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955E3" w:rsidRPr="00F26396" w:rsidRDefault="002955E3" w:rsidP="002955E3">
      <w:pPr>
        <w:jc w:val="center"/>
        <w:rPr>
          <w:b/>
          <w:sz w:val="32"/>
          <w:szCs w:val="32"/>
          <w:lang w:val="uk-UA"/>
        </w:rPr>
      </w:pPr>
      <w:r w:rsidRPr="00F26396">
        <w:rPr>
          <w:b/>
          <w:sz w:val="32"/>
          <w:szCs w:val="32"/>
          <w:lang w:val="uk-UA"/>
        </w:rPr>
        <w:t>Міністерство освіти і науки України</w:t>
      </w:r>
    </w:p>
    <w:p w:rsidR="002955E3" w:rsidRPr="00F26396" w:rsidRDefault="002955E3" w:rsidP="002955E3">
      <w:pPr>
        <w:jc w:val="center"/>
        <w:rPr>
          <w:lang w:val="uk-UA"/>
        </w:rPr>
      </w:pPr>
    </w:p>
    <w:p w:rsidR="002955E3" w:rsidRPr="00F26396" w:rsidRDefault="002955E3" w:rsidP="002955E3">
      <w:pPr>
        <w:jc w:val="center"/>
        <w:rPr>
          <w:lang w:val="uk-UA"/>
        </w:rPr>
      </w:pPr>
    </w:p>
    <w:p w:rsidR="002955E3" w:rsidRPr="00F26396" w:rsidRDefault="002955E3" w:rsidP="002955E3">
      <w:pPr>
        <w:jc w:val="center"/>
        <w:rPr>
          <w:lang w:val="uk-UA"/>
        </w:rPr>
      </w:pPr>
      <w:r w:rsidRPr="00F26396">
        <w:rPr>
          <w:noProof/>
          <w:lang w:val="uk-UA"/>
        </w:rPr>
        <w:drawing>
          <wp:inline distT="0" distB="0" distL="0" distR="0" wp14:anchorId="7266E3F7" wp14:editId="70448186">
            <wp:extent cx="4328795" cy="1690370"/>
            <wp:effectExtent l="0" t="0" r="0" b="0"/>
            <wp:docPr id="1" name="Рисунок 1" descr="Описание: лого Луцький НТУ 2021 (UKR) повна назв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лого Луцький НТУ 2021 (UKR) повна назва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328795" cy="1690370"/>
                    </a:xfrm>
                    <a:prstGeom prst="rect">
                      <a:avLst/>
                    </a:prstGeom>
                    <a:noFill/>
                    <a:ln>
                      <a:noFill/>
                    </a:ln>
                  </pic:spPr>
                </pic:pic>
              </a:graphicData>
            </a:graphic>
          </wp:inline>
        </w:drawing>
      </w:r>
    </w:p>
    <w:p w:rsidR="002955E3" w:rsidRPr="00F26396" w:rsidRDefault="002955E3" w:rsidP="002955E3">
      <w:pPr>
        <w:jc w:val="center"/>
        <w:rPr>
          <w:lang w:val="uk-UA"/>
        </w:rPr>
      </w:pPr>
    </w:p>
    <w:p w:rsidR="002955E3" w:rsidRPr="00F26396" w:rsidRDefault="002955E3" w:rsidP="002955E3">
      <w:pPr>
        <w:jc w:val="center"/>
        <w:rPr>
          <w:lang w:val="uk-UA"/>
        </w:rPr>
      </w:pPr>
    </w:p>
    <w:p w:rsidR="00F95740" w:rsidRDefault="00F95740" w:rsidP="002955E3">
      <w:pPr>
        <w:jc w:val="center"/>
        <w:rPr>
          <w:b/>
          <w:sz w:val="40"/>
          <w:szCs w:val="40"/>
          <w:lang w:val="uk-UA"/>
        </w:rPr>
      </w:pPr>
    </w:p>
    <w:p w:rsidR="00F95740" w:rsidRDefault="00F95740" w:rsidP="002955E3">
      <w:pPr>
        <w:jc w:val="center"/>
        <w:rPr>
          <w:b/>
          <w:sz w:val="40"/>
          <w:szCs w:val="40"/>
          <w:lang w:val="uk-UA"/>
        </w:rPr>
      </w:pPr>
    </w:p>
    <w:p w:rsidR="00F95740" w:rsidRDefault="00F95740" w:rsidP="002955E3">
      <w:pPr>
        <w:jc w:val="center"/>
        <w:rPr>
          <w:b/>
          <w:sz w:val="40"/>
          <w:szCs w:val="40"/>
          <w:lang w:val="uk-UA"/>
        </w:rPr>
      </w:pPr>
    </w:p>
    <w:p w:rsidR="00F95740" w:rsidRDefault="00F95740" w:rsidP="002955E3">
      <w:pPr>
        <w:jc w:val="center"/>
        <w:rPr>
          <w:b/>
          <w:sz w:val="40"/>
          <w:szCs w:val="40"/>
          <w:lang w:val="uk-UA"/>
        </w:rPr>
      </w:pPr>
    </w:p>
    <w:p w:rsidR="00F95740" w:rsidRDefault="00F95740" w:rsidP="002955E3">
      <w:pPr>
        <w:jc w:val="center"/>
        <w:rPr>
          <w:b/>
          <w:sz w:val="40"/>
          <w:szCs w:val="40"/>
          <w:lang w:val="uk-UA"/>
        </w:rPr>
      </w:pPr>
    </w:p>
    <w:p w:rsidR="002955E3" w:rsidRDefault="002955E3" w:rsidP="002955E3">
      <w:pPr>
        <w:jc w:val="center"/>
        <w:rPr>
          <w:b/>
          <w:sz w:val="40"/>
          <w:szCs w:val="40"/>
          <w:lang w:val="uk-UA"/>
        </w:rPr>
      </w:pPr>
      <w:r>
        <w:rPr>
          <w:b/>
          <w:sz w:val="40"/>
          <w:szCs w:val="40"/>
          <w:lang w:val="uk-UA"/>
        </w:rPr>
        <w:t xml:space="preserve">ВСТУП ДО СПЕЦІАЛЬНОСТІ </w:t>
      </w:r>
    </w:p>
    <w:p w:rsidR="002955E3" w:rsidRPr="0089115E" w:rsidRDefault="002955E3" w:rsidP="002955E3">
      <w:pPr>
        <w:jc w:val="center"/>
        <w:rPr>
          <w:b/>
          <w:sz w:val="40"/>
          <w:szCs w:val="40"/>
          <w:lang w:val="uk-UA"/>
        </w:rPr>
      </w:pPr>
      <w:r>
        <w:rPr>
          <w:b/>
          <w:sz w:val="40"/>
          <w:szCs w:val="40"/>
          <w:lang w:val="uk-UA"/>
        </w:rPr>
        <w:t>(ТОРГІВЛЯ)</w:t>
      </w:r>
    </w:p>
    <w:p w:rsidR="002955E3" w:rsidRPr="00F26396" w:rsidRDefault="002955E3" w:rsidP="002955E3">
      <w:pPr>
        <w:jc w:val="center"/>
        <w:rPr>
          <w:b/>
          <w:sz w:val="32"/>
          <w:szCs w:val="32"/>
          <w:lang w:val="uk-UA"/>
        </w:rPr>
      </w:pPr>
    </w:p>
    <w:p w:rsidR="002955E3" w:rsidRPr="00F26396" w:rsidRDefault="002955E3" w:rsidP="002955E3">
      <w:pPr>
        <w:jc w:val="center"/>
        <w:rPr>
          <w:b/>
          <w:sz w:val="32"/>
          <w:szCs w:val="32"/>
          <w:lang w:val="uk-UA"/>
        </w:rPr>
      </w:pPr>
      <w:r w:rsidRPr="00F26396">
        <w:rPr>
          <w:b/>
          <w:sz w:val="32"/>
          <w:szCs w:val="32"/>
          <w:lang w:val="uk-UA"/>
        </w:rPr>
        <w:t>Методичні вказівки</w:t>
      </w:r>
    </w:p>
    <w:p w:rsidR="002955E3" w:rsidRPr="00F26396" w:rsidRDefault="002955E3" w:rsidP="002955E3">
      <w:pPr>
        <w:jc w:val="center"/>
        <w:rPr>
          <w:b/>
          <w:sz w:val="32"/>
          <w:szCs w:val="32"/>
          <w:lang w:val="uk-UA"/>
        </w:rPr>
      </w:pPr>
      <w:r w:rsidRPr="00F26396">
        <w:rPr>
          <w:b/>
          <w:sz w:val="32"/>
          <w:szCs w:val="32"/>
          <w:lang w:val="uk-UA"/>
        </w:rPr>
        <w:t xml:space="preserve"> до </w:t>
      </w:r>
      <w:r>
        <w:rPr>
          <w:b/>
          <w:sz w:val="32"/>
          <w:szCs w:val="32"/>
          <w:lang w:val="uk-UA"/>
        </w:rPr>
        <w:t>виконання самостійної роботи</w:t>
      </w:r>
      <w:r w:rsidRPr="00F26396">
        <w:rPr>
          <w:b/>
          <w:sz w:val="32"/>
          <w:szCs w:val="32"/>
          <w:lang w:val="uk-UA"/>
        </w:rPr>
        <w:t xml:space="preserve"> </w:t>
      </w:r>
    </w:p>
    <w:p w:rsidR="002955E3" w:rsidRPr="00F26396" w:rsidRDefault="002955E3" w:rsidP="002955E3">
      <w:pPr>
        <w:pStyle w:val="3"/>
        <w:spacing w:before="0"/>
        <w:jc w:val="center"/>
        <w:rPr>
          <w:rFonts w:ascii="Times New Roman" w:eastAsia="Arial Unicode MS" w:hAnsi="Times New Roman"/>
          <w:b/>
          <w:color w:val="auto"/>
          <w:sz w:val="32"/>
          <w:szCs w:val="32"/>
          <w:lang w:val="uk-UA"/>
        </w:rPr>
      </w:pPr>
      <w:r w:rsidRPr="00F26396">
        <w:rPr>
          <w:rFonts w:ascii="Times New Roman" w:eastAsia="Arial Unicode MS" w:hAnsi="Times New Roman"/>
          <w:b/>
          <w:color w:val="auto"/>
          <w:sz w:val="32"/>
          <w:szCs w:val="32"/>
          <w:lang w:val="uk-UA"/>
        </w:rPr>
        <w:t xml:space="preserve">для здобувачів </w:t>
      </w:r>
      <w:r>
        <w:rPr>
          <w:rFonts w:ascii="Times New Roman" w:eastAsia="Arial Unicode MS" w:hAnsi="Times New Roman"/>
          <w:b/>
          <w:color w:val="auto"/>
          <w:sz w:val="32"/>
          <w:szCs w:val="32"/>
          <w:lang w:val="uk-UA"/>
        </w:rPr>
        <w:t>першого</w:t>
      </w:r>
      <w:r w:rsidRPr="00F26396">
        <w:rPr>
          <w:rFonts w:ascii="Times New Roman" w:eastAsia="Arial Unicode MS" w:hAnsi="Times New Roman"/>
          <w:b/>
          <w:color w:val="auto"/>
          <w:sz w:val="32"/>
          <w:szCs w:val="32"/>
          <w:lang w:val="uk-UA"/>
        </w:rPr>
        <w:t xml:space="preserve"> (</w:t>
      </w:r>
      <w:r>
        <w:rPr>
          <w:rFonts w:ascii="Times New Roman" w:eastAsia="Arial Unicode MS" w:hAnsi="Times New Roman"/>
          <w:b/>
          <w:color w:val="auto"/>
          <w:sz w:val="32"/>
          <w:szCs w:val="32"/>
          <w:lang w:val="uk-UA"/>
        </w:rPr>
        <w:t>бакалаврського</w:t>
      </w:r>
      <w:r w:rsidRPr="00F26396">
        <w:rPr>
          <w:rFonts w:ascii="Times New Roman" w:eastAsia="Arial Unicode MS" w:hAnsi="Times New Roman"/>
          <w:b/>
          <w:color w:val="auto"/>
          <w:sz w:val="32"/>
          <w:szCs w:val="32"/>
          <w:lang w:val="uk-UA"/>
        </w:rPr>
        <w:t>) рівня вищої освіти</w:t>
      </w:r>
    </w:p>
    <w:p w:rsidR="002955E3" w:rsidRDefault="002955E3" w:rsidP="002955E3">
      <w:pPr>
        <w:pStyle w:val="3"/>
        <w:spacing w:before="0"/>
        <w:jc w:val="center"/>
        <w:rPr>
          <w:rFonts w:ascii="Times New Roman" w:eastAsia="Arial Unicode MS" w:hAnsi="Times New Roman"/>
          <w:b/>
          <w:color w:val="auto"/>
          <w:sz w:val="32"/>
          <w:szCs w:val="32"/>
          <w:lang w:val="uk-UA"/>
        </w:rPr>
      </w:pPr>
      <w:r w:rsidRPr="00F26396">
        <w:rPr>
          <w:rFonts w:ascii="Times New Roman" w:eastAsia="Arial Unicode MS" w:hAnsi="Times New Roman"/>
          <w:b/>
          <w:color w:val="auto"/>
          <w:sz w:val="32"/>
          <w:szCs w:val="32"/>
          <w:lang w:val="uk-UA"/>
        </w:rPr>
        <w:t>освітньої програми «</w:t>
      </w:r>
      <w:r>
        <w:rPr>
          <w:rFonts w:ascii="Times New Roman" w:eastAsia="Arial Unicode MS" w:hAnsi="Times New Roman"/>
          <w:b/>
          <w:color w:val="auto"/>
          <w:sz w:val="32"/>
          <w:szCs w:val="32"/>
          <w:lang w:val="uk-UA"/>
        </w:rPr>
        <w:t>Митна справа та торгівля</w:t>
      </w:r>
      <w:r w:rsidRPr="00F26396">
        <w:rPr>
          <w:rFonts w:ascii="Times New Roman" w:eastAsia="Arial Unicode MS" w:hAnsi="Times New Roman"/>
          <w:b/>
          <w:color w:val="auto"/>
          <w:sz w:val="32"/>
          <w:szCs w:val="32"/>
          <w:lang w:val="uk-UA"/>
        </w:rPr>
        <w:t xml:space="preserve">»  </w:t>
      </w:r>
    </w:p>
    <w:p w:rsidR="002955E3" w:rsidRDefault="002955E3" w:rsidP="002955E3">
      <w:pPr>
        <w:pStyle w:val="3"/>
        <w:spacing w:before="0"/>
        <w:jc w:val="center"/>
        <w:rPr>
          <w:rFonts w:ascii="Times New Roman" w:eastAsia="Arial Unicode MS" w:hAnsi="Times New Roman"/>
          <w:b/>
          <w:color w:val="auto"/>
          <w:sz w:val="32"/>
          <w:szCs w:val="32"/>
          <w:lang w:val="uk-UA"/>
        </w:rPr>
      </w:pPr>
      <w:r w:rsidRPr="00F26396">
        <w:rPr>
          <w:rFonts w:ascii="Times New Roman" w:eastAsia="Arial Unicode MS" w:hAnsi="Times New Roman"/>
          <w:b/>
          <w:color w:val="auto"/>
          <w:sz w:val="32"/>
          <w:szCs w:val="32"/>
          <w:lang w:val="uk-UA"/>
        </w:rPr>
        <w:t xml:space="preserve">спеціальності </w:t>
      </w:r>
      <w:r>
        <w:rPr>
          <w:rFonts w:ascii="Times New Roman" w:eastAsia="Arial Unicode MS" w:hAnsi="Times New Roman"/>
          <w:b/>
          <w:color w:val="auto"/>
          <w:sz w:val="32"/>
          <w:szCs w:val="32"/>
          <w:lang w:val="en-GB"/>
        </w:rPr>
        <w:t>D</w:t>
      </w:r>
      <w:r w:rsidRPr="005E4B46">
        <w:rPr>
          <w:rFonts w:ascii="Times New Roman" w:eastAsia="Arial Unicode MS" w:hAnsi="Times New Roman"/>
          <w:b/>
          <w:color w:val="auto"/>
          <w:sz w:val="32"/>
          <w:szCs w:val="32"/>
        </w:rPr>
        <w:t xml:space="preserve">7 </w:t>
      </w:r>
      <w:r>
        <w:rPr>
          <w:rFonts w:ascii="Times New Roman" w:eastAsia="Arial Unicode MS" w:hAnsi="Times New Roman"/>
          <w:b/>
          <w:color w:val="auto"/>
          <w:sz w:val="32"/>
          <w:szCs w:val="32"/>
          <w:lang w:val="uk-UA"/>
        </w:rPr>
        <w:t>Торгівля</w:t>
      </w:r>
      <w:r w:rsidRPr="00146888">
        <w:rPr>
          <w:rFonts w:ascii="Times New Roman" w:eastAsia="Arial Unicode MS" w:hAnsi="Times New Roman"/>
          <w:b/>
          <w:color w:val="auto"/>
          <w:sz w:val="32"/>
          <w:szCs w:val="32"/>
          <w:lang w:val="uk-UA"/>
        </w:rPr>
        <w:t xml:space="preserve"> </w:t>
      </w:r>
    </w:p>
    <w:p w:rsidR="002955E3" w:rsidRPr="005E4B46" w:rsidRDefault="002955E3" w:rsidP="002955E3">
      <w:pPr>
        <w:pStyle w:val="3"/>
        <w:spacing w:before="0"/>
        <w:jc w:val="center"/>
        <w:rPr>
          <w:rFonts w:ascii="Times New Roman" w:eastAsia="Arial Unicode MS" w:hAnsi="Times New Roman"/>
          <w:b/>
          <w:color w:val="auto"/>
          <w:sz w:val="32"/>
          <w:szCs w:val="32"/>
          <w:lang w:val="uk-UA"/>
        </w:rPr>
      </w:pPr>
      <w:r w:rsidRPr="00F26396">
        <w:rPr>
          <w:rFonts w:ascii="Times New Roman" w:eastAsia="Arial Unicode MS" w:hAnsi="Times New Roman"/>
          <w:b/>
          <w:color w:val="auto"/>
          <w:sz w:val="32"/>
          <w:szCs w:val="32"/>
          <w:lang w:val="uk-UA"/>
        </w:rPr>
        <w:t xml:space="preserve">галузі знань </w:t>
      </w:r>
      <w:r>
        <w:rPr>
          <w:rFonts w:ascii="Times New Roman" w:eastAsia="Arial Unicode MS" w:hAnsi="Times New Roman"/>
          <w:b/>
          <w:color w:val="auto"/>
          <w:sz w:val="32"/>
          <w:szCs w:val="32"/>
          <w:lang w:val="en-GB"/>
        </w:rPr>
        <w:t>D</w:t>
      </w:r>
      <w:r w:rsidRPr="00146888">
        <w:rPr>
          <w:rFonts w:ascii="Times New Roman" w:eastAsia="Arial Unicode MS" w:hAnsi="Times New Roman"/>
          <w:b/>
          <w:color w:val="auto"/>
          <w:sz w:val="32"/>
          <w:szCs w:val="32"/>
          <w:lang w:val="uk-UA"/>
        </w:rPr>
        <w:t xml:space="preserve"> </w:t>
      </w:r>
      <w:r>
        <w:rPr>
          <w:rFonts w:ascii="Times New Roman" w:eastAsia="Arial Unicode MS" w:hAnsi="Times New Roman"/>
          <w:b/>
          <w:color w:val="auto"/>
          <w:sz w:val="32"/>
          <w:szCs w:val="32"/>
          <w:lang w:val="uk-UA"/>
        </w:rPr>
        <w:t>Бізнес, адміністрування та право</w:t>
      </w:r>
    </w:p>
    <w:p w:rsidR="002955E3" w:rsidRPr="00F26396" w:rsidRDefault="002955E3" w:rsidP="002955E3">
      <w:pPr>
        <w:pStyle w:val="3"/>
        <w:spacing w:before="0"/>
        <w:jc w:val="center"/>
        <w:rPr>
          <w:rFonts w:ascii="Times New Roman" w:eastAsia="Arial Unicode MS" w:hAnsi="Times New Roman"/>
          <w:b/>
          <w:color w:val="auto"/>
          <w:sz w:val="32"/>
          <w:szCs w:val="32"/>
          <w:lang w:val="uk-UA"/>
        </w:rPr>
      </w:pPr>
      <w:r w:rsidRPr="00F26396">
        <w:rPr>
          <w:rFonts w:ascii="Times New Roman" w:eastAsia="Arial Unicode MS" w:hAnsi="Times New Roman"/>
          <w:b/>
          <w:color w:val="auto"/>
          <w:sz w:val="32"/>
          <w:szCs w:val="32"/>
          <w:lang w:val="uk-UA"/>
        </w:rPr>
        <w:t>денної та заочної форми навчання</w:t>
      </w:r>
    </w:p>
    <w:p w:rsidR="002955E3" w:rsidRPr="00F26396" w:rsidRDefault="002955E3" w:rsidP="002955E3">
      <w:pPr>
        <w:jc w:val="center"/>
        <w:rPr>
          <w:lang w:val="uk-UA"/>
        </w:rPr>
      </w:pPr>
    </w:p>
    <w:p w:rsidR="002955E3" w:rsidRDefault="002955E3" w:rsidP="002955E3">
      <w:pPr>
        <w:jc w:val="center"/>
      </w:pPr>
    </w:p>
    <w:p w:rsidR="002955E3" w:rsidRDefault="002955E3" w:rsidP="002955E3">
      <w:pPr>
        <w:jc w:val="center"/>
      </w:pPr>
    </w:p>
    <w:p w:rsidR="002955E3" w:rsidRDefault="002955E3" w:rsidP="002955E3"/>
    <w:p w:rsidR="002955E3" w:rsidRDefault="002955E3" w:rsidP="002955E3">
      <w:pPr>
        <w:jc w:val="center"/>
      </w:pPr>
    </w:p>
    <w:p w:rsidR="002955E3" w:rsidRDefault="002955E3" w:rsidP="002955E3">
      <w:pPr>
        <w:jc w:val="center"/>
      </w:pPr>
    </w:p>
    <w:p w:rsidR="00F95740" w:rsidRDefault="00F95740" w:rsidP="002955E3">
      <w:pPr>
        <w:jc w:val="center"/>
      </w:pPr>
    </w:p>
    <w:p w:rsidR="00F95740" w:rsidRDefault="00F95740" w:rsidP="002955E3">
      <w:pPr>
        <w:jc w:val="center"/>
      </w:pPr>
    </w:p>
    <w:p w:rsidR="00F95740" w:rsidRDefault="00F95740" w:rsidP="002955E3">
      <w:pPr>
        <w:jc w:val="center"/>
      </w:pPr>
    </w:p>
    <w:p w:rsidR="00F95740" w:rsidRDefault="00F95740" w:rsidP="002955E3">
      <w:pPr>
        <w:jc w:val="center"/>
      </w:pPr>
    </w:p>
    <w:p w:rsidR="002955E3" w:rsidRDefault="002955E3" w:rsidP="002955E3">
      <w:pPr>
        <w:jc w:val="center"/>
        <w:rPr>
          <w:b/>
          <w:sz w:val="32"/>
          <w:szCs w:val="32"/>
        </w:rPr>
      </w:pPr>
    </w:p>
    <w:p w:rsidR="002955E3" w:rsidRDefault="002955E3" w:rsidP="002955E3">
      <w:pPr>
        <w:jc w:val="center"/>
        <w:rPr>
          <w:b/>
        </w:rPr>
      </w:pPr>
    </w:p>
    <w:p w:rsidR="002955E3" w:rsidRDefault="002955E3" w:rsidP="002955E3">
      <w:pPr>
        <w:jc w:val="center"/>
        <w:rPr>
          <w:b/>
          <w:lang w:val="uk-UA"/>
        </w:rPr>
      </w:pPr>
      <w:r w:rsidRPr="00BC4A05">
        <w:rPr>
          <w:b/>
        </w:rPr>
        <w:t>ЛУЦЬК 202</w:t>
      </w:r>
      <w:r>
        <w:rPr>
          <w:b/>
          <w:lang w:val="uk-UA"/>
        </w:rPr>
        <w:t>6</w:t>
      </w:r>
    </w:p>
    <w:p w:rsidR="00E53102" w:rsidRDefault="00E53102" w:rsidP="002955E3">
      <w:pPr>
        <w:jc w:val="center"/>
        <w:rPr>
          <w:b/>
          <w:lang w:val="uk-UA"/>
        </w:rPr>
      </w:pPr>
    </w:p>
    <w:p w:rsidR="00E53102" w:rsidRPr="00146888" w:rsidRDefault="00E53102" w:rsidP="002955E3">
      <w:pPr>
        <w:jc w:val="center"/>
        <w:rPr>
          <w:b/>
          <w:lang w:val="uk-UA"/>
        </w:rPr>
      </w:pPr>
    </w:p>
    <w:p w:rsidR="002955E3" w:rsidRPr="00A77D3B" w:rsidRDefault="002955E3" w:rsidP="002955E3">
      <w:pPr>
        <w:jc w:val="both"/>
        <w:rPr>
          <w:rFonts w:eastAsia="MS Mincho"/>
          <w:lang w:val="uk-UA"/>
        </w:rPr>
      </w:pPr>
      <w:r w:rsidRPr="00D64A72">
        <w:rPr>
          <w:rFonts w:eastAsia="MS Mincho"/>
        </w:rPr>
        <w:lastRenderedPageBreak/>
        <w:t xml:space="preserve">УДК </w:t>
      </w:r>
      <w:r>
        <w:rPr>
          <w:rFonts w:eastAsia="MS Mincho"/>
          <w:lang w:val="uk-UA"/>
        </w:rPr>
        <w:t>339.1</w:t>
      </w:r>
    </w:p>
    <w:p w:rsidR="002955E3" w:rsidRPr="00D64A72" w:rsidRDefault="002955E3" w:rsidP="002955E3">
      <w:pPr>
        <w:jc w:val="both"/>
        <w:rPr>
          <w:rFonts w:eastAsia="MS Mincho"/>
        </w:rPr>
      </w:pPr>
      <w:r>
        <w:rPr>
          <w:rFonts w:eastAsia="MS Mincho"/>
          <w:lang w:val="uk-UA"/>
        </w:rPr>
        <w:t>Е</w:t>
      </w:r>
      <w:r w:rsidRPr="00D64A72">
        <w:rPr>
          <w:rFonts w:eastAsia="MS Mincho"/>
        </w:rPr>
        <w:t xml:space="preserve"> </w:t>
      </w:r>
      <w:r>
        <w:rPr>
          <w:rFonts w:eastAsia="MS Mincho"/>
        </w:rPr>
        <w:t>7</w:t>
      </w:r>
      <w:r w:rsidRPr="00D64A72">
        <w:rPr>
          <w:rFonts w:eastAsia="MS Mincho"/>
        </w:rPr>
        <w:t>5</w:t>
      </w:r>
    </w:p>
    <w:p w:rsidR="002955E3" w:rsidRDefault="002955E3" w:rsidP="002955E3">
      <w:pPr>
        <w:jc w:val="both"/>
        <w:rPr>
          <w:rFonts w:eastAsia="MS Mincho"/>
        </w:rPr>
      </w:pPr>
      <w:proofErr w:type="spellStart"/>
      <w:r>
        <w:rPr>
          <w:rFonts w:eastAsia="MS Mincho"/>
        </w:rPr>
        <w:t>Електронна</w:t>
      </w:r>
      <w:proofErr w:type="spellEnd"/>
      <w:r>
        <w:rPr>
          <w:rFonts w:eastAsia="MS Mincho"/>
        </w:rPr>
        <w:t xml:space="preserve"> </w:t>
      </w:r>
      <w:proofErr w:type="spellStart"/>
      <w:r>
        <w:rPr>
          <w:rFonts w:eastAsia="MS Mincho"/>
        </w:rPr>
        <w:t>копія</w:t>
      </w:r>
      <w:proofErr w:type="spellEnd"/>
      <w:r>
        <w:rPr>
          <w:rFonts w:eastAsia="MS Mincho"/>
        </w:rPr>
        <w:t xml:space="preserve"> </w:t>
      </w:r>
      <w:proofErr w:type="spellStart"/>
      <w:r>
        <w:rPr>
          <w:rFonts w:eastAsia="MS Mincho"/>
        </w:rPr>
        <w:t>друкованого</w:t>
      </w:r>
      <w:proofErr w:type="spellEnd"/>
      <w:r>
        <w:rPr>
          <w:rFonts w:eastAsia="MS Mincho"/>
        </w:rPr>
        <w:t xml:space="preserve"> </w:t>
      </w:r>
      <w:proofErr w:type="spellStart"/>
      <w:r>
        <w:rPr>
          <w:rFonts w:eastAsia="MS Mincho"/>
        </w:rPr>
        <w:t>видання</w:t>
      </w:r>
      <w:proofErr w:type="spellEnd"/>
      <w:r>
        <w:rPr>
          <w:rFonts w:eastAsia="MS Mincho"/>
        </w:rPr>
        <w:t xml:space="preserve"> передана для </w:t>
      </w:r>
      <w:proofErr w:type="spellStart"/>
      <w:r>
        <w:rPr>
          <w:rFonts w:eastAsia="MS Mincho"/>
        </w:rPr>
        <w:t>внесення</w:t>
      </w:r>
      <w:proofErr w:type="spellEnd"/>
      <w:r>
        <w:rPr>
          <w:rFonts w:eastAsia="MS Mincho"/>
        </w:rPr>
        <w:t xml:space="preserve"> в </w:t>
      </w:r>
      <w:proofErr w:type="spellStart"/>
      <w:r>
        <w:rPr>
          <w:rFonts w:eastAsia="MS Mincho"/>
        </w:rPr>
        <w:t>репозитарій</w:t>
      </w:r>
      <w:proofErr w:type="spellEnd"/>
      <w:r>
        <w:rPr>
          <w:rFonts w:eastAsia="MS Mincho"/>
        </w:rPr>
        <w:t xml:space="preserve"> ЛНТУ _______________ Директор </w:t>
      </w:r>
      <w:proofErr w:type="spellStart"/>
      <w:r>
        <w:rPr>
          <w:rFonts w:eastAsia="MS Mincho"/>
        </w:rPr>
        <w:t>бібліотеки</w:t>
      </w:r>
      <w:proofErr w:type="spellEnd"/>
      <w:r>
        <w:rPr>
          <w:rFonts w:eastAsia="MS Mincho"/>
        </w:rPr>
        <w:t xml:space="preserve"> </w:t>
      </w:r>
      <w:proofErr w:type="spellStart"/>
      <w:r>
        <w:rPr>
          <w:rFonts w:eastAsia="MS Mincho"/>
        </w:rPr>
        <w:t>Луцького</w:t>
      </w:r>
      <w:proofErr w:type="spellEnd"/>
      <w:r>
        <w:rPr>
          <w:rFonts w:eastAsia="MS Mincho"/>
        </w:rPr>
        <w:t xml:space="preserve"> НТУ</w:t>
      </w:r>
    </w:p>
    <w:p w:rsidR="002955E3" w:rsidRDefault="002955E3" w:rsidP="002955E3">
      <w:pPr>
        <w:jc w:val="both"/>
        <w:rPr>
          <w:rFonts w:eastAsia="MS Mincho"/>
        </w:rPr>
      </w:pPr>
    </w:p>
    <w:p w:rsidR="002955E3" w:rsidRDefault="002955E3" w:rsidP="002955E3">
      <w:pPr>
        <w:jc w:val="both"/>
        <w:rPr>
          <w:rFonts w:eastAsia="MS Mincho"/>
        </w:rPr>
      </w:pPr>
    </w:p>
    <w:p w:rsidR="002955E3" w:rsidRDefault="002955E3" w:rsidP="002955E3">
      <w:pPr>
        <w:jc w:val="both"/>
        <w:rPr>
          <w:rFonts w:eastAsia="MS Mincho"/>
        </w:rPr>
      </w:pPr>
      <w:r>
        <w:rPr>
          <w:rFonts w:eastAsia="MS Mincho"/>
        </w:rPr>
        <w:t xml:space="preserve">Рекомендовано до </w:t>
      </w:r>
      <w:proofErr w:type="spellStart"/>
      <w:r>
        <w:rPr>
          <w:rFonts w:eastAsia="MS Mincho"/>
        </w:rPr>
        <w:t>друку</w:t>
      </w:r>
      <w:proofErr w:type="spellEnd"/>
      <w:r>
        <w:rPr>
          <w:rFonts w:eastAsia="MS Mincho"/>
        </w:rPr>
        <w:t xml:space="preserve"> </w:t>
      </w:r>
      <w:proofErr w:type="spellStart"/>
      <w:r>
        <w:rPr>
          <w:rFonts w:eastAsia="MS Mincho"/>
        </w:rPr>
        <w:t>вченою</w:t>
      </w:r>
      <w:proofErr w:type="spellEnd"/>
      <w:r>
        <w:rPr>
          <w:rFonts w:eastAsia="MS Mincho"/>
        </w:rPr>
        <w:t xml:space="preserve"> радою факультету </w:t>
      </w:r>
      <w:proofErr w:type="spellStart"/>
      <w:r>
        <w:rPr>
          <w:rFonts w:eastAsia="MS Mincho"/>
        </w:rPr>
        <w:t>митної</w:t>
      </w:r>
      <w:proofErr w:type="spellEnd"/>
      <w:r>
        <w:rPr>
          <w:rFonts w:eastAsia="MS Mincho"/>
        </w:rPr>
        <w:t xml:space="preserve"> </w:t>
      </w:r>
      <w:proofErr w:type="spellStart"/>
      <w:r>
        <w:rPr>
          <w:rFonts w:eastAsia="MS Mincho"/>
        </w:rPr>
        <w:t>справи</w:t>
      </w:r>
      <w:proofErr w:type="spellEnd"/>
      <w:r>
        <w:rPr>
          <w:rFonts w:eastAsia="MS Mincho"/>
        </w:rPr>
        <w:t xml:space="preserve">, </w:t>
      </w:r>
      <w:proofErr w:type="spellStart"/>
      <w:r>
        <w:rPr>
          <w:rFonts w:eastAsia="MS Mincho"/>
        </w:rPr>
        <w:t>матеріалів</w:t>
      </w:r>
      <w:proofErr w:type="spellEnd"/>
      <w:r>
        <w:rPr>
          <w:rFonts w:eastAsia="MS Mincho"/>
        </w:rPr>
        <w:t xml:space="preserve"> та </w:t>
      </w:r>
      <w:proofErr w:type="spellStart"/>
      <w:r>
        <w:rPr>
          <w:rFonts w:eastAsia="MS Mincho"/>
        </w:rPr>
        <w:t>технологій</w:t>
      </w:r>
      <w:proofErr w:type="spellEnd"/>
      <w:r>
        <w:rPr>
          <w:rFonts w:eastAsia="MS Mincho"/>
        </w:rPr>
        <w:t xml:space="preserve"> </w:t>
      </w:r>
      <w:proofErr w:type="spellStart"/>
      <w:r>
        <w:rPr>
          <w:rFonts w:eastAsia="MS Mincho"/>
        </w:rPr>
        <w:t>Луцького</w:t>
      </w:r>
      <w:proofErr w:type="spellEnd"/>
      <w:r>
        <w:rPr>
          <w:rFonts w:eastAsia="MS Mincho"/>
        </w:rPr>
        <w:t xml:space="preserve"> </w:t>
      </w:r>
      <w:proofErr w:type="spellStart"/>
      <w:r>
        <w:rPr>
          <w:rFonts w:eastAsia="MS Mincho"/>
        </w:rPr>
        <w:t>національного</w:t>
      </w:r>
      <w:proofErr w:type="spellEnd"/>
      <w:r>
        <w:rPr>
          <w:rFonts w:eastAsia="MS Mincho"/>
        </w:rPr>
        <w:t xml:space="preserve"> </w:t>
      </w:r>
      <w:proofErr w:type="spellStart"/>
      <w:r>
        <w:rPr>
          <w:rFonts w:eastAsia="MS Mincho"/>
        </w:rPr>
        <w:t>технічного</w:t>
      </w:r>
      <w:proofErr w:type="spellEnd"/>
      <w:r>
        <w:rPr>
          <w:rFonts w:eastAsia="MS Mincho"/>
        </w:rPr>
        <w:t xml:space="preserve"> </w:t>
      </w:r>
      <w:proofErr w:type="spellStart"/>
      <w:r>
        <w:rPr>
          <w:rFonts w:eastAsia="MS Mincho"/>
        </w:rPr>
        <w:t>університету</w:t>
      </w:r>
      <w:proofErr w:type="spellEnd"/>
      <w:r>
        <w:rPr>
          <w:rFonts w:eastAsia="MS Mincho"/>
        </w:rPr>
        <w:t xml:space="preserve">, </w:t>
      </w:r>
    </w:p>
    <w:p w:rsidR="002955E3" w:rsidRDefault="002955E3" w:rsidP="002955E3">
      <w:pPr>
        <w:jc w:val="both"/>
        <w:rPr>
          <w:rFonts w:eastAsia="MS Mincho"/>
        </w:rPr>
      </w:pPr>
      <w:r>
        <w:rPr>
          <w:rFonts w:eastAsia="MS Mincho"/>
        </w:rPr>
        <w:t xml:space="preserve">Протокол № ____ </w:t>
      </w:r>
      <w:proofErr w:type="spellStart"/>
      <w:proofErr w:type="gramStart"/>
      <w:r>
        <w:rPr>
          <w:rFonts w:eastAsia="MS Mincho"/>
        </w:rPr>
        <w:t>від</w:t>
      </w:r>
      <w:proofErr w:type="spellEnd"/>
      <w:r>
        <w:rPr>
          <w:rFonts w:eastAsia="MS Mincho"/>
        </w:rPr>
        <w:t xml:space="preserve">  _</w:t>
      </w:r>
      <w:proofErr w:type="gramEnd"/>
      <w:r>
        <w:rPr>
          <w:rFonts w:eastAsia="MS Mincho"/>
        </w:rPr>
        <w:t>___________ 202</w:t>
      </w:r>
      <w:r>
        <w:rPr>
          <w:rFonts w:eastAsia="MS Mincho"/>
          <w:lang w:val="uk-UA"/>
        </w:rPr>
        <w:t>6</w:t>
      </w:r>
      <w:r>
        <w:rPr>
          <w:rFonts w:eastAsia="MS Mincho"/>
        </w:rPr>
        <w:t xml:space="preserve"> р.</w:t>
      </w:r>
    </w:p>
    <w:p w:rsidR="002955E3" w:rsidRDefault="002955E3" w:rsidP="002955E3">
      <w:pPr>
        <w:jc w:val="both"/>
        <w:rPr>
          <w:rFonts w:eastAsia="MS Mincho"/>
        </w:rPr>
      </w:pPr>
    </w:p>
    <w:p w:rsidR="002955E3" w:rsidRDefault="002955E3" w:rsidP="002955E3">
      <w:pPr>
        <w:jc w:val="both"/>
        <w:rPr>
          <w:rFonts w:eastAsia="MS Mincho"/>
        </w:rPr>
      </w:pPr>
    </w:p>
    <w:p w:rsidR="002955E3" w:rsidRDefault="002955E3" w:rsidP="002955E3">
      <w:pPr>
        <w:jc w:val="both"/>
        <w:rPr>
          <w:rFonts w:eastAsia="MS Mincho"/>
        </w:rPr>
      </w:pPr>
      <w:proofErr w:type="spellStart"/>
      <w:r>
        <w:rPr>
          <w:rFonts w:eastAsia="MS Mincho"/>
        </w:rPr>
        <w:t>Розглянуто</w:t>
      </w:r>
      <w:proofErr w:type="spellEnd"/>
      <w:r>
        <w:rPr>
          <w:rFonts w:eastAsia="MS Mincho"/>
        </w:rPr>
        <w:t xml:space="preserve"> і </w:t>
      </w:r>
      <w:proofErr w:type="spellStart"/>
      <w:r>
        <w:rPr>
          <w:rFonts w:eastAsia="MS Mincho"/>
        </w:rPr>
        <w:t>схвалено</w:t>
      </w:r>
      <w:proofErr w:type="spellEnd"/>
      <w:r>
        <w:rPr>
          <w:rFonts w:eastAsia="MS Mincho"/>
        </w:rPr>
        <w:t xml:space="preserve"> на </w:t>
      </w:r>
      <w:proofErr w:type="spellStart"/>
      <w:r>
        <w:rPr>
          <w:rFonts w:eastAsia="MS Mincho"/>
        </w:rPr>
        <w:t>засіданні</w:t>
      </w:r>
      <w:proofErr w:type="spellEnd"/>
      <w:r>
        <w:rPr>
          <w:rFonts w:eastAsia="MS Mincho"/>
        </w:rPr>
        <w:t xml:space="preserve"> </w:t>
      </w:r>
      <w:proofErr w:type="spellStart"/>
      <w:r>
        <w:rPr>
          <w:rFonts w:eastAsia="MS Mincho"/>
        </w:rPr>
        <w:t>кафедри</w:t>
      </w:r>
      <w:proofErr w:type="spellEnd"/>
      <w:r>
        <w:rPr>
          <w:rFonts w:eastAsia="MS Mincho"/>
        </w:rPr>
        <w:t xml:space="preserve"> </w:t>
      </w:r>
      <w:proofErr w:type="spellStart"/>
      <w:r>
        <w:rPr>
          <w:rFonts w:eastAsia="MS Mincho"/>
        </w:rPr>
        <w:t>товарознавства</w:t>
      </w:r>
      <w:proofErr w:type="spellEnd"/>
      <w:r>
        <w:rPr>
          <w:rFonts w:eastAsia="MS Mincho"/>
        </w:rPr>
        <w:t xml:space="preserve"> та </w:t>
      </w:r>
      <w:proofErr w:type="spellStart"/>
      <w:r>
        <w:rPr>
          <w:rFonts w:eastAsia="MS Mincho"/>
        </w:rPr>
        <w:t>експертизи</w:t>
      </w:r>
      <w:proofErr w:type="spellEnd"/>
      <w:r>
        <w:rPr>
          <w:rFonts w:eastAsia="MS Mincho"/>
        </w:rPr>
        <w:t xml:space="preserve"> в </w:t>
      </w:r>
      <w:proofErr w:type="spellStart"/>
      <w:r>
        <w:rPr>
          <w:rFonts w:eastAsia="MS Mincho"/>
        </w:rPr>
        <w:t>митній</w:t>
      </w:r>
      <w:proofErr w:type="spellEnd"/>
      <w:r>
        <w:rPr>
          <w:rFonts w:eastAsia="MS Mincho"/>
        </w:rPr>
        <w:t xml:space="preserve"> </w:t>
      </w:r>
      <w:proofErr w:type="spellStart"/>
      <w:r>
        <w:rPr>
          <w:rFonts w:eastAsia="MS Mincho"/>
        </w:rPr>
        <w:t>справі</w:t>
      </w:r>
      <w:proofErr w:type="spellEnd"/>
      <w:r>
        <w:rPr>
          <w:rFonts w:eastAsia="MS Mincho"/>
        </w:rPr>
        <w:t xml:space="preserve"> ЛНТУ,</w:t>
      </w:r>
    </w:p>
    <w:p w:rsidR="002955E3" w:rsidRDefault="002955E3" w:rsidP="002955E3">
      <w:pPr>
        <w:jc w:val="both"/>
        <w:rPr>
          <w:rFonts w:eastAsia="MS Mincho"/>
        </w:rPr>
      </w:pPr>
      <w:r>
        <w:rPr>
          <w:rFonts w:eastAsia="MS Mincho"/>
        </w:rPr>
        <w:t>Протокол № ____</w:t>
      </w:r>
      <w:proofErr w:type="gramStart"/>
      <w:r>
        <w:rPr>
          <w:rFonts w:eastAsia="MS Mincho"/>
        </w:rPr>
        <w:t xml:space="preserve">_  </w:t>
      </w:r>
      <w:proofErr w:type="spellStart"/>
      <w:r>
        <w:rPr>
          <w:rFonts w:eastAsia="MS Mincho"/>
        </w:rPr>
        <w:t>від</w:t>
      </w:r>
      <w:proofErr w:type="spellEnd"/>
      <w:proofErr w:type="gramEnd"/>
      <w:r>
        <w:rPr>
          <w:rFonts w:eastAsia="MS Mincho"/>
        </w:rPr>
        <w:t xml:space="preserve"> ___________ 202</w:t>
      </w:r>
      <w:r w:rsidRPr="00787E1B">
        <w:rPr>
          <w:rFonts w:eastAsia="MS Mincho"/>
        </w:rPr>
        <w:t>6</w:t>
      </w:r>
      <w:r>
        <w:rPr>
          <w:rFonts w:eastAsia="MS Mincho"/>
        </w:rPr>
        <w:t xml:space="preserve"> р.</w:t>
      </w:r>
    </w:p>
    <w:p w:rsidR="002955E3" w:rsidRDefault="002955E3" w:rsidP="002955E3">
      <w:pPr>
        <w:jc w:val="both"/>
        <w:rPr>
          <w:rFonts w:eastAsia="MS Mincho"/>
        </w:rPr>
      </w:pPr>
    </w:p>
    <w:p w:rsidR="002955E3" w:rsidRDefault="002955E3" w:rsidP="002955E3">
      <w:pPr>
        <w:jc w:val="both"/>
        <w:rPr>
          <w:rFonts w:eastAsia="MS Mincho"/>
        </w:rPr>
      </w:pPr>
    </w:p>
    <w:p w:rsidR="002955E3" w:rsidRPr="00AA5155" w:rsidRDefault="002955E3" w:rsidP="002955E3">
      <w:pPr>
        <w:jc w:val="both"/>
        <w:rPr>
          <w:rFonts w:eastAsia="MS Mincho"/>
          <w:szCs w:val="28"/>
        </w:rPr>
      </w:pPr>
      <w:proofErr w:type="spellStart"/>
      <w:r w:rsidRPr="00AA5155">
        <w:rPr>
          <w:rFonts w:eastAsia="MS Mincho"/>
          <w:szCs w:val="28"/>
        </w:rPr>
        <w:t>Укладач</w:t>
      </w:r>
      <w:proofErr w:type="spellEnd"/>
      <w:r w:rsidRPr="00AA5155">
        <w:rPr>
          <w:rFonts w:eastAsia="MS Mincho"/>
          <w:szCs w:val="28"/>
        </w:rPr>
        <w:t xml:space="preserve">: ________________ Пахолюк О.В., кандидат </w:t>
      </w:r>
      <w:proofErr w:type="spellStart"/>
      <w:r>
        <w:rPr>
          <w:rFonts w:eastAsia="MS Mincho"/>
          <w:szCs w:val="28"/>
        </w:rPr>
        <w:t>технічних</w:t>
      </w:r>
      <w:proofErr w:type="spellEnd"/>
      <w:r w:rsidRPr="00AA5155">
        <w:rPr>
          <w:rFonts w:eastAsia="MS Mincho"/>
          <w:szCs w:val="28"/>
        </w:rPr>
        <w:t xml:space="preserve"> наук, доцент</w:t>
      </w:r>
      <w:r>
        <w:rPr>
          <w:rFonts w:eastAsia="MS Mincho"/>
          <w:szCs w:val="28"/>
        </w:rPr>
        <w:t>,</w:t>
      </w:r>
      <w:r w:rsidRPr="00AA5155">
        <w:rPr>
          <w:rFonts w:eastAsia="MS Mincho"/>
          <w:szCs w:val="28"/>
        </w:rPr>
        <w:t xml:space="preserve"> </w:t>
      </w:r>
      <w:proofErr w:type="spellStart"/>
      <w:r>
        <w:rPr>
          <w:rFonts w:eastAsia="MS Mincho"/>
          <w:szCs w:val="28"/>
        </w:rPr>
        <w:t>завідувач</w:t>
      </w:r>
      <w:proofErr w:type="spellEnd"/>
      <w:r>
        <w:rPr>
          <w:rFonts w:eastAsia="MS Mincho"/>
          <w:szCs w:val="28"/>
        </w:rPr>
        <w:t xml:space="preserve"> </w:t>
      </w:r>
      <w:proofErr w:type="spellStart"/>
      <w:r w:rsidRPr="00AA5155">
        <w:rPr>
          <w:rFonts w:eastAsia="MS Mincho"/>
          <w:szCs w:val="28"/>
        </w:rPr>
        <w:t>кафедри</w:t>
      </w:r>
      <w:proofErr w:type="spellEnd"/>
      <w:r w:rsidRPr="00AA5155">
        <w:rPr>
          <w:rFonts w:eastAsia="MS Mincho"/>
          <w:szCs w:val="28"/>
        </w:rPr>
        <w:t xml:space="preserve"> </w:t>
      </w:r>
      <w:proofErr w:type="spellStart"/>
      <w:r w:rsidRPr="00AA5155">
        <w:rPr>
          <w:rFonts w:eastAsia="MS Mincho"/>
          <w:szCs w:val="28"/>
        </w:rPr>
        <w:t>товарознавства</w:t>
      </w:r>
      <w:proofErr w:type="spellEnd"/>
      <w:r w:rsidRPr="00AA5155">
        <w:rPr>
          <w:rFonts w:eastAsia="MS Mincho"/>
          <w:szCs w:val="28"/>
        </w:rPr>
        <w:t xml:space="preserve"> та </w:t>
      </w:r>
      <w:proofErr w:type="spellStart"/>
      <w:r w:rsidRPr="00AA5155">
        <w:rPr>
          <w:rFonts w:eastAsia="MS Mincho"/>
          <w:szCs w:val="28"/>
        </w:rPr>
        <w:t>експертизи</w:t>
      </w:r>
      <w:proofErr w:type="spellEnd"/>
      <w:r w:rsidRPr="00AA5155">
        <w:rPr>
          <w:rFonts w:eastAsia="MS Mincho"/>
          <w:szCs w:val="28"/>
        </w:rPr>
        <w:t xml:space="preserve"> в </w:t>
      </w:r>
      <w:proofErr w:type="spellStart"/>
      <w:r w:rsidRPr="00AA5155">
        <w:rPr>
          <w:rFonts w:eastAsia="MS Mincho"/>
          <w:szCs w:val="28"/>
        </w:rPr>
        <w:t>митній</w:t>
      </w:r>
      <w:proofErr w:type="spellEnd"/>
      <w:r w:rsidRPr="00AA5155">
        <w:rPr>
          <w:rFonts w:eastAsia="MS Mincho"/>
          <w:szCs w:val="28"/>
        </w:rPr>
        <w:t xml:space="preserve"> </w:t>
      </w:r>
      <w:proofErr w:type="spellStart"/>
      <w:r w:rsidRPr="00AA5155">
        <w:rPr>
          <w:rFonts w:eastAsia="MS Mincho"/>
          <w:szCs w:val="28"/>
        </w:rPr>
        <w:t>справі</w:t>
      </w:r>
      <w:proofErr w:type="spellEnd"/>
      <w:r w:rsidRPr="00AA5155">
        <w:rPr>
          <w:rFonts w:eastAsia="MS Mincho"/>
          <w:szCs w:val="28"/>
        </w:rPr>
        <w:t xml:space="preserve"> ЛНТУ;</w:t>
      </w:r>
      <w:r>
        <w:rPr>
          <w:rFonts w:eastAsia="MS Mincho"/>
          <w:szCs w:val="28"/>
          <w:lang w:val="uk-UA"/>
        </w:rPr>
        <w:t xml:space="preserve"> </w:t>
      </w:r>
    </w:p>
    <w:p w:rsidR="0061010F" w:rsidRDefault="0061010F" w:rsidP="002955E3">
      <w:pPr>
        <w:jc w:val="both"/>
        <w:rPr>
          <w:rFonts w:eastAsia="MS Mincho"/>
          <w:szCs w:val="28"/>
        </w:rPr>
      </w:pPr>
    </w:p>
    <w:p w:rsidR="002955E3" w:rsidRPr="00AA5155" w:rsidRDefault="002955E3" w:rsidP="002955E3">
      <w:pPr>
        <w:jc w:val="both"/>
        <w:rPr>
          <w:rFonts w:eastAsia="MS Mincho"/>
          <w:szCs w:val="28"/>
        </w:rPr>
      </w:pPr>
      <w:r w:rsidRPr="00AA5155">
        <w:rPr>
          <w:rFonts w:eastAsia="MS Mincho"/>
          <w:szCs w:val="28"/>
        </w:rPr>
        <w:t>Рецензент: _______________ Дзюбинський А.В., кандидат економічних наук, доцент кафедри товарознавства та експертизи в митній справі ЛНТУ</w:t>
      </w:r>
    </w:p>
    <w:p w:rsidR="002955E3" w:rsidRPr="00AA5155" w:rsidRDefault="002955E3" w:rsidP="002955E3">
      <w:pPr>
        <w:jc w:val="both"/>
        <w:rPr>
          <w:rFonts w:eastAsia="MS Mincho"/>
          <w:szCs w:val="28"/>
        </w:rPr>
      </w:pPr>
    </w:p>
    <w:p w:rsidR="002955E3" w:rsidRPr="00AA5155" w:rsidRDefault="002955E3" w:rsidP="002955E3">
      <w:pPr>
        <w:jc w:val="both"/>
        <w:rPr>
          <w:rFonts w:eastAsia="MS Mincho"/>
          <w:szCs w:val="28"/>
        </w:rPr>
      </w:pPr>
      <w:r w:rsidRPr="00AA5155">
        <w:rPr>
          <w:rFonts w:eastAsia="MS Mincho"/>
          <w:szCs w:val="28"/>
        </w:rPr>
        <w:t xml:space="preserve">Відповідальний за випуск_____________ Пахолюк О.В., кандидат </w:t>
      </w:r>
      <w:r>
        <w:rPr>
          <w:rFonts w:eastAsia="MS Mincho"/>
          <w:szCs w:val="28"/>
        </w:rPr>
        <w:t>технічних</w:t>
      </w:r>
      <w:r w:rsidRPr="00AA5155">
        <w:rPr>
          <w:rFonts w:eastAsia="MS Mincho"/>
          <w:szCs w:val="28"/>
        </w:rPr>
        <w:t xml:space="preserve"> наук, доцент</w:t>
      </w:r>
      <w:r>
        <w:rPr>
          <w:rFonts w:eastAsia="MS Mincho"/>
          <w:szCs w:val="28"/>
        </w:rPr>
        <w:t>,</w:t>
      </w:r>
      <w:r w:rsidRPr="00AA5155">
        <w:rPr>
          <w:rFonts w:eastAsia="MS Mincho"/>
          <w:szCs w:val="28"/>
        </w:rPr>
        <w:t xml:space="preserve"> </w:t>
      </w:r>
      <w:r>
        <w:rPr>
          <w:rFonts w:eastAsia="MS Mincho"/>
          <w:szCs w:val="28"/>
        </w:rPr>
        <w:t xml:space="preserve">завідувач </w:t>
      </w:r>
      <w:r w:rsidRPr="00AA5155">
        <w:rPr>
          <w:rFonts w:eastAsia="MS Mincho"/>
          <w:szCs w:val="28"/>
        </w:rPr>
        <w:t>кафедри товарознавства та експертизи в митній справі ЛНТУ</w:t>
      </w:r>
      <w:r>
        <w:rPr>
          <w:rFonts w:eastAsia="MS Mincho"/>
          <w:szCs w:val="28"/>
        </w:rPr>
        <w:t>.</w:t>
      </w:r>
    </w:p>
    <w:p w:rsidR="002955E3" w:rsidRDefault="002955E3" w:rsidP="002955E3">
      <w:pPr>
        <w:jc w:val="both"/>
        <w:rPr>
          <w:rFonts w:eastAsia="MS Mincho"/>
        </w:rPr>
      </w:pPr>
    </w:p>
    <w:p w:rsidR="002955E3" w:rsidRDefault="002955E3" w:rsidP="002955E3">
      <w:pPr>
        <w:jc w:val="both"/>
        <w:rPr>
          <w:rFonts w:eastAsia="MS Mincho"/>
        </w:rPr>
      </w:pPr>
    </w:p>
    <w:p w:rsidR="002955E3" w:rsidRDefault="002955E3" w:rsidP="002955E3">
      <w:pPr>
        <w:jc w:val="both"/>
        <w:rPr>
          <w:rFonts w:eastAsia="MS Mincho"/>
        </w:rPr>
      </w:pPr>
    </w:p>
    <w:p w:rsidR="00F95740" w:rsidRDefault="00F95740" w:rsidP="00E53102">
      <w:pPr>
        <w:pStyle w:val="3"/>
        <w:spacing w:before="0"/>
        <w:ind w:firstLine="567"/>
        <w:jc w:val="both"/>
        <w:rPr>
          <w:rFonts w:ascii="Times New Roman" w:eastAsia="MS Mincho" w:hAnsi="Times New Roman" w:cs="Times New Roman"/>
          <w:color w:val="000000" w:themeColor="text1"/>
          <w:sz w:val="28"/>
          <w:szCs w:val="28"/>
          <w:lang w:val="uk-UA"/>
        </w:rPr>
      </w:pPr>
    </w:p>
    <w:p w:rsidR="00F95740" w:rsidRDefault="00F95740" w:rsidP="00E53102">
      <w:pPr>
        <w:pStyle w:val="3"/>
        <w:spacing w:before="0"/>
        <w:ind w:firstLine="567"/>
        <w:jc w:val="both"/>
        <w:rPr>
          <w:rFonts w:ascii="Times New Roman" w:eastAsia="MS Mincho" w:hAnsi="Times New Roman" w:cs="Times New Roman"/>
          <w:color w:val="000000" w:themeColor="text1"/>
          <w:sz w:val="28"/>
          <w:szCs w:val="28"/>
          <w:lang w:val="uk-UA"/>
        </w:rPr>
      </w:pPr>
    </w:p>
    <w:p w:rsidR="00F95740" w:rsidRDefault="00F95740" w:rsidP="00E53102">
      <w:pPr>
        <w:pStyle w:val="3"/>
        <w:spacing w:before="0"/>
        <w:ind w:firstLine="567"/>
        <w:jc w:val="both"/>
        <w:rPr>
          <w:rFonts w:ascii="Times New Roman" w:eastAsia="MS Mincho" w:hAnsi="Times New Roman" w:cs="Times New Roman"/>
          <w:color w:val="000000" w:themeColor="text1"/>
          <w:sz w:val="28"/>
          <w:szCs w:val="28"/>
          <w:lang w:val="uk-UA"/>
        </w:rPr>
      </w:pPr>
    </w:p>
    <w:p w:rsidR="00F95740" w:rsidRDefault="00F95740" w:rsidP="00E53102">
      <w:pPr>
        <w:pStyle w:val="3"/>
        <w:spacing w:before="0"/>
        <w:ind w:firstLine="567"/>
        <w:jc w:val="both"/>
        <w:rPr>
          <w:rFonts w:ascii="Times New Roman" w:eastAsia="MS Mincho" w:hAnsi="Times New Roman" w:cs="Times New Roman"/>
          <w:color w:val="000000" w:themeColor="text1"/>
          <w:sz w:val="28"/>
          <w:szCs w:val="28"/>
          <w:lang w:val="uk-UA"/>
        </w:rPr>
      </w:pPr>
    </w:p>
    <w:p w:rsidR="00F95740" w:rsidRDefault="00F95740" w:rsidP="00E53102">
      <w:pPr>
        <w:pStyle w:val="3"/>
        <w:spacing w:before="0"/>
        <w:ind w:firstLine="567"/>
        <w:jc w:val="both"/>
        <w:rPr>
          <w:rFonts w:ascii="Times New Roman" w:eastAsia="MS Mincho" w:hAnsi="Times New Roman" w:cs="Times New Roman"/>
          <w:color w:val="000000" w:themeColor="text1"/>
          <w:sz w:val="28"/>
          <w:szCs w:val="28"/>
          <w:lang w:val="uk-UA"/>
        </w:rPr>
      </w:pPr>
    </w:p>
    <w:p w:rsidR="00F95740" w:rsidRDefault="00F95740" w:rsidP="00E53102">
      <w:pPr>
        <w:pStyle w:val="3"/>
        <w:spacing w:before="0"/>
        <w:ind w:firstLine="567"/>
        <w:jc w:val="both"/>
        <w:rPr>
          <w:rFonts w:ascii="Times New Roman" w:eastAsia="MS Mincho" w:hAnsi="Times New Roman" w:cs="Times New Roman"/>
          <w:color w:val="000000" w:themeColor="text1"/>
          <w:sz w:val="28"/>
          <w:szCs w:val="28"/>
          <w:lang w:val="uk-UA"/>
        </w:rPr>
      </w:pPr>
    </w:p>
    <w:p w:rsidR="00F95740" w:rsidRDefault="00F95740" w:rsidP="00E53102">
      <w:pPr>
        <w:pStyle w:val="3"/>
        <w:spacing w:before="0"/>
        <w:ind w:firstLine="567"/>
        <w:jc w:val="both"/>
        <w:rPr>
          <w:rFonts w:ascii="Times New Roman" w:eastAsia="MS Mincho" w:hAnsi="Times New Roman" w:cs="Times New Roman"/>
          <w:color w:val="000000" w:themeColor="text1"/>
          <w:sz w:val="28"/>
          <w:szCs w:val="28"/>
          <w:lang w:val="uk-UA"/>
        </w:rPr>
      </w:pPr>
    </w:p>
    <w:p w:rsidR="00F95740" w:rsidRDefault="00F95740" w:rsidP="00E53102">
      <w:pPr>
        <w:pStyle w:val="3"/>
        <w:spacing w:before="0"/>
        <w:ind w:firstLine="567"/>
        <w:jc w:val="both"/>
        <w:rPr>
          <w:rFonts w:ascii="Times New Roman" w:eastAsia="MS Mincho" w:hAnsi="Times New Roman" w:cs="Times New Roman"/>
          <w:color w:val="000000" w:themeColor="text1"/>
          <w:sz w:val="28"/>
          <w:szCs w:val="28"/>
          <w:lang w:val="uk-UA"/>
        </w:rPr>
      </w:pPr>
    </w:p>
    <w:p w:rsidR="002955E3" w:rsidRPr="00F95740" w:rsidRDefault="002955E3" w:rsidP="00E53102">
      <w:pPr>
        <w:pStyle w:val="3"/>
        <w:spacing w:before="0"/>
        <w:ind w:firstLine="567"/>
        <w:jc w:val="both"/>
        <w:rPr>
          <w:rFonts w:ascii="Times New Roman" w:hAnsi="Times New Roman" w:cs="Times New Roman"/>
          <w:color w:val="000000" w:themeColor="text1"/>
          <w:sz w:val="28"/>
          <w:szCs w:val="28"/>
          <w:lang w:val="uk-UA" w:eastAsia="en-US"/>
        </w:rPr>
      </w:pPr>
      <w:r w:rsidRPr="009C4555">
        <w:rPr>
          <w:rFonts w:ascii="Times New Roman" w:eastAsia="MS Mincho" w:hAnsi="Times New Roman" w:cs="Times New Roman"/>
          <w:color w:val="000000" w:themeColor="text1"/>
          <w:sz w:val="28"/>
          <w:szCs w:val="28"/>
          <w:lang w:val="uk-UA"/>
        </w:rPr>
        <w:t>Вступ до спеціальності (торгівля)</w:t>
      </w:r>
      <w:r w:rsidRPr="009C4555">
        <w:rPr>
          <w:rFonts w:ascii="Times New Roman" w:eastAsia="MS Mincho" w:hAnsi="Times New Roman" w:cs="Times New Roman"/>
          <w:color w:val="000000" w:themeColor="text1"/>
          <w:sz w:val="28"/>
          <w:szCs w:val="28"/>
        </w:rPr>
        <w:t xml:space="preserve"> [текст]: </w:t>
      </w:r>
      <w:proofErr w:type="spellStart"/>
      <w:r w:rsidRPr="009C4555">
        <w:rPr>
          <w:rFonts w:ascii="Times New Roman" w:hAnsi="Times New Roman" w:cs="Times New Roman"/>
          <w:color w:val="000000" w:themeColor="text1"/>
          <w:sz w:val="28"/>
          <w:szCs w:val="28"/>
        </w:rPr>
        <w:t>Методичні</w:t>
      </w:r>
      <w:proofErr w:type="spellEnd"/>
      <w:r w:rsidRPr="009C4555">
        <w:rPr>
          <w:rFonts w:ascii="Times New Roman" w:hAnsi="Times New Roman" w:cs="Times New Roman"/>
          <w:color w:val="000000" w:themeColor="text1"/>
          <w:sz w:val="28"/>
          <w:szCs w:val="28"/>
        </w:rPr>
        <w:t xml:space="preserve"> </w:t>
      </w:r>
      <w:proofErr w:type="spellStart"/>
      <w:r w:rsidRPr="009C4555">
        <w:rPr>
          <w:rFonts w:ascii="Times New Roman" w:hAnsi="Times New Roman" w:cs="Times New Roman"/>
          <w:color w:val="000000" w:themeColor="text1"/>
          <w:sz w:val="28"/>
          <w:szCs w:val="28"/>
        </w:rPr>
        <w:t>вказівки</w:t>
      </w:r>
      <w:proofErr w:type="spellEnd"/>
      <w:r>
        <w:rPr>
          <w:rFonts w:ascii="Times New Roman" w:hAnsi="Times New Roman" w:cs="Times New Roman"/>
          <w:color w:val="000000" w:themeColor="text1"/>
          <w:sz w:val="28"/>
          <w:szCs w:val="28"/>
          <w:lang w:val="uk-UA"/>
        </w:rPr>
        <w:t xml:space="preserve"> </w:t>
      </w:r>
      <w:r w:rsidRPr="009C4555">
        <w:rPr>
          <w:rFonts w:ascii="Times New Roman" w:hAnsi="Times New Roman" w:cs="Times New Roman"/>
          <w:color w:val="000000" w:themeColor="text1"/>
          <w:sz w:val="28"/>
          <w:szCs w:val="28"/>
        </w:rPr>
        <w:t xml:space="preserve">до </w:t>
      </w:r>
      <w:r w:rsidR="00E53102">
        <w:rPr>
          <w:rFonts w:ascii="Times New Roman" w:hAnsi="Times New Roman" w:cs="Times New Roman"/>
          <w:color w:val="000000" w:themeColor="text1"/>
          <w:sz w:val="28"/>
          <w:szCs w:val="28"/>
          <w:lang w:val="uk-UA"/>
        </w:rPr>
        <w:t xml:space="preserve">виконання самостійної роботи </w:t>
      </w:r>
      <w:r w:rsidRPr="009C4555">
        <w:rPr>
          <w:rFonts w:ascii="Times New Roman" w:eastAsia="MS Mincho" w:hAnsi="Times New Roman" w:cs="Times New Roman"/>
          <w:color w:val="000000" w:themeColor="text1"/>
          <w:sz w:val="28"/>
          <w:szCs w:val="28"/>
          <w:lang w:val="uk-UA"/>
        </w:rPr>
        <w:t>для здобувачів першого (бакалаврського) рівня вищої освіти освітньої програми «Митна справа та торгівля»</w:t>
      </w:r>
      <w:r>
        <w:rPr>
          <w:rFonts w:ascii="Times New Roman" w:eastAsia="MS Mincho" w:hAnsi="Times New Roman" w:cs="Times New Roman"/>
          <w:color w:val="000000" w:themeColor="text1"/>
          <w:sz w:val="28"/>
          <w:szCs w:val="28"/>
          <w:lang w:val="uk-UA"/>
        </w:rPr>
        <w:t>, спеціальності</w:t>
      </w:r>
      <w:r w:rsidRPr="009C4555">
        <w:rPr>
          <w:rFonts w:ascii="Times New Roman" w:eastAsia="MS Mincho" w:hAnsi="Times New Roman" w:cs="Times New Roman"/>
          <w:color w:val="000000" w:themeColor="text1"/>
          <w:sz w:val="28"/>
          <w:szCs w:val="28"/>
          <w:lang w:val="uk-UA"/>
        </w:rPr>
        <w:t xml:space="preserve"> </w:t>
      </w:r>
      <w:r w:rsidRPr="009C4555">
        <w:rPr>
          <w:rFonts w:ascii="Times New Roman" w:eastAsia="Arial Unicode MS" w:hAnsi="Times New Roman" w:cs="Times New Roman"/>
          <w:color w:val="000000" w:themeColor="text1"/>
          <w:sz w:val="28"/>
          <w:szCs w:val="28"/>
          <w:lang w:val="en-GB"/>
        </w:rPr>
        <w:t>D</w:t>
      </w:r>
      <w:r w:rsidRPr="009C4555">
        <w:rPr>
          <w:rFonts w:ascii="Times New Roman" w:eastAsia="Arial Unicode MS" w:hAnsi="Times New Roman" w:cs="Times New Roman"/>
          <w:color w:val="000000" w:themeColor="text1"/>
          <w:sz w:val="28"/>
          <w:szCs w:val="28"/>
        </w:rPr>
        <w:t xml:space="preserve">7 </w:t>
      </w:r>
      <w:r w:rsidRPr="009C4555">
        <w:rPr>
          <w:rFonts w:ascii="Times New Roman" w:eastAsia="Arial Unicode MS" w:hAnsi="Times New Roman" w:cs="Times New Roman"/>
          <w:color w:val="000000" w:themeColor="text1"/>
          <w:sz w:val="28"/>
          <w:szCs w:val="28"/>
          <w:lang w:val="uk-UA"/>
        </w:rPr>
        <w:t>Торгівля</w:t>
      </w:r>
      <w:r>
        <w:rPr>
          <w:rFonts w:ascii="Times New Roman" w:eastAsia="Arial Unicode MS" w:hAnsi="Times New Roman" w:cs="Times New Roman"/>
          <w:color w:val="000000" w:themeColor="text1"/>
          <w:sz w:val="28"/>
          <w:szCs w:val="28"/>
          <w:lang w:val="uk-UA"/>
        </w:rPr>
        <w:t xml:space="preserve">, </w:t>
      </w:r>
      <w:r w:rsidRPr="009C4555">
        <w:rPr>
          <w:rFonts w:ascii="Times New Roman" w:eastAsia="Arial Unicode MS" w:hAnsi="Times New Roman" w:cs="Times New Roman"/>
          <w:color w:val="000000" w:themeColor="text1"/>
          <w:sz w:val="28"/>
          <w:szCs w:val="28"/>
          <w:lang w:val="uk-UA"/>
        </w:rPr>
        <w:t xml:space="preserve">галузі знань </w:t>
      </w:r>
      <w:r w:rsidRPr="009C4555">
        <w:rPr>
          <w:rFonts w:ascii="Times New Roman" w:eastAsia="Arial Unicode MS" w:hAnsi="Times New Roman" w:cs="Times New Roman"/>
          <w:color w:val="000000" w:themeColor="text1"/>
          <w:sz w:val="28"/>
          <w:szCs w:val="28"/>
          <w:lang w:val="en-GB"/>
        </w:rPr>
        <w:t>D</w:t>
      </w:r>
      <w:r w:rsidRPr="009C4555">
        <w:rPr>
          <w:rFonts w:ascii="Times New Roman" w:eastAsia="Arial Unicode MS" w:hAnsi="Times New Roman" w:cs="Times New Roman"/>
          <w:color w:val="000000" w:themeColor="text1"/>
          <w:sz w:val="28"/>
          <w:szCs w:val="28"/>
          <w:lang w:val="uk-UA"/>
        </w:rPr>
        <w:t xml:space="preserve"> Бізнес, адміністрування та право</w:t>
      </w:r>
      <w:r>
        <w:rPr>
          <w:rFonts w:ascii="Times New Roman" w:eastAsia="Arial Unicode MS" w:hAnsi="Times New Roman" w:cs="Times New Roman"/>
          <w:color w:val="000000" w:themeColor="text1"/>
          <w:sz w:val="28"/>
          <w:szCs w:val="28"/>
          <w:lang w:val="uk-UA"/>
        </w:rPr>
        <w:t xml:space="preserve"> </w:t>
      </w:r>
      <w:r w:rsidRPr="009C4555">
        <w:rPr>
          <w:rFonts w:ascii="Times New Roman" w:eastAsia="MS Mincho" w:hAnsi="Times New Roman" w:cs="Times New Roman"/>
          <w:color w:val="000000" w:themeColor="text1"/>
          <w:sz w:val="28"/>
          <w:szCs w:val="28"/>
          <w:lang w:val="uk-UA"/>
        </w:rPr>
        <w:t>денної та заочної форм навчання/ уклад. О.В. Пахолюк</w:t>
      </w:r>
      <w:r w:rsidRPr="009C4555">
        <w:rPr>
          <w:rFonts w:ascii="Times New Roman" w:eastAsia="MS Mincho" w:hAnsi="Times New Roman" w:cs="Times New Roman"/>
          <w:color w:val="000000" w:themeColor="text1"/>
          <w:sz w:val="28"/>
          <w:szCs w:val="28"/>
        </w:rPr>
        <w:t xml:space="preserve"> – </w:t>
      </w:r>
      <w:proofErr w:type="spellStart"/>
      <w:r w:rsidRPr="009C4555">
        <w:rPr>
          <w:rFonts w:ascii="Times New Roman" w:eastAsia="MS Mincho" w:hAnsi="Times New Roman" w:cs="Times New Roman"/>
          <w:color w:val="000000" w:themeColor="text1"/>
          <w:sz w:val="28"/>
          <w:szCs w:val="28"/>
        </w:rPr>
        <w:t>Луцьк</w:t>
      </w:r>
      <w:proofErr w:type="spellEnd"/>
      <w:r w:rsidRPr="009C4555">
        <w:rPr>
          <w:rFonts w:ascii="Times New Roman" w:eastAsia="MS Mincho" w:hAnsi="Times New Roman" w:cs="Times New Roman"/>
          <w:color w:val="000000" w:themeColor="text1"/>
          <w:sz w:val="28"/>
          <w:szCs w:val="28"/>
        </w:rPr>
        <w:t xml:space="preserve">: ЛНТУ, </w:t>
      </w:r>
      <w:r w:rsidRPr="00630809">
        <w:rPr>
          <w:rFonts w:ascii="Times New Roman" w:eastAsia="MS Mincho" w:hAnsi="Times New Roman" w:cs="Times New Roman"/>
          <w:color w:val="000000" w:themeColor="text1"/>
          <w:sz w:val="28"/>
          <w:szCs w:val="28"/>
        </w:rPr>
        <w:t>202</w:t>
      </w:r>
      <w:r w:rsidRPr="00630809">
        <w:rPr>
          <w:rFonts w:ascii="Times New Roman" w:eastAsia="MS Mincho" w:hAnsi="Times New Roman" w:cs="Times New Roman"/>
          <w:color w:val="000000" w:themeColor="text1"/>
          <w:sz w:val="28"/>
          <w:szCs w:val="28"/>
          <w:lang w:val="uk-UA"/>
        </w:rPr>
        <w:t>6</w:t>
      </w:r>
      <w:r w:rsidRPr="00630809">
        <w:rPr>
          <w:rFonts w:ascii="Times New Roman" w:eastAsia="MS Mincho" w:hAnsi="Times New Roman" w:cs="Times New Roman"/>
          <w:color w:val="000000" w:themeColor="text1"/>
          <w:sz w:val="28"/>
          <w:szCs w:val="28"/>
        </w:rPr>
        <w:t>.</w:t>
      </w:r>
      <w:r w:rsidRPr="00630809">
        <w:rPr>
          <w:rFonts w:ascii="Times New Roman" w:eastAsia="MS Mincho" w:hAnsi="Times New Roman" w:cs="Times New Roman"/>
          <w:color w:val="000000" w:themeColor="text1"/>
          <w:sz w:val="28"/>
          <w:szCs w:val="28"/>
          <w:lang w:val="uk-UA"/>
        </w:rPr>
        <w:t xml:space="preserve"> – </w:t>
      </w:r>
      <w:r>
        <w:rPr>
          <w:rFonts w:ascii="Times New Roman" w:eastAsia="MS Mincho" w:hAnsi="Times New Roman" w:cs="Times New Roman"/>
          <w:color w:val="000000" w:themeColor="text1"/>
          <w:sz w:val="28"/>
          <w:szCs w:val="28"/>
          <w:lang w:val="uk-UA"/>
        </w:rPr>
        <w:t>32</w:t>
      </w:r>
      <w:r w:rsidRPr="00630809">
        <w:rPr>
          <w:rFonts w:ascii="Times New Roman" w:eastAsia="MS Mincho" w:hAnsi="Times New Roman" w:cs="Times New Roman"/>
          <w:color w:val="000000" w:themeColor="text1"/>
          <w:sz w:val="28"/>
          <w:szCs w:val="28"/>
          <w:lang w:val="uk-UA"/>
        </w:rPr>
        <w:t xml:space="preserve"> с.</w:t>
      </w:r>
    </w:p>
    <w:p w:rsidR="002955E3" w:rsidRPr="007C019E" w:rsidRDefault="002955E3" w:rsidP="002955E3">
      <w:pPr>
        <w:ind w:firstLine="720"/>
        <w:jc w:val="both"/>
        <w:rPr>
          <w:rFonts w:eastAsia="MS Mincho"/>
        </w:rPr>
      </w:pPr>
    </w:p>
    <w:p w:rsidR="002955E3" w:rsidRDefault="002955E3" w:rsidP="002955E3">
      <w:pPr>
        <w:jc w:val="center"/>
        <w:rPr>
          <w:rFonts w:eastAsia="MS Mincho"/>
        </w:rPr>
      </w:pPr>
    </w:p>
    <w:p w:rsidR="002955E3" w:rsidRDefault="002955E3" w:rsidP="002955E3">
      <w:pPr>
        <w:jc w:val="center"/>
        <w:rPr>
          <w:rFonts w:eastAsia="MS Mincho"/>
        </w:rPr>
      </w:pPr>
      <w:proofErr w:type="spellStart"/>
      <w:r w:rsidRPr="007C019E">
        <w:rPr>
          <w:rFonts w:eastAsia="MS Mincho"/>
        </w:rPr>
        <w:t>Призначено</w:t>
      </w:r>
      <w:proofErr w:type="spellEnd"/>
      <w:r w:rsidRPr="007C019E">
        <w:rPr>
          <w:rFonts w:eastAsia="MS Mincho"/>
        </w:rPr>
        <w:t xml:space="preserve"> для </w:t>
      </w:r>
      <w:proofErr w:type="spellStart"/>
      <w:r w:rsidRPr="007C019E">
        <w:rPr>
          <w:rFonts w:eastAsia="MS Mincho"/>
        </w:rPr>
        <w:t>студентів</w:t>
      </w:r>
      <w:proofErr w:type="spellEnd"/>
      <w:r w:rsidRPr="007C019E">
        <w:rPr>
          <w:rFonts w:eastAsia="MS Mincho"/>
        </w:rPr>
        <w:t xml:space="preserve"> </w:t>
      </w:r>
      <w:proofErr w:type="spellStart"/>
      <w:r w:rsidRPr="007C019E">
        <w:rPr>
          <w:rFonts w:eastAsia="MS Mincho"/>
        </w:rPr>
        <w:t>спеціальності</w:t>
      </w:r>
      <w:proofErr w:type="spellEnd"/>
      <w:r w:rsidRPr="007C019E">
        <w:rPr>
          <w:rFonts w:eastAsia="MS Mincho"/>
        </w:rPr>
        <w:t xml:space="preserve"> </w:t>
      </w:r>
      <w:r w:rsidRPr="009C4555">
        <w:rPr>
          <w:rFonts w:eastAsia="Arial Unicode MS"/>
          <w:color w:val="000000" w:themeColor="text1"/>
          <w:szCs w:val="28"/>
          <w:lang w:val="en-GB"/>
        </w:rPr>
        <w:t>D</w:t>
      </w:r>
      <w:r w:rsidRPr="009C4555">
        <w:rPr>
          <w:rFonts w:eastAsia="Arial Unicode MS"/>
          <w:color w:val="000000" w:themeColor="text1"/>
          <w:szCs w:val="28"/>
        </w:rPr>
        <w:t xml:space="preserve">7 </w:t>
      </w:r>
      <w:r w:rsidRPr="009C4555">
        <w:rPr>
          <w:rFonts w:eastAsia="Arial Unicode MS"/>
          <w:color w:val="000000" w:themeColor="text1"/>
          <w:szCs w:val="28"/>
          <w:lang w:val="uk-UA"/>
        </w:rPr>
        <w:t>Торгівля</w:t>
      </w:r>
    </w:p>
    <w:p w:rsidR="002955E3" w:rsidRDefault="002955E3" w:rsidP="002955E3">
      <w:pPr>
        <w:jc w:val="center"/>
        <w:rPr>
          <w:rFonts w:eastAsia="MS Mincho"/>
        </w:rPr>
      </w:pPr>
      <w:proofErr w:type="spellStart"/>
      <w:r w:rsidRPr="007C019E">
        <w:rPr>
          <w:rFonts w:eastAsia="MS Mincho"/>
        </w:rPr>
        <w:t>денної</w:t>
      </w:r>
      <w:proofErr w:type="spellEnd"/>
      <w:r w:rsidRPr="007C019E">
        <w:rPr>
          <w:rFonts w:eastAsia="MS Mincho"/>
        </w:rPr>
        <w:t xml:space="preserve"> </w:t>
      </w:r>
      <w:r>
        <w:rPr>
          <w:rFonts w:eastAsia="MS Mincho"/>
        </w:rPr>
        <w:t xml:space="preserve">та </w:t>
      </w:r>
      <w:proofErr w:type="spellStart"/>
      <w:r>
        <w:rPr>
          <w:rFonts w:eastAsia="MS Mincho"/>
        </w:rPr>
        <w:t>заочної</w:t>
      </w:r>
      <w:proofErr w:type="spellEnd"/>
      <w:r>
        <w:rPr>
          <w:rFonts w:eastAsia="MS Mincho"/>
        </w:rPr>
        <w:t xml:space="preserve"> </w:t>
      </w:r>
      <w:r w:rsidRPr="007C019E">
        <w:rPr>
          <w:rFonts w:eastAsia="MS Mincho"/>
        </w:rPr>
        <w:t xml:space="preserve">форм </w:t>
      </w:r>
      <w:proofErr w:type="spellStart"/>
      <w:r w:rsidRPr="007C019E">
        <w:rPr>
          <w:rFonts w:eastAsia="MS Mincho"/>
        </w:rPr>
        <w:t>навчання</w:t>
      </w:r>
      <w:proofErr w:type="spellEnd"/>
    </w:p>
    <w:p w:rsidR="002955E3" w:rsidRDefault="002955E3" w:rsidP="002955E3">
      <w:pPr>
        <w:jc w:val="center"/>
        <w:rPr>
          <w:rFonts w:eastAsia="MS Mincho"/>
        </w:rPr>
      </w:pPr>
    </w:p>
    <w:p w:rsidR="002955E3" w:rsidRPr="00630809" w:rsidRDefault="002955E3" w:rsidP="002955E3">
      <w:pPr>
        <w:jc w:val="right"/>
        <w:rPr>
          <w:b/>
          <w:szCs w:val="28"/>
          <w:lang w:val="uk-UA"/>
        </w:rPr>
      </w:pPr>
      <w:r w:rsidRPr="00AA5155">
        <w:rPr>
          <w:szCs w:val="28"/>
        </w:rPr>
        <w:t xml:space="preserve">© </w:t>
      </w:r>
      <w:r>
        <w:rPr>
          <w:szCs w:val="28"/>
        </w:rPr>
        <w:t xml:space="preserve">Пахолюк О.В. </w:t>
      </w:r>
      <w:r w:rsidRPr="00AA5155">
        <w:rPr>
          <w:szCs w:val="28"/>
        </w:rPr>
        <w:t>202</w:t>
      </w:r>
      <w:r>
        <w:rPr>
          <w:szCs w:val="28"/>
          <w:lang w:val="uk-UA"/>
        </w:rPr>
        <w:t>6</w:t>
      </w:r>
    </w:p>
    <w:p w:rsidR="002955E3" w:rsidRDefault="002955E3" w:rsidP="002955E3">
      <w:pPr>
        <w:spacing w:line="360" w:lineRule="auto"/>
        <w:jc w:val="center"/>
        <w:rPr>
          <w:b/>
          <w:szCs w:val="28"/>
        </w:rPr>
      </w:pPr>
    </w:p>
    <w:p w:rsidR="002955E3" w:rsidRDefault="002955E3" w:rsidP="002955E3">
      <w:pPr>
        <w:spacing w:line="360" w:lineRule="auto"/>
        <w:jc w:val="center"/>
        <w:rPr>
          <w:b/>
          <w:szCs w:val="28"/>
        </w:rPr>
      </w:pPr>
    </w:p>
    <w:p w:rsidR="00A241EA" w:rsidRDefault="00A241EA" w:rsidP="002955E3">
      <w:pPr>
        <w:spacing w:line="360" w:lineRule="auto"/>
        <w:jc w:val="center"/>
        <w:rPr>
          <w:b/>
          <w:szCs w:val="28"/>
        </w:rPr>
      </w:pPr>
    </w:p>
    <w:p w:rsidR="00A241EA" w:rsidRDefault="00A241EA" w:rsidP="002955E3">
      <w:pPr>
        <w:spacing w:line="360" w:lineRule="auto"/>
        <w:jc w:val="center"/>
        <w:rPr>
          <w:b/>
          <w:szCs w:val="28"/>
        </w:rPr>
      </w:pPr>
    </w:p>
    <w:p w:rsidR="002955E3" w:rsidRDefault="002955E3" w:rsidP="002955E3">
      <w:pPr>
        <w:spacing w:line="360" w:lineRule="auto"/>
        <w:jc w:val="center"/>
        <w:rPr>
          <w:b/>
          <w:szCs w:val="28"/>
        </w:rPr>
      </w:pPr>
      <w:r>
        <w:rPr>
          <w:b/>
          <w:szCs w:val="28"/>
        </w:rPr>
        <w:t>ЗМІСТ</w:t>
      </w:r>
    </w:p>
    <w:p w:rsidR="002955E3" w:rsidRDefault="002955E3" w:rsidP="002955E3">
      <w:pPr>
        <w:spacing w:line="360" w:lineRule="auto"/>
        <w:jc w:val="center"/>
        <w:rPr>
          <w:b/>
          <w:szCs w:val="28"/>
        </w:rPr>
      </w:pPr>
    </w:p>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5"/>
      </w:tblGrid>
      <w:tr w:rsidR="002955E3" w:rsidRPr="00880E22" w:rsidTr="00584C11">
        <w:tc>
          <w:tcPr>
            <w:tcW w:w="8359" w:type="dxa"/>
          </w:tcPr>
          <w:p w:rsidR="002955E3" w:rsidRPr="00880E22" w:rsidRDefault="002955E3" w:rsidP="00A241EA">
            <w:pPr>
              <w:spacing w:line="276" w:lineRule="auto"/>
              <w:jc w:val="both"/>
              <w:rPr>
                <w:bCs/>
                <w:sz w:val="24"/>
                <w:szCs w:val="24"/>
              </w:rPr>
            </w:pPr>
            <w:r w:rsidRPr="00880E22">
              <w:rPr>
                <w:bCs/>
                <w:caps/>
                <w:sz w:val="24"/>
                <w:szCs w:val="24"/>
                <w:lang w:val="uk-UA"/>
              </w:rPr>
              <w:t>ВСТУП ……………………………………………………………………………</w:t>
            </w:r>
          </w:p>
        </w:tc>
        <w:tc>
          <w:tcPr>
            <w:tcW w:w="985" w:type="dxa"/>
          </w:tcPr>
          <w:p w:rsidR="002955E3" w:rsidRPr="00880E22" w:rsidRDefault="002955E3" w:rsidP="00A241EA">
            <w:pPr>
              <w:spacing w:line="276" w:lineRule="auto"/>
              <w:jc w:val="center"/>
              <w:rPr>
                <w:bCs/>
                <w:sz w:val="24"/>
                <w:szCs w:val="24"/>
                <w:lang w:val="uk-UA"/>
              </w:rPr>
            </w:pPr>
            <w:r w:rsidRPr="00880E22">
              <w:rPr>
                <w:bCs/>
                <w:sz w:val="24"/>
                <w:szCs w:val="24"/>
                <w:lang w:val="uk-UA"/>
              </w:rPr>
              <w:t>4</w:t>
            </w:r>
          </w:p>
        </w:tc>
      </w:tr>
      <w:tr w:rsidR="002955E3" w:rsidRPr="00880E22" w:rsidTr="00584C11">
        <w:tc>
          <w:tcPr>
            <w:tcW w:w="8359" w:type="dxa"/>
          </w:tcPr>
          <w:p w:rsidR="002955E3" w:rsidRPr="00880E22" w:rsidRDefault="002955E3" w:rsidP="00A241EA">
            <w:pPr>
              <w:spacing w:line="276" w:lineRule="auto"/>
              <w:jc w:val="both"/>
              <w:rPr>
                <w:bCs/>
                <w:caps/>
                <w:sz w:val="24"/>
                <w:szCs w:val="24"/>
                <w:lang w:val="uk-UA"/>
              </w:rPr>
            </w:pPr>
          </w:p>
        </w:tc>
        <w:tc>
          <w:tcPr>
            <w:tcW w:w="985" w:type="dxa"/>
          </w:tcPr>
          <w:p w:rsidR="002955E3" w:rsidRPr="00880E22" w:rsidRDefault="002955E3" w:rsidP="00A241EA">
            <w:pPr>
              <w:spacing w:line="276" w:lineRule="auto"/>
              <w:jc w:val="center"/>
              <w:rPr>
                <w:bCs/>
                <w:sz w:val="24"/>
                <w:szCs w:val="24"/>
              </w:rPr>
            </w:pPr>
          </w:p>
        </w:tc>
      </w:tr>
      <w:tr w:rsidR="002955E3" w:rsidRPr="00880E22" w:rsidTr="00584C11">
        <w:tc>
          <w:tcPr>
            <w:tcW w:w="8359" w:type="dxa"/>
          </w:tcPr>
          <w:p w:rsidR="002955E3" w:rsidRPr="00880E22" w:rsidRDefault="002955E3" w:rsidP="00A241EA">
            <w:pPr>
              <w:spacing w:line="276" w:lineRule="auto"/>
              <w:jc w:val="both"/>
              <w:rPr>
                <w:bCs/>
                <w:sz w:val="24"/>
                <w:szCs w:val="24"/>
                <w:lang w:val="uk-UA"/>
              </w:rPr>
            </w:pPr>
            <w:r w:rsidRPr="00880E22">
              <w:rPr>
                <w:bCs/>
                <w:sz w:val="24"/>
                <w:szCs w:val="24"/>
                <w:lang w:val="uk-UA"/>
              </w:rPr>
              <w:t>Практична робота № 1</w:t>
            </w:r>
          </w:p>
          <w:p w:rsidR="002955E3" w:rsidRPr="00880E22" w:rsidRDefault="002955E3" w:rsidP="00A241EA">
            <w:pPr>
              <w:spacing w:line="276" w:lineRule="auto"/>
              <w:jc w:val="both"/>
              <w:rPr>
                <w:bCs/>
                <w:sz w:val="24"/>
                <w:szCs w:val="24"/>
              </w:rPr>
            </w:pPr>
            <w:r w:rsidRPr="00880E22">
              <w:rPr>
                <w:sz w:val="24"/>
                <w:szCs w:val="24"/>
              </w:rPr>
              <w:t xml:space="preserve">Система </w:t>
            </w:r>
            <w:proofErr w:type="spellStart"/>
            <w:r w:rsidRPr="00880E22">
              <w:rPr>
                <w:sz w:val="24"/>
                <w:szCs w:val="24"/>
              </w:rPr>
              <w:t>вищої</w:t>
            </w:r>
            <w:proofErr w:type="spellEnd"/>
            <w:r w:rsidRPr="00880E22">
              <w:rPr>
                <w:sz w:val="24"/>
                <w:szCs w:val="24"/>
              </w:rPr>
              <w:t xml:space="preserve"> </w:t>
            </w:r>
            <w:proofErr w:type="spellStart"/>
            <w:r w:rsidRPr="00880E22">
              <w:rPr>
                <w:sz w:val="24"/>
                <w:szCs w:val="24"/>
              </w:rPr>
              <w:t>освіти</w:t>
            </w:r>
            <w:proofErr w:type="spellEnd"/>
            <w:r w:rsidRPr="00880E22">
              <w:rPr>
                <w:sz w:val="24"/>
                <w:szCs w:val="24"/>
              </w:rPr>
              <w:t xml:space="preserve"> в </w:t>
            </w:r>
            <w:proofErr w:type="spellStart"/>
            <w:r w:rsidRPr="00880E22">
              <w:rPr>
                <w:sz w:val="24"/>
                <w:szCs w:val="24"/>
              </w:rPr>
              <w:t>Україні</w:t>
            </w:r>
            <w:proofErr w:type="spellEnd"/>
            <w:r w:rsidRPr="00880E22">
              <w:rPr>
                <w:bCs/>
                <w:sz w:val="24"/>
                <w:szCs w:val="24"/>
                <w:lang w:val="uk-UA"/>
              </w:rPr>
              <w:t xml:space="preserve"> …………</w:t>
            </w:r>
            <w:proofErr w:type="gramStart"/>
            <w:r w:rsidRPr="00880E22">
              <w:rPr>
                <w:bCs/>
                <w:sz w:val="24"/>
                <w:szCs w:val="24"/>
                <w:lang w:val="uk-UA"/>
              </w:rPr>
              <w:t>…….</w:t>
            </w:r>
            <w:proofErr w:type="gramEnd"/>
            <w:r w:rsidRPr="00880E22">
              <w:rPr>
                <w:bCs/>
                <w:sz w:val="24"/>
                <w:szCs w:val="24"/>
                <w:lang w:val="uk-UA"/>
              </w:rPr>
              <w:t>.…………………………………</w:t>
            </w:r>
          </w:p>
        </w:tc>
        <w:tc>
          <w:tcPr>
            <w:tcW w:w="985" w:type="dxa"/>
          </w:tcPr>
          <w:p w:rsidR="002955E3" w:rsidRPr="00880E22" w:rsidRDefault="002955E3" w:rsidP="00A241EA">
            <w:pPr>
              <w:spacing w:line="276" w:lineRule="auto"/>
              <w:jc w:val="center"/>
              <w:rPr>
                <w:bCs/>
                <w:sz w:val="24"/>
                <w:szCs w:val="24"/>
              </w:rPr>
            </w:pPr>
          </w:p>
          <w:p w:rsidR="002955E3" w:rsidRPr="00880E22" w:rsidRDefault="002955E3" w:rsidP="00A241EA">
            <w:pPr>
              <w:spacing w:line="276" w:lineRule="auto"/>
              <w:jc w:val="center"/>
              <w:rPr>
                <w:bCs/>
                <w:sz w:val="24"/>
                <w:szCs w:val="24"/>
                <w:lang w:val="uk-UA"/>
              </w:rPr>
            </w:pPr>
            <w:r w:rsidRPr="00880E22">
              <w:rPr>
                <w:bCs/>
                <w:sz w:val="24"/>
                <w:szCs w:val="24"/>
                <w:lang w:val="uk-UA"/>
              </w:rPr>
              <w:t>5</w:t>
            </w:r>
          </w:p>
        </w:tc>
      </w:tr>
      <w:tr w:rsidR="002955E3" w:rsidRPr="00880E22" w:rsidTr="00584C11">
        <w:tc>
          <w:tcPr>
            <w:tcW w:w="8359" w:type="dxa"/>
          </w:tcPr>
          <w:p w:rsidR="002955E3" w:rsidRPr="00880E22" w:rsidRDefault="002955E3" w:rsidP="00A241EA">
            <w:pPr>
              <w:spacing w:line="276" w:lineRule="auto"/>
              <w:jc w:val="both"/>
              <w:rPr>
                <w:bCs/>
                <w:sz w:val="24"/>
                <w:szCs w:val="24"/>
                <w:lang w:val="uk-UA"/>
              </w:rPr>
            </w:pPr>
            <w:r w:rsidRPr="00880E22">
              <w:rPr>
                <w:bCs/>
                <w:sz w:val="24"/>
                <w:szCs w:val="24"/>
                <w:lang w:val="uk-UA"/>
              </w:rPr>
              <w:t>Практична робота № 2</w:t>
            </w:r>
          </w:p>
          <w:p w:rsidR="002955E3" w:rsidRPr="00880E22" w:rsidRDefault="002955E3" w:rsidP="00A241EA">
            <w:pPr>
              <w:spacing w:line="276" w:lineRule="auto"/>
              <w:jc w:val="both"/>
              <w:rPr>
                <w:bCs/>
                <w:sz w:val="24"/>
                <w:szCs w:val="24"/>
              </w:rPr>
            </w:pPr>
            <w:proofErr w:type="spellStart"/>
            <w:r w:rsidRPr="00880E22">
              <w:rPr>
                <w:kern w:val="36"/>
                <w:sz w:val="24"/>
                <w:szCs w:val="24"/>
              </w:rPr>
              <w:t>Управління</w:t>
            </w:r>
            <w:proofErr w:type="spellEnd"/>
            <w:r w:rsidRPr="00880E22">
              <w:rPr>
                <w:kern w:val="36"/>
                <w:sz w:val="24"/>
                <w:szCs w:val="24"/>
              </w:rPr>
              <w:t xml:space="preserve"> та </w:t>
            </w:r>
            <w:proofErr w:type="spellStart"/>
            <w:r w:rsidRPr="00880E22">
              <w:rPr>
                <w:kern w:val="36"/>
                <w:sz w:val="24"/>
                <w:szCs w:val="24"/>
              </w:rPr>
              <w:t>забезпечення</w:t>
            </w:r>
            <w:proofErr w:type="spellEnd"/>
            <w:r w:rsidRPr="00880E22">
              <w:rPr>
                <w:kern w:val="36"/>
                <w:sz w:val="24"/>
                <w:szCs w:val="24"/>
              </w:rPr>
              <w:t xml:space="preserve"> </w:t>
            </w:r>
            <w:proofErr w:type="spellStart"/>
            <w:r w:rsidRPr="00880E22">
              <w:rPr>
                <w:kern w:val="36"/>
                <w:sz w:val="24"/>
                <w:szCs w:val="24"/>
              </w:rPr>
              <w:t>якості</w:t>
            </w:r>
            <w:proofErr w:type="spellEnd"/>
            <w:r w:rsidRPr="00880E22">
              <w:rPr>
                <w:kern w:val="36"/>
                <w:sz w:val="24"/>
                <w:szCs w:val="24"/>
              </w:rPr>
              <w:t xml:space="preserve"> у </w:t>
            </w:r>
            <w:proofErr w:type="spellStart"/>
            <w:r w:rsidRPr="00880E22">
              <w:rPr>
                <w:kern w:val="36"/>
                <w:sz w:val="24"/>
                <w:szCs w:val="24"/>
              </w:rPr>
              <w:t>сфері</w:t>
            </w:r>
            <w:proofErr w:type="spellEnd"/>
            <w:r w:rsidRPr="00880E22">
              <w:rPr>
                <w:kern w:val="36"/>
                <w:sz w:val="24"/>
                <w:szCs w:val="24"/>
              </w:rPr>
              <w:t xml:space="preserve"> </w:t>
            </w:r>
            <w:proofErr w:type="spellStart"/>
            <w:r w:rsidRPr="00880E22">
              <w:rPr>
                <w:kern w:val="36"/>
                <w:sz w:val="24"/>
                <w:szCs w:val="24"/>
              </w:rPr>
              <w:t>вищої</w:t>
            </w:r>
            <w:proofErr w:type="spellEnd"/>
            <w:r w:rsidRPr="00880E22">
              <w:rPr>
                <w:kern w:val="36"/>
                <w:sz w:val="24"/>
                <w:szCs w:val="24"/>
              </w:rPr>
              <w:t xml:space="preserve"> </w:t>
            </w:r>
            <w:proofErr w:type="spellStart"/>
            <w:r w:rsidRPr="00880E22">
              <w:rPr>
                <w:kern w:val="36"/>
                <w:sz w:val="24"/>
                <w:szCs w:val="24"/>
              </w:rPr>
              <w:t>освіти</w:t>
            </w:r>
            <w:proofErr w:type="spellEnd"/>
            <w:r w:rsidRPr="00880E22">
              <w:rPr>
                <w:kern w:val="36"/>
                <w:sz w:val="24"/>
                <w:szCs w:val="24"/>
              </w:rPr>
              <w:t xml:space="preserve"> </w:t>
            </w:r>
            <w:r w:rsidRPr="00880E22">
              <w:rPr>
                <w:kern w:val="36"/>
                <w:sz w:val="24"/>
                <w:szCs w:val="24"/>
                <w:lang w:val="uk-UA"/>
              </w:rPr>
              <w:t>У</w:t>
            </w:r>
            <w:proofErr w:type="spellStart"/>
            <w:r w:rsidRPr="00880E22">
              <w:rPr>
                <w:kern w:val="36"/>
                <w:sz w:val="24"/>
                <w:szCs w:val="24"/>
              </w:rPr>
              <w:t>країни</w:t>
            </w:r>
            <w:proofErr w:type="spellEnd"/>
            <w:r w:rsidRPr="00880E22">
              <w:rPr>
                <w:bCs/>
                <w:sz w:val="24"/>
                <w:szCs w:val="24"/>
                <w:lang w:val="uk-UA"/>
              </w:rPr>
              <w:t xml:space="preserve"> ………………</w:t>
            </w:r>
          </w:p>
        </w:tc>
        <w:tc>
          <w:tcPr>
            <w:tcW w:w="985" w:type="dxa"/>
          </w:tcPr>
          <w:p w:rsidR="002955E3" w:rsidRPr="00880E22" w:rsidRDefault="002955E3" w:rsidP="00A241EA">
            <w:pPr>
              <w:spacing w:line="276" w:lineRule="auto"/>
              <w:jc w:val="center"/>
              <w:rPr>
                <w:bCs/>
                <w:sz w:val="24"/>
                <w:szCs w:val="24"/>
              </w:rPr>
            </w:pPr>
          </w:p>
          <w:p w:rsidR="002955E3" w:rsidRPr="00880E22" w:rsidRDefault="002955E3" w:rsidP="00A241EA">
            <w:pPr>
              <w:spacing w:line="276" w:lineRule="auto"/>
              <w:jc w:val="center"/>
              <w:rPr>
                <w:bCs/>
                <w:sz w:val="24"/>
                <w:szCs w:val="24"/>
                <w:lang w:val="uk-UA"/>
              </w:rPr>
            </w:pPr>
            <w:r w:rsidRPr="00880E22">
              <w:rPr>
                <w:bCs/>
                <w:sz w:val="24"/>
                <w:szCs w:val="24"/>
                <w:lang w:val="uk-UA"/>
              </w:rPr>
              <w:t>8</w:t>
            </w:r>
          </w:p>
        </w:tc>
      </w:tr>
      <w:tr w:rsidR="002955E3" w:rsidRPr="00880E22" w:rsidTr="00584C11">
        <w:tc>
          <w:tcPr>
            <w:tcW w:w="8359" w:type="dxa"/>
          </w:tcPr>
          <w:p w:rsidR="002955E3" w:rsidRPr="00880E22" w:rsidRDefault="002955E3" w:rsidP="00A241EA">
            <w:pPr>
              <w:spacing w:line="276" w:lineRule="auto"/>
              <w:jc w:val="both"/>
              <w:rPr>
                <w:bCs/>
                <w:sz w:val="24"/>
                <w:szCs w:val="24"/>
                <w:lang w:val="uk-UA"/>
              </w:rPr>
            </w:pPr>
            <w:r w:rsidRPr="00880E22">
              <w:rPr>
                <w:bCs/>
                <w:sz w:val="24"/>
                <w:szCs w:val="24"/>
                <w:lang w:val="uk-UA"/>
              </w:rPr>
              <w:t>Практична робота № 3</w:t>
            </w:r>
          </w:p>
          <w:p w:rsidR="002955E3" w:rsidRPr="00880E22" w:rsidRDefault="002955E3" w:rsidP="00A241EA">
            <w:pPr>
              <w:spacing w:line="276" w:lineRule="auto"/>
              <w:jc w:val="both"/>
              <w:rPr>
                <w:bCs/>
                <w:sz w:val="24"/>
                <w:szCs w:val="24"/>
              </w:rPr>
            </w:pPr>
            <w:r w:rsidRPr="00880E22">
              <w:rPr>
                <w:sz w:val="24"/>
                <w:szCs w:val="24"/>
                <w:lang w:val="uk-UA"/>
              </w:rPr>
              <w:t>Організація освітнього процесу в ЛНТУ ………..</w:t>
            </w:r>
            <w:r w:rsidRPr="00880E22">
              <w:rPr>
                <w:bCs/>
                <w:sz w:val="24"/>
                <w:szCs w:val="24"/>
                <w:lang w:val="uk-UA"/>
              </w:rPr>
              <w:t>.....…………………………….</w:t>
            </w:r>
          </w:p>
        </w:tc>
        <w:tc>
          <w:tcPr>
            <w:tcW w:w="985" w:type="dxa"/>
          </w:tcPr>
          <w:p w:rsidR="002955E3" w:rsidRPr="00880E22" w:rsidRDefault="002955E3" w:rsidP="00A241EA">
            <w:pPr>
              <w:spacing w:line="276" w:lineRule="auto"/>
              <w:jc w:val="center"/>
              <w:rPr>
                <w:bCs/>
                <w:sz w:val="24"/>
                <w:szCs w:val="24"/>
              </w:rPr>
            </w:pPr>
          </w:p>
          <w:p w:rsidR="002955E3" w:rsidRPr="00880E22" w:rsidRDefault="002955E3" w:rsidP="00A241EA">
            <w:pPr>
              <w:spacing w:line="276" w:lineRule="auto"/>
              <w:jc w:val="center"/>
              <w:rPr>
                <w:bCs/>
                <w:sz w:val="24"/>
                <w:szCs w:val="24"/>
                <w:lang w:val="uk-UA"/>
              </w:rPr>
            </w:pPr>
            <w:r w:rsidRPr="00880E22">
              <w:rPr>
                <w:bCs/>
                <w:sz w:val="24"/>
                <w:szCs w:val="24"/>
                <w:lang w:val="uk-UA"/>
              </w:rPr>
              <w:t>12</w:t>
            </w:r>
          </w:p>
        </w:tc>
      </w:tr>
      <w:tr w:rsidR="002955E3" w:rsidRPr="00880E22" w:rsidTr="00584C11">
        <w:tc>
          <w:tcPr>
            <w:tcW w:w="8359" w:type="dxa"/>
          </w:tcPr>
          <w:p w:rsidR="002955E3" w:rsidRPr="00880E22" w:rsidRDefault="002955E3" w:rsidP="00A241EA">
            <w:pPr>
              <w:spacing w:line="276" w:lineRule="auto"/>
              <w:jc w:val="both"/>
              <w:rPr>
                <w:bCs/>
                <w:sz w:val="24"/>
                <w:szCs w:val="24"/>
              </w:rPr>
            </w:pPr>
            <w:r w:rsidRPr="00880E22">
              <w:rPr>
                <w:bCs/>
                <w:sz w:val="24"/>
                <w:szCs w:val="24"/>
                <w:lang w:val="uk-UA"/>
              </w:rPr>
              <w:t>Практична робота</w:t>
            </w:r>
            <w:r w:rsidRPr="00880E22">
              <w:rPr>
                <w:bCs/>
                <w:sz w:val="24"/>
                <w:szCs w:val="24"/>
              </w:rPr>
              <w:t xml:space="preserve"> </w:t>
            </w:r>
            <w:r w:rsidRPr="00880E22">
              <w:rPr>
                <w:bCs/>
                <w:sz w:val="24"/>
                <w:szCs w:val="24"/>
                <w:lang w:val="uk-UA"/>
              </w:rPr>
              <w:t xml:space="preserve">№ </w:t>
            </w:r>
            <w:r w:rsidRPr="00880E22">
              <w:rPr>
                <w:bCs/>
                <w:sz w:val="24"/>
                <w:szCs w:val="24"/>
              </w:rPr>
              <w:t>4</w:t>
            </w:r>
          </w:p>
          <w:p w:rsidR="002955E3" w:rsidRPr="00880E22" w:rsidRDefault="002955E3" w:rsidP="00A241EA">
            <w:pPr>
              <w:widowControl w:val="0"/>
              <w:autoSpaceDE w:val="0"/>
              <w:autoSpaceDN w:val="0"/>
              <w:spacing w:line="276" w:lineRule="auto"/>
              <w:jc w:val="both"/>
              <w:rPr>
                <w:sz w:val="24"/>
                <w:szCs w:val="24"/>
                <w:lang w:val="uk-UA"/>
              </w:rPr>
            </w:pPr>
            <w:r w:rsidRPr="00880E22">
              <w:rPr>
                <w:sz w:val="24"/>
                <w:szCs w:val="24"/>
                <w:lang w:val="uk-UA"/>
              </w:rPr>
              <w:t>Особливості підготовки здобувачів спеціальності «Торгівля» в ЛНТУ ………</w:t>
            </w:r>
          </w:p>
        </w:tc>
        <w:tc>
          <w:tcPr>
            <w:tcW w:w="985" w:type="dxa"/>
          </w:tcPr>
          <w:p w:rsidR="002955E3" w:rsidRPr="00880E22" w:rsidRDefault="002955E3" w:rsidP="00A241EA">
            <w:pPr>
              <w:spacing w:line="276" w:lineRule="auto"/>
              <w:jc w:val="center"/>
              <w:rPr>
                <w:bCs/>
                <w:sz w:val="24"/>
                <w:szCs w:val="24"/>
              </w:rPr>
            </w:pPr>
          </w:p>
          <w:p w:rsidR="002955E3" w:rsidRPr="00880E22" w:rsidRDefault="002955E3" w:rsidP="00A241EA">
            <w:pPr>
              <w:spacing w:line="276" w:lineRule="auto"/>
              <w:jc w:val="center"/>
              <w:rPr>
                <w:bCs/>
                <w:sz w:val="24"/>
                <w:szCs w:val="24"/>
                <w:lang w:val="uk-UA"/>
              </w:rPr>
            </w:pPr>
            <w:r w:rsidRPr="00880E22">
              <w:rPr>
                <w:bCs/>
                <w:sz w:val="24"/>
                <w:szCs w:val="24"/>
                <w:lang w:val="uk-UA"/>
              </w:rPr>
              <w:t>16</w:t>
            </w:r>
          </w:p>
        </w:tc>
      </w:tr>
      <w:tr w:rsidR="002955E3" w:rsidRPr="00880E22" w:rsidTr="00584C11">
        <w:tc>
          <w:tcPr>
            <w:tcW w:w="8359" w:type="dxa"/>
          </w:tcPr>
          <w:p w:rsidR="002955E3" w:rsidRPr="00880E22" w:rsidRDefault="002955E3" w:rsidP="00A241EA">
            <w:pPr>
              <w:spacing w:line="276" w:lineRule="auto"/>
              <w:jc w:val="both"/>
              <w:rPr>
                <w:bCs/>
                <w:sz w:val="24"/>
                <w:szCs w:val="24"/>
              </w:rPr>
            </w:pPr>
            <w:r w:rsidRPr="00880E22">
              <w:rPr>
                <w:bCs/>
                <w:sz w:val="24"/>
                <w:szCs w:val="24"/>
                <w:lang w:val="uk-UA"/>
              </w:rPr>
              <w:t>Практична робота</w:t>
            </w:r>
            <w:r w:rsidRPr="00880E22">
              <w:rPr>
                <w:bCs/>
                <w:sz w:val="24"/>
                <w:szCs w:val="24"/>
              </w:rPr>
              <w:t xml:space="preserve"> </w:t>
            </w:r>
            <w:r w:rsidRPr="00880E22">
              <w:rPr>
                <w:bCs/>
                <w:sz w:val="24"/>
                <w:szCs w:val="24"/>
                <w:lang w:val="uk-UA"/>
              </w:rPr>
              <w:t xml:space="preserve">№ </w:t>
            </w:r>
            <w:r w:rsidRPr="00880E22">
              <w:rPr>
                <w:bCs/>
                <w:sz w:val="24"/>
                <w:szCs w:val="24"/>
              </w:rPr>
              <w:t>5</w:t>
            </w:r>
          </w:p>
          <w:p w:rsidR="002955E3" w:rsidRPr="00880E22" w:rsidRDefault="002955E3" w:rsidP="00A241EA">
            <w:pPr>
              <w:spacing w:line="276" w:lineRule="auto"/>
              <w:jc w:val="both"/>
              <w:rPr>
                <w:bCs/>
                <w:sz w:val="24"/>
                <w:szCs w:val="24"/>
                <w:lang w:val="uk-UA"/>
              </w:rPr>
            </w:pPr>
            <w:r w:rsidRPr="00880E22">
              <w:rPr>
                <w:sz w:val="24"/>
                <w:szCs w:val="24"/>
                <w:lang w:val="uk-UA"/>
              </w:rPr>
              <w:t>Організація освітньої та навчально-виховної роботи в ЛНТУ ……..</w:t>
            </w:r>
            <w:r w:rsidRPr="00880E22">
              <w:rPr>
                <w:sz w:val="24"/>
                <w:szCs w:val="24"/>
              </w:rPr>
              <w:t>.</w:t>
            </w:r>
            <w:r w:rsidRPr="00880E22">
              <w:rPr>
                <w:bCs/>
                <w:sz w:val="24"/>
                <w:szCs w:val="24"/>
                <w:lang w:val="uk-UA"/>
              </w:rPr>
              <w:t>………….</w:t>
            </w:r>
          </w:p>
        </w:tc>
        <w:tc>
          <w:tcPr>
            <w:tcW w:w="985" w:type="dxa"/>
          </w:tcPr>
          <w:p w:rsidR="002955E3" w:rsidRPr="00880E22" w:rsidRDefault="002955E3" w:rsidP="00A241EA">
            <w:pPr>
              <w:spacing w:line="276" w:lineRule="auto"/>
              <w:jc w:val="center"/>
              <w:rPr>
                <w:bCs/>
                <w:sz w:val="24"/>
                <w:szCs w:val="24"/>
              </w:rPr>
            </w:pPr>
          </w:p>
          <w:p w:rsidR="002955E3" w:rsidRPr="00880E22" w:rsidRDefault="002955E3" w:rsidP="00A241EA">
            <w:pPr>
              <w:spacing w:line="276" w:lineRule="auto"/>
              <w:jc w:val="center"/>
              <w:rPr>
                <w:bCs/>
                <w:sz w:val="24"/>
                <w:szCs w:val="24"/>
                <w:lang w:val="uk-UA"/>
              </w:rPr>
            </w:pPr>
            <w:r w:rsidRPr="00880E22">
              <w:rPr>
                <w:bCs/>
                <w:sz w:val="24"/>
                <w:szCs w:val="24"/>
                <w:lang w:val="uk-UA"/>
              </w:rPr>
              <w:t>19</w:t>
            </w:r>
          </w:p>
        </w:tc>
      </w:tr>
      <w:tr w:rsidR="002955E3" w:rsidRPr="00880E22" w:rsidTr="00584C11">
        <w:tc>
          <w:tcPr>
            <w:tcW w:w="8359" w:type="dxa"/>
          </w:tcPr>
          <w:p w:rsidR="002955E3" w:rsidRPr="00880E22" w:rsidRDefault="002955E3" w:rsidP="00A241EA">
            <w:pPr>
              <w:spacing w:line="276" w:lineRule="auto"/>
              <w:jc w:val="both"/>
              <w:rPr>
                <w:bCs/>
                <w:sz w:val="24"/>
                <w:szCs w:val="24"/>
                <w:lang w:val="uk-UA"/>
              </w:rPr>
            </w:pPr>
            <w:r w:rsidRPr="00880E22">
              <w:rPr>
                <w:bCs/>
                <w:sz w:val="24"/>
                <w:szCs w:val="24"/>
                <w:lang w:val="uk-UA"/>
              </w:rPr>
              <w:t>Практична робота</w:t>
            </w:r>
            <w:r w:rsidRPr="00880E22">
              <w:rPr>
                <w:bCs/>
                <w:sz w:val="24"/>
                <w:szCs w:val="24"/>
              </w:rPr>
              <w:t xml:space="preserve"> </w:t>
            </w:r>
            <w:r w:rsidRPr="00880E22">
              <w:rPr>
                <w:bCs/>
                <w:sz w:val="24"/>
                <w:szCs w:val="24"/>
                <w:lang w:val="uk-UA"/>
              </w:rPr>
              <w:t>№ 6</w:t>
            </w:r>
          </w:p>
          <w:p w:rsidR="002955E3" w:rsidRPr="00880E22" w:rsidRDefault="002955E3" w:rsidP="00A241EA">
            <w:pPr>
              <w:pStyle w:val="a4"/>
              <w:spacing w:before="0" w:beforeAutospacing="0" w:after="0" w:afterAutospacing="0" w:line="276" w:lineRule="auto"/>
              <w:jc w:val="both"/>
              <w:rPr>
                <w:lang w:eastAsia="en-US"/>
              </w:rPr>
            </w:pPr>
            <w:r w:rsidRPr="00880E22">
              <w:rPr>
                <w:lang w:eastAsia="en-US"/>
              </w:rPr>
              <w:t>Соціальні комунікації в підприємництві, торгівлі та біржовій діяльності ………</w:t>
            </w:r>
          </w:p>
        </w:tc>
        <w:tc>
          <w:tcPr>
            <w:tcW w:w="985" w:type="dxa"/>
          </w:tcPr>
          <w:p w:rsidR="002955E3" w:rsidRPr="00880E22" w:rsidRDefault="002955E3" w:rsidP="00A241EA">
            <w:pPr>
              <w:spacing w:line="276" w:lineRule="auto"/>
              <w:jc w:val="center"/>
              <w:rPr>
                <w:bCs/>
                <w:sz w:val="24"/>
                <w:szCs w:val="24"/>
                <w:lang w:val="uk-UA"/>
              </w:rPr>
            </w:pPr>
          </w:p>
          <w:p w:rsidR="002955E3" w:rsidRPr="00880E22" w:rsidRDefault="002955E3" w:rsidP="00A241EA">
            <w:pPr>
              <w:spacing w:line="276" w:lineRule="auto"/>
              <w:jc w:val="center"/>
              <w:rPr>
                <w:bCs/>
                <w:sz w:val="24"/>
                <w:szCs w:val="24"/>
                <w:lang w:val="uk-UA"/>
              </w:rPr>
            </w:pPr>
            <w:r w:rsidRPr="00880E22">
              <w:rPr>
                <w:bCs/>
                <w:sz w:val="24"/>
                <w:szCs w:val="24"/>
                <w:lang w:val="uk-UA"/>
              </w:rPr>
              <w:t>21</w:t>
            </w:r>
          </w:p>
        </w:tc>
      </w:tr>
      <w:tr w:rsidR="002955E3" w:rsidRPr="00880E22" w:rsidTr="00584C11">
        <w:tc>
          <w:tcPr>
            <w:tcW w:w="8359" w:type="dxa"/>
          </w:tcPr>
          <w:p w:rsidR="002955E3" w:rsidRPr="00880E22" w:rsidRDefault="002955E3" w:rsidP="00A241EA">
            <w:pPr>
              <w:spacing w:line="276" w:lineRule="auto"/>
              <w:jc w:val="both"/>
              <w:rPr>
                <w:bCs/>
                <w:sz w:val="24"/>
                <w:szCs w:val="24"/>
                <w:lang w:val="uk-UA"/>
              </w:rPr>
            </w:pPr>
            <w:r w:rsidRPr="00880E22">
              <w:rPr>
                <w:bCs/>
                <w:sz w:val="24"/>
                <w:szCs w:val="24"/>
                <w:lang w:val="uk-UA"/>
              </w:rPr>
              <w:t>Практична робота № 7</w:t>
            </w:r>
          </w:p>
          <w:p w:rsidR="002955E3" w:rsidRPr="00880E22" w:rsidRDefault="002955E3" w:rsidP="00A241EA">
            <w:pPr>
              <w:pStyle w:val="a4"/>
              <w:spacing w:before="0" w:beforeAutospacing="0" w:after="0" w:afterAutospacing="0" w:line="276" w:lineRule="auto"/>
              <w:jc w:val="both"/>
              <w:rPr>
                <w:lang w:eastAsia="en-US"/>
              </w:rPr>
            </w:pPr>
            <w:r w:rsidRPr="00880E22">
              <w:rPr>
                <w:lang w:eastAsia="en-US"/>
              </w:rPr>
              <w:t>Підприємство та підприємництво як сфера професійної діяльності …………….</w:t>
            </w:r>
          </w:p>
        </w:tc>
        <w:tc>
          <w:tcPr>
            <w:tcW w:w="985" w:type="dxa"/>
          </w:tcPr>
          <w:p w:rsidR="002955E3" w:rsidRPr="00880E22" w:rsidRDefault="002955E3" w:rsidP="00A241EA">
            <w:pPr>
              <w:spacing w:line="276" w:lineRule="auto"/>
              <w:jc w:val="center"/>
              <w:rPr>
                <w:bCs/>
                <w:sz w:val="24"/>
                <w:szCs w:val="24"/>
                <w:lang w:val="uk-UA"/>
              </w:rPr>
            </w:pPr>
          </w:p>
          <w:p w:rsidR="002955E3" w:rsidRPr="00880E22" w:rsidRDefault="002955E3" w:rsidP="00A241EA">
            <w:pPr>
              <w:spacing w:line="276" w:lineRule="auto"/>
              <w:jc w:val="center"/>
              <w:rPr>
                <w:bCs/>
                <w:sz w:val="24"/>
                <w:szCs w:val="24"/>
                <w:lang w:val="uk-UA"/>
              </w:rPr>
            </w:pPr>
            <w:r w:rsidRPr="00880E22">
              <w:rPr>
                <w:bCs/>
                <w:sz w:val="24"/>
                <w:szCs w:val="24"/>
                <w:lang w:val="uk-UA"/>
              </w:rPr>
              <w:t>24</w:t>
            </w:r>
          </w:p>
        </w:tc>
      </w:tr>
      <w:tr w:rsidR="002955E3" w:rsidRPr="00880E22" w:rsidTr="00584C11">
        <w:tc>
          <w:tcPr>
            <w:tcW w:w="8359" w:type="dxa"/>
          </w:tcPr>
          <w:p w:rsidR="002955E3" w:rsidRPr="00880E22" w:rsidRDefault="002955E3" w:rsidP="00A241EA">
            <w:pPr>
              <w:spacing w:line="276" w:lineRule="auto"/>
              <w:jc w:val="both"/>
              <w:rPr>
                <w:bCs/>
                <w:sz w:val="24"/>
                <w:szCs w:val="24"/>
                <w:lang w:val="uk-UA"/>
              </w:rPr>
            </w:pPr>
            <w:r w:rsidRPr="00880E22">
              <w:rPr>
                <w:bCs/>
                <w:sz w:val="24"/>
                <w:szCs w:val="24"/>
                <w:lang w:val="uk-UA"/>
              </w:rPr>
              <w:t>Практична робота № 8</w:t>
            </w:r>
          </w:p>
          <w:p w:rsidR="002955E3" w:rsidRPr="00880E22" w:rsidRDefault="002955E3" w:rsidP="00A241EA">
            <w:pPr>
              <w:spacing w:line="276" w:lineRule="auto"/>
              <w:jc w:val="both"/>
              <w:rPr>
                <w:bCs/>
                <w:sz w:val="24"/>
                <w:szCs w:val="24"/>
                <w:lang w:val="uk-UA"/>
              </w:rPr>
            </w:pPr>
            <w:r w:rsidRPr="00880E22">
              <w:rPr>
                <w:color w:val="000000" w:themeColor="text1"/>
                <w:sz w:val="24"/>
                <w:szCs w:val="24"/>
                <w:lang w:val="uk-UA"/>
              </w:rPr>
              <w:t>Теоретичні основи торговельної діяльності ………………………………………</w:t>
            </w:r>
          </w:p>
        </w:tc>
        <w:tc>
          <w:tcPr>
            <w:tcW w:w="985" w:type="dxa"/>
          </w:tcPr>
          <w:p w:rsidR="002955E3" w:rsidRPr="00880E22" w:rsidRDefault="002955E3" w:rsidP="00A241EA">
            <w:pPr>
              <w:spacing w:line="276" w:lineRule="auto"/>
              <w:jc w:val="center"/>
              <w:rPr>
                <w:bCs/>
                <w:sz w:val="24"/>
                <w:szCs w:val="24"/>
                <w:lang w:val="uk-UA"/>
              </w:rPr>
            </w:pPr>
          </w:p>
          <w:p w:rsidR="002955E3" w:rsidRPr="00880E22" w:rsidRDefault="002955E3" w:rsidP="00A241EA">
            <w:pPr>
              <w:spacing w:line="276" w:lineRule="auto"/>
              <w:jc w:val="center"/>
              <w:rPr>
                <w:bCs/>
                <w:sz w:val="24"/>
                <w:szCs w:val="24"/>
                <w:lang w:val="uk-UA"/>
              </w:rPr>
            </w:pPr>
            <w:r w:rsidRPr="00880E22">
              <w:rPr>
                <w:bCs/>
                <w:sz w:val="24"/>
                <w:szCs w:val="24"/>
                <w:lang w:val="uk-UA"/>
              </w:rPr>
              <w:t>27</w:t>
            </w:r>
          </w:p>
        </w:tc>
      </w:tr>
      <w:tr w:rsidR="002955E3" w:rsidRPr="00880E22" w:rsidTr="00584C11">
        <w:tc>
          <w:tcPr>
            <w:tcW w:w="8359" w:type="dxa"/>
          </w:tcPr>
          <w:p w:rsidR="002955E3" w:rsidRPr="00880E22" w:rsidRDefault="002955E3" w:rsidP="00A241EA">
            <w:pPr>
              <w:spacing w:line="276" w:lineRule="auto"/>
              <w:jc w:val="both"/>
              <w:rPr>
                <w:bCs/>
                <w:color w:val="000000"/>
                <w:sz w:val="24"/>
                <w:szCs w:val="24"/>
                <w:lang w:val="uk-UA"/>
              </w:rPr>
            </w:pPr>
          </w:p>
          <w:p w:rsidR="002955E3" w:rsidRPr="00880E22" w:rsidRDefault="002955E3" w:rsidP="00A241EA">
            <w:pPr>
              <w:spacing w:line="276" w:lineRule="auto"/>
              <w:jc w:val="both"/>
              <w:rPr>
                <w:bCs/>
                <w:sz w:val="24"/>
                <w:szCs w:val="24"/>
              </w:rPr>
            </w:pPr>
            <w:r w:rsidRPr="00880E22">
              <w:rPr>
                <w:bCs/>
                <w:color w:val="000000"/>
                <w:sz w:val="24"/>
                <w:szCs w:val="24"/>
                <w:lang w:val="uk-UA"/>
              </w:rPr>
              <w:t>РЕКОМЕНДОВАНА ЛІТЕРАТУРА ……………………………………………..</w:t>
            </w:r>
          </w:p>
        </w:tc>
        <w:tc>
          <w:tcPr>
            <w:tcW w:w="985" w:type="dxa"/>
          </w:tcPr>
          <w:p w:rsidR="002955E3" w:rsidRPr="00880E22" w:rsidRDefault="002955E3" w:rsidP="00A241EA">
            <w:pPr>
              <w:spacing w:line="276" w:lineRule="auto"/>
              <w:jc w:val="center"/>
              <w:rPr>
                <w:bCs/>
                <w:sz w:val="24"/>
                <w:szCs w:val="24"/>
                <w:lang w:val="uk-UA"/>
              </w:rPr>
            </w:pPr>
          </w:p>
          <w:p w:rsidR="002955E3" w:rsidRPr="00880E22" w:rsidRDefault="002955E3" w:rsidP="00A241EA">
            <w:pPr>
              <w:spacing w:line="276" w:lineRule="auto"/>
              <w:jc w:val="center"/>
              <w:rPr>
                <w:bCs/>
                <w:sz w:val="24"/>
                <w:szCs w:val="24"/>
                <w:lang w:val="uk-UA"/>
              </w:rPr>
            </w:pPr>
            <w:r w:rsidRPr="00880E22">
              <w:rPr>
                <w:bCs/>
                <w:sz w:val="24"/>
                <w:szCs w:val="24"/>
                <w:lang w:val="uk-UA"/>
              </w:rPr>
              <w:t>30</w:t>
            </w:r>
          </w:p>
        </w:tc>
      </w:tr>
      <w:tr w:rsidR="002955E3" w:rsidRPr="00880E22" w:rsidTr="00584C11">
        <w:tc>
          <w:tcPr>
            <w:tcW w:w="8359" w:type="dxa"/>
          </w:tcPr>
          <w:p w:rsidR="002955E3" w:rsidRPr="00880E22" w:rsidRDefault="002955E3" w:rsidP="00A241EA">
            <w:pPr>
              <w:spacing w:line="276" w:lineRule="auto"/>
              <w:jc w:val="both"/>
              <w:rPr>
                <w:bCs/>
                <w:sz w:val="24"/>
                <w:szCs w:val="24"/>
              </w:rPr>
            </w:pPr>
          </w:p>
        </w:tc>
        <w:tc>
          <w:tcPr>
            <w:tcW w:w="985" w:type="dxa"/>
          </w:tcPr>
          <w:p w:rsidR="002955E3" w:rsidRPr="00880E22" w:rsidRDefault="002955E3" w:rsidP="00A241EA">
            <w:pPr>
              <w:spacing w:line="276" w:lineRule="auto"/>
              <w:jc w:val="center"/>
              <w:rPr>
                <w:bCs/>
                <w:sz w:val="24"/>
                <w:szCs w:val="24"/>
              </w:rPr>
            </w:pPr>
          </w:p>
        </w:tc>
      </w:tr>
    </w:tbl>
    <w:p w:rsidR="002955E3" w:rsidRDefault="002955E3" w:rsidP="002955E3">
      <w:pPr>
        <w:spacing w:line="360" w:lineRule="auto"/>
        <w:jc w:val="center"/>
        <w:rPr>
          <w:b/>
          <w:szCs w:val="28"/>
        </w:rPr>
      </w:pPr>
    </w:p>
    <w:p w:rsidR="002955E3" w:rsidRDefault="002955E3" w:rsidP="002955E3">
      <w:pPr>
        <w:spacing w:line="360" w:lineRule="auto"/>
        <w:jc w:val="center"/>
        <w:rPr>
          <w:b/>
          <w:szCs w:val="28"/>
        </w:rPr>
      </w:pPr>
    </w:p>
    <w:p w:rsidR="002955E3" w:rsidRDefault="002955E3" w:rsidP="002955E3">
      <w:pPr>
        <w:spacing w:line="360" w:lineRule="auto"/>
        <w:jc w:val="center"/>
        <w:rPr>
          <w:b/>
          <w:szCs w:val="28"/>
        </w:rPr>
      </w:pPr>
    </w:p>
    <w:p w:rsidR="002955E3" w:rsidRPr="006A63BA" w:rsidRDefault="002955E3" w:rsidP="002955E3">
      <w:pPr>
        <w:jc w:val="center"/>
        <w:rPr>
          <w:bCs/>
          <w:szCs w:val="28"/>
        </w:rPr>
      </w:pPr>
    </w:p>
    <w:p w:rsidR="002955E3" w:rsidRDefault="002955E3" w:rsidP="002955E3">
      <w:pPr>
        <w:jc w:val="center"/>
        <w:rPr>
          <w:b/>
          <w:szCs w:val="28"/>
        </w:rPr>
      </w:pPr>
    </w:p>
    <w:p w:rsidR="002955E3" w:rsidRDefault="002955E3" w:rsidP="002955E3">
      <w:pPr>
        <w:jc w:val="center"/>
        <w:rPr>
          <w:b/>
          <w:szCs w:val="28"/>
        </w:rPr>
      </w:pPr>
    </w:p>
    <w:p w:rsidR="002955E3" w:rsidRDefault="002955E3" w:rsidP="002955E3">
      <w:pPr>
        <w:jc w:val="center"/>
        <w:rPr>
          <w:b/>
          <w:szCs w:val="28"/>
        </w:rPr>
      </w:pPr>
    </w:p>
    <w:p w:rsidR="00A241EA" w:rsidRDefault="00A241EA" w:rsidP="002955E3">
      <w:pPr>
        <w:jc w:val="center"/>
        <w:rPr>
          <w:b/>
        </w:rPr>
      </w:pPr>
    </w:p>
    <w:p w:rsidR="00A241EA" w:rsidRDefault="00A241EA" w:rsidP="002955E3">
      <w:pPr>
        <w:jc w:val="center"/>
        <w:rPr>
          <w:b/>
        </w:rPr>
      </w:pPr>
    </w:p>
    <w:p w:rsidR="00A241EA" w:rsidRDefault="00A241EA" w:rsidP="002955E3">
      <w:pPr>
        <w:jc w:val="center"/>
        <w:rPr>
          <w:b/>
        </w:rPr>
      </w:pPr>
    </w:p>
    <w:p w:rsidR="00A241EA" w:rsidRDefault="00A241EA" w:rsidP="002955E3">
      <w:pPr>
        <w:jc w:val="center"/>
        <w:rPr>
          <w:b/>
        </w:rPr>
      </w:pPr>
    </w:p>
    <w:p w:rsidR="00A241EA" w:rsidRDefault="00A241EA" w:rsidP="002955E3">
      <w:pPr>
        <w:jc w:val="center"/>
        <w:rPr>
          <w:b/>
        </w:rPr>
      </w:pPr>
    </w:p>
    <w:p w:rsidR="00A241EA" w:rsidRDefault="00A241EA" w:rsidP="002955E3">
      <w:pPr>
        <w:jc w:val="center"/>
        <w:rPr>
          <w:b/>
        </w:rPr>
      </w:pPr>
    </w:p>
    <w:p w:rsidR="00A241EA" w:rsidRDefault="00A241EA" w:rsidP="002955E3">
      <w:pPr>
        <w:jc w:val="center"/>
        <w:rPr>
          <w:b/>
        </w:rPr>
      </w:pPr>
    </w:p>
    <w:p w:rsidR="00F95740" w:rsidRDefault="00F95740" w:rsidP="002955E3">
      <w:pPr>
        <w:jc w:val="center"/>
        <w:rPr>
          <w:b/>
        </w:rPr>
      </w:pPr>
    </w:p>
    <w:p w:rsidR="00F95740" w:rsidRDefault="00F95740" w:rsidP="002955E3">
      <w:pPr>
        <w:jc w:val="center"/>
        <w:rPr>
          <w:b/>
        </w:rPr>
      </w:pPr>
    </w:p>
    <w:p w:rsidR="00F95740" w:rsidRDefault="00F95740" w:rsidP="002955E3">
      <w:pPr>
        <w:jc w:val="center"/>
        <w:rPr>
          <w:b/>
        </w:rPr>
      </w:pPr>
    </w:p>
    <w:p w:rsidR="00F95740" w:rsidRDefault="00F95740" w:rsidP="002955E3">
      <w:pPr>
        <w:jc w:val="center"/>
        <w:rPr>
          <w:b/>
        </w:rPr>
      </w:pPr>
    </w:p>
    <w:p w:rsidR="00F95740" w:rsidRDefault="00F95740" w:rsidP="002955E3">
      <w:pPr>
        <w:jc w:val="center"/>
        <w:rPr>
          <w:b/>
        </w:rPr>
      </w:pPr>
    </w:p>
    <w:p w:rsidR="00F95740" w:rsidRDefault="00F95740" w:rsidP="002955E3">
      <w:pPr>
        <w:jc w:val="center"/>
        <w:rPr>
          <w:b/>
        </w:rPr>
      </w:pPr>
    </w:p>
    <w:p w:rsidR="00F95740" w:rsidRDefault="00F95740" w:rsidP="002955E3">
      <w:pPr>
        <w:jc w:val="center"/>
        <w:rPr>
          <w:b/>
        </w:rPr>
      </w:pPr>
    </w:p>
    <w:p w:rsidR="00F95740" w:rsidRDefault="00F95740" w:rsidP="002955E3">
      <w:pPr>
        <w:jc w:val="center"/>
        <w:rPr>
          <w:b/>
        </w:rPr>
      </w:pPr>
    </w:p>
    <w:p w:rsidR="002955E3" w:rsidRDefault="002955E3" w:rsidP="002955E3">
      <w:pPr>
        <w:jc w:val="center"/>
        <w:rPr>
          <w:b/>
        </w:rPr>
      </w:pPr>
      <w:r w:rsidRPr="00501976">
        <w:rPr>
          <w:b/>
        </w:rPr>
        <w:lastRenderedPageBreak/>
        <w:t>ВСТУП</w:t>
      </w:r>
    </w:p>
    <w:p w:rsidR="002955E3" w:rsidRPr="00501976" w:rsidRDefault="002955E3" w:rsidP="002955E3">
      <w:pPr>
        <w:jc w:val="center"/>
        <w:rPr>
          <w:b/>
        </w:rPr>
      </w:pPr>
    </w:p>
    <w:p w:rsidR="002955E3" w:rsidRPr="00501976" w:rsidRDefault="002955E3" w:rsidP="002955E3">
      <w:pPr>
        <w:jc w:val="center"/>
        <w:rPr>
          <w:b/>
        </w:rPr>
      </w:pPr>
    </w:p>
    <w:p w:rsidR="00A241EA" w:rsidRDefault="00A241EA" w:rsidP="00A241EA">
      <w:pPr>
        <w:pStyle w:val="isselectedend"/>
        <w:spacing w:before="0" w:beforeAutospacing="0" w:after="0" w:afterAutospacing="0" w:line="360" w:lineRule="auto"/>
        <w:ind w:firstLine="709"/>
        <w:jc w:val="both"/>
      </w:pPr>
      <w:r>
        <w:t xml:space="preserve">Дисципліна «Вступ до спеціальності </w:t>
      </w:r>
      <w:r w:rsidRPr="009C4555">
        <w:rPr>
          <w:rFonts w:eastAsia="Arial Unicode MS"/>
          <w:color w:val="000000" w:themeColor="text1"/>
          <w:szCs w:val="28"/>
          <w:lang w:val="en-GB"/>
        </w:rPr>
        <w:t>D</w:t>
      </w:r>
      <w:r w:rsidRPr="009C4555">
        <w:rPr>
          <w:rFonts w:eastAsia="Arial Unicode MS"/>
          <w:color w:val="000000" w:themeColor="text1"/>
          <w:szCs w:val="28"/>
        </w:rPr>
        <w:t xml:space="preserve">7 </w:t>
      </w:r>
      <w:r w:rsidRPr="009C4555">
        <w:rPr>
          <w:rFonts w:eastAsia="Arial Unicode MS"/>
          <w:color w:val="000000" w:themeColor="text1"/>
          <w:szCs w:val="28"/>
          <w:lang w:val="uk-UA"/>
        </w:rPr>
        <w:t>Торгівля</w:t>
      </w:r>
      <w:r>
        <w:rPr>
          <w:rFonts w:eastAsia="Arial Unicode MS"/>
          <w:color w:val="000000" w:themeColor="text1"/>
          <w:szCs w:val="28"/>
          <w:lang w:val="uk-UA"/>
        </w:rPr>
        <w:t>»</w:t>
      </w:r>
      <w:r>
        <w:t xml:space="preserve"> </w:t>
      </w:r>
      <w:r>
        <w:t>є базовою освітньою компонентою у системі професійної підготовки здобувачів вищої освіти та спрямована на формування цілісного уявлення про сутність підприємницької та торговельної діяльності, особливості функціонування сучасного бізнес-середовища, структуру професійної діяльності фахівців у сфері підприємництва і торгівлі, а також перспективи професійного розвитку за обраною спеціальністю. В умовах динамічних економічних змін, цифрової трансформації бізнесу, розвитку міжнародної торгівлі та інтеграції України до європейського економічного простору особливого значення набуває підготовка конкурентоспроможних фахівців, здатних ефективно здійснювати підприємницьку діяльність, організовувати торговельні процеси та приймати обґрунтовані управлінські рішення.</w:t>
      </w:r>
    </w:p>
    <w:p w:rsidR="00A241EA" w:rsidRDefault="00A241EA" w:rsidP="00A241EA">
      <w:pPr>
        <w:pStyle w:val="isselectedend"/>
        <w:spacing w:before="0" w:beforeAutospacing="0" w:after="0" w:afterAutospacing="0" w:line="360" w:lineRule="auto"/>
        <w:ind w:firstLine="709"/>
        <w:jc w:val="both"/>
      </w:pPr>
      <w:r>
        <w:t>Методичні рекомендації до самостійної роботи з дисципліни розроблено з метою поглиблення та закріплення теоретичних знань, отриманих під час лекційних занять, формування навичок самостійного опрацювання навчальної, наукової та нормативно-правової літератури, а також розвитку здатності аналізувати сучасні тенденції розвитку підприємництва і торгівлі. Самостійна робота сприяє формуванню професійного світогляду, розвитку аналітичного мислення, інформаційної культури, уміння працювати з різними джерелами інформації та застосовувати набуті знання для вирішення практичних завдань.</w:t>
      </w:r>
    </w:p>
    <w:p w:rsidR="00A241EA" w:rsidRDefault="00A241EA" w:rsidP="00A241EA">
      <w:pPr>
        <w:pStyle w:val="isselectedend"/>
        <w:spacing w:before="0" w:beforeAutospacing="0" w:after="0" w:afterAutospacing="0" w:line="360" w:lineRule="auto"/>
        <w:ind w:firstLine="709"/>
        <w:jc w:val="both"/>
      </w:pPr>
      <w:r>
        <w:t>У методичних рекомендаціях наведено тематику самостійної роботи відповідно до змісту дисципліни, визначено мету та завдання до кожної теми, подано перелік питань для самоконтролю, практичні та творчі завдання, рекомендації щодо опрацювання літературних джерел і виконання індивідуальних робіт. Запропоновані матеріали спрямовані на формування загальних та фахових компетентностей, необхідних для подальшого вивчення професійно орієнтованих дисциплін і успішної реалізації у сфері підприємництва, торгівлі, логістики, комерційної діяльності та зовнішньоекономічних відносин.</w:t>
      </w:r>
    </w:p>
    <w:p w:rsidR="00A241EA" w:rsidRDefault="00A241EA" w:rsidP="00A241EA">
      <w:pPr>
        <w:pStyle w:val="a4"/>
        <w:spacing w:before="0" w:beforeAutospacing="0" w:after="0" w:afterAutospacing="0" w:line="360" w:lineRule="auto"/>
        <w:ind w:firstLine="709"/>
        <w:jc w:val="both"/>
      </w:pPr>
      <w:r>
        <w:t>Методичні рекомендації призначені для здобувачів вищої освіти першого (бакалаврського) рівня спеціальності D7 «Торгівля», а також можуть бути корисними викладачам, кураторам академічних груп і всім, хто цікавиться питаннями професійної підготовки фахівців у сфері підприємництва та торгівлі.</w:t>
      </w:r>
    </w:p>
    <w:p w:rsidR="002955E3" w:rsidRDefault="002955E3" w:rsidP="00A241EA">
      <w:pPr>
        <w:pStyle w:val="a4"/>
        <w:spacing w:before="0" w:beforeAutospacing="0" w:after="0" w:afterAutospacing="0" w:line="360" w:lineRule="auto"/>
        <w:ind w:firstLine="709"/>
        <w:jc w:val="both"/>
      </w:pPr>
    </w:p>
    <w:p w:rsidR="007E051F" w:rsidRDefault="007E051F" w:rsidP="00A241EA">
      <w:pPr>
        <w:pStyle w:val="a4"/>
        <w:spacing w:before="0" w:beforeAutospacing="0" w:after="0" w:afterAutospacing="0" w:line="360" w:lineRule="auto"/>
        <w:ind w:firstLine="709"/>
        <w:jc w:val="both"/>
      </w:pPr>
    </w:p>
    <w:p w:rsidR="007E051F" w:rsidRDefault="007E051F" w:rsidP="00A241EA">
      <w:pPr>
        <w:pStyle w:val="a4"/>
        <w:spacing w:before="0" w:beforeAutospacing="0" w:after="0" w:afterAutospacing="0" w:line="360" w:lineRule="auto"/>
        <w:ind w:firstLine="709"/>
        <w:jc w:val="both"/>
      </w:pPr>
    </w:p>
    <w:p w:rsidR="007E051F" w:rsidRDefault="007E051F" w:rsidP="00A241EA">
      <w:pPr>
        <w:pStyle w:val="a4"/>
        <w:spacing w:before="0" w:beforeAutospacing="0" w:after="0" w:afterAutospacing="0" w:line="360" w:lineRule="auto"/>
        <w:ind w:firstLine="709"/>
        <w:jc w:val="both"/>
      </w:pPr>
    </w:p>
    <w:p w:rsidR="001B09F0" w:rsidRDefault="001B09F0" w:rsidP="00A241EA">
      <w:pPr>
        <w:pStyle w:val="a4"/>
        <w:spacing w:before="0" w:beforeAutospacing="0" w:after="0" w:afterAutospacing="0" w:line="360" w:lineRule="auto"/>
        <w:ind w:firstLine="709"/>
        <w:jc w:val="both"/>
      </w:pPr>
    </w:p>
    <w:p w:rsidR="004865F9" w:rsidRDefault="004865F9" w:rsidP="004865F9">
      <w:pPr>
        <w:pStyle w:val="3"/>
        <w:spacing w:before="0"/>
        <w:jc w:val="center"/>
        <w:rPr>
          <w:rFonts w:ascii="Times New Roman" w:hAnsi="Times New Roman" w:cs="Times New Roman"/>
          <w:b/>
          <w:bCs/>
          <w:color w:val="000000" w:themeColor="text1"/>
        </w:rPr>
      </w:pPr>
      <w:r w:rsidRPr="004865F9">
        <w:rPr>
          <w:rFonts w:ascii="Times New Roman" w:hAnsi="Times New Roman" w:cs="Times New Roman"/>
          <w:b/>
          <w:bCs/>
          <w:color w:val="000000" w:themeColor="text1"/>
        </w:rPr>
        <w:lastRenderedPageBreak/>
        <w:t>САМОСТІЙНА РОБОТА № 1</w:t>
      </w:r>
    </w:p>
    <w:p w:rsidR="004865F9" w:rsidRPr="004865F9" w:rsidRDefault="004865F9" w:rsidP="004865F9"/>
    <w:p w:rsidR="004865F9" w:rsidRPr="004865F9" w:rsidRDefault="004865F9" w:rsidP="004865F9">
      <w:pPr>
        <w:pStyle w:val="isselectedend"/>
        <w:spacing w:before="0" w:beforeAutospacing="0" w:after="0" w:afterAutospacing="0"/>
        <w:ind w:firstLine="709"/>
        <w:jc w:val="both"/>
        <w:rPr>
          <w:color w:val="000000" w:themeColor="text1"/>
        </w:rPr>
      </w:pPr>
      <w:r w:rsidRPr="004865F9">
        <w:rPr>
          <w:rStyle w:val="a5"/>
          <w:color w:val="000000" w:themeColor="text1"/>
        </w:rPr>
        <w:t>Тема:</w:t>
      </w:r>
      <w:r w:rsidRPr="004865F9">
        <w:rPr>
          <w:color w:val="000000" w:themeColor="text1"/>
        </w:rPr>
        <w:t xml:space="preserve"> Система вищої освіти в Україні</w:t>
      </w:r>
    </w:p>
    <w:p w:rsidR="004865F9" w:rsidRPr="004865F9" w:rsidRDefault="004865F9" w:rsidP="004865F9">
      <w:pPr>
        <w:pStyle w:val="isselectedend"/>
        <w:spacing w:before="0" w:beforeAutospacing="0" w:after="0" w:afterAutospacing="0"/>
        <w:ind w:firstLine="709"/>
        <w:jc w:val="both"/>
        <w:rPr>
          <w:color w:val="000000" w:themeColor="text1"/>
        </w:rPr>
      </w:pPr>
      <w:r w:rsidRPr="004865F9">
        <w:rPr>
          <w:rStyle w:val="a5"/>
          <w:color w:val="000000" w:themeColor="text1"/>
        </w:rPr>
        <w:t>Мета:</w:t>
      </w:r>
      <w:r w:rsidRPr="004865F9">
        <w:rPr>
          <w:color w:val="000000" w:themeColor="text1"/>
        </w:rPr>
        <w:t xml:space="preserve"> закріпити знання про систему вищої освіти України, навчитися працювати з офіційними документами, аналітично порівнювати інформацію та формувати власну думку.</w:t>
      </w:r>
    </w:p>
    <w:p w:rsidR="004865F9" w:rsidRDefault="004865F9" w:rsidP="004865F9">
      <w:pPr>
        <w:pStyle w:val="4"/>
        <w:spacing w:before="0"/>
        <w:ind w:firstLine="709"/>
        <w:jc w:val="both"/>
        <w:rPr>
          <w:rFonts w:ascii="Times New Roman" w:hAnsi="Times New Roman" w:cs="Times New Roman"/>
          <w:color w:val="000000" w:themeColor="text1"/>
        </w:rPr>
      </w:pPr>
    </w:p>
    <w:p w:rsidR="004865F9" w:rsidRDefault="0000777E" w:rsidP="0000777E">
      <w:pPr>
        <w:pStyle w:val="4"/>
        <w:spacing w:before="0"/>
        <w:jc w:val="center"/>
        <w:rPr>
          <w:rFonts w:ascii="Times New Roman" w:hAnsi="Times New Roman" w:cs="Times New Roman"/>
          <w:b/>
          <w:bCs/>
          <w:i w:val="0"/>
          <w:iCs w:val="0"/>
          <w:color w:val="000000" w:themeColor="text1"/>
        </w:rPr>
      </w:pPr>
      <w:r w:rsidRPr="0000777E">
        <w:rPr>
          <w:rFonts w:ascii="Times New Roman" w:hAnsi="Times New Roman" w:cs="Times New Roman"/>
          <w:b/>
          <w:bCs/>
          <w:i w:val="0"/>
          <w:iCs w:val="0"/>
          <w:color w:val="000000" w:themeColor="text1"/>
        </w:rPr>
        <w:t>ЗАВДАННЯ ДЛЯ САМОСТІЙНОЇ РОБОТИ</w:t>
      </w:r>
    </w:p>
    <w:p w:rsidR="001B09F0" w:rsidRPr="001B09F0" w:rsidRDefault="001B09F0" w:rsidP="001B09F0"/>
    <w:p w:rsidR="004865F9" w:rsidRPr="001B09F0" w:rsidRDefault="004865F9" w:rsidP="004865F9">
      <w:pPr>
        <w:pStyle w:val="a6"/>
        <w:numPr>
          <w:ilvl w:val="0"/>
          <w:numId w:val="6"/>
        </w:numPr>
        <w:jc w:val="both"/>
        <w:rPr>
          <w:color w:val="000000" w:themeColor="text1"/>
        </w:rPr>
      </w:pPr>
      <w:r w:rsidRPr="001B09F0">
        <w:rPr>
          <w:color w:val="000000" w:themeColor="text1"/>
        </w:rPr>
        <w:t>Опрацюйте Закон України «Про вищу освіту» та визначте:</w:t>
      </w:r>
    </w:p>
    <w:p w:rsidR="004865F9" w:rsidRPr="004865F9" w:rsidRDefault="004865F9" w:rsidP="004865F9">
      <w:pPr>
        <w:pStyle w:val="a6"/>
        <w:numPr>
          <w:ilvl w:val="0"/>
          <w:numId w:val="5"/>
        </w:numPr>
        <w:ind w:left="0" w:firstLine="284"/>
        <w:jc w:val="both"/>
        <w:rPr>
          <w:color w:val="000000" w:themeColor="text1"/>
        </w:rPr>
      </w:pPr>
      <w:r w:rsidRPr="004865F9">
        <w:rPr>
          <w:color w:val="000000" w:themeColor="text1"/>
        </w:rPr>
        <w:t>основні принципи державної політики у сфері вищої освіти;</w:t>
      </w:r>
    </w:p>
    <w:p w:rsidR="004865F9" w:rsidRPr="004865F9" w:rsidRDefault="004865F9" w:rsidP="004865F9">
      <w:pPr>
        <w:pStyle w:val="a6"/>
        <w:numPr>
          <w:ilvl w:val="0"/>
          <w:numId w:val="5"/>
        </w:numPr>
        <w:ind w:left="0" w:firstLine="284"/>
        <w:jc w:val="both"/>
        <w:rPr>
          <w:color w:val="000000" w:themeColor="text1"/>
        </w:rPr>
      </w:pPr>
      <w:r w:rsidRPr="004865F9">
        <w:rPr>
          <w:color w:val="000000" w:themeColor="text1"/>
        </w:rPr>
        <w:t>структуру системи вищої освіти України;</w:t>
      </w:r>
    </w:p>
    <w:p w:rsidR="004865F9" w:rsidRDefault="004865F9" w:rsidP="004865F9">
      <w:pPr>
        <w:pStyle w:val="a6"/>
        <w:numPr>
          <w:ilvl w:val="0"/>
          <w:numId w:val="5"/>
        </w:numPr>
        <w:ind w:left="0" w:firstLine="284"/>
        <w:jc w:val="both"/>
        <w:rPr>
          <w:color w:val="000000" w:themeColor="text1"/>
        </w:rPr>
      </w:pPr>
      <w:r w:rsidRPr="004865F9">
        <w:rPr>
          <w:color w:val="000000" w:themeColor="text1"/>
        </w:rPr>
        <w:t>рівні вищої освіти та відповідні ступені.</w:t>
      </w:r>
    </w:p>
    <w:p w:rsidR="001B09F0" w:rsidRDefault="001B09F0" w:rsidP="001B09F0">
      <w:pPr>
        <w:pStyle w:val="a6"/>
        <w:ind w:left="284"/>
        <w:jc w:val="both"/>
        <w:rPr>
          <w:color w:val="000000" w:themeColor="text1"/>
        </w:rPr>
      </w:pPr>
    </w:p>
    <w:p w:rsidR="004865F9" w:rsidRPr="001B09F0" w:rsidRDefault="004865F9" w:rsidP="004865F9">
      <w:pPr>
        <w:pStyle w:val="a6"/>
        <w:numPr>
          <w:ilvl w:val="0"/>
          <w:numId w:val="6"/>
        </w:numPr>
        <w:jc w:val="both"/>
        <w:rPr>
          <w:color w:val="000000" w:themeColor="text1"/>
        </w:rPr>
      </w:pPr>
      <w:r w:rsidRPr="001B09F0">
        <w:rPr>
          <w:color w:val="000000" w:themeColor="text1"/>
        </w:rPr>
        <w:t>Складіть схему «Система вищої освіти України», відобразивши:</w:t>
      </w:r>
    </w:p>
    <w:p w:rsidR="004865F9" w:rsidRPr="004865F9" w:rsidRDefault="004865F9" w:rsidP="004865F9">
      <w:pPr>
        <w:numPr>
          <w:ilvl w:val="1"/>
          <w:numId w:val="7"/>
        </w:numPr>
        <w:ind w:left="0" w:firstLine="284"/>
        <w:jc w:val="both"/>
        <w:rPr>
          <w:color w:val="000000" w:themeColor="text1"/>
        </w:rPr>
      </w:pPr>
      <w:r w:rsidRPr="004865F9">
        <w:rPr>
          <w:color w:val="000000" w:themeColor="text1"/>
        </w:rPr>
        <w:t>рівні освіти;</w:t>
      </w:r>
    </w:p>
    <w:p w:rsidR="004865F9" w:rsidRPr="004865F9" w:rsidRDefault="004865F9" w:rsidP="004865F9">
      <w:pPr>
        <w:numPr>
          <w:ilvl w:val="1"/>
          <w:numId w:val="7"/>
        </w:numPr>
        <w:ind w:left="0" w:firstLine="284"/>
        <w:jc w:val="both"/>
        <w:rPr>
          <w:color w:val="000000" w:themeColor="text1"/>
        </w:rPr>
      </w:pPr>
      <w:r w:rsidRPr="004865F9">
        <w:rPr>
          <w:color w:val="000000" w:themeColor="text1"/>
        </w:rPr>
        <w:t>освітні та освітньо-наукові ступені;</w:t>
      </w:r>
    </w:p>
    <w:p w:rsidR="004865F9" w:rsidRDefault="004865F9" w:rsidP="004865F9">
      <w:pPr>
        <w:numPr>
          <w:ilvl w:val="1"/>
          <w:numId w:val="7"/>
        </w:numPr>
        <w:ind w:left="0" w:firstLine="284"/>
        <w:jc w:val="both"/>
        <w:rPr>
          <w:color w:val="000000" w:themeColor="text1"/>
        </w:rPr>
      </w:pPr>
      <w:r w:rsidRPr="004865F9">
        <w:rPr>
          <w:color w:val="000000" w:themeColor="text1"/>
        </w:rPr>
        <w:t>типи закладів вищої освіти.</w:t>
      </w:r>
    </w:p>
    <w:p w:rsidR="001B09F0" w:rsidRPr="004865F9" w:rsidRDefault="001B09F0" w:rsidP="001B09F0">
      <w:pPr>
        <w:ind w:left="284"/>
        <w:jc w:val="both"/>
        <w:rPr>
          <w:color w:val="000000" w:themeColor="text1"/>
        </w:rPr>
      </w:pPr>
    </w:p>
    <w:p w:rsidR="004865F9" w:rsidRPr="001B09F0" w:rsidRDefault="004865F9" w:rsidP="004865F9">
      <w:pPr>
        <w:pStyle w:val="a6"/>
        <w:numPr>
          <w:ilvl w:val="0"/>
          <w:numId w:val="6"/>
        </w:numPr>
        <w:jc w:val="both"/>
        <w:rPr>
          <w:color w:val="000000" w:themeColor="text1"/>
        </w:rPr>
      </w:pPr>
      <w:r w:rsidRPr="001B09F0">
        <w:rPr>
          <w:color w:val="000000" w:themeColor="text1"/>
        </w:rPr>
        <w:t>Заповніть таблицю.</w:t>
      </w:r>
    </w:p>
    <w:p w:rsidR="004865F9" w:rsidRDefault="004865F9" w:rsidP="004865F9">
      <w:pPr>
        <w:jc w:val="both"/>
        <w:rPr>
          <w:color w:val="000000" w:themeColor="text1"/>
        </w:rPr>
      </w:pPr>
    </w:p>
    <w:tbl>
      <w:tblPr>
        <w:tblStyle w:val="a3"/>
        <w:tblW w:w="0" w:type="auto"/>
        <w:tblInd w:w="0" w:type="dxa"/>
        <w:tblLook w:val="04A0" w:firstRow="1" w:lastRow="0" w:firstColumn="1" w:lastColumn="0" w:noHBand="0" w:noVBand="1"/>
      </w:tblPr>
      <w:tblGrid>
        <w:gridCol w:w="3209"/>
        <w:gridCol w:w="3209"/>
        <w:gridCol w:w="3209"/>
      </w:tblGrid>
      <w:tr w:rsidR="004865F9" w:rsidTr="004865F9">
        <w:tc>
          <w:tcPr>
            <w:tcW w:w="3209" w:type="dxa"/>
            <w:vAlign w:val="center"/>
          </w:tcPr>
          <w:p w:rsidR="004865F9" w:rsidRPr="004865F9" w:rsidRDefault="004865F9" w:rsidP="004865F9">
            <w:pPr>
              <w:jc w:val="center"/>
              <w:rPr>
                <w:color w:val="000000" w:themeColor="text1"/>
                <w:sz w:val="24"/>
                <w:szCs w:val="24"/>
              </w:rPr>
            </w:pPr>
            <w:proofErr w:type="spellStart"/>
            <w:r w:rsidRPr="004865F9">
              <w:rPr>
                <w:color w:val="000000" w:themeColor="text1"/>
                <w:sz w:val="24"/>
                <w:szCs w:val="24"/>
              </w:rPr>
              <w:t>Рівень</w:t>
            </w:r>
            <w:proofErr w:type="spellEnd"/>
            <w:r w:rsidRPr="004865F9">
              <w:rPr>
                <w:color w:val="000000" w:themeColor="text1"/>
                <w:sz w:val="24"/>
                <w:szCs w:val="24"/>
              </w:rPr>
              <w:t xml:space="preserve"> </w:t>
            </w:r>
            <w:proofErr w:type="spellStart"/>
            <w:r w:rsidRPr="004865F9">
              <w:rPr>
                <w:color w:val="000000" w:themeColor="text1"/>
                <w:sz w:val="24"/>
                <w:szCs w:val="24"/>
              </w:rPr>
              <w:t>вищої</w:t>
            </w:r>
            <w:proofErr w:type="spellEnd"/>
            <w:r w:rsidRPr="004865F9">
              <w:rPr>
                <w:color w:val="000000" w:themeColor="text1"/>
                <w:sz w:val="24"/>
                <w:szCs w:val="24"/>
              </w:rPr>
              <w:t xml:space="preserve"> </w:t>
            </w:r>
            <w:proofErr w:type="spellStart"/>
            <w:r w:rsidRPr="004865F9">
              <w:rPr>
                <w:color w:val="000000" w:themeColor="text1"/>
                <w:sz w:val="24"/>
                <w:szCs w:val="24"/>
              </w:rPr>
              <w:t>освіти</w:t>
            </w:r>
            <w:proofErr w:type="spellEnd"/>
          </w:p>
        </w:tc>
        <w:tc>
          <w:tcPr>
            <w:tcW w:w="3209" w:type="dxa"/>
            <w:vAlign w:val="center"/>
          </w:tcPr>
          <w:p w:rsidR="004865F9" w:rsidRPr="004865F9" w:rsidRDefault="004865F9" w:rsidP="004865F9">
            <w:pPr>
              <w:jc w:val="center"/>
              <w:rPr>
                <w:color w:val="000000" w:themeColor="text1"/>
                <w:sz w:val="24"/>
                <w:szCs w:val="24"/>
              </w:rPr>
            </w:pPr>
            <w:proofErr w:type="spellStart"/>
            <w:r w:rsidRPr="004865F9">
              <w:rPr>
                <w:color w:val="000000" w:themeColor="text1"/>
                <w:sz w:val="24"/>
                <w:szCs w:val="24"/>
              </w:rPr>
              <w:t>Ступінь</w:t>
            </w:r>
            <w:proofErr w:type="spellEnd"/>
            <w:r w:rsidRPr="004865F9">
              <w:rPr>
                <w:color w:val="000000" w:themeColor="text1"/>
                <w:sz w:val="24"/>
                <w:szCs w:val="24"/>
              </w:rPr>
              <w:t xml:space="preserve"> </w:t>
            </w:r>
            <w:proofErr w:type="spellStart"/>
            <w:r w:rsidRPr="004865F9">
              <w:rPr>
                <w:color w:val="000000" w:themeColor="text1"/>
                <w:sz w:val="24"/>
                <w:szCs w:val="24"/>
              </w:rPr>
              <w:t>освіти</w:t>
            </w:r>
            <w:proofErr w:type="spellEnd"/>
          </w:p>
        </w:tc>
        <w:tc>
          <w:tcPr>
            <w:tcW w:w="3209" w:type="dxa"/>
            <w:vAlign w:val="center"/>
          </w:tcPr>
          <w:p w:rsidR="004865F9" w:rsidRPr="004865F9" w:rsidRDefault="004865F9" w:rsidP="004865F9">
            <w:pPr>
              <w:jc w:val="center"/>
              <w:rPr>
                <w:color w:val="000000" w:themeColor="text1"/>
                <w:sz w:val="24"/>
                <w:szCs w:val="24"/>
              </w:rPr>
            </w:pPr>
            <w:proofErr w:type="spellStart"/>
            <w:r w:rsidRPr="004865F9">
              <w:rPr>
                <w:color w:val="000000" w:themeColor="text1"/>
                <w:sz w:val="24"/>
                <w:szCs w:val="24"/>
              </w:rPr>
              <w:t>Орієнтовна</w:t>
            </w:r>
            <w:proofErr w:type="spellEnd"/>
            <w:r w:rsidRPr="004865F9">
              <w:rPr>
                <w:color w:val="000000" w:themeColor="text1"/>
                <w:sz w:val="24"/>
                <w:szCs w:val="24"/>
              </w:rPr>
              <w:t xml:space="preserve"> </w:t>
            </w:r>
            <w:proofErr w:type="spellStart"/>
            <w:r w:rsidRPr="004865F9">
              <w:rPr>
                <w:color w:val="000000" w:themeColor="text1"/>
                <w:sz w:val="24"/>
                <w:szCs w:val="24"/>
              </w:rPr>
              <w:t>тривалість</w:t>
            </w:r>
            <w:proofErr w:type="spellEnd"/>
            <w:r w:rsidRPr="004865F9">
              <w:rPr>
                <w:color w:val="000000" w:themeColor="text1"/>
                <w:sz w:val="24"/>
                <w:szCs w:val="24"/>
              </w:rPr>
              <w:t xml:space="preserve"> </w:t>
            </w:r>
            <w:proofErr w:type="spellStart"/>
            <w:r w:rsidRPr="004865F9">
              <w:rPr>
                <w:color w:val="000000" w:themeColor="text1"/>
                <w:sz w:val="24"/>
                <w:szCs w:val="24"/>
              </w:rPr>
              <w:t>навчання</w:t>
            </w:r>
            <w:proofErr w:type="spellEnd"/>
          </w:p>
        </w:tc>
      </w:tr>
      <w:tr w:rsidR="004865F9" w:rsidTr="004865F9">
        <w:tc>
          <w:tcPr>
            <w:tcW w:w="3209" w:type="dxa"/>
          </w:tcPr>
          <w:p w:rsidR="004865F9" w:rsidRDefault="004865F9" w:rsidP="004865F9">
            <w:pPr>
              <w:jc w:val="both"/>
              <w:rPr>
                <w:color w:val="000000" w:themeColor="text1"/>
                <w:sz w:val="24"/>
                <w:szCs w:val="24"/>
              </w:rPr>
            </w:pPr>
          </w:p>
        </w:tc>
        <w:tc>
          <w:tcPr>
            <w:tcW w:w="3209" w:type="dxa"/>
          </w:tcPr>
          <w:p w:rsidR="004865F9" w:rsidRDefault="004865F9" w:rsidP="004865F9">
            <w:pPr>
              <w:jc w:val="both"/>
              <w:rPr>
                <w:color w:val="000000" w:themeColor="text1"/>
                <w:sz w:val="24"/>
                <w:szCs w:val="24"/>
              </w:rPr>
            </w:pPr>
          </w:p>
        </w:tc>
        <w:tc>
          <w:tcPr>
            <w:tcW w:w="3209" w:type="dxa"/>
          </w:tcPr>
          <w:p w:rsidR="004865F9" w:rsidRDefault="004865F9" w:rsidP="004865F9">
            <w:pPr>
              <w:jc w:val="both"/>
              <w:rPr>
                <w:color w:val="000000" w:themeColor="text1"/>
                <w:sz w:val="24"/>
                <w:szCs w:val="24"/>
              </w:rPr>
            </w:pPr>
          </w:p>
        </w:tc>
      </w:tr>
      <w:tr w:rsidR="004865F9" w:rsidTr="004865F9">
        <w:tc>
          <w:tcPr>
            <w:tcW w:w="3209" w:type="dxa"/>
          </w:tcPr>
          <w:p w:rsidR="004865F9" w:rsidRDefault="004865F9" w:rsidP="004865F9">
            <w:pPr>
              <w:jc w:val="both"/>
              <w:rPr>
                <w:color w:val="000000" w:themeColor="text1"/>
                <w:sz w:val="24"/>
                <w:szCs w:val="24"/>
              </w:rPr>
            </w:pPr>
          </w:p>
        </w:tc>
        <w:tc>
          <w:tcPr>
            <w:tcW w:w="3209" w:type="dxa"/>
          </w:tcPr>
          <w:p w:rsidR="004865F9" w:rsidRDefault="004865F9" w:rsidP="004865F9">
            <w:pPr>
              <w:jc w:val="both"/>
              <w:rPr>
                <w:color w:val="000000" w:themeColor="text1"/>
                <w:sz w:val="24"/>
                <w:szCs w:val="24"/>
              </w:rPr>
            </w:pPr>
          </w:p>
        </w:tc>
        <w:tc>
          <w:tcPr>
            <w:tcW w:w="3209" w:type="dxa"/>
          </w:tcPr>
          <w:p w:rsidR="004865F9" w:rsidRDefault="004865F9" w:rsidP="004865F9">
            <w:pPr>
              <w:jc w:val="both"/>
              <w:rPr>
                <w:color w:val="000000" w:themeColor="text1"/>
                <w:sz w:val="24"/>
                <w:szCs w:val="24"/>
              </w:rPr>
            </w:pPr>
          </w:p>
        </w:tc>
      </w:tr>
    </w:tbl>
    <w:p w:rsidR="004865F9" w:rsidRPr="004865F9" w:rsidRDefault="004865F9" w:rsidP="004865F9">
      <w:pPr>
        <w:jc w:val="both"/>
        <w:rPr>
          <w:color w:val="000000" w:themeColor="text1"/>
        </w:rPr>
      </w:pPr>
    </w:p>
    <w:p w:rsidR="004865F9" w:rsidRPr="001B09F0" w:rsidRDefault="004865F9" w:rsidP="004865F9">
      <w:pPr>
        <w:pStyle w:val="a6"/>
        <w:numPr>
          <w:ilvl w:val="0"/>
          <w:numId w:val="2"/>
        </w:numPr>
        <w:ind w:left="0" w:firstLine="360"/>
        <w:jc w:val="both"/>
        <w:rPr>
          <w:color w:val="000000" w:themeColor="text1"/>
        </w:rPr>
      </w:pPr>
      <w:proofErr w:type="spellStart"/>
      <w:r w:rsidRPr="001B09F0">
        <w:rPr>
          <w:color w:val="000000" w:themeColor="text1"/>
        </w:rPr>
        <w:t>Дослідіть</w:t>
      </w:r>
      <w:proofErr w:type="spellEnd"/>
      <w:r w:rsidRPr="001B09F0">
        <w:rPr>
          <w:color w:val="000000" w:themeColor="text1"/>
        </w:rPr>
        <w:t xml:space="preserve"> </w:t>
      </w:r>
      <w:proofErr w:type="spellStart"/>
      <w:r w:rsidRPr="001B09F0">
        <w:rPr>
          <w:color w:val="000000" w:themeColor="text1"/>
        </w:rPr>
        <w:t>офіційний</w:t>
      </w:r>
      <w:proofErr w:type="spellEnd"/>
      <w:r w:rsidRPr="001B09F0">
        <w:rPr>
          <w:color w:val="000000" w:themeColor="text1"/>
        </w:rPr>
        <w:t xml:space="preserve"> вебсайт </w:t>
      </w:r>
      <w:proofErr w:type="spellStart"/>
      <w:r w:rsidRPr="001B09F0">
        <w:rPr>
          <w:color w:val="000000" w:themeColor="text1"/>
        </w:rPr>
        <w:t>Міністерства</w:t>
      </w:r>
      <w:proofErr w:type="spellEnd"/>
      <w:r w:rsidRPr="001B09F0">
        <w:rPr>
          <w:color w:val="000000" w:themeColor="text1"/>
        </w:rPr>
        <w:t xml:space="preserve"> </w:t>
      </w:r>
      <w:proofErr w:type="spellStart"/>
      <w:r w:rsidRPr="001B09F0">
        <w:rPr>
          <w:color w:val="000000" w:themeColor="text1"/>
        </w:rPr>
        <w:t>освіти</w:t>
      </w:r>
      <w:proofErr w:type="spellEnd"/>
      <w:r w:rsidRPr="001B09F0">
        <w:rPr>
          <w:color w:val="000000" w:themeColor="text1"/>
        </w:rPr>
        <w:t xml:space="preserve"> і науки </w:t>
      </w:r>
      <w:proofErr w:type="spellStart"/>
      <w:r w:rsidRPr="001B09F0">
        <w:rPr>
          <w:color w:val="000000" w:themeColor="text1"/>
        </w:rPr>
        <w:t>України</w:t>
      </w:r>
      <w:proofErr w:type="spellEnd"/>
      <w:r w:rsidRPr="001B09F0">
        <w:rPr>
          <w:color w:val="000000" w:themeColor="text1"/>
        </w:rPr>
        <w:t xml:space="preserve"> та дайте </w:t>
      </w:r>
      <w:proofErr w:type="spellStart"/>
      <w:r w:rsidRPr="001B09F0">
        <w:rPr>
          <w:color w:val="000000" w:themeColor="text1"/>
        </w:rPr>
        <w:t>короткі</w:t>
      </w:r>
      <w:proofErr w:type="spellEnd"/>
      <w:r w:rsidRPr="001B09F0">
        <w:rPr>
          <w:color w:val="000000" w:themeColor="text1"/>
        </w:rPr>
        <w:t xml:space="preserve"> </w:t>
      </w:r>
      <w:proofErr w:type="spellStart"/>
      <w:r w:rsidRPr="001B09F0">
        <w:rPr>
          <w:color w:val="000000" w:themeColor="text1"/>
        </w:rPr>
        <w:t>відповіді</w:t>
      </w:r>
      <w:proofErr w:type="spellEnd"/>
      <w:r w:rsidRPr="001B09F0">
        <w:rPr>
          <w:color w:val="000000" w:themeColor="text1"/>
        </w:rPr>
        <w:t xml:space="preserve"> на </w:t>
      </w:r>
      <w:proofErr w:type="spellStart"/>
      <w:r w:rsidRPr="001B09F0">
        <w:rPr>
          <w:color w:val="000000" w:themeColor="text1"/>
        </w:rPr>
        <w:t>запитання</w:t>
      </w:r>
      <w:proofErr w:type="spellEnd"/>
      <w:r w:rsidRPr="001B09F0">
        <w:rPr>
          <w:color w:val="000000" w:themeColor="text1"/>
        </w:rPr>
        <w:t>:</w:t>
      </w:r>
    </w:p>
    <w:p w:rsidR="004865F9" w:rsidRPr="004865F9" w:rsidRDefault="004865F9" w:rsidP="004865F9">
      <w:pPr>
        <w:numPr>
          <w:ilvl w:val="1"/>
          <w:numId w:val="8"/>
        </w:numPr>
        <w:ind w:left="0" w:firstLine="284"/>
        <w:jc w:val="both"/>
        <w:rPr>
          <w:color w:val="000000" w:themeColor="text1"/>
        </w:rPr>
      </w:pPr>
      <w:proofErr w:type="spellStart"/>
      <w:r w:rsidRPr="004865F9">
        <w:rPr>
          <w:color w:val="000000" w:themeColor="text1"/>
        </w:rPr>
        <w:t>Які</w:t>
      </w:r>
      <w:proofErr w:type="spellEnd"/>
      <w:r w:rsidRPr="004865F9">
        <w:rPr>
          <w:color w:val="000000" w:themeColor="text1"/>
        </w:rPr>
        <w:t xml:space="preserve"> </w:t>
      </w:r>
      <w:proofErr w:type="spellStart"/>
      <w:r w:rsidRPr="004865F9">
        <w:rPr>
          <w:color w:val="000000" w:themeColor="text1"/>
        </w:rPr>
        <w:t>основні</w:t>
      </w:r>
      <w:proofErr w:type="spellEnd"/>
      <w:r w:rsidRPr="004865F9">
        <w:rPr>
          <w:color w:val="000000" w:themeColor="text1"/>
        </w:rPr>
        <w:t xml:space="preserve"> </w:t>
      </w:r>
      <w:proofErr w:type="spellStart"/>
      <w:r w:rsidRPr="004865F9">
        <w:rPr>
          <w:color w:val="000000" w:themeColor="text1"/>
        </w:rPr>
        <w:t>завдання</w:t>
      </w:r>
      <w:proofErr w:type="spellEnd"/>
      <w:r w:rsidRPr="004865F9">
        <w:rPr>
          <w:color w:val="000000" w:themeColor="text1"/>
        </w:rPr>
        <w:t xml:space="preserve"> МОН </w:t>
      </w:r>
      <w:proofErr w:type="spellStart"/>
      <w:r w:rsidRPr="004865F9">
        <w:rPr>
          <w:color w:val="000000" w:themeColor="text1"/>
        </w:rPr>
        <w:t>України</w:t>
      </w:r>
      <w:proofErr w:type="spellEnd"/>
      <w:r w:rsidRPr="004865F9">
        <w:rPr>
          <w:color w:val="000000" w:themeColor="text1"/>
        </w:rPr>
        <w:t xml:space="preserve"> у </w:t>
      </w:r>
      <w:proofErr w:type="spellStart"/>
      <w:r w:rsidRPr="004865F9">
        <w:rPr>
          <w:color w:val="000000" w:themeColor="text1"/>
        </w:rPr>
        <w:t>сфері</w:t>
      </w:r>
      <w:proofErr w:type="spellEnd"/>
      <w:r w:rsidRPr="004865F9">
        <w:rPr>
          <w:color w:val="000000" w:themeColor="text1"/>
        </w:rPr>
        <w:t xml:space="preserve"> </w:t>
      </w:r>
      <w:proofErr w:type="spellStart"/>
      <w:r w:rsidRPr="004865F9">
        <w:rPr>
          <w:color w:val="000000" w:themeColor="text1"/>
        </w:rPr>
        <w:t>вищої</w:t>
      </w:r>
      <w:proofErr w:type="spellEnd"/>
      <w:r w:rsidRPr="004865F9">
        <w:rPr>
          <w:color w:val="000000" w:themeColor="text1"/>
        </w:rPr>
        <w:t xml:space="preserve"> </w:t>
      </w:r>
      <w:proofErr w:type="spellStart"/>
      <w:r w:rsidRPr="004865F9">
        <w:rPr>
          <w:color w:val="000000" w:themeColor="text1"/>
        </w:rPr>
        <w:t>освіти</w:t>
      </w:r>
      <w:proofErr w:type="spellEnd"/>
      <w:r w:rsidRPr="004865F9">
        <w:rPr>
          <w:color w:val="000000" w:themeColor="text1"/>
        </w:rPr>
        <w:t>?</w:t>
      </w:r>
    </w:p>
    <w:p w:rsidR="004865F9" w:rsidRPr="004865F9" w:rsidRDefault="004865F9" w:rsidP="004865F9">
      <w:pPr>
        <w:numPr>
          <w:ilvl w:val="1"/>
          <w:numId w:val="8"/>
        </w:numPr>
        <w:ind w:left="0" w:firstLine="284"/>
        <w:jc w:val="both"/>
        <w:rPr>
          <w:color w:val="000000" w:themeColor="text1"/>
        </w:rPr>
      </w:pPr>
      <w:proofErr w:type="spellStart"/>
      <w:r w:rsidRPr="004865F9">
        <w:rPr>
          <w:color w:val="000000" w:themeColor="text1"/>
        </w:rPr>
        <w:t>Що</w:t>
      </w:r>
      <w:proofErr w:type="spellEnd"/>
      <w:r w:rsidRPr="004865F9">
        <w:rPr>
          <w:color w:val="000000" w:themeColor="text1"/>
        </w:rPr>
        <w:t xml:space="preserve"> </w:t>
      </w:r>
      <w:proofErr w:type="spellStart"/>
      <w:r w:rsidRPr="004865F9">
        <w:rPr>
          <w:color w:val="000000" w:themeColor="text1"/>
        </w:rPr>
        <w:t>таке</w:t>
      </w:r>
      <w:proofErr w:type="spellEnd"/>
      <w:r w:rsidRPr="004865F9">
        <w:rPr>
          <w:color w:val="000000" w:themeColor="text1"/>
        </w:rPr>
        <w:t xml:space="preserve"> </w:t>
      </w:r>
      <w:proofErr w:type="spellStart"/>
      <w:r w:rsidRPr="004865F9">
        <w:rPr>
          <w:color w:val="000000" w:themeColor="text1"/>
        </w:rPr>
        <w:t>акредитація</w:t>
      </w:r>
      <w:proofErr w:type="spellEnd"/>
      <w:r w:rsidRPr="004865F9">
        <w:rPr>
          <w:color w:val="000000" w:themeColor="text1"/>
        </w:rPr>
        <w:t xml:space="preserve"> </w:t>
      </w:r>
      <w:proofErr w:type="spellStart"/>
      <w:r w:rsidRPr="004865F9">
        <w:rPr>
          <w:color w:val="000000" w:themeColor="text1"/>
        </w:rPr>
        <w:t>освітньої</w:t>
      </w:r>
      <w:proofErr w:type="spellEnd"/>
      <w:r w:rsidRPr="004865F9">
        <w:rPr>
          <w:color w:val="000000" w:themeColor="text1"/>
        </w:rPr>
        <w:t xml:space="preserve"> </w:t>
      </w:r>
      <w:proofErr w:type="spellStart"/>
      <w:r w:rsidRPr="004865F9">
        <w:rPr>
          <w:color w:val="000000" w:themeColor="text1"/>
        </w:rPr>
        <w:t>програми</w:t>
      </w:r>
      <w:proofErr w:type="spellEnd"/>
      <w:r w:rsidRPr="004865F9">
        <w:rPr>
          <w:color w:val="000000" w:themeColor="text1"/>
        </w:rPr>
        <w:t>?</w:t>
      </w:r>
    </w:p>
    <w:p w:rsidR="004865F9" w:rsidRDefault="004865F9" w:rsidP="004865F9">
      <w:pPr>
        <w:numPr>
          <w:ilvl w:val="1"/>
          <w:numId w:val="8"/>
        </w:numPr>
        <w:ind w:left="0" w:firstLine="284"/>
        <w:jc w:val="both"/>
        <w:rPr>
          <w:color w:val="000000" w:themeColor="text1"/>
        </w:rPr>
      </w:pPr>
      <w:proofErr w:type="spellStart"/>
      <w:r w:rsidRPr="004865F9">
        <w:rPr>
          <w:color w:val="000000" w:themeColor="text1"/>
        </w:rPr>
        <w:t>Які</w:t>
      </w:r>
      <w:proofErr w:type="spellEnd"/>
      <w:r w:rsidRPr="004865F9">
        <w:rPr>
          <w:color w:val="000000" w:themeColor="text1"/>
        </w:rPr>
        <w:t xml:space="preserve"> </w:t>
      </w:r>
      <w:proofErr w:type="spellStart"/>
      <w:r w:rsidRPr="004865F9">
        <w:rPr>
          <w:color w:val="000000" w:themeColor="text1"/>
        </w:rPr>
        <w:t>органи</w:t>
      </w:r>
      <w:proofErr w:type="spellEnd"/>
      <w:r w:rsidRPr="004865F9">
        <w:rPr>
          <w:color w:val="000000" w:themeColor="text1"/>
        </w:rPr>
        <w:t xml:space="preserve"> </w:t>
      </w:r>
      <w:proofErr w:type="spellStart"/>
      <w:r w:rsidRPr="004865F9">
        <w:rPr>
          <w:color w:val="000000" w:themeColor="text1"/>
        </w:rPr>
        <w:t>забезпечують</w:t>
      </w:r>
      <w:proofErr w:type="spellEnd"/>
      <w:r w:rsidRPr="004865F9">
        <w:rPr>
          <w:color w:val="000000" w:themeColor="text1"/>
        </w:rPr>
        <w:t xml:space="preserve"> </w:t>
      </w:r>
      <w:proofErr w:type="spellStart"/>
      <w:r w:rsidRPr="004865F9">
        <w:rPr>
          <w:color w:val="000000" w:themeColor="text1"/>
        </w:rPr>
        <w:t>якість</w:t>
      </w:r>
      <w:proofErr w:type="spellEnd"/>
      <w:r w:rsidRPr="004865F9">
        <w:rPr>
          <w:color w:val="000000" w:themeColor="text1"/>
        </w:rPr>
        <w:t xml:space="preserve"> вищої освіти в Україні?</w:t>
      </w:r>
    </w:p>
    <w:p w:rsidR="001B09F0" w:rsidRDefault="001B09F0" w:rsidP="001B09F0">
      <w:pPr>
        <w:ind w:left="284"/>
        <w:jc w:val="both"/>
        <w:rPr>
          <w:color w:val="000000" w:themeColor="text1"/>
        </w:rPr>
      </w:pPr>
    </w:p>
    <w:p w:rsidR="004865F9" w:rsidRPr="001B09F0" w:rsidRDefault="004865F9" w:rsidP="004865F9">
      <w:pPr>
        <w:pStyle w:val="a6"/>
        <w:numPr>
          <w:ilvl w:val="0"/>
          <w:numId w:val="2"/>
        </w:numPr>
        <w:jc w:val="both"/>
        <w:rPr>
          <w:color w:val="000000" w:themeColor="text1"/>
        </w:rPr>
      </w:pPr>
      <w:r w:rsidRPr="001B09F0">
        <w:rPr>
          <w:color w:val="000000" w:themeColor="text1"/>
        </w:rPr>
        <w:t>Підготуйте коротке повідомлення (1–2 сторінки) на одну з тем:</w:t>
      </w:r>
    </w:p>
    <w:p w:rsidR="004865F9" w:rsidRPr="004865F9" w:rsidRDefault="004865F9" w:rsidP="004865F9">
      <w:pPr>
        <w:numPr>
          <w:ilvl w:val="1"/>
          <w:numId w:val="9"/>
        </w:numPr>
        <w:ind w:left="0" w:firstLine="284"/>
        <w:jc w:val="both"/>
        <w:rPr>
          <w:color w:val="000000" w:themeColor="text1"/>
        </w:rPr>
      </w:pPr>
      <w:r w:rsidRPr="004865F9">
        <w:rPr>
          <w:color w:val="000000" w:themeColor="text1"/>
        </w:rPr>
        <w:t>Болонський процес та його значення для України.</w:t>
      </w:r>
    </w:p>
    <w:p w:rsidR="004865F9" w:rsidRPr="004865F9" w:rsidRDefault="004865F9" w:rsidP="004865F9">
      <w:pPr>
        <w:numPr>
          <w:ilvl w:val="1"/>
          <w:numId w:val="9"/>
        </w:numPr>
        <w:ind w:left="0" w:firstLine="284"/>
        <w:jc w:val="both"/>
        <w:rPr>
          <w:color w:val="000000" w:themeColor="text1"/>
        </w:rPr>
      </w:pPr>
      <w:r w:rsidRPr="004865F9">
        <w:rPr>
          <w:color w:val="000000" w:themeColor="text1"/>
        </w:rPr>
        <w:t xml:space="preserve">Академічна доброчесність </w:t>
      </w:r>
      <w:proofErr w:type="gramStart"/>
      <w:r w:rsidRPr="004865F9">
        <w:rPr>
          <w:color w:val="000000" w:themeColor="text1"/>
        </w:rPr>
        <w:t>у закладах</w:t>
      </w:r>
      <w:proofErr w:type="gramEnd"/>
      <w:r w:rsidRPr="004865F9">
        <w:rPr>
          <w:color w:val="000000" w:themeColor="text1"/>
        </w:rPr>
        <w:t xml:space="preserve"> вищої освіти.</w:t>
      </w:r>
    </w:p>
    <w:p w:rsidR="004865F9" w:rsidRPr="004865F9" w:rsidRDefault="004865F9" w:rsidP="004865F9">
      <w:pPr>
        <w:numPr>
          <w:ilvl w:val="1"/>
          <w:numId w:val="9"/>
        </w:numPr>
        <w:ind w:left="0" w:firstLine="284"/>
        <w:jc w:val="both"/>
        <w:rPr>
          <w:color w:val="000000" w:themeColor="text1"/>
        </w:rPr>
      </w:pPr>
      <w:r w:rsidRPr="004865F9">
        <w:rPr>
          <w:color w:val="000000" w:themeColor="text1"/>
        </w:rPr>
        <w:t>Європейський простір вищої освіти.</w:t>
      </w:r>
    </w:p>
    <w:p w:rsidR="004865F9" w:rsidRDefault="004865F9" w:rsidP="004865F9">
      <w:pPr>
        <w:numPr>
          <w:ilvl w:val="1"/>
          <w:numId w:val="9"/>
        </w:numPr>
        <w:ind w:left="0" w:firstLine="284"/>
        <w:jc w:val="both"/>
        <w:rPr>
          <w:color w:val="000000" w:themeColor="text1"/>
        </w:rPr>
      </w:pPr>
      <w:r w:rsidRPr="004865F9">
        <w:rPr>
          <w:color w:val="000000" w:themeColor="text1"/>
        </w:rPr>
        <w:t>Студентське самоврядування в Україні.</w:t>
      </w:r>
    </w:p>
    <w:p w:rsidR="001B09F0" w:rsidRPr="004865F9" w:rsidRDefault="001B09F0" w:rsidP="001B09F0">
      <w:pPr>
        <w:ind w:left="284"/>
        <w:jc w:val="both"/>
        <w:rPr>
          <w:color w:val="000000" w:themeColor="text1"/>
        </w:rPr>
      </w:pPr>
    </w:p>
    <w:p w:rsidR="004865F9" w:rsidRPr="001B09F0" w:rsidRDefault="004865F9" w:rsidP="004865F9">
      <w:pPr>
        <w:pStyle w:val="a6"/>
        <w:numPr>
          <w:ilvl w:val="0"/>
          <w:numId w:val="2"/>
        </w:numPr>
        <w:jc w:val="both"/>
        <w:rPr>
          <w:color w:val="000000" w:themeColor="text1"/>
        </w:rPr>
      </w:pPr>
      <w:r w:rsidRPr="001B09F0">
        <w:rPr>
          <w:color w:val="000000" w:themeColor="text1"/>
        </w:rPr>
        <w:t>Проаналізуйте освітню програму, за якою ви навчаєтесь, та визначте:</w:t>
      </w:r>
    </w:p>
    <w:p w:rsidR="004865F9" w:rsidRPr="004865F9" w:rsidRDefault="004865F9" w:rsidP="004865F9">
      <w:pPr>
        <w:numPr>
          <w:ilvl w:val="1"/>
          <w:numId w:val="10"/>
        </w:numPr>
        <w:ind w:left="0" w:firstLine="284"/>
        <w:jc w:val="both"/>
        <w:rPr>
          <w:color w:val="000000" w:themeColor="text1"/>
        </w:rPr>
      </w:pPr>
      <w:r w:rsidRPr="004865F9">
        <w:rPr>
          <w:color w:val="000000" w:themeColor="text1"/>
        </w:rPr>
        <w:t>назву спеціальності;</w:t>
      </w:r>
    </w:p>
    <w:p w:rsidR="004865F9" w:rsidRPr="004865F9" w:rsidRDefault="004865F9" w:rsidP="004865F9">
      <w:pPr>
        <w:numPr>
          <w:ilvl w:val="1"/>
          <w:numId w:val="10"/>
        </w:numPr>
        <w:ind w:left="0" w:firstLine="284"/>
        <w:jc w:val="both"/>
        <w:rPr>
          <w:color w:val="000000" w:themeColor="text1"/>
        </w:rPr>
      </w:pPr>
      <w:r w:rsidRPr="004865F9">
        <w:rPr>
          <w:color w:val="000000" w:themeColor="text1"/>
        </w:rPr>
        <w:t>освітню програму;</w:t>
      </w:r>
    </w:p>
    <w:p w:rsidR="004865F9" w:rsidRPr="004865F9" w:rsidRDefault="004865F9" w:rsidP="004865F9">
      <w:pPr>
        <w:numPr>
          <w:ilvl w:val="1"/>
          <w:numId w:val="10"/>
        </w:numPr>
        <w:ind w:left="0" w:firstLine="284"/>
        <w:jc w:val="both"/>
        <w:rPr>
          <w:color w:val="000000" w:themeColor="text1"/>
        </w:rPr>
      </w:pPr>
      <w:r w:rsidRPr="004865F9">
        <w:rPr>
          <w:color w:val="000000" w:themeColor="text1"/>
        </w:rPr>
        <w:t>кваліфікацію, яку буде присвоєно після завершення навчання;</w:t>
      </w:r>
    </w:p>
    <w:p w:rsidR="004865F9" w:rsidRDefault="004865F9" w:rsidP="004865F9">
      <w:pPr>
        <w:numPr>
          <w:ilvl w:val="1"/>
          <w:numId w:val="10"/>
        </w:numPr>
        <w:ind w:left="0" w:firstLine="284"/>
        <w:jc w:val="both"/>
        <w:rPr>
          <w:color w:val="000000" w:themeColor="text1"/>
        </w:rPr>
      </w:pPr>
      <w:r w:rsidRPr="004865F9">
        <w:rPr>
          <w:color w:val="000000" w:themeColor="text1"/>
        </w:rPr>
        <w:t>основні професійні можливості випускника.</w:t>
      </w:r>
    </w:p>
    <w:p w:rsidR="001B09F0" w:rsidRDefault="001B09F0" w:rsidP="001B09F0">
      <w:pPr>
        <w:ind w:left="284"/>
        <w:jc w:val="both"/>
        <w:rPr>
          <w:color w:val="000000" w:themeColor="text1"/>
        </w:rPr>
      </w:pPr>
    </w:p>
    <w:p w:rsidR="004865F9" w:rsidRPr="002079AA" w:rsidRDefault="004865F9" w:rsidP="004865F9">
      <w:pPr>
        <w:pStyle w:val="a6"/>
        <w:numPr>
          <w:ilvl w:val="0"/>
          <w:numId w:val="2"/>
        </w:numPr>
        <w:ind w:left="0" w:firstLine="360"/>
        <w:jc w:val="both"/>
        <w:rPr>
          <w:color w:val="000000" w:themeColor="text1"/>
        </w:rPr>
      </w:pPr>
      <w:r w:rsidRPr="001B09F0">
        <w:rPr>
          <w:color w:val="000000" w:themeColor="text1"/>
        </w:rPr>
        <w:t>Напишіть есе на тему:</w:t>
      </w:r>
      <w:r w:rsidRPr="001B09F0">
        <w:rPr>
          <w:color w:val="000000" w:themeColor="text1"/>
          <w:lang w:val="uk-UA"/>
        </w:rPr>
        <w:t xml:space="preserve"> </w:t>
      </w:r>
      <w:r w:rsidRPr="001B09F0">
        <w:rPr>
          <w:rStyle w:val="a5"/>
          <w:color w:val="000000" w:themeColor="text1"/>
        </w:rPr>
        <w:t>«Моя майбутня професія та роль вищої освіти у професійному становленні»</w:t>
      </w:r>
      <w:r w:rsidRPr="002079AA">
        <w:rPr>
          <w:color w:val="000000" w:themeColor="text1"/>
        </w:rPr>
        <w:t xml:space="preserve"> (обсяг – 1–2 сторінки).</w:t>
      </w:r>
    </w:p>
    <w:p w:rsidR="004865F9" w:rsidRDefault="004865F9" w:rsidP="004865F9">
      <w:pPr>
        <w:pStyle w:val="4"/>
        <w:spacing w:before="0"/>
        <w:ind w:firstLine="709"/>
        <w:jc w:val="both"/>
        <w:rPr>
          <w:rFonts w:ascii="Times New Roman" w:hAnsi="Times New Roman" w:cs="Times New Roman"/>
          <w:color w:val="000000" w:themeColor="text1"/>
        </w:rPr>
      </w:pPr>
    </w:p>
    <w:p w:rsidR="004865F9" w:rsidRDefault="004865F9" w:rsidP="007D4700">
      <w:pPr>
        <w:pStyle w:val="4"/>
        <w:spacing w:before="0"/>
        <w:jc w:val="center"/>
        <w:rPr>
          <w:rFonts w:ascii="Times New Roman" w:hAnsi="Times New Roman" w:cs="Times New Roman"/>
          <w:b/>
          <w:bCs/>
          <w:i w:val="0"/>
          <w:iCs w:val="0"/>
          <w:color w:val="000000" w:themeColor="text1"/>
        </w:rPr>
      </w:pPr>
      <w:r w:rsidRPr="007D4700">
        <w:rPr>
          <w:rFonts w:ascii="Times New Roman" w:hAnsi="Times New Roman" w:cs="Times New Roman"/>
          <w:b/>
          <w:bCs/>
          <w:i w:val="0"/>
          <w:iCs w:val="0"/>
          <w:color w:val="000000" w:themeColor="text1"/>
        </w:rPr>
        <w:t>Питання для самоконтролю</w:t>
      </w:r>
    </w:p>
    <w:p w:rsidR="00D702CB" w:rsidRPr="00D702CB" w:rsidRDefault="00D702CB" w:rsidP="00D702CB">
      <w:pPr>
        <w:rPr>
          <w:lang w:val="uk-UA"/>
        </w:rPr>
      </w:pPr>
    </w:p>
    <w:p w:rsidR="004865F9" w:rsidRPr="004865F9" w:rsidRDefault="004865F9" w:rsidP="002079AA">
      <w:pPr>
        <w:numPr>
          <w:ilvl w:val="0"/>
          <w:numId w:val="3"/>
        </w:numPr>
        <w:tabs>
          <w:tab w:val="clear" w:pos="720"/>
          <w:tab w:val="num" w:pos="567"/>
          <w:tab w:val="left" w:pos="709"/>
          <w:tab w:val="left" w:pos="993"/>
        </w:tabs>
        <w:ind w:left="0" w:firstLine="426"/>
        <w:jc w:val="both"/>
        <w:rPr>
          <w:color w:val="000000" w:themeColor="text1"/>
        </w:rPr>
      </w:pPr>
      <w:r w:rsidRPr="004865F9">
        <w:rPr>
          <w:color w:val="000000" w:themeColor="text1"/>
        </w:rPr>
        <w:t>Що входить до системи вищої освіти України?</w:t>
      </w:r>
    </w:p>
    <w:p w:rsidR="004865F9" w:rsidRPr="004865F9" w:rsidRDefault="004865F9" w:rsidP="002079AA">
      <w:pPr>
        <w:numPr>
          <w:ilvl w:val="0"/>
          <w:numId w:val="3"/>
        </w:numPr>
        <w:tabs>
          <w:tab w:val="clear" w:pos="720"/>
          <w:tab w:val="num" w:pos="567"/>
          <w:tab w:val="left" w:pos="709"/>
          <w:tab w:val="left" w:pos="993"/>
        </w:tabs>
        <w:ind w:left="0" w:firstLine="426"/>
        <w:jc w:val="both"/>
        <w:rPr>
          <w:color w:val="000000" w:themeColor="text1"/>
        </w:rPr>
      </w:pPr>
      <w:r w:rsidRPr="004865F9">
        <w:rPr>
          <w:color w:val="000000" w:themeColor="text1"/>
        </w:rPr>
        <w:t>Які рівні та ступені вищої освіти передбачені законодавством?</w:t>
      </w:r>
    </w:p>
    <w:p w:rsidR="004865F9" w:rsidRPr="004865F9" w:rsidRDefault="004865F9" w:rsidP="002079AA">
      <w:pPr>
        <w:numPr>
          <w:ilvl w:val="0"/>
          <w:numId w:val="3"/>
        </w:numPr>
        <w:tabs>
          <w:tab w:val="clear" w:pos="720"/>
          <w:tab w:val="num" w:pos="567"/>
          <w:tab w:val="left" w:pos="709"/>
          <w:tab w:val="left" w:pos="993"/>
        </w:tabs>
        <w:ind w:left="0" w:firstLine="426"/>
        <w:jc w:val="both"/>
        <w:rPr>
          <w:color w:val="000000" w:themeColor="text1"/>
        </w:rPr>
      </w:pPr>
      <w:r w:rsidRPr="004865F9">
        <w:rPr>
          <w:color w:val="000000" w:themeColor="text1"/>
        </w:rPr>
        <w:t>Які права та обов'язки мають здобувачі вищої освіти?</w:t>
      </w:r>
    </w:p>
    <w:p w:rsidR="004865F9" w:rsidRPr="004865F9" w:rsidRDefault="004865F9" w:rsidP="002079AA">
      <w:pPr>
        <w:numPr>
          <w:ilvl w:val="0"/>
          <w:numId w:val="3"/>
        </w:numPr>
        <w:tabs>
          <w:tab w:val="clear" w:pos="720"/>
          <w:tab w:val="num" w:pos="567"/>
          <w:tab w:val="left" w:pos="709"/>
          <w:tab w:val="left" w:pos="993"/>
        </w:tabs>
        <w:ind w:left="0" w:firstLine="426"/>
        <w:jc w:val="both"/>
        <w:rPr>
          <w:color w:val="000000" w:themeColor="text1"/>
        </w:rPr>
      </w:pPr>
      <w:r w:rsidRPr="004865F9">
        <w:rPr>
          <w:color w:val="000000" w:themeColor="text1"/>
        </w:rPr>
        <w:lastRenderedPageBreak/>
        <w:t>Яку роль виконує Національне агентство із забезпечення якості вищої освіти?</w:t>
      </w:r>
    </w:p>
    <w:p w:rsidR="004865F9" w:rsidRPr="004865F9" w:rsidRDefault="004865F9" w:rsidP="002079AA">
      <w:pPr>
        <w:numPr>
          <w:ilvl w:val="0"/>
          <w:numId w:val="3"/>
        </w:numPr>
        <w:tabs>
          <w:tab w:val="clear" w:pos="720"/>
          <w:tab w:val="num" w:pos="567"/>
          <w:tab w:val="left" w:pos="709"/>
          <w:tab w:val="left" w:pos="993"/>
        </w:tabs>
        <w:ind w:left="0" w:firstLine="426"/>
        <w:jc w:val="both"/>
        <w:rPr>
          <w:color w:val="000000" w:themeColor="text1"/>
        </w:rPr>
      </w:pPr>
      <w:r w:rsidRPr="004865F9">
        <w:rPr>
          <w:color w:val="000000" w:themeColor="text1"/>
        </w:rPr>
        <w:t>У чому полягає сутність Болонського процесу?</w:t>
      </w:r>
    </w:p>
    <w:p w:rsidR="004865F9" w:rsidRPr="004865F9" w:rsidRDefault="004865F9" w:rsidP="002079AA">
      <w:pPr>
        <w:numPr>
          <w:ilvl w:val="0"/>
          <w:numId w:val="3"/>
        </w:numPr>
        <w:tabs>
          <w:tab w:val="clear" w:pos="720"/>
          <w:tab w:val="num" w:pos="567"/>
          <w:tab w:val="left" w:pos="709"/>
          <w:tab w:val="left" w:pos="993"/>
        </w:tabs>
        <w:ind w:left="0" w:firstLine="426"/>
        <w:jc w:val="both"/>
        <w:rPr>
          <w:color w:val="000000" w:themeColor="text1"/>
        </w:rPr>
      </w:pPr>
      <w:r w:rsidRPr="004865F9">
        <w:rPr>
          <w:color w:val="000000" w:themeColor="text1"/>
        </w:rPr>
        <w:t>Що таке академічна доброчесність?</w:t>
      </w:r>
    </w:p>
    <w:p w:rsidR="004865F9" w:rsidRPr="004865F9" w:rsidRDefault="004865F9" w:rsidP="002079AA">
      <w:pPr>
        <w:numPr>
          <w:ilvl w:val="0"/>
          <w:numId w:val="3"/>
        </w:numPr>
        <w:tabs>
          <w:tab w:val="clear" w:pos="720"/>
          <w:tab w:val="num" w:pos="567"/>
          <w:tab w:val="left" w:pos="709"/>
          <w:tab w:val="left" w:pos="993"/>
        </w:tabs>
        <w:ind w:left="0" w:firstLine="426"/>
        <w:jc w:val="both"/>
        <w:rPr>
          <w:color w:val="000000" w:themeColor="text1"/>
        </w:rPr>
      </w:pPr>
      <w:r w:rsidRPr="004865F9">
        <w:rPr>
          <w:color w:val="000000" w:themeColor="text1"/>
        </w:rPr>
        <w:t>Які можливості надає студентське самоврядування?</w:t>
      </w:r>
    </w:p>
    <w:p w:rsidR="004865F9" w:rsidRPr="004865F9" w:rsidRDefault="004865F9" w:rsidP="002079AA">
      <w:pPr>
        <w:numPr>
          <w:ilvl w:val="0"/>
          <w:numId w:val="3"/>
        </w:numPr>
        <w:tabs>
          <w:tab w:val="clear" w:pos="720"/>
          <w:tab w:val="num" w:pos="567"/>
          <w:tab w:val="left" w:pos="709"/>
          <w:tab w:val="left" w:pos="993"/>
        </w:tabs>
        <w:ind w:left="0" w:firstLine="426"/>
        <w:jc w:val="both"/>
        <w:rPr>
          <w:color w:val="000000" w:themeColor="text1"/>
        </w:rPr>
      </w:pPr>
      <w:r w:rsidRPr="004865F9">
        <w:rPr>
          <w:color w:val="000000" w:themeColor="text1"/>
        </w:rPr>
        <w:t>Яке значення має вища освіта для професійного розвитку особистості?</w:t>
      </w:r>
    </w:p>
    <w:p w:rsidR="001C30E4" w:rsidRDefault="001C30E4" w:rsidP="001C30E4">
      <w:pPr>
        <w:pStyle w:val="a8"/>
        <w:rPr>
          <w:rFonts w:ascii="Times New Roman" w:hAnsi="Times New Roman"/>
          <w:sz w:val="24"/>
          <w:szCs w:val="24"/>
        </w:rPr>
      </w:pPr>
    </w:p>
    <w:p w:rsidR="001C30E4" w:rsidRDefault="001C30E4" w:rsidP="001C30E4">
      <w:pPr>
        <w:pStyle w:val="a8"/>
        <w:rPr>
          <w:rFonts w:ascii="Times New Roman" w:hAnsi="Times New Roman"/>
          <w:sz w:val="24"/>
          <w:szCs w:val="24"/>
        </w:rPr>
      </w:pPr>
      <w:r w:rsidRPr="00822358">
        <w:rPr>
          <w:rFonts w:ascii="Times New Roman" w:hAnsi="Times New Roman"/>
          <w:sz w:val="24"/>
          <w:szCs w:val="24"/>
        </w:rPr>
        <w:t>Тести до теми</w:t>
      </w:r>
    </w:p>
    <w:p w:rsidR="001C30E4" w:rsidRPr="00822358" w:rsidRDefault="001C30E4" w:rsidP="001C30E4">
      <w:pPr>
        <w:pStyle w:val="a8"/>
        <w:rPr>
          <w:rFonts w:ascii="Times New Roman" w:hAnsi="Times New Roman"/>
          <w:sz w:val="24"/>
          <w:szCs w:val="24"/>
        </w:rPr>
      </w:pPr>
    </w:p>
    <w:p w:rsidR="001C30E4" w:rsidRDefault="001C30E4" w:rsidP="001C30E4">
      <w:pPr>
        <w:pStyle w:val="a4"/>
        <w:numPr>
          <w:ilvl w:val="0"/>
          <w:numId w:val="11"/>
        </w:numPr>
        <w:tabs>
          <w:tab w:val="clear" w:pos="720"/>
        </w:tabs>
        <w:spacing w:before="0" w:beforeAutospacing="0" w:after="0" w:afterAutospacing="0"/>
        <w:ind w:left="0" w:firstLine="360"/>
        <w:rPr>
          <w:lang w:val="ru-RU"/>
        </w:rPr>
      </w:pPr>
      <w:r w:rsidRPr="00822358">
        <w:rPr>
          <w:lang w:val="ru-RU"/>
        </w:rPr>
        <w:t xml:space="preserve">Яке з </w:t>
      </w:r>
      <w:proofErr w:type="spellStart"/>
      <w:r w:rsidRPr="00822358">
        <w:rPr>
          <w:lang w:val="ru-RU"/>
        </w:rPr>
        <w:t>наведених</w:t>
      </w:r>
      <w:proofErr w:type="spellEnd"/>
      <w:r w:rsidRPr="00822358">
        <w:rPr>
          <w:lang w:val="ru-RU"/>
        </w:rPr>
        <w:t xml:space="preserve"> прав </w:t>
      </w:r>
      <w:proofErr w:type="spellStart"/>
      <w:r w:rsidRPr="00822358">
        <w:rPr>
          <w:lang w:val="ru-RU"/>
        </w:rPr>
        <w:t>гарантується</w:t>
      </w:r>
      <w:proofErr w:type="spellEnd"/>
      <w:r w:rsidRPr="00822358">
        <w:rPr>
          <w:lang w:val="ru-RU"/>
        </w:rPr>
        <w:t xml:space="preserve"> студентам </w:t>
      </w:r>
      <w:proofErr w:type="spellStart"/>
      <w:r w:rsidRPr="00822358">
        <w:rPr>
          <w:lang w:val="ru-RU"/>
        </w:rPr>
        <w:t>відповідно</w:t>
      </w:r>
      <w:proofErr w:type="spellEnd"/>
      <w:r w:rsidRPr="00822358">
        <w:rPr>
          <w:lang w:val="ru-RU"/>
        </w:rPr>
        <w:t xml:space="preserve"> до Закону </w:t>
      </w:r>
      <w:proofErr w:type="spellStart"/>
      <w:r w:rsidRPr="00822358">
        <w:rPr>
          <w:lang w:val="ru-RU"/>
        </w:rPr>
        <w:t>України</w:t>
      </w:r>
      <w:proofErr w:type="spellEnd"/>
      <w:r w:rsidRPr="00822358">
        <w:rPr>
          <w:lang w:val="ru-RU"/>
        </w:rPr>
        <w:t xml:space="preserve"> «Про </w:t>
      </w:r>
      <w:proofErr w:type="spellStart"/>
      <w:r w:rsidRPr="00822358">
        <w:rPr>
          <w:lang w:val="ru-RU"/>
        </w:rPr>
        <w:t>вищу</w:t>
      </w:r>
      <w:proofErr w:type="spellEnd"/>
      <w:r w:rsidRPr="00822358">
        <w:rPr>
          <w:lang w:val="ru-RU"/>
        </w:rPr>
        <w:t xml:space="preserve"> </w:t>
      </w:r>
      <w:proofErr w:type="spellStart"/>
      <w:r w:rsidRPr="00822358">
        <w:rPr>
          <w:lang w:val="ru-RU"/>
        </w:rPr>
        <w:t>освіту</w:t>
      </w:r>
      <w:proofErr w:type="spellEnd"/>
      <w:r w:rsidRPr="00822358">
        <w:rPr>
          <w:lang w:val="ru-RU"/>
        </w:rPr>
        <w:t>»?</w:t>
      </w:r>
      <w:r w:rsidRPr="00822358">
        <w:rPr>
          <w:lang w:val="ru-RU"/>
        </w:rPr>
        <w:br/>
      </w:r>
      <w:r w:rsidRPr="00822358">
        <w:t>a</w:t>
      </w:r>
      <w:r w:rsidRPr="00822358">
        <w:rPr>
          <w:lang w:val="ru-RU"/>
        </w:rPr>
        <w:t xml:space="preserve">) Право на </w:t>
      </w:r>
      <w:proofErr w:type="spellStart"/>
      <w:r w:rsidRPr="00822358">
        <w:rPr>
          <w:lang w:val="ru-RU"/>
        </w:rPr>
        <w:t>безоплатний</w:t>
      </w:r>
      <w:proofErr w:type="spellEnd"/>
      <w:r w:rsidRPr="00822358">
        <w:rPr>
          <w:lang w:val="ru-RU"/>
        </w:rPr>
        <w:t xml:space="preserve"> </w:t>
      </w:r>
      <w:proofErr w:type="spellStart"/>
      <w:r w:rsidRPr="00822358">
        <w:rPr>
          <w:lang w:val="ru-RU"/>
        </w:rPr>
        <w:t>проїзд</w:t>
      </w:r>
      <w:proofErr w:type="spellEnd"/>
      <w:r w:rsidRPr="00822358">
        <w:rPr>
          <w:lang w:val="ru-RU"/>
        </w:rPr>
        <w:t xml:space="preserve"> у </w:t>
      </w:r>
      <w:proofErr w:type="spellStart"/>
      <w:r w:rsidRPr="00822358">
        <w:rPr>
          <w:lang w:val="ru-RU"/>
        </w:rPr>
        <w:t>транспорті</w:t>
      </w:r>
      <w:proofErr w:type="spellEnd"/>
      <w:r w:rsidRPr="00822358">
        <w:rPr>
          <w:lang w:val="ru-RU"/>
        </w:rPr>
        <w:br/>
      </w:r>
      <w:r w:rsidRPr="00822358">
        <w:t>b</w:t>
      </w:r>
      <w:r w:rsidRPr="00822358">
        <w:rPr>
          <w:lang w:val="ru-RU"/>
        </w:rPr>
        <w:t xml:space="preserve">) Право на </w:t>
      </w:r>
      <w:proofErr w:type="spellStart"/>
      <w:r w:rsidRPr="00822358">
        <w:rPr>
          <w:lang w:val="ru-RU"/>
        </w:rPr>
        <w:t>академічну</w:t>
      </w:r>
      <w:proofErr w:type="spellEnd"/>
      <w:r w:rsidRPr="00822358">
        <w:rPr>
          <w:lang w:val="ru-RU"/>
        </w:rPr>
        <w:t xml:space="preserve"> </w:t>
      </w:r>
      <w:proofErr w:type="spellStart"/>
      <w:r w:rsidRPr="00822358">
        <w:rPr>
          <w:lang w:val="ru-RU"/>
        </w:rPr>
        <w:t>мобільність</w:t>
      </w:r>
      <w:proofErr w:type="spellEnd"/>
      <w:r w:rsidRPr="00822358">
        <w:rPr>
          <w:lang w:val="ru-RU"/>
        </w:rPr>
        <w:br/>
      </w:r>
      <w:r w:rsidRPr="00822358">
        <w:t>c</w:t>
      </w:r>
      <w:r w:rsidRPr="00822358">
        <w:rPr>
          <w:lang w:val="ru-RU"/>
        </w:rPr>
        <w:t xml:space="preserve">) Право на </w:t>
      </w:r>
      <w:proofErr w:type="spellStart"/>
      <w:r w:rsidRPr="00822358">
        <w:rPr>
          <w:lang w:val="ru-RU"/>
        </w:rPr>
        <w:t>дострокове</w:t>
      </w:r>
      <w:proofErr w:type="spellEnd"/>
      <w:r w:rsidRPr="00822358">
        <w:rPr>
          <w:lang w:val="ru-RU"/>
        </w:rPr>
        <w:t xml:space="preserve"> </w:t>
      </w:r>
      <w:proofErr w:type="spellStart"/>
      <w:r w:rsidRPr="00822358">
        <w:rPr>
          <w:lang w:val="ru-RU"/>
        </w:rPr>
        <w:t>завершення</w:t>
      </w:r>
      <w:proofErr w:type="spellEnd"/>
      <w:r w:rsidRPr="00822358">
        <w:rPr>
          <w:lang w:val="ru-RU"/>
        </w:rPr>
        <w:t xml:space="preserve"> </w:t>
      </w:r>
      <w:proofErr w:type="spellStart"/>
      <w:r w:rsidRPr="00822358">
        <w:rPr>
          <w:lang w:val="ru-RU"/>
        </w:rPr>
        <w:t>навчання</w:t>
      </w:r>
      <w:proofErr w:type="spellEnd"/>
      <w:r w:rsidRPr="00822358">
        <w:rPr>
          <w:lang w:val="ru-RU"/>
        </w:rPr>
        <w:t xml:space="preserve"> без </w:t>
      </w:r>
      <w:proofErr w:type="spellStart"/>
      <w:r w:rsidRPr="00822358">
        <w:rPr>
          <w:lang w:val="ru-RU"/>
        </w:rPr>
        <w:t>складання</w:t>
      </w:r>
      <w:proofErr w:type="spellEnd"/>
      <w:r w:rsidRPr="00822358">
        <w:rPr>
          <w:lang w:val="ru-RU"/>
        </w:rPr>
        <w:t xml:space="preserve"> </w:t>
      </w:r>
      <w:proofErr w:type="spellStart"/>
      <w:r w:rsidRPr="00822358">
        <w:rPr>
          <w:lang w:val="ru-RU"/>
        </w:rPr>
        <w:t>іспитів</w:t>
      </w:r>
      <w:proofErr w:type="spellEnd"/>
      <w:r w:rsidRPr="00822358">
        <w:rPr>
          <w:lang w:val="ru-RU"/>
        </w:rPr>
        <w:br/>
      </w:r>
      <w:r w:rsidRPr="00822358">
        <w:t>d</w:t>
      </w:r>
      <w:r w:rsidRPr="00822358">
        <w:rPr>
          <w:lang w:val="ru-RU"/>
        </w:rPr>
        <w:t xml:space="preserve">) Право на </w:t>
      </w:r>
      <w:proofErr w:type="spellStart"/>
      <w:r w:rsidRPr="00822358">
        <w:rPr>
          <w:lang w:val="ru-RU"/>
        </w:rPr>
        <w:t>призначення</w:t>
      </w:r>
      <w:proofErr w:type="spellEnd"/>
      <w:r w:rsidRPr="00822358">
        <w:rPr>
          <w:lang w:val="ru-RU"/>
        </w:rPr>
        <w:t xml:space="preserve"> </w:t>
      </w:r>
      <w:proofErr w:type="spellStart"/>
      <w:r w:rsidRPr="00822358">
        <w:rPr>
          <w:lang w:val="ru-RU"/>
        </w:rPr>
        <w:t>викладачів</w:t>
      </w:r>
      <w:proofErr w:type="spellEnd"/>
    </w:p>
    <w:p w:rsidR="001C30E4" w:rsidRDefault="001C30E4" w:rsidP="001C30E4">
      <w:pPr>
        <w:pStyle w:val="a4"/>
        <w:spacing w:before="0" w:beforeAutospacing="0" w:after="0" w:afterAutospacing="0"/>
        <w:ind w:left="360"/>
        <w:rPr>
          <w:lang w:val="ru-RU"/>
        </w:rPr>
      </w:pPr>
    </w:p>
    <w:p w:rsidR="001C30E4" w:rsidRDefault="001C30E4" w:rsidP="001C30E4">
      <w:pPr>
        <w:pStyle w:val="a4"/>
        <w:numPr>
          <w:ilvl w:val="0"/>
          <w:numId w:val="11"/>
        </w:numPr>
        <w:tabs>
          <w:tab w:val="clear" w:pos="720"/>
        </w:tabs>
        <w:spacing w:before="0" w:beforeAutospacing="0" w:after="0" w:afterAutospacing="0"/>
        <w:ind w:left="0" w:firstLine="360"/>
        <w:rPr>
          <w:lang w:val="ru-RU"/>
        </w:rPr>
      </w:pPr>
      <w:r w:rsidRPr="00707090">
        <w:t>Студент має право на:</w:t>
      </w:r>
      <w:r w:rsidRPr="00707090">
        <w:br/>
        <w:t>a) Вибір навчальних дисциплін у межах освітньої програми</w:t>
      </w:r>
      <w:r w:rsidRPr="00707090">
        <w:br/>
        <w:t>b) Зміну освітнього стандарту</w:t>
      </w:r>
      <w:r w:rsidRPr="00707090">
        <w:br/>
        <w:t>c) Призначення ректора</w:t>
      </w:r>
      <w:r w:rsidRPr="00707090">
        <w:br/>
        <w:t>d) Затвердження навчальних планів</w:t>
      </w:r>
    </w:p>
    <w:p w:rsidR="001C30E4" w:rsidRPr="005C65BF" w:rsidRDefault="001C30E4" w:rsidP="001C30E4">
      <w:pPr>
        <w:pStyle w:val="a4"/>
        <w:spacing w:before="0" w:beforeAutospacing="0" w:after="0" w:afterAutospacing="0"/>
        <w:ind w:left="360"/>
        <w:rPr>
          <w:lang w:val="ru-RU"/>
        </w:rPr>
      </w:pPr>
    </w:p>
    <w:p w:rsidR="001C30E4" w:rsidRPr="005C65BF" w:rsidRDefault="001C30E4" w:rsidP="001C30E4">
      <w:pPr>
        <w:pStyle w:val="a4"/>
        <w:numPr>
          <w:ilvl w:val="0"/>
          <w:numId w:val="11"/>
        </w:numPr>
        <w:tabs>
          <w:tab w:val="clear" w:pos="720"/>
        </w:tabs>
        <w:spacing w:before="0" w:beforeAutospacing="0" w:after="0" w:afterAutospacing="0"/>
        <w:ind w:left="0" w:firstLine="360"/>
        <w:rPr>
          <w:lang w:val="ru-RU"/>
        </w:rPr>
      </w:pPr>
      <w:r w:rsidRPr="00822358">
        <w:t xml:space="preserve">Яке з наведених є </w:t>
      </w:r>
      <w:r w:rsidRPr="001C30E4">
        <w:rPr>
          <w:rStyle w:val="a5"/>
          <w:b w:val="0"/>
          <w:bCs w:val="0"/>
        </w:rPr>
        <w:t>обов’язком студента</w:t>
      </w:r>
      <w:r w:rsidRPr="00822358">
        <w:t>?</w:t>
      </w:r>
      <w:r w:rsidRPr="00822358">
        <w:br/>
        <w:t>a) Самостійно формувати освітню програму університету</w:t>
      </w:r>
      <w:r w:rsidRPr="00822358">
        <w:br/>
        <w:t>b) Дотримуватися статуту та правил внутрішнього розпорядку закладу освіти</w:t>
      </w:r>
      <w:r w:rsidRPr="00822358">
        <w:br/>
        <w:t>c) Призначати викладачів кафедри</w:t>
      </w:r>
      <w:r w:rsidRPr="00822358">
        <w:br/>
        <w:t>d) Визначати розмір стипендії</w:t>
      </w:r>
    </w:p>
    <w:p w:rsidR="001C30E4" w:rsidRDefault="001C30E4" w:rsidP="001C30E4">
      <w:pPr>
        <w:pStyle w:val="a4"/>
        <w:spacing w:before="0" w:beforeAutospacing="0" w:after="0" w:afterAutospacing="0"/>
        <w:rPr>
          <w:lang w:val="ru-RU"/>
        </w:rPr>
      </w:pPr>
    </w:p>
    <w:p w:rsidR="001C30E4" w:rsidRDefault="001C30E4" w:rsidP="001C30E4">
      <w:pPr>
        <w:pStyle w:val="a4"/>
        <w:numPr>
          <w:ilvl w:val="0"/>
          <w:numId w:val="11"/>
        </w:numPr>
        <w:tabs>
          <w:tab w:val="clear" w:pos="720"/>
        </w:tabs>
        <w:spacing w:before="0" w:beforeAutospacing="0" w:after="0" w:afterAutospacing="0"/>
        <w:ind w:left="0" w:firstLine="360"/>
        <w:rPr>
          <w:lang w:val="ru-RU"/>
        </w:rPr>
      </w:pPr>
      <w:r w:rsidRPr="00707090">
        <w:rPr>
          <w:lang w:val="ru-RU"/>
        </w:rPr>
        <w:t xml:space="preserve">До прав </w:t>
      </w:r>
      <w:proofErr w:type="spellStart"/>
      <w:r w:rsidRPr="00707090">
        <w:rPr>
          <w:lang w:val="ru-RU"/>
        </w:rPr>
        <w:t>студентів</w:t>
      </w:r>
      <w:proofErr w:type="spellEnd"/>
      <w:r w:rsidRPr="00707090">
        <w:rPr>
          <w:lang w:val="ru-RU"/>
        </w:rPr>
        <w:t xml:space="preserve"> </w:t>
      </w:r>
      <w:proofErr w:type="spellStart"/>
      <w:r w:rsidRPr="00707090">
        <w:rPr>
          <w:lang w:val="ru-RU"/>
        </w:rPr>
        <w:t>належить</w:t>
      </w:r>
      <w:proofErr w:type="spellEnd"/>
      <w:r w:rsidRPr="00707090">
        <w:rPr>
          <w:lang w:val="ru-RU"/>
        </w:rPr>
        <w:t>:</w:t>
      </w:r>
      <w:r w:rsidRPr="00707090">
        <w:rPr>
          <w:lang w:val="ru-RU"/>
        </w:rPr>
        <w:br/>
      </w:r>
      <w:r w:rsidRPr="00822358">
        <w:t>a</w:t>
      </w:r>
      <w:r w:rsidRPr="00707090">
        <w:rPr>
          <w:lang w:val="ru-RU"/>
        </w:rPr>
        <w:t xml:space="preserve">) </w:t>
      </w:r>
      <w:proofErr w:type="spellStart"/>
      <w:r w:rsidRPr="00707090">
        <w:rPr>
          <w:lang w:val="ru-RU"/>
        </w:rPr>
        <w:t>Отримання</w:t>
      </w:r>
      <w:proofErr w:type="spellEnd"/>
      <w:r w:rsidRPr="00707090">
        <w:rPr>
          <w:lang w:val="ru-RU"/>
        </w:rPr>
        <w:t xml:space="preserve"> </w:t>
      </w:r>
      <w:proofErr w:type="spellStart"/>
      <w:r w:rsidRPr="00707090">
        <w:rPr>
          <w:lang w:val="ru-RU"/>
        </w:rPr>
        <w:t>стипендії</w:t>
      </w:r>
      <w:proofErr w:type="spellEnd"/>
      <w:r w:rsidRPr="00707090">
        <w:rPr>
          <w:lang w:val="ru-RU"/>
        </w:rPr>
        <w:t xml:space="preserve"> та </w:t>
      </w:r>
      <w:proofErr w:type="spellStart"/>
      <w:r w:rsidRPr="00707090">
        <w:rPr>
          <w:lang w:val="ru-RU"/>
        </w:rPr>
        <w:t>соціальної</w:t>
      </w:r>
      <w:proofErr w:type="spellEnd"/>
      <w:r w:rsidRPr="00707090">
        <w:rPr>
          <w:lang w:val="ru-RU"/>
        </w:rPr>
        <w:t xml:space="preserve"> </w:t>
      </w:r>
      <w:proofErr w:type="spellStart"/>
      <w:r w:rsidRPr="00707090">
        <w:rPr>
          <w:lang w:val="ru-RU"/>
        </w:rPr>
        <w:t>підтримки</w:t>
      </w:r>
      <w:proofErr w:type="spellEnd"/>
      <w:r w:rsidRPr="00707090">
        <w:rPr>
          <w:lang w:val="ru-RU"/>
        </w:rPr>
        <w:t xml:space="preserve"> у </w:t>
      </w:r>
      <w:proofErr w:type="spellStart"/>
      <w:r w:rsidRPr="00707090">
        <w:rPr>
          <w:lang w:val="ru-RU"/>
        </w:rPr>
        <w:t>встановлених</w:t>
      </w:r>
      <w:proofErr w:type="spellEnd"/>
      <w:r w:rsidRPr="00707090">
        <w:rPr>
          <w:lang w:val="ru-RU"/>
        </w:rPr>
        <w:t xml:space="preserve"> </w:t>
      </w:r>
      <w:proofErr w:type="spellStart"/>
      <w:r w:rsidRPr="00707090">
        <w:rPr>
          <w:lang w:val="ru-RU"/>
        </w:rPr>
        <w:t>випадках</w:t>
      </w:r>
      <w:proofErr w:type="spellEnd"/>
      <w:r w:rsidRPr="00707090">
        <w:rPr>
          <w:lang w:val="ru-RU"/>
        </w:rPr>
        <w:br/>
      </w:r>
      <w:r w:rsidRPr="00822358">
        <w:t>b</w:t>
      </w:r>
      <w:r w:rsidRPr="00707090">
        <w:rPr>
          <w:lang w:val="ru-RU"/>
        </w:rPr>
        <w:t xml:space="preserve">) </w:t>
      </w:r>
      <w:proofErr w:type="spellStart"/>
      <w:r w:rsidRPr="00707090">
        <w:rPr>
          <w:lang w:val="ru-RU"/>
        </w:rPr>
        <w:t>Самостійне</w:t>
      </w:r>
      <w:proofErr w:type="spellEnd"/>
      <w:r w:rsidRPr="00707090">
        <w:rPr>
          <w:lang w:val="ru-RU"/>
        </w:rPr>
        <w:t xml:space="preserve"> </w:t>
      </w:r>
      <w:proofErr w:type="spellStart"/>
      <w:r w:rsidRPr="00707090">
        <w:rPr>
          <w:lang w:val="ru-RU"/>
        </w:rPr>
        <w:t>затвердження</w:t>
      </w:r>
      <w:proofErr w:type="spellEnd"/>
      <w:r w:rsidRPr="00707090">
        <w:rPr>
          <w:lang w:val="ru-RU"/>
        </w:rPr>
        <w:t xml:space="preserve"> </w:t>
      </w:r>
      <w:proofErr w:type="spellStart"/>
      <w:r w:rsidRPr="00707090">
        <w:rPr>
          <w:lang w:val="ru-RU"/>
        </w:rPr>
        <w:t>навчальних</w:t>
      </w:r>
      <w:proofErr w:type="spellEnd"/>
      <w:r w:rsidRPr="00707090">
        <w:rPr>
          <w:lang w:val="ru-RU"/>
        </w:rPr>
        <w:t xml:space="preserve"> </w:t>
      </w:r>
      <w:proofErr w:type="spellStart"/>
      <w:r w:rsidRPr="00707090">
        <w:rPr>
          <w:lang w:val="ru-RU"/>
        </w:rPr>
        <w:t>програм</w:t>
      </w:r>
      <w:proofErr w:type="spellEnd"/>
      <w:r w:rsidRPr="00707090">
        <w:rPr>
          <w:lang w:val="ru-RU"/>
        </w:rPr>
        <w:br/>
      </w:r>
      <w:r w:rsidRPr="00822358">
        <w:t>c</w:t>
      </w:r>
      <w:r w:rsidRPr="00707090">
        <w:rPr>
          <w:lang w:val="ru-RU"/>
        </w:rPr>
        <w:t xml:space="preserve">) </w:t>
      </w:r>
      <w:proofErr w:type="spellStart"/>
      <w:r w:rsidRPr="00707090">
        <w:rPr>
          <w:lang w:val="ru-RU"/>
        </w:rPr>
        <w:t>Формування</w:t>
      </w:r>
      <w:proofErr w:type="spellEnd"/>
      <w:r w:rsidRPr="00707090">
        <w:rPr>
          <w:lang w:val="ru-RU"/>
        </w:rPr>
        <w:t xml:space="preserve"> кафедр та </w:t>
      </w:r>
      <w:proofErr w:type="spellStart"/>
      <w:r w:rsidRPr="00707090">
        <w:rPr>
          <w:lang w:val="ru-RU"/>
        </w:rPr>
        <w:t>факультетів</w:t>
      </w:r>
      <w:proofErr w:type="spellEnd"/>
      <w:r w:rsidRPr="00707090">
        <w:rPr>
          <w:lang w:val="ru-RU"/>
        </w:rPr>
        <w:br/>
      </w:r>
      <w:r w:rsidRPr="00822358">
        <w:t>d</w:t>
      </w:r>
      <w:r w:rsidRPr="00707090">
        <w:rPr>
          <w:lang w:val="ru-RU"/>
        </w:rPr>
        <w:t xml:space="preserve">) </w:t>
      </w:r>
      <w:proofErr w:type="spellStart"/>
      <w:r w:rsidRPr="00707090">
        <w:rPr>
          <w:lang w:val="ru-RU"/>
        </w:rPr>
        <w:t>Встановлення</w:t>
      </w:r>
      <w:proofErr w:type="spellEnd"/>
      <w:r w:rsidRPr="00707090">
        <w:rPr>
          <w:lang w:val="ru-RU"/>
        </w:rPr>
        <w:t xml:space="preserve"> </w:t>
      </w:r>
      <w:proofErr w:type="spellStart"/>
      <w:r w:rsidRPr="00707090">
        <w:rPr>
          <w:lang w:val="ru-RU"/>
        </w:rPr>
        <w:t>тарифів</w:t>
      </w:r>
      <w:proofErr w:type="spellEnd"/>
      <w:r w:rsidRPr="00707090">
        <w:rPr>
          <w:lang w:val="ru-RU"/>
        </w:rPr>
        <w:t xml:space="preserve"> за </w:t>
      </w:r>
      <w:proofErr w:type="spellStart"/>
      <w:r w:rsidRPr="00707090">
        <w:rPr>
          <w:lang w:val="ru-RU"/>
        </w:rPr>
        <w:t>контрактне</w:t>
      </w:r>
      <w:proofErr w:type="spellEnd"/>
      <w:r w:rsidRPr="00707090">
        <w:rPr>
          <w:lang w:val="ru-RU"/>
        </w:rPr>
        <w:t xml:space="preserve"> </w:t>
      </w:r>
      <w:proofErr w:type="spellStart"/>
      <w:r w:rsidRPr="00707090">
        <w:rPr>
          <w:lang w:val="ru-RU"/>
        </w:rPr>
        <w:t>навчання</w:t>
      </w:r>
      <w:proofErr w:type="spellEnd"/>
    </w:p>
    <w:p w:rsidR="001C30E4" w:rsidRDefault="001C30E4" w:rsidP="001C30E4">
      <w:pPr>
        <w:pStyle w:val="a4"/>
        <w:spacing w:before="0" w:beforeAutospacing="0" w:after="0" w:afterAutospacing="0"/>
        <w:rPr>
          <w:lang w:val="ru-RU"/>
        </w:rPr>
      </w:pPr>
    </w:p>
    <w:p w:rsidR="001C30E4" w:rsidRPr="005C65BF" w:rsidRDefault="001C30E4" w:rsidP="001C30E4">
      <w:pPr>
        <w:pStyle w:val="a4"/>
        <w:numPr>
          <w:ilvl w:val="0"/>
          <w:numId w:val="11"/>
        </w:numPr>
        <w:tabs>
          <w:tab w:val="clear" w:pos="720"/>
        </w:tabs>
        <w:spacing w:before="0" w:beforeAutospacing="0" w:after="0" w:afterAutospacing="0"/>
        <w:ind w:left="0" w:firstLine="360"/>
        <w:rPr>
          <w:lang w:val="ru-RU"/>
        </w:rPr>
      </w:pPr>
      <w:r w:rsidRPr="00822358">
        <w:t>Академічна доброчесність для студента означає:</w:t>
      </w:r>
      <w:r w:rsidRPr="00822358">
        <w:br/>
        <w:t>a) Право відмовлятися від складання іспитів</w:t>
      </w:r>
      <w:r w:rsidRPr="00822358">
        <w:br/>
        <w:t>b) Виконання навчальних завдань без плагіату та списування</w:t>
      </w:r>
      <w:r w:rsidRPr="00822358">
        <w:br/>
        <w:t>c) Можливість передоручати виконання завдань іншим особам</w:t>
      </w:r>
      <w:r w:rsidRPr="00822358">
        <w:br/>
        <w:t>d) Право не відвідувати заняття без поважних причин</w:t>
      </w:r>
    </w:p>
    <w:p w:rsidR="001C30E4" w:rsidRDefault="001C30E4" w:rsidP="001C30E4">
      <w:pPr>
        <w:pStyle w:val="a4"/>
        <w:spacing w:before="0" w:beforeAutospacing="0" w:after="0" w:afterAutospacing="0"/>
        <w:rPr>
          <w:lang w:val="ru-RU"/>
        </w:rPr>
      </w:pPr>
    </w:p>
    <w:p w:rsidR="001C30E4" w:rsidRPr="005C65BF" w:rsidRDefault="001C30E4" w:rsidP="001C30E4">
      <w:pPr>
        <w:pStyle w:val="a4"/>
        <w:numPr>
          <w:ilvl w:val="0"/>
          <w:numId w:val="11"/>
        </w:numPr>
        <w:tabs>
          <w:tab w:val="clear" w:pos="720"/>
        </w:tabs>
        <w:spacing w:before="0" w:beforeAutospacing="0" w:after="0" w:afterAutospacing="0"/>
        <w:ind w:left="0" w:firstLine="360"/>
        <w:rPr>
          <w:lang w:val="ru-RU"/>
        </w:rPr>
      </w:pPr>
      <w:r w:rsidRPr="00822358">
        <w:t>Що таке академічна мобільність студентів?</w:t>
      </w:r>
      <w:r w:rsidRPr="00822358">
        <w:br/>
        <w:t>a) Можливість змінювати спеціальність всередині одного ЗВО</w:t>
      </w:r>
      <w:r w:rsidRPr="00822358">
        <w:br/>
        <w:t>b) Можливість навчатися або стажуватися в інших закладах вищої освіти, у тому числі за кордоном</w:t>
      </w:r>
      <w:r w:rsidRPr="00822358">
        <w:br/>
        <w:t>c) Обов’язкове відвідування додаткових курсів</w:t>
      </w:r>
      <w:r w:rsidRPr="00822358">
        <w:br/>
        <w:t>d) Дистанційна форма навчання</w:t>
      </w:r>
    </w:p>
    <w:p w:rsidR="001C30E4" w:rsidRDefault="001C30E4" w:rsidP="001C30E4">
      <w:pPr>
        <w:pStyle w:val="a4"/>
        <w:spacing w:before="0" w:beforeAutospacing="0" w:after="0" w:afterAutospacing="0"/>
        <w:rPr>
          <w:lang w:val="ru-RU"/>
        </w:rPr>
      </w:pPr>
    </w:p>
    <w:p w:rsidR="001C30E4" w:rsidRDefault="001C30E4" w:rsidP="001C30E4">
      <w:pPr>
        <w:pStyle w:val="a4"/>
        <w:numPr>
          <w:ilvl w:val="0"/>
          <w:numId w:val="11"/>
        </w:numPr>
        <w:tabs>
          <w:tab w:val="clear" w:pos="720"/>
        </w:tabs>
        <w:spacing w:before="0" w:beforeAutospacing="0" w:after="0" w:afterAutospacing="0"/>
        <w:ind w:left="0" w:firstLine="360"/>
        <w:rPr>
          <w:lang w:val="ru-RU"/>
        </w:rPr>
      </w:pPr>
      <w:r w:rsidRPr="00923260">
        <w:rPr>
          <w:lang w:val="ru-RU"/>
        </w:rPr>
        <w:t xml:space="preserve">Яке з </w:t>
      </w:r>
      <w:proofErr w:type="spellStart"/>
      <w:r w:rsidRPr="00923260">
        <w:rPr>
          <w:lang w:val="ru-RU"/>
        </w:rPr>
        <w:t>наведених</w:t>
      </w:r>
      <w:proofErr w:type="spellEnd"/>
      <w:r w:rsidRPr="00923260">
        <w:rPr>
          <w:lang w:val="ru-RU"/>
        </w:rPr>
        <w:t xml:space="preserve"> </w:t>
      </w:r>
      <w:proofErr w:type="spellStart"/>
      <w:r w:rsidRPr="00923260">
        <w:rPr>
          <w:lang w:val="ru-RU"/>
        </w:rPr>
        <w:t>відноситься</w:t>
      </w:r>
      <w:proofErr w:type="spellEnd"/>
      <w:r w:rsidRPr="00923260">
        <w:rPr>
          <w:lang w:val="ru-RU"/>
        </w:rPr>
        <w:t xml:space="preserve"> до </w:t>
      </w:r>
      <w:proofErr w:type="spellStart"/>
      <w:r w:rsidRPr="00923260">
        <w:rPr>
          <w:lang w:val="ru-RU"/>
        </w:rPr>
        <w:t>джерел</w:t>
      </w:r>
      <w:proofErr w:type="spellEnd"/>
      <w:r w:rsidRPr="00923260">
        <w:rPr>
          <w:lang w:val="ru-RU"/>
        </w:rPr>
        <w:t xml:space="preserve"> </w:t>
      </w:r>
      <w:proofErr w:type="spellStart"/>
      <w:r w:rsidRPr="00923260">
        <w:rPr>
          <w:lang w:val="ru-RU"/>
        </w:rPr>
        <w:t>фінансування</w:t>
      </w:r>
      <w:proofErr w:type="spellEnd"/>
      <w:r w:rsidRPr="00923260">
        <w:rPr>
          <w:lang w:val="ru-RU"/>
        </w:rPr>
        <w:t xml:space="preserve"> </w:t>
      </w:r>
      <w:proofErr w:type="spellStart"/>
      <w:r w:rsidRPr="00923260">
        <w:rPr>
          <w:lang w:val="ru-RU"/>
        </w:rPr>
        <w:t>закладів</w:t>
      </w:r>
      <w:proofErr w:type="spellEnd"/>
      <w:r w:rsidRPr="00923260">
        <w:rPr>
          <w:lang w:val="ru-RU"/>
        </w:rPr>
        <w:t xml:space="preserve"> </w:t>
      </w:r>
      <w:proofErr w:type="spellStart"/>
      <w:r w:rsidRPr="00923260">
        <w:rPr>
          <w:lang w:val="ru-RU"/>
        </w:rPr>
        <w:t>вищої</w:t>
      </w:r>
      <w:proofErr w:type="spellEnd"/>
      <w:r w:rsidRPr="00923260">
        <w:rPr>
          <w:lang w:val="ru-RU"/>
        </w:rPr>
        <w:t xml:space="preserve"> </w:t>
      </w:r>
      <w:proofErr w:type="spellStart"/>
      <w:r w:rsidRPr="00923260">
        <w:rPr>
          <w:lang w:val="ru-RU"/>
        </w:rPr>
        <w:t>освіти</w:t>
      </w:r>
      <w:proofErr w:type="spellEnd"/>
      <w:r w:rsidRPr="00923260">
        <w:rPr>
          <w:lang w:val="ru-RU"/>
        </w:rPr>
        <w:t>?</w:t>
      </w:r>
      <w:r w:rsidRPr="00923260">
        <w:rPr>
          <w:lang w:val="ru-RU"/>
        </w:rPr>
        <w:br/>
      </w:r>
      <w:r w:rsidRPr="00822358">
        <w:t>a</w:t>
      </w:r>
      <w:r w:rsidRPr="00923260">
        <w:rPr>
          <w:lang w:val="ru-RU"/>
        </w:rPr>
        <w:t xml:space="preserve">) </w:t>
      </w:r>
      <w:proofErr w:type="spellStart"/>
      <w:r w:rsidRPr="00923260">
        <w:rPr>
          <w:lang w:val="ru-RU"/>
        </w:rPr>
        <w:t>Державне</w:t>
      </w:r>
      <w:proofErr w:type="spellEnd"/>
      <w:r w:rsidRPr="00923260">
        <w:rPr>
          <w:lang w:val="ru-RU"/>
        </w:rPr>
        <w:t xml:space="preserve"> </w:t>
      </w:r>
      <w:proofErr w:type="spellStart"/>
      <w:r w:rsidRPr="00923260">
        <w:rPr>
          <w:lang w:val="ru-RU"/>
        </w:rPr>
        <w:t>замовлення</w:t>
      </w:r>
      <w:proofErr w:type="spellEnd"/>
      <w:r w:rsidRPr="00923260">
        <w:rPr>
          <w:lang w:val="ru-RU"/>
        </w:rPr>
        <w:br/>
      </w:r>
      <w:r w:rsidRPr="00822358">
        <w:t>b</w:t>
      </w:r>
      <w:r w:rsidRPr="00923260">
        <w:rPr>
          <w:lang w:val="ru-RU"/>
        </w:rPr>
        <w:t xml:space="preserve">) </w:t>
      </w:r>
      <w:proofErr w:type="spellStart"/>
      <w:r w:rsidRPr="00923260">
        <w:rPr>
          <w:lang w:val="ru-RU"/>
        </w:rPr>
        <w:t>Контрактна</w:t>
      </w:r>
      <w:proofErr w:type="spellEnd"/>
      <w:r w:rsidRPr="00923260">
        <w:rPr>
          <w:lang w:val="ru-RU"/>
        </w:rPr>
        <w:t xml:space="preserve"> форма </w:t>
      </w:r>
      <w:proofErr w:type="spellStart"/>
      <w:r w:rsidRPr="00923260">
        <w:rPr>
          <w:lang w:val="ru-RU"/>
        </w:rPr>
        <w:t>навчання</w:t>
      </w:r>
      <w:proofErr w:type="spellEnd"/>
      <w:r w:rsidRPr="00923260">
        <w:rPr>
          <w:lang w:val="ru-RU"/>
        </w:rPr>
        <w:br/>
      </w:r>
      <w:r w:rsidRPr="00822358">
        <w:t>c</w:t>
      </w:r>
      <w:r w:rsidRPr="00923260">
        <w:rPr>
          <w:lang w:val="ru-RU"/>
        </w:rPr>
        <w:t xml:space="preserve">) </w:t>
      </w:r>
      <w:proofErr w:type="spellStart"/>
      <w:r w:rsidRPr="00923260">
        <w:rPr>
          <w:lang w:val="ru-RU"/>
        </w:rPr>
        <w:t>Гранти</w:t>
      </w:r>
      <w:proofErr w:type="spellEnd"/>
      <w:r w:rsidRPr="00923260">
        <w:rPr>
          <w:lang w:val="ru-RU"/>
        </w:rPr>
        <w:t xml:space="preserve"> та </w:t>
      </w:r>
      <w:proofErr w:type="spellStart"/>
      <w:r w:rsidRPr="00923260">
        <w:rPr>
          <w:lang w:val="ru-RU"/>
        </w:rPr>
        <w:t>міжнародні</w:t>
      </w:r>
      <w:proofErr w:type="spellEnd"/>
      <w:r w:rsidRPr="00923260">
        <w:rPr>
          <w:lang w:val="ru-RU"/>
        </w:rPr>
        <w:t xml:space="preserve"> </w:t>
      </w:r>
      <w:proofErr w:type="spellStart"/>
      <w:r w:rsidRPr="00923260">
        <w:rPr>
          <w:lang w:val="ru-RU"/>
        </w:rPr>
        <w:t>програми</w:t>
      </w:r>
      <w:proofErr w:type="spellEnd"/>
      <w:r w:rsidRPr="00923260">
        <w:rPr>
          <w:lang w:val="ru-RU"/>
        </w:rPr>
        <w:br/>
      </w:r>
      <w:r w:rsidRPr="00822358">
        <w:t>d</w:t>
      </w:r>
      <w:r w:rsidRPr="00923260">
        <w:rPr>
          <w:lang w:val="ru-RU"/>
        </w:rPr>
        <w:t xml:space="preserve">) </w:t>
      </w:r>
      <w:proofErr w:type="spellStart"/>
      <w:r w:rsidRPr="00923260">
        <w:rPr>
          <w:lang w:val="ru-RU"/>
        </w:rPr>
        <w:t>Усі</w:t>
      </w:r>
      <w:proofErr w:type="spellEnd"/>
      <w:r w:rsidRPr="00923260">
        <w:rPr>
          <w:lang w:val="ru-RU"/>
        </w:rPr>
        <w:t xml:space="preserve"> </w:t>
      </w:r>
      <w:proofErr w:type="spellStart"/>
      <w:r w:rsidRPr="00923260">
        <w:rPr>
          <w:lang w:val="ru-RU"/>
        </w:rPr>
        <w:t>перелічені</w:t>
      </w:r>
      <w:proofErr w:type="spellEnd"/>
      <w:r w:rsidRPr="00923260">
        <w:rPr>
          <w:lang w:val="ru-RU"/>
        </w:rPr>
        <w:t xml:space="preserve"> </w:t>
      </w:r>
      <w:proofErr w:type="spellStart"/>
      <w:r w:rsidRPr="00923260">
        <w:rPr>
          <w:lang w:val="ru-RU"/>
        </w:rPr>
        <w:t>вище</w:t>
      </w:r>
      <w:proofErr w:type="spellEnd"/>
    </w:p>
    <w:p w:rsidR="001C30E4" w:rsidRDefault="001C30E4" w:rsidP="001C30E4">
      <w:pPr>
        <w:pStyle w:val="a4"/>
        <w:spacing w:before="0" w:beforeAutospacing="0" w:after="0" w:afterAutospacing="0"/>
        <w:rPr>
          <w:lang w:val="ru-RU"/>
        </w:rPr>
      </w:pPr>
    </w:p>
    <w:p w:rsidR="001C30E4" w:rsidRPr="005C65BF" w:rsidRDefault="001C30E4" w:rsidP="001C30E4">
      <w:pPr>
        <w:pStyle w:val="a4"/>
        <w:numPr>
          <w:ilvl w:val="0"/>
          <w:numId w:val="11"/>
        </w:numPr>
        <w:tabs>
          <w:tab w:val="clear" w:pos="720"/>
        </w:tabs>
        <w:spacing w:before="0" w:beforeAutospacing="0" w:after="0" w:afterAutospacing="0"/>
        <w:ind w:left="0" w:firstLine="360"/>
        <w:rPr>
          <w:lang w:val="ru-RU"/>
        </w:rPr>
      </w:pPr>
      <w:r w:rsidRPr="00822358">
        <w:lastRenderedPageBreak/>
        <w:t>Що означає автономія закладу вищої освіти?</w:t>
      </w:r>
      <w:r w:rsidRPr="00822358">
        <w:br/>
        <w:t>a) Право самостійно призначати міністра освіти</w:t>
      </w:r>
      <w:r w:rsidRPr="00822358">
        <w:br/>
        <w:t>b) Право ухвалювати власні освітні програми, структуру та розпорядок діяльності в межах законодавства</w:t>
      </w:r>
      <w:r w:rsidRPr="00822358">
        <w:br/>
        <w:t>c) Повна незалежність від держави</w:t>
      </w:r>
      <w:r w:rsidRPr="00822358">
        <w:br/>
        <w:t>d) Виключно фінансову свободу</w:t>
      </w:r>
    </w:p>
    <w:p w:rsidR="001C30E4" w:rsidRDefault="001C30E4" w:rsidP="001C30E4">
      <w:pPr>
        <w:pStyle w:val="a4"/>
        <w:spacing w:before="0" w:beforeAutospacing="0" w:after="0" w:afterAutospacing="0"/>
        <w:rPr>
          <w:lang w:val="ru-RU"/>
        </w:rPr>
      </w:pPr>
    </w:p>
    <w:p w:rsidR="001C30E4" w:rsidRDefault="001C30E4" w:rsidP="001C30E4">
      <w:pPr>
        <w:pStyle w:val="a4"/>
        <w:numPr>
          <w:ilvl w:val="0"/>
          <w:numId w:val="11"/>
        </w:numPr>
        <w:tabs>
          <w:tab w:val="clear" w:pos="720"/>
        </w:tabs>
        <w:spacing w:before="0" w:beforeAutospacing="0" w:after="0" w:afterAutospacing="0"/>
        <w:ind w:left="0" w:firstLine="360"/>
        <w:rPr>
          <w:lang w:val="ru-RU"/>
        </w:rPr>
      </w:pPr>
      <w:r w:rsidRPr="00923260">
        <w:rPr>
          <w:lang w:val="ru-RU"/>
        </w:rPr>
        <w:t xml:space="preserve">До </w:t>
      </w:r>
      <w:proofErr w:type="spellStart"/>
      <w:r w:rsidRPr="00923260">
        <w:rPr>
          <w:lang w:val="ru-RU"/>
        </w:rPr>
        <w:t>освітніх</w:t>
      </w:r>
      <w:proofErr w:type="spellEnd"/>
      <w:r w:rsidRPr="00923260">
        <w:rPr>
          <w:lang w:val="ru-RU"/>
        </w:rPr>
        <w:t xml:space="preserve"> </w:t>
      </w:r>
      <w:proofErr w:type="spellStart"/>
      <w:r w:rsidRPr="00923260">
        <w:rPr>
          <w:lang w:val="ru-RU"/>
        </w:rPr>
        <w:t>програм</w:t>
      </w:r>
      <w:proofErr w:type="spellEnd"/>
      <w:r w:rsidRPr="00923260">
        <w:rPr>
          <w:lang w:val="ru-RU"/>
        </w:rPr>
        <w:t xml:space="preserve"> </w:t>
      </w:r>
      <w:proofErr w:type="gramStart"/>
      <w:r w:rsidRPr="00923260">
        <w:rPr>
          <w:lang w:val="ru-RU"/>
        </w:rPr>
        <w:t>у закладах</w:t>
      </w:r>
      <w:proofErr w:type="gramEnd"/>
      <w:r w:rsidRPr="00923260">
        <w:rPr>
          <w:lang w:val="ru-RU"/>
        </w:rPr>
        <w:t xml:space="preserve"> </w:t>
      </w:r>
      <w:proofErr w:type="spellStart"/>
      <w:r w:rsidRPr="00923260">
        <w:rPr>
          <w:lang w:val="ru-RU"/>
        </w:rPr>
        <w:t>вищої</w:t>
      </w:r>
      <w:proofErr w:type="spellEnd"/>
      <w:r w:rsidRPr="00923260">
        <w:rPr>
          <w:lang w:val="ru-RU"/>
        </w:rPr>
        <w:t xml:space="preserve"> </w:t>
      </w:r>
      <w:proofErr w:type="spellStart"/>
      <w:r w:rsidRPr="00923260">
        <w:rPr>
          <w:lang w:val="ru-RU"/>
        </w:rPr>
        <w:t>освіти</w:t>
      </w:r>
      <w:proofErr w:type="spellEnd"/>
      <w:r w:rsidRPr="00923260">
        <w:rPr>
          <w:lang w:val="ru-RU"/>
        </w:rPr>
        <w:t xml:space="preserve"> належать:</w:t>
      </w:r>
      <w:r w:rsidRPr="00923260">
        <w:rPr>
          <w:lang w:val="ru-RU"/>
        </w:rPr>
        <w:br/>
      </w:r>
      <w:r w:rsidRPr="00822358">
        <w:t>a</w:t>
      </w:r>
      <w:r w:rsidRPr="00923260">
        <w:rPr>
          <w:lang w:val="ru-RU"/>
        </w:rPr>
        <w:t xml:space="preserve">) </w:t>
      </w:r>
      <w:proofErr w:type="spellStart"/>
      <w:r w:rsidRPr="00923260">
        <w:rPr>
          <w:lang w:val="ru-RU"/>
        </w:rPr>
        <w:t>Базова</w:t>
      </w:r>
      <w:proofErr w:type="spellEnd"/>
      <w:r w:rsidRPr="00923260">
        <w:rPr>
          <w:lang w:val="ru-RU"/>
        </w:rPr>
        <w:t xml:space="preserve"> та </w:t>
      </w:r>
      <w:proofErr w:type="spellStart"/>
      <w:r w:rsidRPr="00923260">
        <w:rPr>
          <w:lang w:val="ru-RU"/>
        </w:rPr>
        <w:t>спеціалізована</w:t>
      </w:r>
      <w:proofErr w:type="spellEnd"/>
      <w:r w:rsidRPr="00923260">
        <w:rPr>
          <w:lang w:val="ru-RU"/>
        </w:rPr>
        <w:br/>
      </w:r>
      <w:r w:rsidRPr="00822358">
        <w:t>b</w:t>
      </w:r>
      <w:r w:rsidRPr="00923260">
        <w:rPr>
          <w:lang w:val="ru-RU"/>
        </w:rPr>
        <w:t xml:space="preserve">) </w:t>
      </w:r>
      <w:proofErr w:type="spellStart"/>
      <w:r w:rsidRPr="00923260">
        <w:rPr>
          <w:lang w:val="ru-RU"/>
        </w:rPr>
        <w:t>Освітня</w:t>
      </w:r>
      <w:proofErr w:type="spellEnd"/>
      <w:r w:rsidRPr="00923260">
        <w:rPr>
          <w:lang w:val="ru-RU"/>
        </w:rPr>
        <w:t xml:space="preserve"> та </w:t>
      </w:r>
      <w:proofErr w:type="spellStart"/>
      <w:r w:rsidRPr="00923260">
        <w:rPr>
          <w:lang w:val="ru-RU"/>
        </w:rPr>
        <w:t>наукова</w:t>
      </w:r>
      <w:proofErr w:type="spellEnd"/>
      <w:r w:rsidRPr="00923260">
        <w:rPr>
          <w:lang w:val="ru-RU"/>
        </w:rPr>
        <w:br/>
      </w:r>
      <w:r w:rsidRPr="00822358">
        <w:t>c</w:t>
      </w:r>
      <w:r w:rsidRPr="00923260">
        <w:rPr>
          <w:lang w:val="ru-RU"/>
        </w:rPr>
        <w:t xml:space="preserve">) </w:t>
      </w:r>
      <w:proofErr w:type="spellStart"/>
      <w:r w:rsidRPr="00923260">
        <w:rPr>
          <w:lang w:val="ru-RU"/>
        </w:rPr>
        <w:t>Професійна</w:t>
      </w:r>
      <w:proofErr w:type="spellEnd"/>
      <w:r w:rsidRPr="00923260">
        <w:rPr>
          <w:lang w:val="ru-RU"/>
        </w:rPr>
        <w:t xml:space="preserve"> та </w:t>
      </w:r>
      <w:proofErr w:type="spellStart"/>
      <w:r w:rsidRPr="00923260">
        <w:rPr>
          <w:lang w:val="ru-RU"/>
        </w:rPr>
        <w:t>прикладна</w:t>
      </w:r>
      <w:proofErr w:type="spellEnd"/>
      <w:r w:rsidRPr="00923260">
        <w:rPr>
          <w:lang w:val="ru-RU"/>
        </w:rPr>
        <w:br/>
      </w:r>
      <w:r w:rsidRPr="00822358">
        <w:t>d</w:t>
      </w:r>
      <w:r w:rsidRPr="00923260">
        <w:rPr>
          <w:lang w:val="ru-RU"/>
        </w:rPr>
        <w:t xml:space="preserve">) </w:t>
      </w:r>
      <w:proofErr w:type="spellStart"/>
      <w:r w:rsidRPr="00923260">
        <w:rPr>
          <w:lang w:val="ru-RU"/>
        </w:rPr>
        <w:t>Національна</w:t>
      </w:r>
      <w:proofErr w:type="spellEnd"/>
      <w:r w:rsidRPr="00923260">
        <w:rPr>
          <w:lang w:val="ru-RU"/>
        </w:rPr>
        <w:t xml:space="preserve"> та </w:t>
      </w:r>
      <w:proofErr w:type="spellStart"/>
      <w:r w:rsidRPr="00923260">
        <w:rPr>
          <w:lang w:val="ru-RU"/>
        </w:rPr>
        <w:t>міжнародна</w:t>
      </w:r>
      <w:proofErr w:type="spellEnd"/>
    </w:p>
    <w:p w:rsidR="001C30E4" w:rsidRDefault="001C30E4" w:rsidP="001C30E4">
      <w:pPr>
        <w:pStyle w:val="a4"/>
        <w:spacing w:before="0" w:beforeAutospacing="0" w:after="0" w:afterAutospacing="0"/>
        <w:rPr>
          <w:lang w:val="ru-RU"/>
        </w:rPr>
      </w:pPr>
    </w:p>
    <w:p w:rsidR="001B09F0" w:rsidRDefault="001C30E4" w:rsidP="001B09F0">
      <w:pPr>
        <w:pStyle w:val="a4"/>
        <w:numPr>
          <w:ilvl w:val="0"/>
          <w:numId w:val="11"/>
        </w:numPr>
        <w:tabs>
          <w:tab w:val="clear" w:pos="720"/>
        </w:tabs>
        <w:spacing w:before="0" w:beforeAutospacing="0" w:after="0" w:afterAutospacing="0"/>
        <w:ind w:left="0" w:firstLine="360"/>
        <w:rPr>
          <w:lang w:val="ru-RU"/>
        </w:rPr>
      </w:pPr>
      <w:r w:rsidRPr="00822358">
        <w:t>Який міжнародний процес визначив інтеграцію України у європейський простір вищої освіти?</w:t>
      </w:r>
      <w:r w:rsidRPr="00822358">
        <w:br/>
        <w:t>a) Лісабонський договір</w:t>
      </w:r>
      <w:r w:rsidRPr="00822358">
        <w:br/>
        <w:t>b) Болонський процес</w:t>
      </w:r>
      <w:r w:rsidRPr="00822358">
        <w:br/>
        <w:t>c) Маастрихтський договір</w:t>
      </w:r>
      <w:r w:rsidRPr="00822358">
        <w:br/>
        <w:t>d) Паризька конвенція</w:t>
      </w:r>
    </w:p>
    <w:p w:rsidR="001B09F0" w:rsidRDefault="001B09F0" w:rsidP="001B09F0">
      <w:pPr>
        <w:pStyle w:val="a4"/>
        <w:spacing w:before="0" w:beforeAutospacing="0" w:after="0" w:afterAutospacing="0"/>
        <w:rPr>
          <w:lang w:val="ru-RU"/>
        </w:rPr>
      </w:pPr>
    </w:p>
    <w:p w:rsidR="001B09F0" w:rsidRPr="001B09F0" w:rsidRDefault="001B09F0" w:rsidP="001B09F0">
      <w:pPr>
        <w:pStyle w:val="3"/>
        <w:spacing w:before="0"/>
        <w:jc w:val="center"/>
        <w:rPr>
          <w:rFonts w:ascii="Times New Roman" w:hAnsi="Times New Roman" w:cs="Times New Roman"/>
          <w:b/>
          <w:bCs/>
          <w:color w:val="000000" w:themeColor="text1"/>
          <w:lang w:val="uk-UA"/>
        </w:rPr>
      </w:pPr>
      <w:r w:rsidRPr="001B09F0">
        <w:rPr>
          <w:rFonts w:ascii="Times New Roman" w:hAnsi="Times New Roman" w:cs="Times New Roman"/>
          <w:b/>
          <w:bCs/>
          <w:color w:val="000000" w:themeColor="text1"/>
        </w:rPr>
        <w:t xml:space="preserve">САМОСТІЙНА РОБОТА № </w:t>
      </w:r>
      <w:r w:rsidRPr="001B09F0">
        <w:rPr>
          <w:rFonts w:ascii="Times New Roman" w:hAnsi="Times New Roman" w:cs="Times New Roman"/>
          <w:b/>
          <w:bCs/>
          <w:color w:val="000000" w:themeColor="text1"/>
          <w:lang w:val="uk-UA"/>
        </w:rPr>
        <w:t>2</w:t>
      </w:r>
    </w:p>
    <w:p w:rsidR="001B09F0" w:rsidRPr="001B09F0" w:rsidRDefault="001B09F0" w:rsidP="001B09F0">
      <w:pPr>
        <w:rPr>
          <w:lang w:val="uk-UA"/>
        </w:rPr>
      </w:pPr>
    </w:p>
    <w:p w:rsidR="001B09F0" w:rsidRPr="001B09F0" w:rsidRDefault="001B09F0" w:rsidP="001B09F0">
      <w:pPr>
        <w:ind w:firstLine="709"/>
      </w:pPr>
      <w:r w:rsidRPr="001B09F0">
        <w:rPr>
          <w:b/>
          <w:bCs/>
        </w:rPr>
        <w:t>Тема:</w:t>
      </w:r>
      <w:r w:rsidRPr="001B09F0">
        <w:t xml:space="preserve"> Управління та забезпечення якості у сфері вищої освіти України</w:t>
      </w:r>
    </w:p>
    <w:p w:rsidR="001B09F0" w:rsidRDefault="001B09F0" w:rsidP="001B09F0">
      <w:pPr>
        <w:ind w:firstLine="709"/>
      </w:pPr>
      <w:r w:rsidRPr="001B09F0">
        <w:rPr>
          <w:b/>
          <w:bCs/>
        </w:rPr>
        <w:t>Мета:</w:t>
      </w:r>
      <w:r w:rsidRPr="001B09F0">
        <w:t xml:space="preserve"> ознайомитися з особливостями управління та забезпечення якості вищої освіти в Україні, навчитися аналізувати структуру внутрішнього управління закладу вищої освіти та оцінювати ефективність його діяльності.</w:t>
      </w:r>
    </w:p>
    <w:p w:rsidR="001B09F0" w:rsidRPr="001B09F0" w:rsidRDefault="001B09F0" w:rsidP="001B09F0"/>
    <w:p w:rsidR="001B09F0" w:rsidRDefault="001B09F0" w:rsidP="001B09F0">
      <w:pPr>
        <w:jc w:val="center"/>
        <w:outlineLvl w:val="3"/>
        <w:rPr>
          <w:b/>
          <w:bCs/>
        </w:rPr>
      </w:pPr>
      <w:r w:rsidRPr="001B09F0">
        <w:rPr>
          <w:b/>
          <w:bCs/>
        </w:rPr>
        <w:t>ЗАВДАННЯ ДЛЯ САМОСТІЙНОЇ РОБОТИ</w:t>
      </w:r>
    </w:p>
    <w:p w:rsidR="001B09F0" w:rsidRPr="001B09F0" w:rsidRDefault="001B09F0" w:rsidP="001B09F0">
      <w:pPr>
        <w:jc w:val="center"/>
        <w:outlineLvl w:val="3"/>
        <w:rPr>
          <w:b/>
          <w:bCs/>
        </w:rPr>
      </w:pPr>
    </w:p>
    <w:p w:rsidR="001B09F0" w:rsidRPr="001B09F0" w:rsidRDefault="001B09F0" w:rsidP="001B09F0">
      <w:pPr>
        <w:numPr>
          <w:ilvl w:val="0"/>
          <w:numId w:val="12"/>
        </w:numPr>
      </w:pPr>
      <w:r w:rsidRPr="001B09F0">
        <w:t>Опрацюйте Закон України «Про вищу освіту» та визначте:</w:t>
      </w:r>
    </w:p>
    <w:p w:rsidR="001B09F0" w:rsidRPr="001B09F0" w:rsidRDefault="001B09F0" w:rsidP="00331D47">
      <w:pPr>
        <w:numPr>
          <w:ilvl w:val="1"/>
          <w:numId w:val="18"/>
        </w:numPr>
        <w:tabs>
          <w:tab w:val="left" w:pos="284"/>
        </w:tabs>
        <w:ind w:left="0" w:firstLine="0"/>
      </w:pPr>
      <w:r w:rsidRPr="001B09F0">
        <w:t>основні принципи управління закладами вищої освіти;</w:t>
      </w:r>
    </w:p>
    <w:p w:rsidR="001B09F0" w:rsidRPr="001B09F0" w:rsidRDefault="001B09F0" w:rsidP="00331D47">
      <w:pPr>
        <w:numPr>
          <w:ilvl w:val="1"/>
          <w:numId w:val="18"/>
        </w:numPr>
        <w:tabs>
          <w:tab w:val="left" w:pos="284"/>
        </w:tabs>
        <w:ind w:left="0" w:firstLine="0"/>
      </w:pPr>
      <w:r w:rsidRPr="001B09F0">
        <w:t>повноваження керівника закладу вищої освіти;</w:t>
      </w:r>
    </w:p>
    <w:p w:rsidR="001B09F0" w:rsidRDefault="001B09F0" w:rsidP="00331D47">
      <w:pPr>
        <w:numPr>
          <w:ilvl w:val="1"/>
          <w:numId w:val="18"/>
        </w:numPr>
        <w:tabs>
          <w:tab w:val="left" w:pos="284"/>
        </w:tabs>
        <w:ind w:left="0" w:firstLine="0"/>
      </w:pPr>
      <w:r w:rsidRPr="001B09F0">
        <w:t>права та обов’язки органів громадського самоврядування.</w:t>
      </w:r>
    </w:p>
    <w:p w:rsidR="00A56CB2" w:rsidRPr="001B09F0" w:rsidRDefault="00A56CB2" w:rsidP="00A56CB2">
      <w:pPr>
        <w:tabs>
          <w:tab w:val="left" w:pos="284"/>
        </w:tabs>
      </w:pPr>
    </w:p>
    <w:p w:rsidR="001B09F0" w:rsidRPr="001B09F0" w:rsidRDefault="001B09F0" w:rsidP="001B09F0">
      <w:pPr>
        <w:numPr>
          <w:ilvl w:val="0"/>
          <w:numId w:val="12"/>
        </w:numPr>
      </w:pPr>
      <w:r w:rsidRPr="001B09F0">
        <w:t>Складіть схему системи управління закладом вищої освіти, відобразивши:</w:t>
      </w:r>
    </w:p>
    <w:p w:rsidR="001B09F0" w:rsidRPr="001B09F0" w:rsidRDefault="001B09F0" w:rsidP="00E3265F">
      <w:pPr>
        <w:numPr>
          <w:ilvl w:val="1"/>
          <w:numId w:val="19"/>
        </w:numPr>
        <w:tabs>
          <w:tab w:val="left" w:pos="284"/>
          <w:tab w:val="left" w:pos="426"/>
        </w:tabs>
        <w:ind w:left="0" w:firstLine="0"/>
      </w:pPr>
      <w:r w:rsidRPr="001B09F0">
        <w:t>керівні органи;</w:t>
      </w:r>
    </w:p>
    <w:p w:rsidR="001B09F0" w:rsidRPr="001B09F0" w:rsidRDefault="001B09F0" w:rsidP="00E3265F">
      <w:pPr>
        <w:numPr>
          <w:ilvl w:val="1"/>
          <w:numId w:val="19"/>
        </w:numPr>
        <w:tabs>
          <w:tab w:val="left" w:pos="284"/>
          <w:tab w:val="left" w:pos="426"/>
        </w:tabs>
        <w:ind w:left="0" w:firstLine="0"/>
      </w:pPr>
      <w:r w:rsidRPr="001B09F0">
        <w:t>колегіальні органи управління;</w:t>
      </w:r>
    </w:p>
    <w:p w:rsidR="001B09F0" w:rsidRPr="001B09F0" w:rsidRDefault="001B09F0" w:rsidP="00E3265F">
      <w:pPr>
        <w:numPr>
          <w:ilvl w:val="1"/>
          <w:numId w:val="19"/>
        </w:numPr>
        <w:tabs>
          <w:tab w:val="left" w:pos="284"/>
          <w:tab w:val="left" w:pos="426"/>
        </w:tabs>
        <w:ind w:left="0" w:firstLine="0"/>
      </w:pPr>
      <w:r w:rsidRPr="001B09F0">
        <w:t>органи студентського самоврядування;</w:t>
      </w:r>
    </w:p>
    <w:p w:rsidR="001B09F0" w:rsidRDefault="001B09F0" w:rsidP="00E3265F">
      <w:pPr>
        <w:numPr>
          <w:ilvl w:val="1"/>
          <w:numId w:val="19"/>
        </w:numPr>
        <w:tabs>
          <w:tab w:val="left" w:pos="284"/>
          <w:tab w:val="left" w:pos="426"/>
        </w:tabs>
        <w:ind w:left="0" w:firstLine="0"/>
      </w:pPr>
      <w:r w:rsidRPr="001B09F0">
        <w:t>структурні підрозділи закладу.</w:t>
      </w:r>
    </w:p>
    <w:p w:rsidR="00A56CB2" w:rsidRPr="001B09F0" w:rsidRDefault="00A56CB2" w:rsidP="00A56CB2">
      <w:pPr>
        <w:tabs>
          <w:tab w:val="left" w:pos="284"/>
          <w:tab w:val="left" w:pos="426"/>
        </w:tabs>
      </w:pPr>
    </w:p>
    <w:p w:rsidR="001B09F0" w:rsidRDefault="001B09F0" w:rsidP="001B09F0">
      <w:pPr>
        <w:numPr>
          <w:ilvl w:val="0"/>
          <w:numId w:val="12"/>
        </w:numPr>
      </w:pPr>
      <w:r w:rsidRPr="001B09F0">
        <w:t>Заповніть таблицю.</w:t>
      </w:r>
    </w:p>
    <w:p w:rsidR="00E3265F" w:rsidRDefault="00E3265F" w:rsidP="00E3265F">
      <w:pPr>
        <w:ind w:left="720"/>
      </w:pPr>
    </w:p>
    <w:tbl>
      <w:tblPr>
        <w:tblStyle w:val="a3"/>
        <w:tblW w:w="0" w:type="auto"/>
        <w:tblInd w:w="0" w:type="dxa"/>
        <w:tblLook w:val="04A0" w:firstRow="1" w:lastRow="0" w:firstColumn="1" w:lastColumn="0" w:noHBand="0" w:noVBand="1"/>
      </w:tblPr>
      <w:tblGrid>
        <w:gridCol w:w="3539"/>
        <w:gridCol w:w="2552"/>
        <w:gridCol w:w="3536"/>
      </w:tblGrid>
      <w:tr w:rsidR="00E3265F" w:rsidRPr="00E3265F" w:rsidTr="00A56CB2">
        <w:tc>
          <w:tcPr>
            <w:tcW w:w="3539" w:type="dxa"/>
            <w:vAlign w:val="center"/>
          </w:tcPr>
          <w:p w:rsidR="00E3265F" w:rsidRPr="001B09F0" w:rsidRDefault="00E3265F" w:rsidP="00E3265F">
            <w:pPr>
              <w:jc w:val="center"/>
              <w:rPr>
                <w:sz w:val="24"/>
                <w:szCs w:val="24"/>
              </w:rPr>
            </w:pPr>
            <w:r w:rsidRPr="001B09F0">
              <w:rPr>
                <w:sz w:val="24"/>
                <w:szCs w:val="24"/>
              </w:rPr>
              <w:t xml:space="preserve">Орган </w:t>
            </w:r>
            <w:proofErr w:type="spellStart"/>
            <w:r w:rsidRPr="001B09F0">
              <w:rPr>
                <w:sz w:val="24"/>
                <w:szCs w:val="24"/>
              </w:rPr>
              <w:t>управління</w:t>
            </w:r>
            <w:proofErr w:type="spellEnd"/>
          </w:p>
        </w:tc>
        <w:tc>
          <w:tcPr>
            <w:tcW w:w="2552" w:type="dxa"/>
            <w:vAlign w:val="center"/>
          </w:tcPr>
          <w:p w:rsidR="00E3265F" w:rsidRPr="001B09F0" w:rsidRDefault="00E3265F" w:rsidP="00E3265F">
            <w:pPr>
              <w:jc w:val="center"/>
              <w:rPr>
                <w:sz w:val="24"/>
                <w:szCs w:val="24"/>
              </w:rPr>
            </w:pPr>
            <w:proofErr w:type="spellStart"/>
            <w:r w:rsidRPr="001B09F0">
              <w:rPr>
                <w:sz w:val="24"/>
                <w:szCs w:val="24"/>
              </w:rPr>
              <w:t>Основні</w:t>
            </w:r>
            <w:proofErr w:type="spellEnd"/>
            <w:r w:rsidRPr="001B09F0">
              <w:rPr>
                <w:sz w:val="24"/>
                <w:szCs w:val="24"/>
              </w:rPr>
              <w:t xml:space="preserve"> </w:t>
            </w:r>
            <w:proofErr w:type="spellStart"/>
            <w:r w:rsidRPr="001B09F0">
              <w:rPr>
                <w:sz w:val="24"/>
                <w:szCs w:val="24"/>
              </w:rPr>
              <w:t>повноваження</w:t>
            </w:r>
            <w:proofErr w:type="spellEnd"/>
          </w:p>
        </w:tc>
        <w:tc>
          <w:tcPr>
            <w:tcW w:w="3536" w:type="dxa"/>
            <w:vAlign w:val="center"/>
          </w:tcPr>
          <w:p w:rsidR="00E3265F" w:rsidRPr="001B09F0" w:rsidRDefault="00E3265F" w:rsidP="00E3265F">
            <w:pPr>
              <w:jc w:val="center"/>
              <w:rPr>
                <w:sz w:val="24"/>
                <w:szCs w:val="24"/>
              </w:rPr>
            </w:pPr>
            <w:r w:rsidRPr="001B09F0">
              <w:rPr>
                <w:sz w:val="24"/>
                <w:szCs w:val="24"/>
              </w:rPr>
              <w:t xml:space="preserve">Роль у </w:t>
            </w:r>
            <w:proofErr w:type="spellStart"/>
            <w:r w:rsidRPr="001B09F0">
              <w:rPr>
                <w:sz w:val="24"/>
                <w:szCs w:val="24"/>
              </w:rPr>
              <w:t>забезпеченні</w:t>
            </w:r>
            <w:proofErr w:type="spellEnd"/>
            <w:r w:rsidRPr="001B09F0">
              <w:rPr>
                <w:sz w:val="24"/>
                <w:szCs w:val="24"/>
              </w:rPr>
              <w:t xml:space="preserve"> </w:t>
            </w:r>
            <w:proofErr w:type="spellStart"/>
            <w:r w:rsidRPr="001B09F0">
              <w:rPr>
                <w:sz w:val="24"/>
                <w:szCs w:val="24"/>
              </w:rPr>
              <w:t>якості</w:t>
            </w:r>
            <w:proofErr w:type="spellEnd"/>
            <w:r w:rsidRPr="001B09F0">
              <w:rPr>
                <w:sz w:val="24"/>
                <w:szCs w:val="24"/>
              </w:rPr>
              <w:t xml:space="preserve"> </w:t>
            </w:r>
            <w:proofErr w:type="spellStart"/>
            <w:r w:rsidRPr="001B09F0">
              <w:rPr>
                <w:sz w:val="24"/>
                <w:szCs w:val="24"/>
              </w:rPr>
              <w:t>освіти</w:t>
            </w:r>
            <w:proofErr w:type="spellEnd"/>
          </w:p>
        </w:tc>
      </w:tr>
      <w:tr w:rsidR="00E3265F" w:rsidRPr="00E3265F" w:rsidTr="00A56CB2">
        <w:tc>
          <w:tcPr>
            <w:tcW w:w="3539" w:type="dxa"/>
            <w:vAlign w:val="center"/>
          </w:tcPr>
          <w:p w:rsidR="00E3265F" w:rsidRPr="001B09F0" w:rsidRDefault="00E3265F" w:rsidP="00E3265F">
            <w:pPr>
              <w:rPr>
                <w:sz w:val="24"/>
                <w:szCs w:val="24"/>
              </w:rPr>
            </w:pPr>
            <w:r w:rsidRPr="001B09F0">
              <w:rPr>
                <w:sz w:val="24"/>
                <w:szCs w:val="24"/>
              </w:rPr>
              <w:t>Ректор</w:t>
            </w:r>
          </w:p>
        </w:tc>
        <w:tc>
          <w:tcPr>
            <w:tcW w:w="2552" w:type="dxa"/>
            <w:vAlign w:val="center"/>
          </w:tcPr>
          <w:p w:rsidR="00E3265F" w:rsidRPr="001B09F0" w:rsidRDefault="00E3265F" w:rsidP="00E3265F"/>
        </w:tc>
        <w:tc>
          <w:tcPr>
            <w:tcW w:w="3536" w:type="dxa"/>
            <w:vAlign w:val="center"/>
          </w:tcPr>
          <w:p w:rsidR="00E3265F" w:rsidRPr="001B09F0" w:rsidRDefault="00E3265F" w:rsidP="00E3265F"/>
        </w:tc>
      </w:tr>
      <w:tr w:rsidR="00E3265F" w:rsidRPr="00E3265F" w:rsidTr="00A56CB2">
        <w:tc>
          <w:tcPr>
            <w:tcW w:w="3539" w:type="dxa"/>
            <w:vAlign w:val="center"/>
          </w:tcPr>
          <w:p w:rsidR="00E3265F" w:rsidRPr="001B09F0" w:rsidRDefault="00E3265F" w:rsidP="00E3265F">
            <w:r w:rsidRPr="001B09F0">
              <w:t>Вчена рада</w:t>
            </w:r>
          </w:p>
        </w:tc>
        <w:tc>
          <w:tcPr>
            <w:tcW w:w="2552" w:type="dxa"/>
            <w:vAlign w:val="center"/>
          </w:tcPr>
          <w:p w:rsidR="00E3265F" w:rsidRPr="001B09F0" w:rsidRDefault="00E3265F" w:rsidP="00E3265F"/>
        </w:tc>
        <w:tc>
          <w:tcPr>
            <w:tcW w:w="3536" w:type="dxa"/>
            <w:vAlign w:val="center"/>
          </w:tcPr>
          <w:p w:rsidR="00E3265F" w:rsidRPr="001B09F0" w:rsidRDefault="00E3265F" w:rsidP="00E3265F"/>
        </w:tc>
      </w:tr>
      <w:tr w:rsidR="00E3265F" w:rsidRPr="00E3265F" w:rsidTr="00A56CB2">
        <w:tc>
          <w:tcPr>
            <w:tcW w:w="3539" w:type="dxa"/>
            <w:vAlign w:val="center"/>
          </w:tcPr>
          <w:p w:rsidR="00E3265F" w:rsidRPr="001B09F0" w:rsidRDefault="00E3265F" w:rsidP="00E3265F">
            <w:r w:rsidRPr="001B09F0">
              <w:t>Декан факультету</w:t>
            </w:r>
          </w:p>
        </w:tc>
        <w:tc>
          <w:tcPr>
            <w:tcW w:w="2552" w:type="dxa"/>
            <w:vAlign w:val="center"/>
          </w:tcPr>
          <w:p w:rsidR="00E3265F" w:rsidRPr="001B09F0" w:rsidRDefault="00E3265F" w:rsidP="00E3265F"/>
        </w:tc>
        <w:tc>
          <w:tcPr>
            <w:tcW w:w="3536" w:type="dxa"/>
            <w:vAlign w:val="center"/>
          </w:tcPr>
          <w:p w:rsidR="00E3265F" w:rsidRPr="001B09F0" w:rsidRDefault="00E3265F" w:rsidP="00E3265F"/>
        </w:tc>
      </w:tr>
      <w:tr w:rsidR="00E3265F" w:rsidRPr="00E3265F" w:rsidTr="00A56CB2">
        <w:tc>
          <w:tcPr>
            <w:tcW w:w="3539" w:type="dxa"/>
            <w:vAlign w:val="center"/>
          </w:tcPr>
          <w:p w:rsidR="00E3265F" w:rsidRPr="001B09F0" w:rsidRDefault="00E3265F" w:rsidP="00E3265F">
            <w:r w:rsidRPr="001B09F0">
              <w:t>Гарант освітньої програми</w:t>
            </w:r>
          </w:p>
        </w:tc>
        <w:tc>
          <w:tcPr>
            <w:tcW w:w="2552" w:type="dxa"/>
            <w:vAlign w:val="center"/>
          </w:tcPr>
          <w:p w:rsidR="00E3265F" w:rsidRPr="001B09F0" w:rsidRDefault="00E3265F" w:rsidP="00E3265F"/>
        </w:tc>
        <w:tc>
          <w:tcPr>
            <w:tcW w:w="3536" w:type="dxa"/>
            <w:vAlign w:val="center"/>
          </w:tcPr>
          <w:p w:rsidR="00E3265F" w:rsidRPr="001B09F0" w:rsidRDefault="00E3265F" w:rsidP="00E3265F"/>
        </w:tc>
      </w:tr>
      <w:tr w:rsidR="00E3265F" w:rsidRPr="00E3265F" w:rsidTr="00A56CB2">
        <w:tc>
          <w:tcPr>
            <w:tcW w:w="3539" w:type="dxa"/>
            <w:vAlign w:val="center"/>
          </w:tcPr>
          <w:p w:rsidR="00E3265F" w:rsidRPr="001B09F0" w:rsidRDefault="00E3265F" w:rsidP="00E3265F">
            <w:r w:rsidRPr="001B09F0">
              <w:t>Студентське самоврядування</w:t>
            </w:r>
          </w:p>
        </w:tc>
        <w:tc>
          <w:tcPr>
            <w:tcW w:w="2552" w:type="dxa"/>
            <w:vAlign w:val="center"/>
          </w:tcPr>
          <w:p w:rsidR="00E3265F" w:rsidRPr="001B09F0" w:rsidRDefault="00E3265F" w:rsidP="00E3265F"/>
        </w:tc>
        <w:tc>
          <w:tcPr>
            <w:tcW w:w="3536" w:type="dxa"/>
            <w:vAlign w:val="center"/>
          </w:tcPr>
          <w:p w:rsidR="00E3265F" w:rsidRPr="001B09F0" w:rsidRDefault="00E3265F" w:rsidP="00E3265F"/>
        </w:tc>
      </w:tr>
    </w:tbl>
    <w:p w:rsidR="00E3265F" w:rsidRDefault="00E3265F" w:rsidP="00E3265F"/>
    <w:p w:rsidR="00E3265F" w:rsidRPr="001B09F0" w:rsidRDefault="00E3265F" w:rsidP="00E3265F"/>
    <w:p w:rsidR="001B09F0" w:rsidRPr="001B09F0" w:rsidRDefault="001B09F0" w:rsidP="00A56CB2">
      <w:pPr>
        <w:numPr>
          <w:ilvl w:val="0"/>
          <w:numId w:val="13"/>
        </w:numPr>
        <w:tabs>
          <w:tab w:val="clear" w:pos="720"/>
          <w:tab w:val="num" w:pos="0"/>
        </w:tabs>
        <w:ind w:left="0" w:firstLine="360"/>
      </w:pPr>
      <w:r w:rsidRPr="001B09F0">
        <w:lastRenderedPageBreak/>
        <w:t>Дослідіть діяльність Національного агентства із забезпечення якості вищої освіти (НАЗЯВО) та підготуйте коротку довідку, у якій висвітліть:</w:t>
      </w:r>
    </w:p>
    <w:p w:rsidR="001B09F0" w:rsidRPr="001B09F0" w:rsidRDefault="001B09F0" w:rsidP="007D4700">
      <w:pPr>
        <w:numPr>
          <w:ilvl w:val="1"/>
          <w:numId w:val="20"/>
        </w:numPr>
        <w:ind w:left="0" w:firstLine="284"/>
      </w:pPr>
      <w:r w:rsidRPr="001B09F0">
        <w:t>основні завдання НАЗЯВО;</w:t>
      </w:r>
    </w:p>
    <w:p w:rsidR="001B09F0" w:rsidRPr="001B09F0" w:rsidRDefault="001B09F0" w:rsidP="007D4700">
      <w:pPr>
        <w:numPr>
          <w:ilvl w:val="1"/>
          <w:numId w:val="20"/>
        </w:numPr>
        <w:ind w:left="0" w:firstLine="284"/>
      </w:pPr>
      <w:r w:rsidRPr="001B09F0">
        <w:t>роль акредитації освітніх програм;</w:t>
      </w:r>
    </w:p>
    <w:p w:rsidR="001B09F0" w:rsidRDefault="001B09F0" w:rsidP="007D4700">
      <w:pPr>
        <w:numPr>
          <w:ilvl w:val="1"/>
          <w:numId w:val="20"/>
        </w:numPr>
        <w:ind w:left="0" w:firstLine="284"/>
      </w:pPr>
      <w:r w:rsidRPr="001B09F0">
        <w:t>значення внутрішньої системи забезпечення якості освіти.</w:t>
      </w:r>
    </w:p>
    <w:p w:rsidR="007D4700" w:rsidRPr="001B09F0" w:rsidRDefault="007D4700" w:rsidP="007D4700">
      <w:pPr>
        <w:ind w:left="284"/>
      </w:pPr>
    </w:p>
    <w:p w:rsidR="001B09F0" w:rsidRPr="001B09F0" w:rsidRDefault="001B09F0" w:rsidP="001B09F0">
      <w:pPr>
        <w:numPr>
          <w:ilvl w:val="0"/>
          <w:numId w:val="13"/>
        </w:numPr>
      </w:pPr>
      <w:r w:rsidRPr="001B09F0">
        <w:t>Проаналізуйте офіційний сайт вашого закладу вищої освіти та визначте:</w:t>
      </w:r>
    </w:p>
    <w:p w:rsidR="001B09F0" w:rsidRPr="001B09F0" w:rsidRDefault="001B09F0" w:rsidP="007D4700">
      <w:pPr>
        <w:numPr>
          <w:ilvl w:val="1"/>
          <w:numId w:val="21"/>
        </w:numPr>
        <w:ind w:left="0" w:firstLine="284"/>
      </w:pPr>
      <w:r w:rsidRPr="001B09F0">
        <w:t>які органи управління функціонують у ЗВО;</w:t>
      </w:r>
    </w:p>
    <w:p w:rsidR="001B09F0" w:rsidRPr="001B09F0" w:rsidRDefault="001B09F0" w:rsidP="007D4700">
      <w:pPr>
        <w:numPr>
          <w:ilvl w:val="1"/>
          <w:numId w:val="21"/>
        </w:numPr>
        <w:ind w:left="0" w:firstLine="284"/>
      </w:pPr>
      <w:r w:rsidRPr="001B09F0">
        <w:t>які документи регламентують систему забезпечення якості освіти;</w:t>
      </w:r>
    </w:p>
    <w:p w:rsidR="001B09F0" w:rsidRDefault="001B09F0" w:rsidP="007D4700">
      <w:pPr>
        <w:numPr>
          <w:ilvl w:val="1"/>
          <w:numId w:val="21"/>
        </w:numPr>
        <w:ind w:left="0" w:firstLine="284"/>
      </w:pPr>
      <w:r w:rsidRPr="001B09F0">
        <w:t>які можливості участі студентів в управлінні університетом передбачені.</w:t>
      </w:r>
    </w:p>
    <w:p w:rsidR="007D4700" w:rsidRPr="001B09F0" w:rsidRDefault="007D4700" w:rsidP="007D4700">
      <w:pPr>
        <w:ind w:left="284"/>
      </w:pPr>
    </w:p>
    <w:p w:rsidR="001B09F0" w:rsidRPr="001B09F0" w:rsidRDefault="001B09F0" w:rsidP="001B09F0">
      <w:pPr>
        <w:numPr>
          <w:ilvl w:val="0"/>
          <w:numId w:val="13"/>
        </w:numPr>
      </w:pPr>
      <w:r w:rsidRPr="001B09F0">
        <w:t>Підготуйте повідомлення (1–2 сторінки) на одну з тем:</w:t>
      </w:r>
    </w:p>
    <w:p w:rsidR="001B09F0" w:rsidRPr="001B09F0" w:rsidRDefault="001B09F0" w:rsidP="007D4700">
      <w:pPr>
        <w:numPr>
          <w:ilvl w:val="1"/>
          <w:numId w:val="22"/>
        </w:numPr>
        <w:ind w:left="0" w:firstLine="284"/>
      </w:pPr>
      <w:r w:rsidRPr="001B09F0">
        <w:t>Система внутрішнього забезпечення якості вищої освіти.</w:t>
      </w:r>
    </w:p>
    <w:p w:rsidR="001B09F0" w:rsidRPr="001B09F0" w:rsidRDefault="001B09F0" w:rsidP="007D4700">
      <w:pPr>
        <w:numPr>
          <w:ilvl w:val="1"/>
          <w:numId w:val="22"/>
        </w:numPr>
        <w:ind w:left="0" w:firstLine="284"/>
      </w:pPr>
      <w:r w:rsidRPr="001B09F0">
        <w:t>Академічна доброчесність як складова якості освіти.</w:t>
      </w:r>
    </w:p>
    <w:p w:rsidR="001B09F0" w:rsidRPr="001B09F0" w:rsidRDefault="001B09F0" w:rsidP="007D4700">
      <w:pPr>
        <w:numPr>
          <w:ilvl w:val="1"/>
          <w:numId w:val="22"/>
        </w:numPr>
        <w:ind w:left="0" w:firstLine="284"/>
      </w:pPr>
      <w:r w:rsidRPr="001B09F0">
        <w:t>Роль студентського самоврядування в управлінні закладом вищої освіти.</w:t>
      </w:r>
    </w:p>
    <w:p w:rsidR="001B09F0" w:rsidRDefault="001B09F0" w:rsidP="007D4700">
      <w:pPr>
        <w:numPr>
          <w:ilvl w:val="1"/>
          <w:numId w:val="22"/>
        </w:numPr>
        <w:ind w:left="0" w:firstLine="284"/>
      </w:pPr>
      <w:r w:rsidRPr="001B09F0">
        <w:t>Акредитація освітніх програм в Україні.</w:t>
      </w:r>
    </w:p>
    <w:p w:rsidR="007D4700" w:rsidRPr="001B09F0" w:rsidRDefault="007D4700" w:rsidP="007D4700">
      <w:pPr>
        <w:ind w:left="284"/>
      </w:pPr>
    </w:p>
    <w:p w:rsidR="001B09F0" w:rsidRDefault="001B09F0" w:rsidP="001B09F0">
      <w:pPr>
        <w:numPr>
          <w:ilvl w:val="0"/>
          <w:numId w:val="13"/>
        </w:numPr>
      </w:pPr>
      <w:r w:rsidRPr="001B09F0">
        <w:t>Виконайте аналітичне завдання:</w:t>
      </w:r>
      <w:r w:rsidRPr="001B09F0">
        <w:br/>
        <w:t>Сформулюйте 5–7 пропозицій щодо підвищення якості освітнього процесу у вашому закладі вищої освіти та обґрунтуйте їх доцільність.</w:t>
      </w:r>
    </w:p>
    <w:p w:rsidR="007D4700" w:rsidRPr="001B09F0" w:rsidRDefault="007D4700" w:rsidP="007D4700">
      <w:pPr>
        <w:ind w:left="720"/>
      </w:pPr>
    </w:p>
    <w:p w:rsidR="001B09F0" w:rsidRDefault="001B09F0" w:rsidP="00D702CB">
      <w:pPr>
        <w:jc w:val="center"/>
        <w:outlineLvl w:val="3"/>
        <w:rPr>
          <w:b/>
          <w:bCs/>
        </w:rPr>
      </w:pPr>
      <w:r w:rsidRPr="001B09F0">
        <w:rPr>
          <w:b/>
          <w:bCs/>
        </w:rPr>
        <w:t>Питання для самоконтролю</w:t>
      </w:r>
    </w:p>
    <w:p w:rsidR="00D702CB" w:rsidRPr="001B09F0" w:rsidRDefault="00D702CB" w:rsidP="00D702CB">
      <w:pPr>
        <w:jc w:val="center"/>
        <w:outlineLvl w:val="3"/>
        <w:rPr>
          <w:b/>
          <w:bCs/>
        </w:rPr>
      </w:pPr>
    </w:p>
    <w:p w:rsidR="001B09F0" w:rsidRPr="001B09F0" w:rsidRDefault="001B09F0" w:rsidP="001B09F0">
      <w:pPr>
        <w:numPr>
          <w:ilvl w:val="0"/>
          <w:numId w:val="14"/>
        </w:numPr>
      </w:pPr>
      <w:r w:rsidRPr="001B09F0">
        <w:t>Які принципи управління закладами вищої освіти визначені законодавством України?</w:t>
      </w:r>
    </w:p>
    <w:p w:rsidR="001B09F0" w:rsidRPr="001B09F0" w:rsidRDefault="001B09F0" w:rsidP="001B09F0">
      <w:pPr>
        <w:numPr>
          <w:ilvl w:val="0"/>
          <w:numId w:val="14"/>
        </w:numPr>
      </w:pPr>
      <w:r w:rsidRPr="001B09F0">
        <w:t>Які органи здійснюють управління закладом вищої освіти?</w:t>
      </w:r>
    </w:p>
    <w:p w:rsidR="001B09F0" w:rsidRPr="001B09F0" w:rsidRDefault="001B09F0" w:rsidP="001B09F0">
      <w:pPr>
        <w:numPr>
          <w:ilvl w:val="0"/>
          <w:numId w:val="14"/>
        </w:numPr>
      </w:pPr>
      <w:r w:rsidRPr="001B09F0">
        <w:t>Які функції виконує Вчена рада?</w:t>
      </w:r>
    </w:p>
    <w:p w:rsidR="001B09F0" w:rsidRPr="001B09F0" w:rsidRDefault="001B09F0" w:rsidP="001B09F0">
      <w:pPr>
        <w:numPr>
          <w:ilvl w:val="0"/>
          <w:numId w:val="14"/>
        </w:numPr>
      </w:pPr>
      <w:r w:rsidRPr="001B09F0">
        <w:t>Яка роль гаранта освітньої програми?</w:t>
      </w:r>
    </w:p>
    <w:p w:rsidR="001B09F0" w:rsidRPr="001B09F0" w:rsidRDefault="001B09F0" w:rsidP="001B09F0">
      <w:pPr>
        <w:numPr>
          <w:ilvl w:val="0"/>
          <w:numId w:val="14"/>
        </w:numPr>
      </w:pPr>
      <w:r w:rsidRPr="001B09F0">
        <w:t>Що таке внутрішня система забезпечення якості освіти?</w:t>
      </w:r>
    </w:p>
    <w:p w:rsidR="001B09F0" w:rsidRPr="001B09F0" w:rsidRDefault="001B09F0" w:rsidP="001B09F0">
      <w:pPr>
        <w:numPr>
          <w:ilvl w:val="0"/>
          <w:numId w:val="14"/>
        </w:numPr>
      </w:pPr>
      <w:r w:rsidRPr="001B09F0">
        <w:t>Які функції виконує НАЗЯВО?</w:t>
      </w:r>
    </w:p>
    <w:p w:rsidR="001B09F0" w:rsidRPr="001B09F0" w:rsidRDefault="001B09F0" w:rsidP="001B09F0">
      <w:pPr>
        <w:numPr>
          <w:ilvl w:val="0"/>
          <w:numId w:val="14"/>
        </w:numPr>
      </w:pPr>
      <w:r w:rsidRPr="001B09F0">
        <w:t>У чому полягає процедура акредитації освітньої програми?</w:t>
      </w:r>
    </w:p>
    <w:p w:rsidR="001B09F0" w:rsidRPr="001B09F0" w:rsidRDefault="001B09F0" w:rsidP="001B09F0">
      <w:pPr>
        <w:numPr>
          <w:ilvl w:val="0"/>
          <w:numId w:val="14"/>
        </w:numPr>
      </w:pPr>
      <w:r w:rsidRPr="001B09F0">
        <w:t>Як студенти можуть брати участь в управлінні закладом вищої освіти?</w:t>
      </w:r>
    </w:p>
    <w:p w:rsidR="001B09F0" w:rsidRPr="001B09F0" w:rsidRDefault="001B09F0" w:rsidP="001B09F0">
      <w:pPr>
        <w:numPr>
          <w:ilvl w:val="0"/>
          <w:numId w:val="14"/>
        </w:numPr>
      </w:pPr>
      <w:r w:rsidRPr="001B09F0">
        <w:t>Чому академічна доброчесність є важливим елементом забезпечення якості освіти?</w:t>
      </w:r>
    </w:p>
    <w:p w:rsidR="001B09F0" w:rsidRPr="001B09F0" w:rsidRDefault="001B09F0" w:rsidP="001B09F0">
      <w:pPr>
        <w:numPr>
          <w:ilvl w:val="0"/>
          <w:numId w:val="14"/>
        </w:numPr>
      </w:pPr>
      <w:r w:rsidRPr="001B09F0">
        <w:t>Які чинники впливають на якість освітнього процесу?</w:t>
      </w:r>
    </w:p>
    <w:p w:rsidR="001B09F0" w:rsidRPr="001B09F0" w:rsidRDefault="001B09F0" w:rsidP="001B09F0"/>
    <w:p w:rsidR="001E62F6" w:rsidRPr="005C65BF" w:rsidRDefault="001E62F6" w:rsidP="001E62F6">
      <w:pPr>
        <w:pStyle w:val="a4"/>
        <w:spacing w:before="0" w:beforeAutospacing="0" w:after="0" w:afterAutospacing="0"/>
        <w:jc w:val="center"/>
        <w:rPr>
          <w:b/>
          <w:bCs/>
        </w:rPr>
      </w:pPr>
      <w:r w:rsidRPr="005C65BF">
        <w:rPr>
          <w:b/>
          <w:bCs/>
        </w:rPr>
        <w:t>Тести до теми</w:t>
      </w:r>
    </w:p>
    <w:p w:rsidR="001E62F6" w:rsidRPr="005C65BF" w:rsidRDefault="001E62F6" w:rsidP="001E62F6">
      <w:pPr>
        <w:pStyle w:val="a4"/>
        <w:spacing w:before="0" w:beforeAutospacing="0" w:after="0" w:afterAutospacing="0"/>
        <w:jc w:val="center"/>
        <w:rPr>
          <w:b/>
          <w:bCs/>
        </w:rPr>
      </w:pPr>
    </w:p>
    <w:p w:rsidR="001E62F6" w:rsidRPr="007D7642" w:rsidRDefault="001E62F6" w:rsidP="007E1056">
      <w:pPr>
        <w:ind w:firstLine="567"/>
      </w:pPr>
      <w:r w:rsidRPr="007D7642">
        <w:t>1. Що є основною метою управління якістю у сфері вищої освіти?</w:t>
      </w:r>
      <w:r w:rsidRPr="007D7642">
        <w:br/>
        <w:t>а) Збільшення кількості закладів вищої освіти</w:t>
      </w:r>
      <w:r w:rsidRPr="007D7642">
        <w:br/>
        <w:t>б) Забезпечення відповідності освіти потребам ринку праці та суспільства</w:t>
      </w:r>
      <w:r w:rsidRPr="007D7642">
        <w:br/>
        <w:t>в) Посилення контролю за відвідуванням занять</w:t>
      </w:r>
      <w:r w:rsidRPr="007D7642">
        <w:br/>
        <w:t>г) Скорочення терміну навчання</w:t>
      </w:r>
    </w:p>
    <w:p w:rsidR="001E62F6" w:rsidRDefault="001E62F6" w:rsidP="007E1056">
      <w:pPr>
        <w:ind w:firstLine="567"/>
      </w:pPr>
    </w:p>
    <w:p w:rsidR="001E62F6" w:rsidRPr="007D7642" w:rsidRDefault="001E62F6" w:rsidP="007E1056">
      <w:pPr>
        <w:ind w:firstLine="567"/>
      </w:pPr>
      <w:r w:rsidRPr="007D7642">
        <w:t>2. Який нормативно-правовий акт визначає систему забезпечення якості вищої освіти в Україні?</w:t>
      </w:r>
      <w:r w:rsidRPr="007D7642">
        <w:br/>
        <w:t>а) Закон України «Про освіту»</w:t>
      </w:r>
      <w:r w:rsidRPr="007D7642">
        <w:br/>
        <w:t>б) Закон України «Про вищу освіту»</w:t>
      </w:r>
      <w:r w:rsidRPr="007D7642">
        <w:br/>
        <w:t>в) Конституція України</w:t>
      </w:r>
      <w:r w:rsidRPr="007D7642">
        <w:br/>
        <w:t>г) Стратегія розвитку економіки України</w:t>
      </w:r>
    </w:p>
    <w:p w:rsidR="001E62F6" w:rsidRDefault="001E62F6" w:rsidP="007E1056">
      <w:pPr>
        <w:ind w:firstLine="567"/>
      </w:pPr>
    </w:p>
    <w:p w:rsidR="001E62F6" w:rsidRPr="007D7642" w:rsidRDefault="001E62F6" w:rsidP="007E1056">
      <w:pPr>
        <w:ind w:firstLine="567"/>
      </w:pPr>
      <w:r w:rsidRPr="007D7642">
        <w:t>3. Що належить до внутрішньої системи забезпечення якості освіти у ЗВО?</w:t>
      </w:r>
      <w:r w:rsidRPr="007D7642">
        <w:br/>
        <w:t>а) Акредитація освітніх програм</w:t>
      </w:r>
      <w:r w:rsidRPr="007D7642">
        <w:br/>
        <w:t>б) Ліцензування освітньої діяльності</w:t>
      </w:r>
      <w:r w:rsidRPr="007D7642">
        <w:br/>
      </w:r>
      <w:r w:rsidRPr="007D7642">
        <w:lastRenderedPageBreak/>
        <w:t>в) Моніторинг якості освітнього процесу</w:t>
      </w:r>
      <w:r w:rsidRPr="007D7642">
        <w:br/>
        <w:t>г) Державна атестація</w:t>
      </w:r>
    </w:p>
    <w:p w:rsidR="001E62F6" w:rsidRDefault="001E62F6" w:rsidP="007E1056">
      <w:pPr>
        <w:ind w:firstLine="567"/>
      </w:pPr>
    </w:p>
    <w:p w:rsidR="001E62F6" w:rsidRPr="007D7642" w:rsidRDefault="001E62F6" w:rsidP="007E1056">
      <w:pPr>
        <w:ind w:firstLine="567"/>
      </w:pPr>
      <w:r w:rsidRPr="007D7642">
        <w:t>4. Який орган в Україні здійснює зовнішнє забезпечення якості вищої освіти?</w:t>
      </w:r>
      <w:r w:rsidRPr="007D7642">
        <w:br/>
        <w:t>а) Міністерство фінансів України</w:t>
      </w:r>
      <w:r w:rsidRPr="007D7642">
        <w:br/>
        <w:t>б) Верховна Рада України</w:t>
      </w:r>
      <w:r w:rsidRPr="007D7642">
        <w:br/>
        <w:t>в) Національне агентство із забезпечення якості вищої освіти</w:t>
      </w:r>
      <w:r w:rsidRPr="007D7642">
        <w:br/>
        <w:t>г) Кабінет Міністрів України</w:t>
      </w:r>
    </w:p>
    <w:p w:rsidR="001E62F6" w:rsidRDefault="001E62F6" w:rsidP="007E1056">
      <w:pPr>
        <w:ind w:firstLine="567"/>
      </w:pPr>
    </w:p>
    <w:p w:rsidR="001E62F6" w:rsidRPr="007D7642" w:rsidRDefault="001E62F6" w:rsidP="007E1056">
      <w:pPr>
        <w:ind w:firstLine="567"/>
      </w:pPr>
      <w:r w:rsidRPr="007D7642">
        <w:t>5. Що передбачає академічна автономія закладів вищої освіти?</w:t>
      </w:r>
      <w:r w:rsidRPr="007D7642">
        <w:br/>
        <w:t>а) Повну відсутність державного контролю</w:t>
      </w:r>
      <w:r w:rsidRPr="007D7642">
        <w:br/>
        <w:t>б) Самостійне визначення змісту освітніх програм</w:t>
      </w:r>
      <w:r w:rsidRPr="007D7642">
        <w:br/>
        <w:t>в) Відмову від стандартів вищої освіти</w:t>
      </w:r>
      <w:r w:rsidRPr="007D7642">
        <w:br/>
        <w:t>г) Скорочення кількості дисциплін</w:t>
      </w:r>
    </w:p>
    <w:p w:rsidR="001E62F6" w:rsidRDefault="001E62F6" w:rsidP="007E1056">
      <w:pPr>
        <w:ind w:firstLine="567"/>
      </w:pPr>
    </w:p>
    <w:p w:rsidR="001E62F6" w:rsidRPr="007D7642" w:rsidRDefault="001E62F6" w:rsidP="007E1056">
      <w:pPr>
        <w:ind w:firstLine="567"/>
      </w:pPr>
      <w:r w:rsidRPr="007D7642">
        <w:t>6. Академічна доброчесність у вищій освіті означає:</w:t>
      </w:r>
      <w:r w:rsidRPr="007D7642">
        <w:br/>
        <w:t>а) Виконання навчального плану</w:t>
      </w:r>
      <w:r w:rsidRPr="007D7642">
        <w:br/>
        <w:t>б) Дотримання етичних норм у навчанні та науковій діяльності</w:t>
      </w:r>
      <w:r w:rsidRPr="007D7642">
        <w:br/>
        <w:t>в) Обов’язкову участь у наукових конференціях</w:t>
      </w:r>
      <w:r w:rsidRPr="007D7642">
        <w:br/>
        <w:t>г) Високий рівень успішності студентів</w:t>
      </w:r>
    </w:p>
    <w:p w:rsidR="001E62F6" w:rsidRDefault="001E62F6" w:rsidP="007E1056">
      <w:pPr>
        <w:ind w:firstLine="567"/>
      </w:pPr>
    </w:p>
    <w:p w:rsidR="001E62F6" w:rsidRPr="007D7642" w:rsidRDefault="001E62F6" w:rsidP="007E1056">
      <w:pPr>
        <w:ind w:firstLine="567"/>
      </w:pPr>
      <w:r w:rsidRPr="007D7642">
        <w:t>7. Який документ визначає результати навчання та компетентності здобувачів освіти?</w:t>
      </w:r>
      <w:r w:rsidRPr="007D7642">
        <w:br/>
        <w:t>а) Робоча програма дисципліни</w:t>
      </w:r>
      <w:r w:rsidRPr="007D7642">
        <w:br/>
        <w:t>б) Навчальний план</w:t>
      </w:r>
      <w:r w:rsidRPr="007D7642">
        <w:br/>
        <w:t>в) Освітньо-професійна програма</w:t>
      </w:r>
      <w:r w:rsidRPr="007D7642">
        <w:br/>
        <w:t>г) Розклад занять</w:t>
      </w:r>
      <w:r w:rsidRPr="007D7642">
        <w:br/>
      </w:r>
    </w:p>
    <w:p w:rsidR="001E62F6" w:rsidRPr="007D7642" w:rsidRDefault="001E62F6" w:rsidP="007E1056">
      <w:pPr>
        <w:ind w:firstLine="567"/>
      </w:pPr>
      <w:r w:rsidRPr="007D7642">
        <w:t>8. Яка з наведених форм НЕ належить до інструментів оцінювання якості освіти?</w:t>
      </w:r>
      <w:r w:rsidRPr="007D7642">
        <w:br/>
        <w:t>а) Анкетування здобувачів освіти</w:t>
      </w:r>
      <w:r w:rsidRPr="007D7642">
        <w:br/>
        <w:t>б) Рейтинг викладачів</w:t>
      </w:r>
      <w:r w:rsidRPr="007D7642">
        <w:br/>
        <w:t>в) Моніторинг результатів навчання</w:t>
      </w:r>
      <w:r w:rsidRPr="007D7642">
        <w:br/>
        <w:t>г) Державний бюджет</w:t>
      </w:r>
    </w:p>
    <w:p w:rsidR="001E62F6" w:rsidRPr="007D7642" w:rsidRDefault="001E62F6" w:rsidP="007E1056">
      <w:pPr>
        <w:ind w:firstLine="567"/>
      </w:pPr>
    </w:p>
    <w:p w:rsidR="001E62F6" w:rsidRDefault="001E62F6" w:rsidP="007E1056">
      <w:pPr>
        <w:ind w:firstLine="567"/>
      </w:pPr>
      <w:r w:rsidRPr="007D7642">
        <w:t>9. Європейські стандарти і рекомендації із забезпечення якості вищої освіти мають назву:</w:t>
      </w:r>
      <w:r w:rsidRPr="007D7642">
        <w:br/>
        <w:t>а) ECTS</w:t>
      </w:r>
      <w:r w:rsidRPr="007D7642">
        <w:br/>
        <w:t>б) ESG</w:t>
      </w:r>
      <w:r w:rsidRPr="007D7642">
        <w:br/>
        <w:t>в) ISO</w:t>
      </w:r>
      <w:r w:rsidRPr="007D7642">
        <w:br/>
        <w:t>г) WTO</w:t>
      </w:r>
    </w:p>
    <w:p w:rsidR="001E62F6" w:rsidRDefault="001E62F6" w:rsidP="007E1056">
      <w:pPr>
        <w:pStyle w:val="a6"/>
        <w:ind w:left="0" w:firstLine="567"/>
      </w:pPr>
    </w:p>
    <w:p w:rsidR="001E62F6" w:rsidRDefault="00B251A4" w:rsidP="00B251A4">
      <w:r>
        <w:rPr>
          <w:lang w:val="uk-UA"/>
        </w:rPr>
        <w:t>10.</w:t>
      </w:r>
      <w:r w:rsidR="001E62F6" w:rsidRPr="00B65E6F">
        <w:t>Яку роль відіграють здобувачі вищої освіти у системі забезпечення якості?</w:t>
      </w:r>
      <w:r w:rsidR="001E62F6" w:rsidRPr="00B65E6F">
        <w:br/>
        <w:t>а) Лише об’єкт контролю</w:t>
      </w:r>
      <w:r w:rsidR="001E62F6" w:rsidRPr="00B65E6F">
        <w:br/>
        <w:t>б) Пасивних спостерігачів</w:t>
      </w:r>
      <w:r w:rsidR="001E62F6" w:rsidRPr="00B65E6F">
        <w:br/>
        <w:t>в) Активних учасників процесів оцінювання якості</w:t>
      </w:r>
      <w:r w:rsidR="001E62F6" w:rsidRPr="00B65E6F">
        <w:br/>
        <w:t>г) Виключно слухачів лекцій</w:t>
      </w:r>
    </w:p>
    <w:p w:rsidR="00A87F61" w:rsidRDefault="00A87F61" w:rsidP="007E1056">
      <w:pPr>
        <w:pStyle w:val="a4"/>
        <w:spacing w:before="0" w:beforeAutospacing="0" w:after="0" w:afterAutospacing="0"/>
        <w:ind w:firstLine="567"/>
      </w:pPr>
    </w:p>
    <w:p w:rsidR="00A87F61" w:rsidRPr="00313102" w:rsidRDefault="00A87F61" w:rsidP="00B251A4">
      <w:pPr>
        <w:pStyle w:val="a4"/>
        <w:numPr>
          <w:ilvl w:val="0"/>
          <w:numId w:val="14"/>
        </w:numPr>
        <w:tabs>
          <w:tab w:val="left" w:pos="851"/>
          <w:tab w:val="left" w:pos="993"/>
        </w:tabs>
        <w:spacing w:before="0" w:beforeAutospacing="0" w:after="0" w:afterAutospacing="0"/>
        <w:ind w:left="0" w:firstLine="567"/>
      </w:pPr>
      <w:r w:rsidRPr="00313102">
        <w:t>Хто є головним органом державного управління у сфері вищої освіти?</w:t>
      </w:r>
      <w:r w:rsidRPr="00313102">
        <w:br/>
        <w:t>a) Кабінет Міністрів України</w:t>
      </w:r>
      <w:r w:rsidRPr="00313102">
        <w:br/>
        <w:t>b) Міністерство освіти і науки України</w:t>
      </w:r>
      <w:r w:rsidRPr="00313102">
        <w:br/>
        <w:t>c) Верховна Рада України</w:t>
      </w:r>
      <w:r w:rsidRPr="00313102">
        <w:br/>
        <w:t>d) Національна академія наук України</w:t>
      </w:r>
    </w:p>
    <w:p w:rsidR="00A87F61" w:rsidRPr="00B65E6F" w:rsidRDefault="00A87F61" w:rsidP="001E62F6"/>
    <w:p w:rsidR="00411981" w:rsidRDefault="00411981" w:rsidP="00A87F61">
      <w:pPr>
        <w:pStyle w:val="3"/>
        <w:spacing w:before="0"/>
        <w:jc w:val="center"/>
        <w:rPr>
          <w:rFonts w:ascii="Times New Roman" w:hAnsi="Times New Roman" w:cs="Times New Roman"/>
          <w:b/>
          <w:bCs/>
          <w:color w:val="000000" w:themeColor="text1"/>
          <w:lang w:val="uk-UA"/>
        </w:rPr>
      </w:pPr>
      <w:r w:rsidRPr="00A87F61">
        <w:rPr>
          <w:rFonts w:ascii="Times New Roman" w:hAnsi="Times New Roman" w:cs="Times New Roman"/>
          <w:b/>
          <w:bCs/>
          <w:color w:val="000000" w:themeColor="text1"/>
        </w:rPr>
        <w:lastRenderedPageBreak/>
        <w:t xml:space="preserve">САМОСТІЙНА РОБОТА № </w:t>
      </w:r>
      <w:r w:rsidR="000D280F">
        <w:rPr>
          <w:rFonts w:ascii="Times New Roman" w:hAnsi="Times New Roman" w:cs="Times New Roman"/>
          <w:b/>
          <w:bCs/>
          <w:color w:val="000000" w:themeColor="text1"/>
          <w:lang w:val="uk-UA"/>
        </w:rPr>
        <w:t>3</w:t>
      </w:r>
    </w:p>
    <w:p w:rsidR="00A87F61" w:rsidRPr="00A87F61" w:rsidRDefault="00A87F61" w:rsidP="00A87F61">
      <w:pPr>
        <w:ind w:firstLine="709"/>
        <w:rPr>
          <w:lang w:val="uk-UA"/>
        </w:rPr>
      </w:pPr>
    </w:p>
    <w:p w:rsidR="00F95740" w:rsidRPr="00A87F61" w:rsidRDefault="00F95740" w:rsidP="00A87F61">
      <w:pPr>
        <w:pStyle w:val="isselectedend"/>
        <w:spacing w:before="0" w:beforeAutospacing="0" w:after="0" w:afterAutospacing="0"/>
        <w:ind w:firstLine="709"/>
        <w:rPr>
          <w:color w:val="000000" w:themeColor="text1"/>
        </w:rPr>
      </w:pPr>
      <w:r w:rsidRPr="00A87F61">
        <w:rPr>
          <w:rStyle w:val="a5"/>
        </w:rPr>
        <w:t>Тема:</w:t>
      </w:r>
      <w:r w:rsidRPr="00A87F61">
        <w:t xml:space="preserve"> </w:t>
      </w:r>
      <w:r w:rsidRPr="00A87F61">
        <w:rPr>
          <w:color w:val="000000" w:themeColor="text1"/>
        </w:rPr>
        <w:t>Організація освітнього процесу в ЛНТУ</w:t>
      </w:r>
    </w:p>
    <w:p w:rsidR="00F95740" w:rsidRDefault="00F95740" w:rsidP="00A87F61">
      <w:pPr>
        <w:pStyle w:val="isselectedend"/>
        <w:spacing w:before="0" w:beforeAutospacing="0" w:after="0" w:afterAutospacing="0"/>
        <w:ind w:firstLine="709"/>
        <w:jc w:val="both"/>
        <w:rPr>
          <w:color w:val="000000" w:themeColor="text1"/>
        </w:rPr>
      </w:pPr>
      <w:r w:rsidRPr="00A87F61">
        <w:rPr>
          <w:rStyle w:val="a5"/>
          <w:color w:val="000000" w:themeColor="text1"/>
        </w:rPr>
        <w:t>Мета:</w:t>
      </w:r>
      <w:r w:rsidRPr="00A87F61">
        <w:rPr>
          <w:color w:val="000000" w:themeColor="text1"/>
        </w:rPr>
        <w:t xml:space="preserve"> ознайомитися з нормативно-правовими основами організації освітнього процесу в Луцькому національному технічному університеті, сформувати навички роботи з внутрішніми нормативними документами закладу вищої освіти.</w:t>
      </w:r>
    </w:p>
    <w:p w:rsidR="00A87F61" w:rsidRDefault="00A87F61" w:rsidP="00A87F61">
      <w:pPr>
        <w:pStyle w:val="isselectedend"/>
        <w:spacing w:before="0" w:beforeAutospacing="0" w:after="0" w:afterAutospacing="0"/>
        <w:ind w:firstLine="709"/>
        <w:jc w:val="both"/>
        <w:rPr>
          <w:color w:val="000000" w:themeColor="text1"/>
        </w:rPr>
      </w:pPr>
    </w:p>
    <w:p w:rsidR="00A87F61" w:rsidRDefault="00A87F61" w:rsidP="00A87F61">
      <w:pPr>
        <w:jc w:val="center"/>
        <w:outlineLvl w:val="3"/>
        <w:rPr>
          <w:b/>
          <w:bCs/>
        </w:rPr>
      </w:pPr>
      <w:r w:rsidRPr="001B09F0">
        <w:rPr>
          <w:b/>
          <w:bCs/>
        </w:rPr>
        <w:t>ЗАВДАННЯ ДЛЯ САМОСТІЙНОЇ РОБОТИ</w:t>
      </w:r>
    </w:p>
    <w:p w:rsidR="00A87F61" w:rsidRPr="00A87F61" w:rsidRDefault="00A87F61" w:rsidP="00A87F61">
      <w:pPr>
        <w:pStyle w:val="isselectedend"/>
        <w:spacing w:before="0" w:beforeAutospacing="0" w:after="0" w:afterAutospacing="0"/>
        <w:jc w:val="both"/>
        <w:rPr>
          <w:color w:val="000000" w:themeColor="text1"/>
        </w:rPr>
      </w:pPr>
    </w:p>
    <w:p w:rsidR="00F95740" w:rsidRPr="00A87F61" w:rsidRDefault="00F95740" w:rsidP="00A87F61">
      <w:pPr>
        <w:numPr>
          <w:ilvl w:val="0"/>
          <w:numId w:val="15"/>
        </w:numPr>
        <w:rPr>
          <w:color w:val="000000" w:themeColor="text1"/>
        </w:rPr>
      </w:pPr>
      <w:r w:rsidRPr="00A87F61">
        <w:rPr>
          <w:color w:val="000000" w:themeColor="text1"/>
        </w:rPr>
        <w:t>Ознайомтеся з Положенням про організацію освітнього процесу в ЛНТУ та визначте:</w:t>
      </w:r>
    </w:p>
    <w:p w:rsidR="00F95740" w:rsidRPr="00A87F61" w:rsidRDefault="00F95740" w:rsidP="00A87F61">
      <w:pPr>
        <w:numPr>
          <w:ilvl w:val="1"/>
          <w:numId w:val="24"/>
        </w:numPr>
        <w:ind w:left="0" w:firstLine="284"/>
        <w:rPr>
          <w:color w:val="000000" w:themeColor="text1"/>
        </w:rPr>
      </w:pPr>
      <w:r w:rsidRPr="00A87F61">
        <w:rPr>
          <w:color w:val="000000" w:themeColor="text1"/>
        </w:rPr>
        <w:t>основні принципи організації освітнього процесу;</w:t>
      </w:r>
    </w:p>
    <w:p w:rsidR="00F95740" w:rsidRPr="00A87F61" w:rsidRDefault="00F95740" w:rsidP="00A87F61">
      <w:pPr>
        <w:numPr>
          <w:ilvl w:val="1"/>
          <w:numId w:val="24"/>
        </w:numPr>
        <w:ind w:left="0" w:firstLine="284"/>
        <w:rPr>
          <w:color w:val="000000" w:themeColor="text1"/>
        </w:rPr>
      </w:pPr>
      <w:r w:rsidRPr="00A87F61">
        <w:rPr>
          <w:color w:val="000000" w:themeColor="text1"/>
        </w:rPr>
        <w:t>форми здобуття освіти в університеті;</w:t>
      </w:r>
    </w:p>
    <w:p w:rsidR="00F95740" w:rsidRPr="00A87F61" w:rsidRDefault="00F95740" w:rsidP="00A87F61">
      <w:pPr>
        <w:numPr>
          <w:ilvl w:val="1"/>
          <w:numId w:val="24"/>
        </w:numPr>
        <w:ind w:left="0" w:firstLine="284"/>
        <w:rPr>
          <w:color w:val="000000" w:themeColor="text1"/>
        </w:rPr>
      </w:pPr>
      <w:r w:rsidRPr="00A87F61">
        <w:rPr>
          <w:color w:val="000000" w:themeColor="text1"/>
        </w:rPr>
        <w:t>види навчальних занять;</w:t>
      </w:r>
    </w:p>
    <w:p w:rsidR="00F95740" w:rsidRDefault="00F95740" w:rsidP="00A87F61">
      <w:pPr>
        <w:numPr>
          <w:ilvl w:val="1"/>
          <w:numId w:val="24"/>
        </w:numPr>
        <w:ind w:left="0" w:firstLine="284"/>
        <w:rPr>
          <w:color w:val="000000" w:themeColor="text1"/>
        </w:rPr>
      </w:pPr>
      <w:r w:rsidRPr="00A87F61">
        <w:rPr>
          <w:color w:val="000000" w:themeColor="text1"/>
        </w:rPr>
        <w:t>основні форми контролю знань здобувачів освіти.</w:t>
      </w:r>
    </w:p>
    <w:p w:rsidR="00A87F61" w:rsidRPr="00A87F61" w:rsidRDefault="00A87F61" w:rsidP="00A87F61">
      <w:pPr>
        <w:ind w:left="284"/>
        <w:rPr>
          <w:color w:val="000000" w:themeColor="text1"/>
        </w:rPr>
      </w:pPr>
    </w:p>
    <w:p w:rsidR="00F95740" w:rsidRPr="00A87F61" w:rsidRDefault="00F95740" w:rsidP="00A87F61">
      <w:pPr>
        <w:numPr>
          <w:ilvl w:val="0"/>
          <w:numId w:val="15"/>
        </w:numPr>
        <w:rPr>
          <w:color w:val="000000" w:themeColor="text1"/>
        </w:rPr>
      </w:pPr>
      <w:r w:rsidRPr="00A87F61">
        <w:rPr>
          <w:color w:val="000000" w:themeColor="text1"/>
        </w:rPr>
        <w:t>Складіть схему «Організація освітнього процесу в ЛНТУ», відобразивши:</w:t>
      </w:r>
    </w:p>
    <w:p w:rsidR="00F95740" w:rsidRPr="00A87F61" w:rsidRDefault="00F95740" w:rsidP="00A87F61">
      <w:pPr>
        <w:numPr>
          <w:ilvl w:val="1"/>
          <w:numId w:val="25"/>
        </w:numPr>
        <w:ind w:left="0" w:firstLine="284"/>
        <w:rPr>
          <w:color w:val="000000" w:themeColor="text1"/>
        </w:rPr>
      </w:pPr>
      <w:r w:rsidRPr="00A87F61">
        <w:rPr>
          <w:color w:val="000000" w:themeColor="text1"/>
        </w:rPr>
        <w:t>учасників освітнього процесу;</w:t>
      </w:r>
    </w:p>
    <w:p w:rsidR="00F95740" w:rsidRPr="00A87F61" w:rsidRDefault="00F95740" w:rsidP="00A87F61">
      <w:pPr>
        <w:numPr>
          <w:ilvl w:val="1"/>
          <w:numId w:val="25"/>
        </w:numPr>
        <w:ind w:left="0" w:firstLine="284"/>
        <w:rPr>
          <w:color w:val="000000" w:themeColor="text1"/>
        </w:rPr>
      </w:pPr>
      <w:r w:rsidRPr="00A87F61">
        <w:rPr>
          <w:color w:val="000000" w:themeColor="text1"/>
        </w:rPr>
        <w:t>форми навчання;</w:t>
      </w:r>
    </w:p>
    <w:p w:rsidR="00F95740" w:rsidRPr="00A87F61" w:rsidRDefault="00F95740" w:rsidP="00A87F61">
      <w:pPr>
        <w:numPr>
          <w:ilvl w:val="1"/>
          <w:numId w:val="25"/>
        </w:numPr>
        <w:ind w:left="0" w:firstLine="284"/>
        <w:rPr>
          <w:color w:val="000000" w:themeColor="text1"/>
        </w:rPr>
      </w:pPr>
      <w:r w:rsidRPr="00A87F61">
        <w:rPr>
          <w:color w:val="000000" w:themeColor="text1"/>
        </w:rPr>
        <w:t>види навчальних занять;</w:t>
      </w:r>
    </w:p>
    <w:p w:rsidR="00F95740" w:rsidRDefault="00F95740" w:rsidP="00A87F61">
      <w:pPr>
        <w:numPr>
          <w:ilvl w:val="1"/>
          <w:numId w:val="25"/>
        </w:numPr>
        <w:ind w:left="0" w:firstLine="284"/>
        <w:rPr>
          <w:color w:val="000000" w:themeColor="text1"/>
        </w:rPr>
      </w:pPr>
      <w:r w:rsidRPr="00A87F61">
        <w:rPr>
          <w:color w:val="000000" w:themeColor="text1"/>
        </w:rPr>
        <w:t>форми контролю результатів навчання.</w:t>
      </w:r>
    </w:p>
    <w:p w:rsidR="00A87F61" w:rsidRPr="00A87F61" w:rsidRDefault="00A87F61" w:rsidP="00A87F61">
      <w:pPr>
        <w:ind w:left="284"/>
        <w:rPr>
          <w:color w:val="000000" w:themeColor="text1"/>
        </w:rPr>
      </w:pPr>
    </w:p>
    <w:p w:rsidR="00F95740" w:rsidRDefault="00F95740" w:rsidP="00A87F61">
      <w:pPr>
        <w:numPr>
          <w:ilvl w:val="0"/>
          <w:numId w:val="15"/>
        </w:numPr>
        <w:rPr>
          <w:color w:val="000000" w:themeColor="text1"/>
        </w:rPr>
      </w:pPr>
      <w:r w:rsidRPr="00A87F61">
        <w:rPr>
          <w:color w:val="000000" w:themeColor="text1"/>
        </w:rPr>
        <w:t>Заповніть таблицю.</w:t>
      </w:r>
    </w:p>
    <w:p w:rsidR="00A87F61" w:rsidRDefault="00A87F61" w:rsidP="00A87F61">
      <w:pPr>
        <w:rPr>
          <w:color w:val="000000" w:themeColor="text1"/>
        </w:rPr>
      </w:pPr>
    </w:p>
    <w:tbl>
      <w:tblPr>
        <w:tblStyle w:val="a3"/>
        <w:tblW w:w="0" w:type="auto"/>
        <w:tblInd w:w="0" w:type="dxa"/>
        <w:tblLook w:val="04A0" w:firstRow="1" w:lastRow="0" w:firstColumn="1" w:lastColumn="0" w:noHBand="0" w:noVBand="1"/>
      </w:tblPr>
      <w:tblGrid>
        <w:gridCol w:w="3209"/>
        <w:gridCol w:w="3209"/>
        <w:gridCol w:w="3209"/>
      </w:tblGrid>
      <w:tr w:rsidR="00A87F61" w:rsidTr="00E57CB7">
        <w:tc>
          <w:tcPr>
            <w:tcW w:w="3209" w:type="dxa"/>
            <w:vAlign w:val="center"/>
          </w:tcPr>
          <w:p w:rsidR="00A87F61" w:rsidRPr="00111CFD" w:rsidRDefault="00A87F61" w:rsidP="00A87F61">
            <w:pPr>
              <w:jc w:val="center"/>
              <w:rPr>
                <w:color w:val="000000" w:themeColor="text1"/>
                <w:sz w:val="24"/>
                <w:szCs w:val="24"/>
              </w:rPr>
            </w:pPr>
            <w:r w:rsidRPr="00111CFD">
              <w:rPr>
                <w:color w:val="000000" w:themeColor="text1"/>
                <w:sz w:val="24"/>
                <w:szCs w:val="24"/>
              </w:rPr>
              <w:t xml:space="preserve">Вид </w:t>
            </w:r>
            <w:proofErr w:type="spellStart"/>
            <w:r w:rsidRPr="00111CFD">
              <w:rPr>
                <w:color w:val="000000" w:themeColor="text1"/>
                <w:sz w:val="24"/>
                <w:szCs w:val="24"/>
              </w:rPr>
              <w:t>навчальної</w:t>
            </w:r>
            <w:proofErr w:type="spellEnd"/>
            <w:r w:rsidRPr="00111CFD">
              <w:rPr>
                <w:color w:val="000000" w:themeColor="text1"/>
                <w:sz w:val="24"/>
                <w:szCs w:val="24"/>
              </w:rPr>
              <w:t xml:space="preserve"> </w:t>
            </w:r>
            <w:proofErr w:type="spellStart"/>
            <w:r w:rsidRPr="00111CFD">
              <w:rPr>
                <w:color w:val="000000" w:themeColor="text1"/>
                <w:sz w:val="24"/>
                <w:szCs w:val="24"/>
              </w:rPr>
              <w:t>діяльності</w:t>
            </w:r>
            <w:proofErr w:type="spellEnd"/>
          </w:p>
        </w:tc>
        <w:tc>
          <w:tcPr>
            <w:tcW w:w="3209" w:type="dxa"/>
            <w:vAlign w:val="center"/>
          </w:tcPr>
          <w:p w:rsidR="00A87F61" w:rsidRPr="00111CFD" w:rsidRDefault="00A87F61" w:rsidP="00A87F61">
            <w:pPr>
              <w:jc w:val="center"/>
              <w:rPr>
                <w:color w:val="000000" w:themeColor="text1"/>
                <w:sz w:val="24"/>
                <w:szCs w:val="24"/>
              </w:rPr>
            </w:pPr>
            <w:r w:rsidRPr="00111CFD">
              <w:rPr>
                <w:color w:val="000000" w:themeColor="text1"/>
                <w:sz w:val="24"/>
                <w:szCs w:val="24"/>
              </w:rPr>
              <w:t>Характеристика</w:t>
            </w:r>
          </w:p>
        </w:tc>
        <w:tc>
          <w:tcPr>
            <w:tcW w:w="3209" w:type="dxa"/>
            <w:vAlign w:val="center"/>
          </w:tcPr>
          <w:p w:rsidR="00A87F61" w:rsidRPr="00111CFD" w:rsidRDefault="00A87F61" w:rsidP="00A87F61">
            <w:pPr>
              <w:jc w:val="center"/>
              <w:rPr>
                <w:color w:val="000000" w:themeColor="text1"/>
                <w:sz w:val="24"/>
                <w:szCs w:val="24"/>
              </w:rPr>
            </w:pPr>
            <w:proofErr w:type="spellStart"/>
            <w:r w:rsidRPr="00111CFD">
              <w:rPr>
                <w:color w:val="000000" w:themeColor="text1"/>
                <w:sz w:val="24"/>
                <w:szCs w:val="24"/>
              </w:rPr>
              <w:t>Основна</w:t>
            </w:r>
            <w:proofErr w:type="spellEnd"/>
            <w:r w:rsidRPr="00111CFD">
              <w:rPr>
                <w:color w:val="000000" w:themeColor="text1"/>
                <w:sz w:val="24"/>
                <w:szCs w:val="24"/>
              </w:rPr>
              <w:t xml:space="preserve"> мета</w:t>
            </w:r>
          </w:p>
        </w:tc>
      </w:tr>
      <w:tr w:rsidR="00A87F61" w:rsidTr="00E57CB7">
        <w:tc>
          <w:tcPr>
            <w:tcW w:w="3209" w:type="dxa"/>
            <w:vAlign w:val="center"/>
          </w:tcPr>
          <w:p w:rsidR="00A87F61" w:rsidRPr="00A87F61" w:rsidRDefault="00A87F61" w:rsidP="00A87F61">
            <w:pPr>
              <w:rPr>
                <w:color w:val="000000" w:themeColor="text1"/>
                <w:sz w:val="24"/>
                <w:szCs w:val="24"/>
              </w:rPr>
            </w:pPr>
            <w:proofErr w:type="spellStart"/>
            <w:r w:rsidRPr="00A87F61">
              <w:rPr>
                <w:color w:val="000000" w:themeColor="text1"/>
                <w:sz w:val="24"/>
                <w:szCs w:val="24"/>
              </w:rPr>
              <w:t>Лекція</w:t>
            </w:r>
            <w:proofErr w:type="spellEnd"/>
          </w:p>
        </w:tc>
        <w:tc>
          <w:tcPr>
            <w:tcW w:w="3209" w:type="dxa"/>
            <w:vAlign w:val="center"/>
          </w:tcPr>
          <w:p w:rsidR="00A87F61" w:rsidRPr="00A87F61" w:rsidRDefault="00A87F61" w:rsidP="00A87F61">
            <w:pPr>
              <w:rPr>
                <w:color w:val="000000" w:themeColor="text1"/>
              </w:rPr>
            </w:pPr>
          </w:p>
        </w:tc>
        <w:tc>
          <w:tcPr>
            <w:tcW w:w="3209" w:type="dxa"/>
            <w:vAlign w:val="center"/>
          </w:tcPr>
          <w:p w:rsidR="00A87F61" w:rsidRPr="00A87F61" w:rsidRDefault="00A87F61" w:rsidP="00A87F61">
            <w:pPr>
              <w:rPr>
                <w:color w:val="000000" w:themeColor="text1"/>
              </w:rPr>
            </w:pPr>
          </w:p>
        </w:tc>
      </w:tr>
      <w:tr w:rsidR="00A87F61" w:rsidTr="00E57CB7">
        <w:tc>
          <w:tcPr>
            <w:tcW w:w="3209" w:type="dxa"/>
            <w:vAlign w:val="center"/>
          </w:tcPr>
          <w:p w:rsidR="00A87F61" w:rsidRPr="00A87F61" w:rsidRDefault="00A87F61" w:rsidP="00A87F61">
            <w:pPr>
              <w:rPr>
                <w:color w:val="000000" w:themeColor="text1"/>
              </w:rPr>
            </w:pPr>
            <w:r w:rsidRPr="00A87F61">
              <w:rPr>
                <w:color w:val="000000" w:themeColor="text1"/>
              </w:rPr>
              <w:t>Практичне заняття</w:t>
            </w:r>
          </w:p>
        </w:tc>
        <w:tc>
          <w:tcPr>
            <w:tcW w:w="3209" w:type="dxa"/>
            <w:vAlign w:val="center"/>
          </w:tcPr>
          <w:p w:rsidR="00A87F61" w:rsidRPr="00A87F61" w:rsidRDefault="00A87F61" w:rsidP="00A87F61">
            <w:pPr>
              <w:rPr>
                <w:color w:val="000000" w:themeColor="text1"/>
              </w:rPr>
            </w:pPr>
          </w:p>
        </w:tc>
        <w:tc>
          <w:tcPr>
            <w:tcW w:w="3209" w:type="dxa"/>
            <w:vAlign w:val="center"/>
          </w:tcPr>
          <w:p w:rsidR="00A87F61" w:rsidRPr="00A87F61" w:rsidRDefault="00A87F61" w:rsidP="00A87F61">
            <w:pPr>
              <w:rPr>
                <w:color w:val="000000" w:themeColor="text1"/>
              </w:rPr>
            </w:pPr>
          </w:p>
        </w:tc>
      </w:tr>
      <w:tr w:rsidR="00A87F61" w:rsidTr="00E57CB7">
        <w:tc>
          <w:tcPr>
            <w:tcW w:w="3209" w:type="dxa"/>
            <w:vAlign w:val="center"/>
          </w:tcPr>
          <w:p w:rsidR="00A87F61" w:rsidRPr="00A87F61" w:rsidRDefault="00A87F61" w:rsidP="00A87F61">
            <w:pPr>
              <w:rPr>
                <w:color w:val="000000" w:themeColor="text1"/>
              </w:rPr>
            </w:pPr>
            <w:r w:rsidRPr="00A87F61">
              <w:rPr>
                <w:color w:val="000000" w:themeColor="text1"/>
              </w:rPr>
              <w:t>Лабораторне заняття</w:t>
            </w:r>
          </w:p>
        </w:tc>
        <w:tc>
          <w:tcPr>
            <w:tcW w:w="3209" w:type="dxa"/>
            <w:vAlign w:val="center"/>
          </w:tcPr>
          <w:p w:rsidR="00A87F61" w:rsidRPr="00A87F61" w:rsidRDefault="00A87F61" w:rsidP="00A87F61">
            <w:pPr>
              <w:rPr>
                <w:color w:val="000000" w:themeColor="text1"/>
              </w:rPr>
            </w:pPr>
          </w:p>
        </w:tc>
        <w:tc>
          <w:tcPr>
            <w:tcW w:w="3209" w:type="dxa"/>
            <w:vAlign w:val="center"/>
          </w:tcPr>
          <w:p w:rsidR="00A87F61" w:rsidRPr="00A87F61" w:rsidRDefault="00A87F61" w:rsidP="00A87F61">
            <w:pPr>
              <w:rPr>
                <w:color w:val="000000" w:themeColor="text1"/>
              </w:rPr>
            </w:pPr>
          </w:p>
        </w:tc>
      </w:tr>
      <w:tr w:rsidR="00A87F61" w:rsidTr="00E57CB7">
        <w:tc>
          <w:tcPr>
            <w:tcW w:w="3209" w:type="dxa"/>
            <w:vAlign w:val="center"/>
          </w:tcPr>
          <w:p w:rsidR="00A87F61" w:rsidRPr="00A87F61" w:rsidRDefault="00A87F61" w:rsidP="00A87F61">
            <w:pPr>
              <w:rPr>
                <w:color w:val="000000" w:themeColor="text1"/>
              </w:rPr>
            </w:pPr>
            <w:r w:rsidRPr="00A87F61">
              <w:rPr>
                <w:color w:val="000000" w:themeColor="text1"/>
              </w:rPr>
              <w:t>Консультація</w:t>
            </w:r>
          </w:p>
        </w:tc>
        <w:tc>
          <w:tcPr>
            <w:tcW w:w="3209" w:type="dxa"/>
            <w:vAlign w:val="center"/>
          </w:tcPr>
          <w:p w:rsidR="00A87F61" w:rsidRPr="00A87F61" w:rsidRDefault="00A87F61" w:rsidP="00A87F61">
            <w:pPr>
              <w:rPr>
                <w:color w:val="000000" w:themeColor="text1"/>
              </w:rPr>
            </w:pPr>
          </w:p>
        </w:tc>
        <w:tc>
          <w:tcPr>
            <w:tcW w:w="3209" w:type="dxa"/>
            <w:vAlign w:val="center"/>
          </w:tcPr>
          <w:p w:rsidR="00A87F61" w:rsidRPr="00A87F61" w:rsidRDefault="00A87F61" w:rsidP="00A87F61">
            <w:pPr>
              <w:rPr>
                <w:color w:val="000000" w:themeColor="text1"/>
              </w:rPr>
            </w:pPr>
          </w:p>
        </w:tc>
      </w:tr>
      <w:tr w:rsidR="00A87F61" w:rsidTr="00E57CB7">
        <w:tc>
          <w:tcPr>
            <w:tcW w:w="3209" w:type="dxa"/>
            <w:vAlign w:val="center"/>
          </w:tcPr>
          <w:p w:rsidR="00A87F61" w:rsidRPr="00A87F61" w:rsidRDefault="00A87F61" w:rsidP="00A87F61">
            <w:pPr>
              <w:rPr>
                <w:color w:val="000000" w:themeColor="text1"/>
              </w:rPr>
            </w:pPr>
            <w:r w:rsidRPr="00A87F61">
              <w:rPr>
                <w:color w:val="000000" w:themeColor="text1"/>
              </w:rPr>
              <w:t>Самостійна робота</w:t>
            </w:r>
          </w:p>
        </w:tc>
        <w:tc>
          <w:tcPr>
            <w:tcW w:w="3209" w:type="dxa"/>
            <w:vAlign w:val="center"/>
          </w:tcPr>
          <w:p w:rsidR="00A87F61" w:rsidRPr="00A87F61" w:rsidRDefault="00A87F61" w:rsidP="00A87F61">
            <w:pPr>
              <w:rPr>
                <w:color w:val="000000" w:themeColor="text1"/>
              </w:rPr>
            </w:pPr>
          </w:p>
        </w:tc>
        <w:tc>
          <w:tcPr>
            <w:tcW w:w="3209" w:type="dxa"/>
            <w:vAlign w:val="center"/>
          </w:tcPr>
          <w:p w:rsidR="00A87F61" w:rsidRPr="00A87F61" w:rsidRDefault="00A87F61" w:rsidP="00A87F61">
            <w:pPr>
              <w:rPr>
                <w:color w:val="000000" w:themeColor="text1"/>
              </w:rPr>
            </w:pPr>
          </w:p>
        </w:tc>
      </w:tr>
    </w:tbl>
    <w:p w:rsidR="00A87F61" w:rsidRDefault="00A87F61" w:rsidP="00A87F61">
      <w:pPr>
        <w:rPr>
          <w:color w:val="000000" w:themeColor="text1"/>
        </w:rPr>
      </w:pPr>
    </w:p>
    <w:p w:rsidR="00F95740" w:rsidRPr="00A87F61" w:rsidRDefault="00F95740" w:rsidP="00A87F61">
      <w:pPr>
        <w:numPr>
          <w:ilvl w:val="0"/>
          <w:numId w:val="16"/>
        </w:numPr>
        <w:rPr>
          <w:color w:val="000000" w:themeColor="text1"/>
        </w:rPr>
      </w:pPr>
      <w:r w:rsidRPr="00A87F61">
        <w:rPr>
          <w:color w:val="000000" w:themeColor="text1"/>
        </w:rPr>
        <w:t>Дослідіть офіційний сайт ЛНТУ та надайте відповіді на запитання:</w:t>
      </w:r>
    </w:p>
    <w:p w:rsidR="00F95740" w:rsidRPr="00A87F61" w:rsidRDefault="00F95740" w:rsidP="00111CFD">
      <w:pPr>
        <w:numPr>
          <w:ilvl w:val="1"/>
          <w:numId w:val="26"/>
        </w:numPr>
        <w:ind w:left="0" w:firstLine="284"/>
        <w:rPr>
          <w:color w:val="000000" w:themeColor="text1"/>
        </w:rPr>
      </w:pPr>
      <w:r w:rsidRPr="00A87F61">
        <w:rPr>
          <w:color w:val="000000" w:themeColor="text1"/>
        </w:rPr>
        <w:t>Які факультети функціонують в університеті?</w:t>
      </w:r>
    </w:p>
    <w:p w:rsidR="00F95740" w:rsidRPr="00A87F61" w:rsidRDefault="00F95740" w:rsidP="00111CFD">
      <w:pPr>
        <w:numPr>
          <w:ilvl w:val="1"/>
          <w:numId w:val="26"/>
        </w:numPr>
        <w:ind w:left="0" w:firstLine="284"/>
        <w:rPr>
          <w:color w:val="000000" w:themeColor="text1"/>
        </w:rPr>
      </w:pPr>
      <w:r w:rsidRPr="00A87F61">
        <w:rPr>
          <w:color w:val="000000" w:themeColor="text1"/>
        </w:rPr>
        <w:t>Які структурні підрозділи забезпечують організацію освітнього процесу?</w:t>
      </w:r>
    </w:p>
    <w:p w:rsidR="00F95740" w:rsidRDefault="00F95740" w:rsidP="00111CFD">
      <w:pPr>
        <w:numPr>
          <w:ilvl w:val="1"/>
          <w:numId w:val="26"/>
        </w:numPr>
        <w:ind w:left="0" w:firstLine="284"/>
        <w:rPr>
          <w:color w:val="000000" w:themeColor="text1"/>
        </w:rPr>
      </w:pPr>
      <w:r w:rsidRPr="00A87F61">
        <w:rPr>
          <w:color w:val="000000" w:themeColor="text1"/>
        </w:rPr>
        <w:t>Які електронні сервіси доступні студентам ЛНТУ?</w:t>
      </w:r>
    </w:p>
    <w:p w:rsidR="00A87F61" w:rsidRPr="00A87F61" w:rsidRDefault="00A87F61" w:rsidP="00A87F61">
      <w:pPr>
        <w:ind w:left="1440"/>
        <w:rPr>
          <w:color w:val="000000" w:themeColor="text1"/>
        </w:rPr>
      </w:pPr>
    </w:p>
    <w:p w:rsidR="00F95740" w:rsidRPr="00A87F61" w:rsidRDefault="00F95740" w:rsidP="00A87F61">
      <w:pPr>
        <w:numPr>
          <w:ilvl w:val="0"/>
          <w:numId w:val="16"/>
        </w:numPr>
        <w:rPr>
          <w:color w:val="000000" w:themeColor="text1"/>
        </w:rPr>
      </w:pPr>
      <w:r w:rsidRPr="00A87F61">
        <w:rPr>
          <w:color w:val="000000" w:themeColor="text1"/>
        </w:rPr>
        <w:t>Проаналізуйте свою освітню програму та визначте:</w:t>
      </w:r>
    </w:p>
    <w:p w:rsidR="00F95740" w:rsidRPr="00A87F61" w:rsidRDefault="00F95740" w:rsidP="00111CFD">
      <w:pPr>
        <w:numPr>
          <w:ilvl w:val="1"/>
          <w:numId w:val="27"/>
        </w:numPr>
        <w:ind w:left="0" w:firstLine="284"/>
        <w:rPr>
          <w:color w:val="000000" w:themeColor="text1"/>
        </w:rPr>
      </w:pPr>
      <w:r w:rsidRPr="00A87F61">
        <w:rPr>
          <w:color w:val="000000" w:themeColor="text1"/>
        </w:rPr>
        <w:t>перелік обов’язкових і вибіркових освітніх компонентів;</w:t>
      </w:r>
    </w:p>
    <w:p w:rsidR="00F95740" w:rsidRPr="00A87F61" w:rsidRDefault="00F95740" w:rsidP="00111CFD">
      <w:pPr>
        <w:numPr>
          <w:ilvl w:val="1"/>
          <w:numId w:val="27"/>
        </w:numPr>
        <w:ind w:left="0" w:firstLine="284"/>
        <w:rPr>
          <w:color w:val="000000" w:themeColor="text1"/>
        </w:rPr>
      </w:pPr>
      <w:r w:rsidRPr="00A87F61">
        <w:rPr>
          <w:color w:val="000000" w:themeColor="text1"/>
        </w:rPr>
        <w:t>обсяг освітньої програми у кредитах ЄКТС;</w:t>
      </w:r>
    </w:p>
    <w:p w:rsidR="00F95740" w:rsidRPr="00A87F61" w:rsidRDefault="00F95740" w:rsidP="00111CFD">
      <w:pPr>
        <w:numPr>
          <w:ilvl w:val="1"/>
          <w:numId w:val="27"/>
        </w:numPr>
        <w:ind w:left="0" w:firstLine="284"/>
        <w:rPr>
          <w:color w:val="000000" w:themeColor="text1"/>
        </w:rPr>
      </w:pPr>
      <w:r w:rsidRPr="00A87F61">
        <w:rPr>
          <w:color w:val="000000" w:themeColor="text1"/>
        </w:rPr>
        <w:t>форму атестації здобувачів освіти;</w:t>
      </w:r>
    </w:p>
    <w:p w:rsidR="00F95740" w:rsidRDefault="00F95740" w:rsidP="00111CFD">
      <w:pPr>
        <w:numPr>
          <w:ilvl w:val="1"/>
          <w:numId w:val="27"/>
        </w:numPr>
        <w:ind w:left="0" w:firstLine="284"/>
        <w:rPr>
          <w:color w:val="000000" w:themeColor="text1"/>
        </w:rPr>
      </w:pPr>
      <w:r w:rsidRPr="00A87F61">
        <w:rPr>
          <w:color w:val="000000" w:themeColor="text1"/>
        </w:rPr>
        <w:t>програмні результати навчання.</w:t>
      </w:r>
    </w:p>
    <w:p w:rsidR="00A87F61" w:rsidRPr="00A87F61" w:rsidRDefault="00A87F61" w:rsidP="00A87F61">
      <w:pPr>
        <w:ind w:left="1440"/>
        <w:rPr>
          <w:color w:val="000000" w:themeColor="text1"/>
        </w:rPr>
      </w:pPr>
    </w:p>
    <w:p w:rsidR="00F95740" w:rsidRPr="00A87F61" w:rsidRDefault="00F95740" w:rsidP="00A87F61">
      <w:pPr>
        <w:numPr>
          <w:ilvl w:val="0"/>
          <w:numId w:val="16"/>
        </w:numPr>
        <w:rPr>
          <w:color w:val="000000" w:themeColor="text1"/>
        </w:rPr>
      </w:pPr>
      <w:r w:rsidRPr="00A87F61">
        <w:rPr>
          <w:color w:val="000000" w:themeColor="text1"/>
        </w:rPr>
        <w:t>Підготуйте повідомлення (1–2 сторінки) на одну з тем:</w:t>
      </w:r>
    </w:p>
    <w:p w:rsidR="00F95740" w:rsidRPr="00A87F61" w:rsidRDefault="00F95740" w:rsidP="00111CFD">
      <w:pPr>
        <w:numPr>
          <w:ilvl w:val="1"/>
          <w:numId w:val="28"/>
        </w:numPr>
        <w:ind w:left="0" w:firstLine="284"/>
        <w:rPr>
          <w:color w:val="000000" w:themeColor="text1"/>
        </w:rPr>
      </w:pPr>
      <w:r w:rsidRPr="00A87F61">
        <w:rPr>
          <w:color w:val="000000" w:themeColor="text1"/>
        </w:rPr>
        <w:t>Європейська кредитно-трансферна система (ЄКТС) в організації освітнього процесу.</w:t>
      </w:r>
    </w:p>
    <w:p w:rsidR="00F95740" w:rsidRPr="00A87F61" w:rsidRDefault="00F95740" w:rsidP="00111CFD">
      <w:pPr>
        <w:numPr>
          <w:ilvl w:val="1"/>
          <w:numId w:val="28"/>
        </w:numPr>
        <w:ind w:left="0" w:firstLine="284"/>
        <w:rPr>
          <w:color w:val="000000" w:themeColor="text1"/>
        </w:rPr>
      </w:pPr>
      <w:r w:rsidRPr="00A87F61">
        <w:rPr>
          <w:color w:val="000000" w:themeColor="text1"/>
        </w:rPr>
        <w:t>Самостійна робота здобувачів вищої освіти та її значення.</w:t>
      </w:r>
    </w:p>
    <w:p w:rsidR="00F95740" w:rsidRPr="00A87F61" w:rsidRDefault="00F95740" w:rsidP="00111CFD">
      <w:pPr>
        <w:numPr>
          <w:ilvl w:val="1"/>
          <w:numId w:val="28"/>
        </w:numPr>
        <w:ind w:left="0" w:firstLine="284"/>
        <w:rPr>
          <w:color w:val="000000" w:themeColor="text1"/>
        </w:rPr>
      </w:pPr>
      <w:r w:rsidRPr="00A87F61">
        <w:rPr>
          <w:color w:val="000000" w:themeColor="text1"/>
        </w:rPr>
        <w:t>Академічна мобільність студентів ЛНТУ.</w:t>
      </w:r>
    </w:p>
    <w:p w:rsidR="00F95740" w:rsidRDefault="00F95740" w:rsidP="00111CFD">
      <w:pPr>
        <w:numPr>
          <w:ilvl w:val="1"/>
          <w:numId w:val="28"/>
        </w:numPr>
        <w:ind w:left="0" w:firstLine="284"/>
        <w:rPr>
          <w:color w:val="000000" w:themeColor="text1"/>
        </w:rPr>
      </w:pPr>
      <w:r w:rsidRPr="00A87F61">
        <w:rPr>
          <w:color w:val="000000" w:themeColor="text1"/>
        </w:rPr>
        <w:t>Використання цифрових технологій в освітньому процесі університету.</w:t>
      </w:r>
    </w:p>
    <w:p w:rsidR="00A87F61" w:rsidRPr="00A87F61" w:rsidRDefault="00A87F61" w:rsidP="00A87F61">
      <w:pPr>
        <w:ind w:left="1440"/>
        <w:rPr>
          <w:color w:val="000000" w:themeColor="text1"/>
        </w:rPr>
      </w:pPr>
    </w:p>
    <w:p w:rsidR="00F95740" w:rsidRPr="00A87F61" w:rsidRDefault="00F95740" w:rsidP="00111CFD">
      <w:pPr>
        <w:numPr>
          <w:ilvl w:val="0"/>
          <w:numId w:val="16"/>
        </w:numPr>
        <w:ind w:left="0" w:firstLine="360"/>
        <w:rPr>
          <w:color w:val="000000" w:themeColor="text1"/>
        </w:rPr>
      </w:pPr>
      <w:r w:rsidRPr="00A87F61">
        <w:rPr>
          <w:color w:val="000000" w:themeColor="text1"/>
        </w:rPr>
        <w:t>Виконайте аналітичне завдання:</w:t>
      </w:r>
      <w:r w:rsidR="00A87F61">
        <w:rPr>
          <w:color w:val="000000" w:themeColor="text1"/>
          <w:lang w:val="uk-UA"/>
        </w:rPr>
        <w:t xml:space="preserve"> </w:t>
      </w:r>
      <w:r w:rsidRPr="00A87F61">
        <w:rPr>
          <w:color w:val="000000" w:themeColor="text1"/>
        </w:rPr>
        <w:t>Визначте переваги та можливі труднощі навчання в закладі вищої освіти порівняно з навчанням у закладі загальної середньої освіти. Результати оформіть у вигляді таблиці або есе обсягом 1–2 сторінки.</w:t>
      </w:r>
    </w:p>
    <w:p w:rsidR="00F95740" w:rsidRDefault="00F95740" w:rsidP="003B09EB">
      <w:pPr>
        <w:pStyle w:val="4"/>
        <w:spacing w:before="0"/>
        <w:jc w:val="center"/>
        <w:rPr>
          <w:rFonts w:ascii="Times New Roman" w:hAnsi="Times New Roman" w:cs="Times New Roman"/>
          <w:b/>
          <w:bCs/>
          <w:i w:val="0"/>
          <w:iCs w:val="0"/>
          <w:color w:val="000000" w:themeColor="text1"/>
        </w:rPr>
      </w:pPr>
      <w:r w:rsidRPr="003B09EB">
        <w:rPr>
          <w:rFonts w:ascii="Times New Roman" w:hAnsi="Times New Roman" w:cs="Times New Roman"/>
          <w:b/>
          <w:bCs/>
          <w:i w:val="0"/>
          <w:iCs w:val="0"/>
          <w:color w:val="000000" w:themeColor="text1"/>
        </w:rPr>
        <w:lastRenderedPageBreak/>
        <w:t>Питання для самоконтролю</w:t>
      </w:r>
    </w:p>
    <w:p w:rsidR="003B09EB" w:rsidRPr="003B09EB" w:rsidRDefault="003B09EB" w:rsidP="003B09EB"/>
    <w:p w:rsidR="00F95740" w:rsidRPr="00A87F61" w:rsidRDefault="00F95740" w:rsidP="00A87F61">
      <w:pPr>
        <w:numPr>
          <w:ilvl w:val="0"/>
          <w:numId w:val="17"/>
        </w:numPr>
        <w:rPr>
          <w:color w:val="000000" w:themeColor="text1"/>
        </w:rPr>
      </w:pPr>
      <w:r w:rsidRPr="00A87F61">
        <w:rPr>
          <w:color w:val="000000" w:themeColor="text1"/>
        </w:rPr>
        <w:t>Що таке освітній процес у закладі вищої освіти?</w:t>
      </w:r>
    </w:p>
    <w:p w:rsidR="00F95740" w:rsidRPr="00A87F61" w:rsidRDefault="00F95740" w:rsidP="00A87F61">
      <w:pPr>
        <w:numPr>
          <w:ilvl w:val="0"/>
          <w:numId w:val="17"/>
        </w:numPr>
        <w:rPr>
          <w:color w:val="000000" w:themeColor="text1"/>
        </w:rPr>
      </w:pPr>
      <w:r w:rsidRPr="00A87F61">
        <w:rPr>
          <w:color w:val="000000" w:themeColor="text1"/>
        </w:rPr>
        <w:t>Які нормативні документи регулюють організацію освітнього процесу в ЛНТУ?</w:t>
      </w:r>
    </w:p>
    <w:p w:rsidR="00F95740" w:rsidRPr="00A87F61" w:rsidRDefault="00F95740" w:rsidP="00A87F61">
      <w:pPr>
        <w:numPr>
          <w:ilvl w:val="0"/>
          <w:numId w:val="17"/>
        </w:numPr>
        <w:rPr>
          <w:color w:val="000000" w:themeColor="text1"/>
        </w:rPr>
      </w:pPr>
      <w:r w:rsidRPr="00A87F61">
        <w:rPr>
          <w:color w:val="000000" w:themeColor="text1"/>
        </w:rPr>
        <w:t>Які форми здобуття вищої освіти передбачені законодавством України?</w:t>
      </w:r>
    </w:p>
    <w:p w:rsidR="00F95740" w:rsidRPr="00A87F61" w:rsidRDefault="00F95740" w:rsidP="00A87F61">
      <w:pPr>
        <w:numPr>
          <w:ilvl w:val="0"/>
          <w:numId w:val="17"/>
        </w:numPr>
        <w:rPr>
          <w:color w:val="000000" w:themeColor="text1"/>
        </w:rPr>
      </w:pPr>
      <w:r w:rsidRPr="00A87F61">
        <w:rPr>
          <w:color w:val="000000" w:themeColor="text1"/>
        </w:rPr>
        <w:t>Які види навчальних занять використовуються в університеті?</w:t>
      </w:r>
    </w:p>
    <w:p w:rsidR="00F95740" w:rsidRPr="00A87F61" w:rsidRDefault="00F95740" w:rsidP="00A87F61">
      <w:pPr>
        <w:numPr>
          <w:ilvl w:val="0"/>
          <w:numId w:val="17"/>
        </w:numPr>
        <w:rPr>
          <w:color w:val="000000" w:themeColor="text1"/>
        </w:rPr>
      </w:pPr>
      <w:r w:rsidRPr="00A87F61">
        <w:rPr>
          <w:color w:val="000000" w:themeColor="text1"/>
        </w:rPr>
        <w:t>Що таке кредит ЄКТС і для чого він використовується?</w:t>
      </w:r>
    </w:p>
    <w:p w:rsidR="00F95740" w:rsidRPr="00A87F61" w:rsidRDefault="00F95740" w:rsidP="00A87F61">
      <w:pPr>
        <w:numPr>
          <w:ilvl w:val="0"/>
          <w:numId w:val="17"/>
        </w:numPr>
        <w:rPr>
          <w:color w:val="000000" w:themeColor="text1"/>
        </w:rPr>
      </w:pPr>
      <w:r w:rsidRPr="00A87F61">
        <w:rPr>
          <w:color w:val="000000" w:themeColor="text1"/>
        </w:rPr>
        <w:t>Яка роль самостійної роботи у підготовці фахівця?</w:t>
      </w:r>
    </w:p>
    <w:p w:rsidR="00F95740" w:rsidRPr="00A87F61" w:rsidRDefault="00F95740" w:rsidP="00A87F61">
      <w:pPr>
        <w:numPr>
          <w:ilvl w:val="0"/>
          <w:numId w:val="17"/>
        </w:numPr>
        <w:rPr>
          <w:color w:val="000000" w:themeColor="text1"/>
        </w:rPr>
      </w:pPr>
      <w:r w:rsidRPr="00A87F61">
        <w:rPr>
          <w:color w:val="000000" w:themeColor="text1"/>
        </w:rPr>
        <w:t>Які форми контролю результатів навчання застосовуються в університеті?</w:t>
      </w:r>
    </w:p>
    <w:p w:rsidR="00F95740" w:rsidRPr="00A87F61" w:rsidRDefault="00F95740" w:rsidP="00A87F61">
      <w:pPr>
        <w:numPr>
          <w:ilvl w:val="0"/>
          <w:numId w:val="17"/>
        </w:numPr>
        <w:rPr>
          <w:color w:val="000000" w:themeColor="text1"/>
        </w:rPr>
      </w:pPr>
      <w:r w:rsidRPr="00A87F61">
        <w:rPr>
          <w:color w:val="000000" w:themeColor="text1"/>
        </w:rPr>
        <w:t>Що таке індивідуальна освітня траєкторія студента?</w:t>
      </w:r>
    </w:p>
    <w:p w:rsidR="00F95740" w:rsidRPr="00A87F61" w:rsidRDefault="00F95740" w:rsidP="00A87F61">
      <w:pPr>
        <w:numPr>
          <w:ilvl w:val="0"/>
          <w:numId w:val="17"/>
        </w:numPr>
        <w:rPr>
          <w:color w:val="000000" w:themeColor="text1"/>
        </w:rPr>
      </w:pPr>
      <w:r w:rsidRPr="00A87F61">
        <w:rPr>
          <w:color w:val="000000" w:themeColor="text1"/>
        </w:rPr>
        <w:t>Які права та обов’язки мають учасники освітнього процесу?</w:t>
      </w:r>
    </w:p>
    <w:p w:rsidR="00F95740" w:rsidRPr="00A87F61" w:rsidRDefault="00F95740" w:rsidP="00A87F61">
      <w:pPr>
        <w:numPr>
          <w:ilvl w:val="0"/>
          <w:numId w:val="17"/>
        </w:numPr>
      </w:pPr>
      <w:r w:rsidRPr="00A87F61">
        <w:t>Які цифрові ресурси використовуються для організації навчання в ЛНТУ?</w:t>
      </w:r>
    </w:p>
    <w:p w:rsidR="00A241EA" w:rsidRDefault="00A241EA" w:rsidP="001B09F0"/>
    <w:p w:rsidR="00EC6BCA" w:rsidRPr="00713DA9" w:rsidRDefault="00EC6BCA" w:rsidP="00EC6BCA">
      <w:pPr>
        <w:tabs>
          <w:tab w:val="left" w:pos="0"/>
        </w:tabs>
        <w:jc w:val="center"/>
        <w:rPr>
          <w:b/>
          <w:bCs/>
          <w:spacing w:val="-2"/>
          <w:lang w:val="uk-UA"/>
        </w:rPr>
      </w:pPr>
      <w:r w:rsidRPr="00713DA9">
        <w:rPr>
          <w:b/>
          <w:bCs/>
          <w:spacing w:val="-2"/>
          <w:lang w:val="uk-UA"/>
        </w:rPr>
        <w:t>Тести до теми</w:t>
      </w:r>
    </w:p>
    <w:p w:rsidR="00EC6BCA" w:rsidRPr="005E4958" w:rsidRDefault="00EC6BCA" w:rsidP="00EC6BCA">
      <w:pPr>
        <w:pStyle w:val="a4"/>
        <w:spacing w:before="0" w:beforeAutospacing="0" w:after="0" w:afterAutospacing="0"/>
        <w:jc w:val="center"/>
      </w:pPr>
    </w:p>
    <w:p w:rsidR="00EC6BCA" w:rsidRPr="005E4958" w:rsidRDefault="00EC6BCA" w:rsidP="00EC6BCA">
      <w:pPr>
        <w:ind w:firstLine="567"/>
      </w:pPr>
      <w:r w:rsidRPr="005E4958">
        <w:t>1. Який основний нормативний документ регламентує організацію освітнього процесу в ЛНТУ?</w:t>
      </w:r>
      <w:r w:rsidRPr="005E4958">
        <w:br/>
        <w:t>а) Статут університету</w:t>
      </w:r>
      <w:r w:rsidRPr="005E4958">
        <w:br/>
        <w:t>б) Закон України «Про науку»</w:t>
      </w:r>
      <w:r w:rsidRPr="005E4958">
        <w:br/>
        <w:t>в) Податковий кодекс України</w:t>
      </w:r>
      <w:r w:rsidRPr="005E4958">
        <w:br/>
        <w:t>г) Національна економічна стратегія</w:t>
      </w:r>
      <w:r w:rsidRPr="005E4958">
        <w:br/>
      </w:r>
    </w:p>
    <w:p w:rsidR="00EC6BCA" w:rsidRPr="005E4958" w:rsidRDefault="00EC6BCA" w:rsidP="00EC6BCA">
      <w:pPr>
        <w:ind w:firstLine="567"/>
      </w:pPr>
      <w:r w:rsidRPr="005E4958">
        <w:t>2. Організація освітнього процесу в ЛНТУ здійснюється відповідно до:</w:t>
      </w:r>
      <w:r w:rsidRPr="005E4958">
        <w:br/>
        <w:t>а) військових стандартів</w:t>
      </w:r>
      <w:r w:rsidRPr="005E4958">
        <w:br/>
        <w:t>б) кредитно-модульної системи</w:t>
      </w:r>
      <w:r w:rsidRPr="005E4958">
        <w:br/>
        <w:t>в) Європейської кредитної трансферно-накопичувальної системи (ECTS)</w:t>
      </w:r>
      <w:r w:rsidRPr="005E4958">
        <w:br/>
        <w:t>г) системи середньої освіти</w:t>
      </w:r>
      <w:r w:rsidRPr="005E4958">
        <w:br/>
      </w:r>
    </w:p>
    <w:p w:rsidR="00EC6BCA" w:rsidRPr="005E4958" w:rsidRDefault="00EC6BCA" w:rsidP="00EC6BCA">
      <w:pPr>
        <w:ind w:firstLine="567"/>
      </w:pPr>
      <w:r w:rsidRPr="005E4958">
        <w:t>3. Яка форма навчальних занять є основною для подання теоретичного матеріалу?</w:t>
      </w:r>
      <w:r w:rsidRPr="005E4958">
        <w:br/>
        <w:t>а) Практичне заняття</w:t>
      </w:r>
      <w:r w:rsidRPr="005E4958">
        <w:br/>
        <w:t>б) Лабораторна робота</w:t>
      </w:r>
      <w:r w:rsidRPr="005E4958">
        <w:br/>
        <w:t>в) Лекція</w:t>
      </w:r>
      <w:r w:rsidRPr="005E4958">
        <w:br/>
        <w:t>г) Консультація</w:t>
      </w:r>
      <w:r w:rsidRPr="005E4958">
        <w:br/>
      </w:r>
    </w:p>
    <w:p w:rsidR="00EC6BCA" w:rsidRPr="005E4958" w:rsidRDefault="00EC6BCA" w:rsidP="00EC6BCA">
      <w:pPr>
        <w:ind w:firstLine="567"/>
      </w:pPr>
      <w:r w:rsidRPr="005E4958">
        <w:t>4. Який вид навчальної діяльності передбачає самостійне опрацювання матеріалу студентом?</w:t>
      </w:r>
      <w:r w:rsidRPr="005E4958">
        <w:br/>
        <w:t>а) Лекція</w:t>
      </w:r>
      <w:r w:rsidRPr="005E4958">
        <w:br/>
        <w:t>б) Практичне заняття</w:t>
      </w:r>
      <w:r w:rsidRPr="005E4958">
        <w:br/>
        <w:t>в) Самостійна робота</w:t>
      </w:r>
      <w:r w:rsidRPr="005E4958">
        <w:br/>
        <w:t>г) Залік</w:t>
      </w:r>
      <w:r w:rsidRPr="005E4958">
        <w:br/>
      </w:r>
    </w:p>
    <w:p w:rsidR="00EC6BCA" w:rsidRPr="005E4958" w:rsidRDefault="00EC6BCA" w:rsidP="00EC6BCA">
      <w:pPr>
        <w:ind w:firstLine="567"/>
      </w:pPr>
      <w:r w:rsidRPr="005E4958">
        <w:t>5. Хто затверджує освітньо-професійні програми в ЛНТУ?</w:t>
      </w:r>
      <w:r w:rsidRPr="005E4958">
        <w:br/>
        <w:t>а) Студентська рада</w:t>
      </w:r>
      <w:r w:rsidRPr="005E4958">
        <w:br/>
        <w:t>б) Кафедра</w:t>
      </w:r>
      <w:r w:rsidRPr="005E4958">
        <w:br/>
        <w:t>в) Вчена рада університету</w:t>
      </w:r>
      <w:r w:rsidRPr="005E4958">
        <w:br/>
        <w:t>г) Деканат</w:t>
      </w:r>
      <w:r w:rsidRPr="005E4958">
        <w:br/>
      </w:r>
    </w:p>
    <w:p w:rsidR="00EC6BCA" w:rsidRPr="005E4958" w:rsidRDefault="00EC6BCA" w:rsidP="00EC6BCA">
      <w:pPr>
        <w:ind w:firstLine="567"/>
      </w:pPr>
      <w:r w:rsidRPr="005E4958">
        <w:t>6. Що таке індивідуальний навчальний план здобувача освіти?</w:t>
      </w:r>
      <w:r w:rsidRPr="005E4958">
        <w:br/>
        <w:t>а) Розклад занять</w:t>
      </w:r>
      <w:r w:rsidRPr="005E4958">
        <w:br/>
        <w:t>б) Перелік дисциплін, обраних студентом для навчання</w:t>
      </w:r>
      <w:r w:rsidRPr="005E4958">
        <w:br/>
        <w:t>в) Перелік викладачів кафедри</w:t>
      </w:r>
      <w:r w:rsidRPr="005E4958">
        <w:br/>
      </w:r>
      <w:r w:rsidRPr="005E4958">
        <w:lastRenderedPageBreak/>
        <w:t>г) План наукової роботи</w:t>
      </w:r>
      <w:r w:rsidRPr="005E4958">
        <w:br/>
      </w:r>
    </w:p>
    <w:p w:rsidR="00EC6BCA" w:rsidRPr="005E4958" w:rsidRDefault="00EC6BCA" w:rsidP="00EC6BCA">
      <w:pPr>
        <w:ind w:firstLine="567"/>
      </w:pPr>
      <w:r w:rsidRPr="005E4958">
        <w:t>7. Яка форма контролю результатів навчання здійснюється протягом семестру?</w:t>
      </w:r>
      <w:r w:rsidRPr="005E4958">
        <w:br/>
        <w:t>а) Підсумковий контроль</w:t>
      </w:r>
      <w:r w:rsidRPr="005E4958">
        <w:br/>
        <w:t>б) Державна атестація</w:t>
      </w:r>
      <w:r w:rsidRPr="005E4958">
        <w:br/>
        <w:t>в) Поточний контроль</w:t>
      </w:r>
      <w:r w:rsidRPr="005E4958">
        <w:br/>
        <w:t>г) Акредитація</w:t>
      </w:r>
    </w:p>
    <w:p w:rsidR="00EC6BCA" w:rsidRPr="005E4958" w:rsidRDefault="00EC6BCA" w:rsidP="00EC6BCA">
      <w:pPr>
        <w:ind w:firstLine="567"/>
      </w:pPr>
    </w:p>
    <w:p w:rsidR="00EC6BCA" w:rsidRPr="005E4958" w:rsidRDefault="00EC6BCA" w:rsidP="00EC6BCA">
      <w:pPr>
        <w:ind w:firstLine="567"/>
      </w:pPr>
      <w:r w:rsidRPr="005E4958">
        <w:t>8. Який структурний підрозділ безпосередньо організовує навчальний процес на освітній програмі?</w:t>
      </w:r>
      <w:r w:rsidRPr="005E4958">
        <w:br/>
        <w:t>а) Бібліотека</w:t>
      </w:r>
      <w:r w:rsidRPr="005E4958">
        <w:br/>
        <w:t>б) Кафедра</w:t>
      </w:r>
      <w:r w:rsidRPr="005E4958">
        <w:br/>
        <w:t>в) Приймальна комісія</w:t>
      </w:r>
      <w:r w:rsidRPr="005E4958">
        <w:br/>
        <w:t>г) Відділ кадрів</w:t>
      </w:r>
      <w:r w:rsidRPr="005E4958">
        <w:br/>
      </w:r>
    </w:p>
    <w:p w:rsidR="00EC6BCA" w:rsidRPr="005E4958" w:rsidRDefault="00EC6BCA" w:rsidP="00EC6BCA">
      <w:pPr>
        <w:ind w:firstLine="567"/>
      </w:pPr>
      <w:r w:rsidRPr="005E4958">
        <w:t>9. Яке право мають здобувачі вищої освіти ЛНТУ відповідно до принципів студентоцентрованого навчання?</w:t>
      </w:r>
      <w:r w:rsidRPr="005E4958">
        <w:br/>
        <w:t>а) Самостійно змінювати стандарти освіти</w:t>
      </w:r>
      <w:r w:rsidRPr="005E4958">
        <w:br/>
        <w:t>б) Обирати дисципліни вибіркового блоку</w:t>
      </w:r>
      <w:r w:rsidRPr="005E4958">
        <w:br/>
        <w:t>в) Визначати тривалість семестру</w:t>
      </w:r>
      <w:r w:rsidRPr="005E4958">
        <w:br/>
        <w:t>г) Скасовувати заліки та іспити</w:t>
      </w:r>
      <w:r w:rsidRPr="005E4958">
        <w:br/>
      </w:r>
    </w:p>
    <w:p w:rsidR="00EC6BCA" w:rsidRDefault="00EC6BCA" w:rsidP="00EC6BCA">
      <w:pPr>
        <w:ind w:firstLine="567"/>
      </w:pPr>
      <w:r w:rsidRPr="005E4958">
        <w:t>10. Яка з наведених складових сприяє цифровізації освітнього процесу в ЛНТУ?</w:t>
      </w:r>
      <w:r w:rsidRPr="005E4958">
        <w:br/>
        <w:t>а) Паперові залікові книжки</w:t>
      </w:r>
      <w:r w:rsidRPr="005E4958">
        <w:br/>
        <w:t>б) Усні опитування</w:t>
      </w:r>
      <w:r w:rsidRPr="005E4958">
        <w:br/>
        <w:t>в) Використання електронних освітніх платформ</w:t>
      </w:r>
      <w:r w:rsidRPr="005E4958">
        <w:br/>
        <w:t>г) Архівні матеріали</w:t>
      </w:r>
    </w:p>
    <w:p w:rsidR="00EC6BCA" w:rsidRPr="00787E1B" w:rsidRDefault="00EC6BCA" w:rsidP="00EC6BCA">
      <w:pPr>
        <w:pStyle w:val="a4"/>
        <w:spacing w:before="0" w:beforeAutospacing="0" w:after="0" w:afterAutospacing="0"/>
        <w:ind w:firstLine="567"/>
        <w:rPr>
          <w:lang w:val="ru-UA"/>
        </w:rPr>
      </w:pPr>
    </w:p>
    <w:p w:rsidR="00E82DA6" w:rsidRDefault="00E82DA6" w:rsidP="000D280F">
      <w:pPr>
        <w:pStyle w:val="3"/>
        <w:spacing w:before="0"/>
        <w:jc w:val="center"/>
        <w:rPr>
          <w:rFonts w:ascii="Times New Roman" w:hAnsi="Times New Roman" w:cs="Times New Roman"/>
          <w:b/>
          <w:bCs/>
          <w:color w:val="000000" w:themeColor="text1"/>
        </w:rPr>
      </w:pPr>
    </w:p>
    <w:p w:rsidR="000D280F" w:rsidRPr="000D280F" w:rsidRDefault="000D280F" w:rsidP="000D280F">
      <w:pPr>
        <w:pStyle w:val="3"/>
        <w:spacing w:before="0"/>
        <w:jc w:val="center"/>
        <w:rPr>
          <w:rFonts w:ascii="Times New Roman" w:hAnsi="Times New Roman" w:cs="Times New Roman"/>
          <w:b/>
          <w:bCs/>
          <w:color w:val="000000" w:themeColor="text1"/>
          <w:lang w:val="uk-UA"/>
        </w:rPr>
      </w:pPr>
      <w:r w:rsidRPr="000D280F">
        <w:rPr>
          <w:rFonts w:ascii="Times New Roman" w:hAnsi="Times New Roman" w:cs="Times New Roman"/>
          <w:b/>
          <w:bCs/>
          <w:color w:val="000000" w:themeColor="text1"/>
        </w:rPr>
        <w:t xml:space="preserve">САМОСТІЙНА РОБОТА № </w:t>
      </w:r>
      <w:r w:rsidRPr="000D280F">
        <w:rPr>
          <w:rFonts w:ascii="Times New Roman" w:hAnsi="Times New Roman" w:cs="Times New Roman"/>
          <w:b/>
          <w:bCs/>
          <w:color w:val="000000" w:themeColor="text1"/>
          <w:lang w:val="uk-UA"/>
        </w:rPr>
        <w:t>4</w:t>
      </w:r>
    </w:p>
    <w:p w:rsidR="002D7368" w:rsidRPr="000D280F" w:rsidRDefault="002D7368" w:rsidP="000D280F">
      <w:pPr>
        <w:jc w:val="both"/>
        <w:rPr>
          <w:lang w:val="ru-RU"/>
        </w:rPr>
      </w:pPr>
    </w:p>
    <w:p w:rsidR="000D280F" w:rsidRPr="000D280F" w:rsidRDefault="000D280F" w:rsidP="000D280F">
      <w:pPr>
        <w:pStyle w:val="isselectedend"/>
        <w:spacing w:before="0" w:beforeAutospacing="0" w:after="0" w:afterAutospacing="0"/>
        <w:jc w:val="both"/>
      </w:pPr>
      <w:r w:rsidRPr="000D280F">
        <w:rPr>
          <w:rStyle w:val="a5"/>
        </w:rPr>
        <w:t>Тема:</w:t>
      </w:r>
      <w:r w:rsidRPr="000D280F">
        <w:t xml:space="preserve"> Особливості підготовки здобувачів спеціальності «Торгівля» в ЛНТУ</w:t>
      </w:r>
    </w:p>
    <w:p w:rsidR="000D280F" w:rsidRPr="000D280F" w:rsidRDefault="000D280F" w:rsidP="000D280F">
      <w:pPr>
        <w:pStyle w:val="isselectedend"/>
        <w:spacing w:before="0" w:beforeAutospacing="0" w:after="0" w:afterAutospacing="0"/>
        <w:jc w:val="both"/>
      </w:pPr>
      <w:r w:rsidRPr="000D280F">
        <w:rPr>
          <w:rStyle w:val="a5"/>
        </w:rPr>
        <w:t>Мета:</w:t>
      </w:r>
      <w:r w:rsidRPr="000D280F">
        <w:t xml:space="preserve"> ознайомитися зі структурою та особливостями освітньої програми спеціальності «Торгівля», сформувати уявлення про компетентності, програмні результати навчання та професійні можливості випускників.</w:t>
      </w:r>
    </w:p>
    <w:p w:rsidR="000D280F" w:rsidRDefault="000D280F" w:rsidP="000D280F">
      <w:pPr>
        <w:pStyle w:val="4"/>
        <w:spacing w:before="0"/>
        <w:rPr>
          <w:rFonts w:ascii="Times New Roman" w:hAnsi="Times New Roman" w:cs="Times New Roman"/>
        </w:rPr>
      </w:pPr>
    </w:p>
    <w:p w:rsidR="000D280F" w:rsidRPr="000D280F" w:rsidRDefault="000D280F" w:rsidP="000D280F">
      <w:pPr>
        <w:pStyle w:val="4"/>
        <w:spacing w:before="0"/>
        <w:jc w:val="center"/>
        <w:rPr>
          <w:rFonts w:ascii="Times New Roman" w:hAnsi="Times New Roman" w:cs="Times New Roman"/>
          <w:b/>
          <w:bCs/>
          <w:i w:val="0"/>
          <w:iCs w:val="0"/>
          <w:color w:val="000000" w:themeColor="text1"/>
        </w:rPr>
      </w:pPr>
      <w:r w:rsidRPr="000D280F">
        <w:rPr>
          <w:rFonts w:ascii="Times New Roman" w:hAnsi="Times New Roman" w:cs="Times New Roman"/>
          <w:b/>
          <w:bCs/>
          <w:i w:val="0"/>
          <w:iCs w:val="0"/>
          <w:color w:val="000000" w:themeColor="text1"/>
        </w:rPr>
        <w:t>Завдання для самостійної роботи</w:t>
      </w:r>
    </w:p>
    <w:p w:rsidR="000D280F" w:rsidRPr="000D280F" w:rsidRDefault="000D280F" w:rsidP="000D280F"/>
    <w:p w:rsidR="000D280F" w:rsidRPr="000D280F" w:rsidRDefault="000D280F" w:rsidP="000D280F">
      <w:pPr>
        <w:numPr>
          <w:ilvl w:val="0"/>
          <w:numId w:val="29"/>
        </w:numPr>
      </w:pPr>
      <w:r w:rsidRPr="000D280F">
        <w:t>Ознайомтеся з освітньою програмою спеціальності «Торгівля» ЛНТУ та визначте:</w:t>
      </w:r>
    </w:p>
    <w:p w:rsidR="000D280F" w:rsidRPr="000D280F" w:rsidRDefault="000D280F" w:rsidP="000D280F">
      <w:pPr>
        <w:numPr>
          <w:ilvl w:val="1"/>
          <w:numId w:val="32"/>
        </w:numPr>
        <w:ind w:left="0" w:firstLine="284"/>
      </w:pPr>
      <w:r w:rsidRPr="000D280F">
        <w:t>мету освітньої програми;</w:t>
      </w:r>
    </w:p>
    <w:p w:rsidR="000D280F" w:rsidRPr="000D280F" w:rsidRDefault="000D280F" w:rsidP="000D280F">
      <w:pPr>
        <w:numPr>
          <w:ilvl w:val="1"/>
          <w:numId w:val="32"/>
        </w:numPr>
        <w:ind w:left="0" w:firstLine="284"/>
      </w:pPr>
      <w:r w:rsidRPr="000D280F">
        <w:t>особливості підготовки фахівців;</w:t>
      </w:r>
    </w:p>
    <w:p w:rsidR="000D280F" w:rsidRPr="000D280F" w:rsidRDefault="000D280F" w:rsidP="000D280F">
      <w:pPr>
        <w:numPr>
          <w:ilvl w:val="1"/>
          <w:numId w:val="32"/>
        </w:numPr>
        <w:ind w:left="0" w:firstLine="284"/>
      </w:pPr>
      <w:r w:rsidRPr="000D280F">
        <w:t>сферу професійної діяльності випускників.</w:t>
      </w:r>
    </w:p>
    <w:p w:rsidR="000D280F" w:rsidRDefault="000D280F" w:rsidP="000D280F">
      <w:pPr>
        <w:numPr>
          <w:ilvl w:val="0"/>
          <w:numId w:val="29"/>
        </w:numPr>
      </w:pPr>
      <w:r w:rsidRPr="000D280F">
        <w:t>Заповніть таблицю.</w:t>
      </w:r>
    </w:p>
    <w:p w:rsidR="000D280F" w:rsidRDefault="000D280F" w:rsidP="000D280F">
      <w:pPr>
        <w:ind w:left="720"/>
      </w:pPr>
    </w:p>
    <w:tbl>
      <w:tblPr>
        <w:tblStyle w:val="a3"/>
        <w:tblW w:w="0" w:type="auto"/>
        <w:tblInd w:w="0" w:type="dxa"/>
        <w:tblLook w:val="04A0" w:firstRow="1" w:lastRow="0" w:firstColumn="1" w:lastColumn="0" w:noHBand="0" w:noVBand="1"/>
      </w:tblPr>
      <w:tblGrid>
        <w:gridCol w:w="4813"/>
        <w:gridCol w:w="4814"/>
      </w:tblGrid>
      <w:tr w:rsidR="000D280F" w:rsidTr="00FE7B41">
        <w:tc>
          <w:tcPr>
            <w:tcW w:w="4813" w:type="dxa"/>
            <w:vAlign w:val="center"/>
          </w:tcPr>
          <w:p w:rsidR="000D280F" w:rsidRPr="000D280F" w:rsidRDefault="000D280F" w:rsidP="000D280F">
            <w:pPr>
              <w:jc w:val="center"/>
              <w:rPr>
                <w:sz w:val="24"/>
                <w:szCs w:val="24"/>
              </w:rPr>
            </w:pPr>
            <w:r w:rsidRPr="000D280F">
              <w:rPr>
                <w:sz w:val="24"/>
                <w:szCs w:val="24"/>
              </w:rPr>
              <w:t xml:space="preserve">Характеристика </w:t>
            </w:r>
            <w:proofErr w:type="spellStart"/>
            <w:r w:rsidRPr="000D280F">
              <w:rPr>
                <w:sz w:val="24"/>
                <w:szCs w:val="24"/>
              </w:rPr>
              <w:t>освітньої</w:t>
            </w:r>
            <w:proofErr w:type="spellEnd"/>
            <w:r w:rsidRPr="000D280F">
              <w:rPr>
                <w:sz w:val="24"/>
                <w:szCs w:val="24"/>
              </w:rPr>
              <w:t xml:space="preserve"> </w:t>
            </w:r>
            <w:proofErr w:type="spellStart"/>
            <w:r w:rsidRPr="000D280F">
              <w:rPr>
                <w:sz w:val="24"/>
                <w:szCs w:val="24"/>
              </w:rPr>
              <w:t>програми</w:t>
            </w:r>
            <w:proofErr w:type="spellEnd"/>
          </w:p>
        </w:tc>
        <w:tc>
          <w:tcPr>
            <w:tcW w:w="4814" w:type="dxa"/>
            <w:vAlign w:val="center"/>
          </w:tcPr>
          <w:p w:rsidR="000D280F" w:rsidRPr="000D280F" w:rsidRDefault="000D280F" w:rsidP="000D280F">
            <w:pPr>
              <w:jc w:val="center"/>
              <w:rPr>
                <w:sz w:val="24"/>
                <w:szCs w:val="24"/>
              </w:rPr>
            </w:pPr>
            <w:proofErr w:type="spellStart"/>
            <w:r w:rsidRPr="000D280F">
              <w:rPr>
                <w:sz w:val="24"/>
                <w:szCs w:val="24"/>
              </w:rPr>
              <w:t>Зміст</w:t>
            </w:r>
            <w:proofErr w:type="spellEnd"/>
          </w:p>
        </w:tc>
      </w:tr>
      <w:tr w:rsidR="000D280F" w:rsidTr="00FE7B41">
        <w:tc>
          <w:tcPr>
            <w:tcW w:w="4813" w:type="dxa"/>
            <w:vAlign w:val="center"/>
          </w:tcPr>
          <w:p w:rsidR="000D280F" w:rsidRPr="000D280F" w:rsidRDefault="000D280F" w:rsidP="000D280F">
            <w:pPr>
              <w:rPr>
                <w:sz w:val="24"/>
                <w:szCs w:val="24"/>
              </w:rPr>
            </w:pPr>
            <w:proofErr w:type="spellStart"/>
            <w:r w:rsidRPr="000D280F">
              <w:rPr>
                <w:sz w:val="24"/>
                <w:szCs w:val="24"/>
              </w:rPr>
              <w:t>Назва</w:t>
            </w:r>
            <w:proofErr w:type="spellEnd"/>
            <w:r w:rsidRPr="000D280F">
              <w:rPr>
                <w:sz w:val="24"/>
                <w:szCs w:val="24"/>
              </w:rPr>
              <w:t xml:space="preserve"> </w:t>
            </w:r>
            <w:proofErr w:type="spellStart"/>
            <w:r w:rsidRPr="000D280F">
              <w:rPr>
                <w:sz w:val="24"/>
                <w:szCs w:val="24"/>
              </w:rPr>
              <w:t>спеціальності</w:t>
            </w:r>
            <w:proofErr w:type="spellEnd"/>
          </w:p>
        </w:tc>
        <w:tc>
          <w:tcPr>
            <w:tcW w:w="4814" w:type="dxa"/>
            <w:vAlign w:val="center"/>
          </w:tcPr>
          <w:p w:rsidR="000D280F" w:rsidRPr="000D280F" w:rsidRDefault="000D280F" w:rsidP="000D280F"/>
        </w:tc>
      </w:tr>
      <w:tr w:rsidR="000D280F" w:rsidTr="00FE7B41">
        <w:tc>
          <w:tcPr>
            <w:tcW w:w="4813" w:type="dxa"/>
            <w:vAlign w:val="center"/>
          </w:tcPr>
          <w:p w:rsidR="000D280F" w:rsidRPr="000D280F" w:rsidRDefault="000D280F" w:rsidP="000D280F">
            <w:r w:rsidRPr="000D280F">
              <w:t>Освітня програма</w:t>
            </w:r>
          </w:p>
        </w:tc>
        <w:tc>
          <w:tcPr>
            <w:tcW w:w="4814" w:type="dxa"/>
            <w:vAlign w:val="center"/>
          </w:tcPr>
          <w:p w:rsidR="000D280F" w:rsidRPr="000D280F" w:rsidRDefault="000D280F" w:rsidP="000D280F"/>
        </w:tc>
      </w:tr>
      <w:tr w:rsidR="000D280F" w:rsidTr="00FE7B41">
        <w:tc>
          <w:tcPr>
            <w:tcW w:w="4813" w:type="dxa"/>
            <w:vAlign w:val="center"/>
          </w:tcPr>
          <w:p w:rsidR="000D280F" w:rsidRPr="000D280F" w:rsidRDefault="000D280F" w:rsidP="000D280F">
            <w:r w:rsidRPr="000D280F">
              <w:t>Рівень вищої освіти</w:t>
            </w:r>
          </w:p>
        </w:tc>
        <w:tc>
          <w:tcPr>
            <w:tcW w:w="4814" w:type="dxa"/>
            <w:vAlign w:val="center"/>
          </w:tcPr>
          <w:p w:rsidR="000D280F" w:rsidRPr="000D280F" w:rsidRDefault="000D280F" w:rsidP="000D280F"/>
        </w:tc>
      </w:tr>
      <w:tr w:rsidR="000D280F" w:rsidTr="00FE7B41">
        <w:tc>
          <w:tcPr>
            <w:tcW w:w="4813" w:type="dxa"/>
            <w:vAlign w:val="center"/>
          </w:tcPr>
          <w:p w:rsidR="000D280F" w:rsidRPr="000D280F" w:rsidRDefault="000D280F" w:rsidP="000D280F">
            <w:r w:rsidRPr="000D280F">
              <w:t>Освітня кваліфікація</w:t>
            </w:r>
          </w:p>
        </w:tc>
        <w:tc>
          <w:tcPr>
            <w:tcW w:w="4814" w:type="dxa"/>
            <w:vAlign w:val="center"/>
          </w:tcPr>
          <w:p w:rsidR="000D280F" w:rsidRPr="000D280F" w:rsidRDefault="000D280F" w:rsidP="000D280F"/>
        </w:tc>
      </w:tr>
      <w:tr w:rsidR="000D280F" w:rsidTr="00FE7B41">
        <w:tc>
          <w:tcPr>
            <w:tcW w:w="4813" w:type="dxa"/>
            <w:vAlign w:val="center"/>
          </w:tcPr>
          <w:p w:rsidR="000D280F" w:rsidRPr="000D280F" w:rsidRDefault="000D280F" w:rsidP="000D280F">
            <w:r w:rsidRPr="000D280F">
              <w:t>Обсяг програми (кредити ЄКТС)</w:t>
            </w:r>
          </w:p>
        </w:tc>
        <w:tc>
          <w:tcPr>
            <w:tcW w:w="4814" w:type="dxa"/>
            <w:vAlign w:val="center"/>
          </w:tcPr>
          <w:p w:rsidR="000D280F" w:rsidRPr="000D280F" w:rsidRDefault="000D280F" w:rsidP="000D280F"/>
        </w:tc>
      </w:tr>
      <w:tr w:rsidR="000D280F" w:rsidTr="00FE7B41">
        <w:tc>
          <w:tcPr>
            <w:tcW w:w="4813" w:type="dxa"/>
            <w:vAlign w:val="center"/>
          </w:tcPr>
          <w:p w:rsidR="000D280F" w:rsidRPr="000D280F" w:rsidRDefault="000D280F" w:rsidP="000D280F">
            <w:r w:rsidRPr="000D280F">
              <w:t>Форма атестації</w:t>
            </w:r>
          </w:p>
        </w:tc>
        <w:tc>
          <w:tcPr>
            <w:tcW w:w="4814" w:type="dxa"/>
            <w:vAlign w:val="center"/>
          </w:tcPr>
          <w:p w:rsidR="000D280F" w:rsidRPr="000D280F" w:rsidRDefault="000D280F" w:rsidP="000D280F"/>
        </w:tc>
      </w:tr>
    </w:tbl>
    <w:p w:rsidR="000D280F" w:rsidRDefault="000D280F" w:rsidP="000D280F"/>
    <w:p w:rsidR="000D280F" w:rsidRPr="000D280F" w:rsidRDefault="000D280F" w:rsidP="000D280F">
      <w:pPr>
        <w:numPr>
          <w:ilvl w:val="0"/>
          <w:numId w:val="30"/>
        </w:numPr>
      </w:pPr>
      <w:r w:rsidRPr="000D280F">
        <w:lastRenderedPageBreak/>
        <w:t>Проаналізуйте перелік освітніх компонентів та визначте:</w:t>
      </w:r>
    </w:p>
    <w:p w:rsidR="000D280F" w:rsidRPr="000D280F" w:rsidRDefault="000D280F" w:rsidP="000D280F">
      <w:pPr>
        <w:numPr>
          <w:ilvl w:val="1"/>
          <w:numId w:val="33"/>
        </w:numPr>
        <w:ind w:left="0" w:firstLine="284"/>
      </w:pPr>
      <w:r w:rsidRPr="000D280F">
        <w:t>дисципліни загальної підготовки;</w:t>
      </w:r>
    </w:p>
    <w:p w:rsidR="000D280F" w:rsidRPr="000D280F" w:rsidRDefault="000D280F" w:rsidP="000D280F">
      <w:pPr>
        <w:numPr>
          <w:ilvl w:val="1"/>
          <w:numId w:val="33"/>
        </w:numPr>
        <w:ind w:left="0" w:firstLine="284"/>
      </w:pPr>
      <w:r w:rsidRPr="000D280F">
        <w:t>дисципліни професійної підготовки;</w:t>
      </w:r>
    </w:p>
    <w:p w:rsidR="000D280F" w:rsidRDefault="000D280F" w:rsidP="000D280F">
      <w:pPr>
        <w:numPr>
          <w:ilvl w:val="1"/>
          <w:numId w:val="33"/>
        </w:numPr>
        <w:ind w:left="0" w:firstLine="284"/>
      </w:pPr>
      <w:r w:rsidRPr="000D280F">
        <w:t>вибіркові освітні компоненти.</w:t>
      </w:r>
    </w:p>
    <w:p w:rsidR="000D280F" w:rsidRPr="000D280F" w:rsidRDefault="000D280F" w:rsidP="000D280F">
      <w:pPr>
        <w:ind w:left="284"/>
      </w:pPr>
    </w:p>
    <w:p w:rsidR="000D280F" w:rsidRDefault="000D280F" w:rsidP="000D280F">
      <w:pPr>
        <w:numPr>
          <w:ilvl w:val="0"/>
          <w:numId w:val="30"/>
        </w:numPr>
        <w:ind w:left="0" w:firstLine="360"/>
        <w:jc w:val="both"/>
      </w:pPr>
      <w:r w:rsidRPr="000D280F">
        <w:t>Складіть схему «Професійна підготовка здобувачів спеціальності "Торгівля" в ЛНТУ».</w:t>
      </w:r>
    </w:p>
    <w:p w:rsidR="000D280F" w:rsidRPr="000D280F" w:rsidRDefault="000D280F" w:rsidP="000D280F">
      <w:pPr>
        <w:ind w:left="360"/>
        <w:jc w:val="both"/>
      </w:pPr>
    </w:p>
    <w:p w:rsidR="000D280F" w:rsidRDefault="000D280F" w:rsidP="000D280F">
      <w:pPr>
        <w:numPr>
          <w:ilvl w:val="0"/>
          <w:numId w:val="30"/>
        </w:numPr>
        <w:ind w:left="0" w:firstLine="360"/>
        <w:jc w:val="both"/>
      </w:pPr>
      <w:r w:rsidRPr="000D280F">
        <w:t>Дослідіть можливості академічної мобільності, міжнародного співробітництва та неформальної освіти для студентів ЛНТУ.</w:t>
      </w:r>
    </w:p>
    <w:p w:rsidR="000D280F" w:rsidRPr="000D280F" w:rsidRDefault="000D280F" w:rsidP="000D280F">
      <w:pPr>
        <w:jc w:val="both"/>
      </w:pPr>
    </w:p>
    <w:p w:rsidR="000D280F" w:rsidRPr="000D280F" w:rsidRDefault="000D280F" w:rsidP="000D280F">
      <w:pPr>
        <w:numPr>
          <w:ilvl w:val="0"/>
          <w:numId w:val="30"/>
        </w:numPr>
      </w:pPr>
      <w:r w:rsidRPr="000D280F">
        <w:t>Підготуйте повідомлення (1–2 сторінки) на одну з тем:</w:t>
      </w:r>
    </w:p>
    <w:p w:rsidR="000D280F" w:rsidRPr="000D280F" w:rsidRDefault="000D280F" w:rsidP="000D280F">
      <w:pPr>
        <w:numPr>
          <w:ilvl w:val="1"/>
          <w:numId w:val="34"/>
        </w:numPr>
        <w:ind w:left="0" w:firstLine="284"/>
      </w:pPr>
      <w:r w:rsidRPr="000D280F">
        <w:t>Професійні компетентності сучасного фахівця у сфері торгівлі.</w:t>
      </w:r>
    </w:p>
    <w:p w:rsidR="000D280F" w:rsidRPr="000D280F" w:rsidRDefault="000D280F" w:rsidP="000D280F">
      <w:pPr>
        <w:numPr>
          <w:ilvl w:val="1"/>
          <w:numId w:val="34"/>
        </w:numPr>
        <w:ind w:left="0" w:firstLine="284"/>
      </w:pPr>
      <w:r w:rsidRPr="000D280F">
        <w:t>Практична підготовка студентів спеціальності «Торгівля».</w:t>
      </w:r>
    </w:p>
    <w:p w:rsidR="000D280F" w:rsidRPr="000D280F" w:rsidRDefault="000D280F" w:rsidP="000D280F">
      <w:pPr>
        <w:numPr>
          <w:ilvl w:val="1"/>
          <w:numId w:val="34"/>
        </w:numPr>
        <w:ind w:left="0" w:firstLine="284"/>
      </w:pPr>
      <w:r w:rsidRPr="000D280F">
        <w:t>Міжнародні можливості для студентів ЛНТУ.</w:t>
      </w:r>
    </w:p>
    <w:p w:rsidR="000D280F" w:rsidRDefault="000D280F" w:rsidP="000D280F">
      <w:pPr>
        <w:numPr>
          <w:ilvl w:val="1"/>
          <w:numId w:val="34"/>
        </w:numPr>
        <w:ind w:left="0" w:firstLine="284"/>
      </w:pPr>
      <w:r w:rsidRPr="000D280F">
        <w:t>Роль цифрових технологій у підготовці фахівців сфери торгівлі.</w:t>
      </w:r>
    </w:p>
    <w:p w:rsidR="000D280F" w:rsidRPr="000D280F" w:rsidRDefault="000D280F" w:rsidP="000D280F">
      <w:pPr>
        <w:numPr>
          <w:ilvl w:val="1"/>
          <w:numId w:val="34"/>
        </w:numPr>
        <w:ind w:left="0" w:firstLine="284"/>
      </w:pPr>
    </w:p>
    <w:p w:rsidR="000D280F" w:rsidRDefault="000D280F" w:rsidP="000D280F">
      <w:pPr>
        <w:numPr>
          <w:ilvl w:val="0"/>
          <w:numId w:val="30"/>
        </w:numPr>
        <w:ind w:left="0" w:firstLine="360"/>
      </w:pPr>
      <w:r w:rsidRPr="000D280F">
        <w:t>Напишіть есе на тему:</w:t>
      </w:r>
      <w:r>
        <w:rPr>
          <w:lang w:val="uk-UA"/>
        </w:rPr>
        <w:t xml:space="preserve"> </w:t>
      </w:r>
      <w:r w:rsidRPr="000D280F">
        <w:rPr>
          <w:rStyle w:val="a5"/>
        </w:rPr>
        <w:t>«Моє професійне майбутнє після завершення навчання за спеціальністю "Торгівля"»</w:t>
      </w:r>
      <w:r w:rsidRPr="000D280F">
        <w:t>.</w:t>
      </w:r>
    </w:p>
    <w:p w:rsidR="008E5315" w:rsidRPr="000D280F" w:rsidRDefault="008E5315" w:rsidP="008E5315">
      <w:pPr>
        <w:ind w:left="360"/>
      </w:pPr>
    </w:p>
    <w:p w:rsidR="000D280F" w:rsidRDefault="000D280F" w:rsidP="008E5315">
      <w:pPr>
        <w:pStyle w:val="4"/>
        <w:spacing w:before="0"/>
        <w:jc w:val="center"/>
        <w:rPr>
          <w:rFonts w:ascii="Times New Roman" w:hAnsi="Times New Roman" w:cs="Times New Roman"/>
          <w:b/>
          <w:bCs/>
          <w:i w:val="0"/>
          <w:iCs w:val="0"/>
          <w:color w:val="000000" w:themeColor="text1"/>
        </w:rPr>
      </w:pPr>
      <w:r w:rsidRPr="008E5315">
        <w:rPr>
          <w:rFonts w:ascii="Times New Roman" w:hAnsi="Times New Roman" w:cs="Times New Roman"/>
          <w:b/>
          <w:bCs/>
          <w:i w:val="0"/>
          <w:iCs w:val="0"/>
          <w:color w:val="000000" w:themeColor="text1"/>
        </w:rPr>
        <w:t>Питання для самоконтролю</w:t>
      </w:r>
    </w:p>
    <w:p w:rsidR="008E5315" w:rsidRPr="008E5315" w:rsidRDefault="008E5315" w:rsidP="008E5315"/>
    <w:p w:rsidR="000D280F" w:rsidRPr="000D280F" w:rsidRDefault="000D280F" w:rsidP="000D280F">
      <w:pPr>
        <w:numPr>
          <w:ilvl w:val="0"/>
          <w:numId w:val="31"/>
        </w:numPr>
      </w:pPr>
      <w:r w:rsidRPr="000D280F">
        <w:t>Яка мета освітньої програми «Торгівля»?</w:t>
      </w:r>
    </w:p>
    <w:p w:rsidR="000D280F" w:rsidRPr="000D280F" w:rsidRDefault="000D280F" w:rsidP="000D280F">
      <w:pPr>
        <w:numPr>
          <w:ilvl w:val="0"/>
          <w:numId w:val="31"/>
        </w:numPr>
      </w:pPr>
      <w:r w:rsidRPr="000D280F">
        <w:t>Які компетентності формуються у здобувачів освіти?</w:t>
      </w:r>
    </w:p>
    <w:p w:rsidR="000D280F" w:rsidRPr="000D280F" w:rsidRDefault="000D280F" w:rsidP="000D280F">
      <w:pPr>
        <w:numPr>
          <w:ilvl w:val="0"/>
          <w:numId w:val="31"/>
        </w:numPr>
      </w:pPr>
      <w:r w:rsidRPr="000D280F">
        <w:t>Що таке програмні результати навчання?</w:t>
      </w:r>
    </w:p>
    <w:p w:rsidR="000D280F" w:rsidRPr="000D280F" w:rsidRDefault="000D280F" w:rsidP="000D280F">
      <w:pPr>
        <w:numPr>
          <w:ilvl w:val="0"/>
          <w:numId w:val="31"/>
        </w:numPr>
      </w:pPr>
      <w:r w:rsidRPr="000D280F">
        <w:t>Які дисципліни забезпечують професійну підготовку фахівця?</w:t>
      </w:r>
    </w:p>
    <w:p w:rsidR="000D280F" w:rsidRPr="000D280F" w:rsidRDefault="000D280F" w:rsidP="000D280F">
      <w:pPr>
        <w:numPr>
          <w:ilvl w:val="0"/>
          <w:numId w:val="31"/>
        </w:numPr>
      </w:pPr>
      <w:r w:rsidRPr="000D280F">
        <w:t>Які можливості працевлаштування мають випускники?</w:t>
      </w:r>
    </w:p>
    <w:p w:rsidR="000D280F" w:rsidRPr="000D280F" w:rsidRDefault="000D280F" w:rsidP="000D280F">
      <w:pPr>
        <w:numPr>
          <w:ilvl w:val="0"/>
          <w:numId w:val="31"/>
        </w:numPr>
      </w:pPr>
      <w:r w:rsidRPr="000D280F">
        <w:t>Що таке академічна мобільність?</w:t>
      </w:r>
    </w:p>
    <w:p w:rsidR="000D280F" w:rsidRPr="000D280F" w:rsidRDefault="000D280F" w:rsidP="000D280F">
      <w:pPr>
        <w:numPr>
          <w:ilvl w:val="0"/>
          <w:numId w:val="31"/>
        </w:numPr>
      </w:pPr>
      <w:r w:rsidRPr="000D280F">
        <w:t>Яке значення має практика для майбутньої професійної діяльності?</w:t>
      </w:r>
    </w:p>
    <w:p w:rsidR="000D280F" w:rsidRPr="000D280F" w:rsidRDefault="000D280F" w:rsidP="000D280F">
      <w:pPr>
        <w:numPr>
          <w:ilvl w:val="0"/>
          <w:numId w:val="31"/>
        </w:numPr>
      </w:pPr>
      <w:r w:rsidRPr="000D280F">
        <w:t>Які перспективи розвитку професії у сфері торгівлі?</w:t>
      </w:r>
    </w:p>
    <w:p w:rsidR="002D7368" w:rsidRDefault="002D7368" w:rsidP="000D280F">
      <w:pPr>
        <w:jc w:val="both"/>
      </w:pPr>
    </w:p>
    <w:p w:rsidR="00266A10" w:rsidRDefault="00266A10" w:rsidP="00266A10">
      <w:pPr>
        <w:tabs>
          <w:tab w:val="left" w:pos="0"/>
        </w:tabs>
        <w:jc w:val="center"/>
        <w:rPr>
          <w:b/>
          <w:bCs/>
          <w:lang w:val="uk-UA"/>
        </w:rPr>
      </w:pPr>
      <w:r w:rsidRPr="00531F99">
        <w:rPr>
          <w:b/>
          <w:bCs/>
          <w:lang w:val="uk-UA"/>
        </w:rPr>
        <w:t>Тести до теми</w:t>
      </w:r>
    </w:p>
    <w:p w:rsidR="00266A10" w:rsidRPr="00531F99" w:rsidRDefault="00266A10" w:rsidP="00266A10">
      <w:pPr>
        <w:tabs>
          <w:tab w:val="left" w:pos="0"/>
        </w:tabs>
        <w:jc w:val="center"/>
        <w:rPr>
          <w:b/>
          <w:bCs/>
          <w:lang w:val="uk-UA"/>
        </w:rPr>
      </w:pPr>
    </w:p>
    <w:p w:rsidR="00266A10" w:rsidRPr="005F349C" w:rsidRDefault="00266A10" w:rsidP="00266A10">
      <w:pPr>
        <w:ind w:firstLine="567"/>
      </w:pPr>
      <w:r w:rsidRPr="005F349C">
        <w:t>1. До якої галузі знань належить спеціальність 076 «Підприємництво та торгівля»?</w:t>
      </w:r>
      <w:r w:rsidRPr="005F349C">
        <w:br/>
        <w:t>а) Соціальні та поведінкові науки</w:t>
      </w:r>
      <w:r w:rsidRPr="005F349C">
        <w:br/>
        <w:t>б) Управління та адміністрування</w:t>
      </w:r>
      <w:r w:rsidRPr="005F349C">
        <w:br/>
        <w:t>в) Економіка</w:t>
      </w:r>
      <w:r w:rsidRPr="005F349C">
        <w:br/>
        <w:t>г) Міжнародні відносини</w:t>
      </w:r>
    </w:p>
    <w:p w:rsidR="00266A10" w:rsidRDefault="00266A10" w:rsidP="00266A10">
      <w:pPr>
        <w:ind w:firstLine="567"/>
      </w:pPr>
    </w:p>
    <w:p w:rsidR="00266A10" w:rsidRPr="005F349C" w:rsidRDefault="00266A10" w:rsidP="00266A10">
      <w:pPr>
        <w:ind w:firstLine="567"/>
      </w:pPr>
      <w:r w:rsidRPr="005F349C">
        <w:t>2. Основно метою підготовки здобувачів спеціальності 076 в ЛНТУ є:</w:t>
      </w:r>
      <w:r w:rsidRPr="005F349C">
        <w:br/>
        <w:t>а) Отримання загальноосвітніх знань</w:t>
      </w:r>
      <w:r w:rsidRPr="005F349C">
        <w:br/>
        <w:t>б) Формування фахових компетентностей у сфері підприємництва і торгівлі</w:t>
      </w:r>
      <w:r w:rsidRPr="005F349C">
        <w:br/>
        <w:t>в) Підготовка науковців</w:t>
      </w:r>
      <w:r w:rsidRPr="005F349C">
        <w:br/>
        <w:t>г) Вивчення лише теоретичних дисциплін</w:t>
      </w:r>
      <w:r w:rsidRPr="005F349C">
        <w:br/>
      </w:r>
    </w:p>
    <w:p w:rsidR="00266A10" w:rsidRPr="005F349C" w:rsidRDefault="00266A10" w:rsidP="00266A10">
      <w:pPr>
        <w:ind w:firstLine="567"/>
      </w:pPr>
      <w:r w:rsidRPr="005F349C">
        <w:t>3. Який документ визначає зміст підготовки здобувачів освіти за спеціальністю 076?</w:t>
      </w:r>
      <w:r w:rsidRPr="005F349C">
        <w:br/>
        <w:t>а) Навчальний розклад</w:t>
      </w:r>
      <w:r w:rsidRPr="005F349C">
        <w:br/>
        <w:t>б) Освітньо-професійна програма</w:t>
      </w:r>
      <w:r w:rsidRPr="005F349C">
        <w:br/>
        <w:t>в) Статут ЛНТУ</w:t>
      </w:r>
      <w:r w:rsidRPr="005F349C">
        <w:br/>
        <w:t>г) Робочий навчальний план кафедри</w:t>
      </w:r>
      <w:r w:rsidRPr="005F349C">
        <w:br/>
      </w:r>
    </w:p>
    <w:p w:rsidR="00266A10" w:rsidRPr="005F349C" w:rsidRDefault="00266A10" w:rsidP="00266A10">
      <w:pPr>
        <w:ind w:firstLine="567"/>
      </w:pPr>
      <w:r w:rsidRPr="005F349C">
        <w:t>4. Який принцип лежить в основі підготовки здобувачів спеціальності 076 в ЛНТУ?</w:t>
      </w:r>
      <w:r w:rsidRPr="005F349C">
        <w:br/>
        <w:t>а) Авторитарний</w:t>
      </w:r>
      <w:r w:rsidRPr="005F349C">
        <w:br/>
      </w:r>
      <w:r w:rsidRPr="005F349C">
        <w:lastRenderedPageBreak/>
        <w:t>б) Формальний</w:t>
      </w:r>
      <w:r w:rsidRPr="005F349C">
        <w:br/>
        <w:t>в) Студентоцентрованого навчання</w:t>
      </w:r>
      <w:r w:rsidRPr="005F349C">
        <w:br/>
        <w:t>г) Адміністративного контролю</w:t>
      </w:r>
      <w:r w:rsidRPr="005F349C">
        <w:br/>
      </w:r>
    </w:p>
    <w:p w:rsidR="00266A10" w:rsidRPr="005F349C" w:rsidRDefault="00266A10" w:rsidP="00266A10">
      <w:pPr>
        <w:ind w:firstLine="567"/>
      </w:pPr>
      <w:r w:rsidRPr="005F349C">
        <w:t>5. Яка складова є обов’язковою у процесі фахової підготовки студентів спеціальності 076?</w:t>
      </w:r>
      <w:r w:rsidRPr="005F349C">
        <w:br/>
        <w:t>а) Самоосвіта без контролю</w:t>
      </w:r>
      <w:r w:rsidRPr="005F349C">
        <w:br/>
        <w:t>б) Практична підготовка</w:t>
      </w:r>
      <w:r w:rsidRPr="005F349C">
        <w:br/>
        <w:t>в) Лише дистанційне навчання</w:t>
      </w:r>
      <w:r w:rsidRPr="005F349C">
        <w:br/>
        <w:t>г) Виключно лекційні заняття</w:t>
      </w:r>
      <w:r w:rsidRPr="005F349C">
        <w:br/>
      </w:r>
    </w:p>
    <w:p w:rsidR="00266A10" w:rsidRPr="005F349C" w:rsidRDefault="00266A10" w:rsidP="00266A10">
      <w:pPr>
        <w:ind w:firstLine="567"/>
      </w:pPr>
      <w:r w:rsidRPr="005F349C">
        <w:t>6. Яка форма навчальної діяльності забезпечує набуття практичних професійних навичок?</w:t>
      </w:r>
      <w:r w:rsidRPr="005F349C">
        <w:br/>
        <w:t>а) Лекція</w:t>
      </w:r>
      <w:r w:rsidRPr="005F349C">
        <w:br/>
        <w:t>б) Семінар</w:t>
      </w:r>
      <w:r w:rsidRPr="005F349C">
        <w:br/>
        <w:t>в) Навчальна та виробнича практика</w:t>
      </w:r>
      <w:r w:rsidRPr="005F349C">
        <w:br/>
        <w:t>г) Консультація</w:t>
      </w:r>
      <w:r w:rsidRPr="005F349C">
        <w:br/>
      </w:r>
    </w:p>
    <w:p w:rsidR="00266A10" w:rsidRPr="005F349C" w:rsidRDefault="00266A10" w:rsidP="00266A10">
      <w:pPr>
        <w:ind w:firstLine="567"/>
      </w:pPr>
      <w:r w:rsidRPr="005F349C">
        <w:t>7. Яке право мають здобувачі освіти спеціальності 076 у ЛНТУ?</w:t>
      </w:r>
      <w:r w:rsidRPr="005F349C">
        <w:br/>
        <w:t>а) Самостійно змінювати навчальні стандарти</w:t>
      </w:r>
      <w:r w:rsidRPr="005F349C">
        <w:br/>
        <w:t>б) Обирати дисципліни вибіркового блоку</w:t>
      </w:r>
      <w:r w:rsidRPr="005F349C">
        <w:br/>
        <w:t>в) Скасовувати іспити</w:t>
      </w:r>
      <w:r w:rsidRPr="005F349C">
        <w:br/>
        <w:t>г) Визначати форму атестації</w:t>
      </w:r>
      <w:r w:rsidRPr="005F349C">
        <w:br/>
      </w:r>
    </w:p>
    <w:p w:rsidR="00266A10" w:rsidRPr="005F349C" w:rsidRDefault="00266A10" w:rsidP="00266A10">
      <w:pPr>
        <w:ind w:firstLine="567"/>
      </w:pPr>
      <w:r w:rsidRPr="005F349C">
        <w:t>8. Який результат навчання є ключовим для випускника спеціальності 076?</w:t>
      </w:r>
      <w:r w:rsidRPr="005F349C">
        <w:br/>
        <w:t>а) Знання лише теорії менеджменту</w:t>
      </w:r>
      <w:r w:rsidRPr="005F349C">
        <w:br/>
        <w:t>б) Здатність здійснювати підприємницьку та торговельну діяльність</w:t>
      </w:r>
      <w:r w:rsidRPr="005F349C">
        <w:br/>
        <w:t>в) Вміння працювати виключно в державних органах</w:t>
      </w:r>
      <w:r w:rsidRPr="005F349C">
        <w:br/>
        <w:t>г) Отримання сертифіката без практики</w:t>
      </w:r>
      <w:r w:rsidRPr="005F349C">
        <w:br/>
      </w:r>
    </w:p>
    <w:p w:rsidR="00266A10" w:rsidRPr="005F349C" w:rsidRDefault="00266A10" w:rsidP="00266A10">
      <w:pPr>
        <w:ind w:firstLine="567"/>
      </w:pPr>
      <w:r w:rsidRPr="005F349C">
        <w:t>9. Який фактор найбільше впливає на оновлення змісту підготовки здобувачів спеціальності 076?</w:t>
      </w:r>
      <w:r w:rsidRPr="005F349C">
        <w:br/>
        <w:t>а) Особисті вподобання викладачів</w:t>
      </w:r>
      <w:r w:rsidRPr="005F349C">
        <w:br/>
        <w:t>б) Вимоги сучасного ринку праці</w:t>
      </w:r>
      <w:r w:rsidRPr="005F349C">
        <w:br/>
        <w:t>в) Традиції університету</w:t>
      </w:r>
      <w:r w:rsidRPr="005F349C">
        <w:br/>
        <w:t>г) Кількість студентів</w:t>
      </w:r>
      <w:r w:rsidRPr="005F349C">
        <w:br/>
      </w:r>
    </w:p>
    <w:p w:rsidR="00266A10" w:rsidRPr="005F349C" w:rsidRDefault="00266A10" w:rsidP="00266A10">
      <w:pPr>
        <w:ind w:firstLine="567"/>
      </w:pPr>
      <w:r w:rsidRPr="005F349C">
        <w:t>10. Яку роль відіграє ЛНТУ у професійній підготовці здобувачів спеціальності 076?</w:t>
      </w:r>
      <w:r w:rsidRPr="005F349C">
        <w:br/>
        <w:t>а) Лише надає диплом</w:t>
      </w:r>
      <w:r w:rsidRPr="005F349C">
        <w:br/>
        <w:t>б) Формує загальні знання</w:t>
      </w:r>
      <w:r w:rsidRPr="005F349C">
        <w:br/>
        <w:t>в) Забезпечує комплексну теоретичну та практичну підготовку</w:t>
      </w:r>
      <w:r w:rsidRPr="005F349C">
        <w:br/>
        <w:t>г) Виконує функцію контролю</w:t>
      </w:r>
    </w:p>
    <w:p w:rsidR="004C7392" w:rsidRDefault="004C7392" w:rsidP="004C7392">
      <w:pPr>
        <w:jc w:val="both"/>
      </w:pPr>
    </w:p>
    <w:p w:rsidR="004C7392" w:rsidRDefault="004C7392" w:rsidP="000644EF">
      <w:pPr>
        <w:pStyle w:val="3"/>
        <w:spacing w:before="0"/>
        <w:jc w:val="center"/>
        <w:rPr>
          <w:rFonts w:ascii="Times New Roman" w:hAnsi="Times New Roman" w:cs="Times New Roman"/>
          <w:b/>
          <w:bCs/>
          <w:color w:val="000000" w:themeColor="text1"/>
        </w:rPr>
      </w:pPr>
      <w:r w:rsidRPr="004C7392">
        <w:rPr>
          <w:rFonts w:ascii="Times New Roman" w:hAnsi="Times New Roman" w:cs="Times New Roman"/>
          <w:b/>
          <w:bCs/>
          <w:color w:val="000000" w:themeColor="text1"/>
        </w:rPr>
        <w:t>САМОСТІЙНА РОБОТА № 5</w:t>
      </w:r>
    </w:p>
    <w:p w:rsidR="004C7392" w:rsidRPr="004C7392" w:rsidRDefault="004C7392" w:rsidP="000644EF"/>
    <w:p w:rsidR="004C7392" w:rsidRDefault="004C7392" w:rsidP="000644EF">
      <w:pPr>
        <w:pStyle w:val="isselectedend"/>
        <w:spacing w:before="0" w:beforeAutospacing="0" w:after="0" w:afterAutospacing="0"/>
        <w:ind w:firstLine="709"/>
        <w:jc w:val="both"/>
      </w:pPr>
      <w:r>
        <w:rPr>
          <w:rStyle w:val="a5"/>
        </w:rPr>
        <w:t>Тема:</w:t>
      </w:r>
      <w:r>
        <w:t xml:space="preserve"> Організація освітньої та навчально-виховної роботи в ЛНТУ</w:t>
      </w:r>
    </w:p>
    <w:p w:rsidR="004C7392" w:rsidRDefault="004C7392" w:rsidP="000644EF">
      <w:pPr>
        <w:pStyle w:val="isselectedend"/>
        <w:spacing w:before="0" w:beforeAutospacing="0" w:after="0" w:afterAutospacing="0"/>
        <w:ind w:firstLine="709"/>
        <w:jc w:val="both"/>
      </w:pPr>
      <w:r>
        <w:rPr>
          <w:rStyle w:val="a5"/>
        </w:rPr>
        <w:t>Мета:</w:t>
      </w:r>
      <w:r>
        <w:t xml:space="preserve"> ознайомитися з особливостями організації освітньої та навчально-виховної роботи в Луцькому національному технічному університеті, вивчити нормативно-правові та організаційні засади освітнього процесу, роль учасників освітнього процесу та сформувати навички аналізу внутрішніх документів університету.</w:t>
      </w:r>
    </w:p>
    <w:p w:rsidR="0046155B" w:rsidRDefault="0046155B" w:rsidP="000644EF">
      <w:pPr>
        <w:pStyle w:val="4"/>
        <w:spacing w:before="0"/>
        <w:jc w:val="center"/>
        <w:rPr>
          <w:rFonts w:ascii="Times New Roman" w:hAnsi="Times New Roman" w:cs="Times New Roman"/>
          <w:b/>
          <w:bCs/>
          <w:i w:val="0"/>
          <w:iCs w:val="0"/>
          <w:color w:val="000000" w:themeColor="text1"/>
        </w:rPr>
      </w:pPr>
    </w:p>
    <w:p w:rsidR="004C7392" w:rsidRDefault="004C7392" w:rsidP="000644EF">
      <w:pPr>
        <w:pStyle w:val="4"/>
        <w:spacing w:before="0"/>
        <w:jc w:val="center"/>
        <w:rPr>
          <w:rFonts w:ascii="Times New Roman" w:hAnsi="Times New Roman" w:cs="Times New Roman"/>
          <w:b/>
          <w:bCs/>
          <w:i w:val="0"/>
          <w:iCs w:val="0"/>
          <w:color w:val="000000" w:themeColor="text1"/>
        </w:rPr>
      </w:pPr>
      <w:r w:rsidRPr="004C7392">
        <w:rPr>
          <w:rFonts w:ascii="Times New Roman" w:hAnsi="Times New Roman" w:cs="Times New Roman"/>
          <w:b/>
          <w:bCs/>
          <w:i w:val="0"/>
          <w:iCs w:val="0"/>
          <w:color w:val="000000" w:themeColor="text1"/>
        </w:rPr>
        <w:t>ЗАВДАННЯ ДЛЯ САМОСТІЙНОЇ РОБОТИ</w:t>
      </w:r>
    </w:p>
    <w:p w:rsidR="004C7392" w:rsidRPr="004C7392" w:rsidRDefault="004C7392" w:rsidP="000644EF"/>
    <w:p w:rsidR="004C7392" w:rsidRDefault="004C7392" w:rsidP="000644EF">
      <w:pPr>
        <w:numPr>
          <w:ilvl w:val="0"/>
          <w:numId w:val="35"/>
        </w:numPr>
        <w:ind w:left="0" w:firstLine="360"/>
      </w:pPr>
      <w:r>
        <w:t>Ознайомтеся з нормативними документами ЛНТУ, що регулюють освітню діяльність, та визначте:</w:t>
      </w:r>
    </w:p>
    <w:p w:rsidR="004C7392" w:rsidRDefault="004C7392" w:rsidP="000644EF">
      <w:pPr>
        <w:numPr>
          <w:ilvl w:val="1"/>
          <w:numId w:val="38"/>
        </w:numPr>
        <w:tabs>
          <w:tab w:val="left" w:pos="426"/>
          <w:tab w:val="left" w:pos="567"/>
        </w:tabs>
        <w:ind w:left="0" w:firstLine="142"/>
      </w:pPr>
      <w:r>
        <w:t>основні принципи організації освітнього процесу;</w:t>
      </w:r>
    </w:p>
    <w:p w:rsidR="004C7392" w:rsidRDefault="004C7392" w:rsidP="000644EF">
      <w:pPr>
        <w:numPr>
          <w:ilvl w:val="1"/>
          <w:numId w:val="38"/>
        </w:numPr>
        <w:tabs>
          <w:tab w:val="left" w:pos="426"/>
          <w:tab w:val="left" w:pos="567"/>
        </w:tabs>
        <w:ind w:left="0" w:firstLine="142"/>
      </w:pPr>
      <w:r>
        <w:t>права та обов’язки здобувачів вищої освіти;</w:t>
      </w:r>
    </w:p>
    <w:p w:rsidR="004C7392" w:rsidRDefault="004C7392" w:rsidP="000644EF">
      <w:pPr>
        <w:numPr>
          <w:ilvl w:val="1"/>
          <w:numId w:val="38"/>
        </w:numPr>
        <w:tabs>
          <w:tab w:val="left" w:pos="426"/>
          <w:tab w:val="left" w:pos="567"/>
        </w:tabs>
        <w:ind w:left="0" w:firstLine="142"/>
      </w:pPr>
      <w:r>
        <w:t>права та обов’язки науково-педагогічних працівників;</w:t>
      </w:r>
    </w:p>
    <w:p w:rsidR="004C7392" w:rsidRDefault="004C7392" w:rsidP="000644EF">
      <w:pPr>
        <w:numPr>
          <w:ilvl w:val="1"/>
          <w:numId w:val="38"/>
        </w:numPr>
        <w:tabs>
          <w:tab w:val="left" w:pos="426"/>
          <w:tab w:val="left" w:pos="567"/>
        </w:tabs>
        <w:ind w:left="0" w:firstLine="142"/>
      </w:pPr>
      <w:r>
        <w:t>основні напрями навчально-виховної роботи в університеті.</w:t>
      </w:r>
    </w:p>
    <w:p w:rsidR="004C7392" w:rsidRDefault="004C7392" w:rsidP="000644EF">
      <w:pPr>
        <w:ind w:left="1440"/>
      </w:pPr>
    </w:p>
    <w:p w:rsidR="004C7392" w:rsidRDefault="004C7392" w:rsidP="004C7392">
      <w:pPr>
        <w:numPr>
          <w:ilvl w:val="0"/>
          <w:numId w:val="35"/>
        </w:numPr>
      </w:pPr>
      <w:r>
        <w:t>Складіть схему «Учасники освітнього процесу в ЛНТУ», відобразивши:</w:t>
      </w:r>
    </w:p>
    <w:p w:rsidR="004C7392" w:rsidRDefault="004C7392" w:rsidP="004C7392">
      <w:pPr>
        <w:numPr>
          <w:ilvl w:val="1"/>
          <w:numId w:val="39"/>
        </w:numPr>
        <w:tabs>
          <w:tab w:val="left" w:pos="426"/>
          <w:tab w:val="left" w:pos="567"/>
          <w:tab w:val="left" w:pos="709"/>
        </w:tabs>
        <w:ind w:left="0" w:firstLine="142"/>
      </w:pPr>
      <w:r>
        <w:t>адміністрацію університету;</w:t>
      </w:r>
    </w:p>
    <w:p w:rsidR="004C7392" w:rsidRDefault="004C7392" w:rsidP="004C7392">
      <w:pPr>
        <w:numPr>
          <w:ilvl w:val="1"/>
          <w:numId w:val="39"/>
        </w:numPr>
        <w:tabs>
          <w:tab w:val="left" w:pos="426"/>
          <w:tab w:val="left" w:pos="567"/>
          <w:tab w:val="left" w:pos="709"/>
        </w:tabs>
        <w:ind w:left="0" w:firstLine="142"/>
      </w:pPr>
      <w:r>
        <w:t>факультети та кафедри;</w:t>
      </w:r>
    </w:p>
    <w:p w:rsidR="004C7392" w:rsidRDefault="004C7392" w:rsidP="004C7392">
      <w:pPr>
        <w:numPr>
          <w:ilvl w:val="1"/>
          <w:numId w:val="39"/>
        </w:numPr>
        <w:tabs>
          <w:tab w:val="left" w:pos="426"/>
          <w:tab w:val="left" w:pos="567"/>
          <w:tab w:val="left" w:pos="709"/>
        </w:tabs>
        <w:ind w:left="0" w:firstLine="142"/>
      </w:pPr>
      <w:r>
        <w:t>науково-педагогічних працівників;</w:t>
      </w:r>
    </w:p>
    <w:p w:rsidR="004C7392" w:rsidRDefault="004C7392" w:rsidP="004C7392">
      <w:pPr>
        <w:numPr>
          <w:ilvl w:val="1"/>
          <w:numId w:val="39"/>
        </w:numPr>
        <w:tabs>
          <w:tab w:val="left" w:pos="426"/>
          <w:tab w:val="left" w:pos="567"/>
          <w:tab w:val="left" w:pos="709"/>
        </w:tabs>
        <w:ind w:left="0" w:firstLine="142"/>
      </w:pPr>
      <w:r>
        <w:t>здобувачів вищої освіти;</w:t>
      </w:r>
    </w:p>
    <w:p w:rsidR="004C7392" w:rsidRDefault="004C7392" w:rsidP="004C7392">
      <w:pPr>
        <w:numPr>
          <w:ilvl w:val="1"/>
          <w:numId w:val="39"/>
        </w:numPr>
        <w:tabs>
          <w:tab w:val="left" w:pos="426"/>
          <w:tab w:val="left" w:pos="567"/>
          <w:tab w:val="left" w:pos="709"/>
        </w:tabs>
        <w:ind w:left="0" w:firstLine="142"/>
      </w:pPr>
      <w:r>
        <w:t>органи студентського самоврядування.</w:t>
      </w:r>
    </w:p>
    <w:p w:rsidR="004C7392" w:rsidRDefault="004C7392" w:rsidP="004C7392">
      <w:pPr>
        <w:tabs>
          <w:tab w:val="left" w:pos="426"/>
          <w:tab w:val="left" w:pos="567"/>
          <w:tab w:val="left" w:pos="709"/>
        </w:tabs>
        <w:ind w:left="142"/>
      </w:pPr>
    </w:p>
    <w:p w:rsidR="004C7392" w:rsidRDefault="004C7392" w:rsidP="004C7392">
      <w:pPr>
        <w:numPr>
          <w:ilvl w:val="0"/>
          <w:numId w:val="35"/>
        </w:numPr>
      </w:pPr>
      <w:r>
        <w:t>Заповніть таблицю.</w:t>
      </w:r>
    </w:p>
    <w:p w:rsidR="004C7392" w:rsidRDefault="004C7392" w:rsidP="000D51A0">
      <w:pPr>
        <w:ind w:left="720"/>
      </w:pPr>
    </w:p>
    <w:tbl>
      <w:tblPr>
        <w:tblStyle w:val="a3"/>
        <w:tblW w:w="0" w:type="auto"/>
        <w:tblInd w:w="0" w:type="dxa"/>
        <w:tblLook w:val="04A0" w:firstRow="1" w:lastRow="0" w:firstColumn="1" w:lastColumn="0" w:noHBand="0" w:noVBand="1"/>
      </w:tblPr>
      <w:tblGrid>
        <w:gridCol w:w="3209"/>
        <w:gridCol w:w="3209"/>
        <w:gridCol w:w="3209"/>
      </w:tblGrid>
      <w:tr w:rsidR="004C7392" w:rsidRPr="004C7392" w:rsidTr="00521A6D">
        <w:tc>
          <w:tcPr>
            <w:tcW w:w="3209" w:type="dxa"/>
            <w:vAlign w:val="center"/>
          </w:tcPr>
          <w:p w:rsidR="004C7392" w:rsidRPr="004C7392" w:rsidRDefault="004C7392" w:rsidP="004C7392">
            <w:pPr>
              <w:jc w:val="center"/>
              <w:rPr>
                <w:sz w:val="24"/>
                <w:szCs w:val="24"/>
              </w:rPr>
            </w:pPr>
            <w:proofErr w:type="spellStart"/>
            <w:r w:rsidRPr="004C7392">
              <w:rPr>
                <w:sz w:val="24"/>
                <w:szCs w:val="24"/>
              </w:rPr>
              <w:t>Напрям</w:t>
            </w:r>
            <w:proofErr w:type="spellEnd"/>
            <w:r w:rsidRPr="004C7392">
              <w:rPr>
                <w:sz w:val="24"/>
                <w:szCs w:val="24"/>
              </w:rPr>
              <w:t xml:space="preserve"> </w:t>
            </w:r>
            <w:proofErr w:type="spellStart"/>
            <w:r w:rsidRPr="004C7392">
              <w:rPr>
                <w:sz w:val="24"/>
                <w:szCs w:val="24"/>
              </w:rPr>
              <w:t>діяльності</w:t>
            </w:r>
            <w:proofErr w:type="spellEnd"/>
          </w:p>
        </w:tc>
        <w:tc>
          <w:tcPr>
            <w:tcW w:w="3209" w:type="dxa"/>
            <w:vAlign w:val="center"/>
          </w:tcPr>
          <w:p w:rsidR="004C7392" w:rsidRPr="004C7392" w:rsidRDefault="004C7392" w:rsidP="004C7392">
            <w:pPr>
              <w:jc w:val="center"/>
              <w:rPr>
                <w:sz w:val="24"/>
                <w:szCs w:val="24"/>
              </w:rPr>
            </w:pPr>
            <w:proofErr w:type="spellStart"/>
            <w:r w:rsidRPr="004C7392">
              <w:rPr>
                <w:sz w:val="24"/>
                <w:szCs w:val="24"/>
              </w:rPr>
              <w:t>Основний</w:t>
            </w:r>
            <w:proofErr w:type="spellEnd"/>
            <w:r w:rsidRPr="004C7392">
              <w:rPr>
                <w:sz w:val="24"/>
                <w:szCs w:val="24"/>
              </w:rPr>
              <w:t xml:space="preserve"> </w:t>
            </w:r>
            <w:proofErr w:type="spellStart"/>
            <w:r w:rsidRPr="004C7392">
              <w:rPr>
                <w:sz w:val="24"/>
                <w:szCs w:val="24"/>
              </w:rPr>
              <w:t>зміст</w:t>
            </w:r>
            <w:proofErr w:type="spellEnd"/>
          </w:p>
        </w:tc>
        <w:tc>
          <w:tcPr>
            <w:tcW w:w="3209" w:type="dxa"/>
            <w:vAlign w:val="center"/>
          </w:tcPr>
          <w:p w:rsidR="004C7392" w:rsidRPr="004C7392" w:rsidRDefault="004C7392" w:rsidP="004C7392">
            <w:pPr>
              <w:jc w:val="center"/>
              <w:rPr>
                <w:sz w:val="24"/>
                <w:szCs w:val="24"/>
              </w:rPr>
            </w:pPr>
            <w:proofErr w:type="spellStart"/>
            <w:r w:rsidRPr="004C7392">
              <w:rPr>
                <w:sz w:val="24"/>
                <w:szCs w:val="24"/>
              </w:rPr>
              <w:t>Відповідальні</w:t>
            </w:r>
            <w:proofErr w:type="spellEnd"/>
            <w:r w:rsidRPr="004C7392">
              <w:rPr>
                <w:sz w:val="24"/>
                <w:szCs w:val="24"/>
              </w:rPr>
              <w:t xml:space="preserve"> </w:t>
            </w:r>
            <w:proofErr w:type="spellStart"/>
            <w:r w:rsidRPr="004C7392">
              <w:rPr>
                <w:sz w:val="24"/>
                <w:szCs w:val="24"/>
              </w:rPr>
              <w:t>підрозділи</w:t>
            </w:r>
            <w:proofErr w:type="spellEnd"/>
          </w:p>
        </w:tc>
      </w:tr>
      <w:tr w:rsidR="004C7392" w:rsidRPr="004C7392" w:rsidTr="00521A6D">
        <w:tc>
          <w:tcPr>
            <w:tcW w:w="3209" w:type="dxa"/>
            <w:vAlign w:val="center"/>
          </w:tcPr>
          <w:p w:rsidR="004C7392" w:rsidRPr="004C7392" w:rsidRDefault="004C7392" w:rsidP="004C7392">
            <w:pPr>
              <w:rPr>
                <w:sz w:val="24"/>
                <w:szCs w:val="24"/>
              </w:rPr>
            </w:pPr>
            <w:proofErr w:type="spellStart"/>
            <w:r w:rsidRPr="004C7392">
              <w:rPr>
                <w:sz w:val="24"/>
                <w:szCs w:val="24"/>
              </w:rPr>
              <w:t>Освітня</w:t>
            </w:r>
            <w:proofErr w:type="spellEnd"/>
            <w:r w:rsidRPr="004C7392">
              <w:rPr>
                <w:sz w:val="24"/>
                <w:szCs w:val="24"/>
              </w:rPr>
              <w:t xml:space="preserve"> робота</w:t>
            </w:r>
          </w:p>
        </w:tc>
        <w:tc>
          <w:tcPr>
            <w:tcW w:w="3209" w:type="dxa"/>
            <w:vAlign w:val="center"/>
          </w:tcPr>
          <w:p w:rsidR="004C7392" w:rsidRPr="004C7392" w:rsidRDefault="004C7392" w:rsidP="004C7392"/>
        </w:tc>
        <w:tc>
          <w:tcPr>
            <w:tcW w:w="3209" w:type="dxa"/>
            <w:vAlign w:val="center"/>
          </w:tcPr>
          <w:p w:rsidR="004C7392" w:rsidRPr="004C7392" w:rsidRDefault="004C7392" w:rsidP="004C7392"/>
        </w:tc>
      </w:tr>
      <w:tr w:rsidR="004C7392" w:rsidRPr="004C7392" w:rsidTr="00521A6D">
        <w:tc>
          <w:tcPr>
            <w:tcW w:w="3209" w:type="dxa"/>
            <w:vAlign w:val="center"/>
          </w:tcPr>
          <w:p w:rsidR="004C7392" w:rsidRPr="004C7392" w:rsidRDefault="004C7392" w:rsidP="004C7392">
            <w:r w:rsidRPr="004C7392">
              <w:t>Навчально-виховна робота</w:t>
            </w:r>
          </w:p>
        </w:tc>
        <w:tc>
          <w:tcPr>
            <w:tcW w:w="3209" w:type="dxa"/>
            <w:vAlign w:val="center"/>
          </w:tcPr>
          <w:p w:rsidR="004C7392" w:rsidRPr="004C7392" w:rsidRDefault="004C7392" w:rsidP="004C7392"/>
        </w:tc>
        <w:tc>
          <w:tcPr>
            <w:tcW w:w="3209" w:type="dxa"/>
            <w:vAlign w:val="center"/>
          </w:tcPr>
          <w:p w:rsidR="004C7392" w:rsidRPr="004C7392" w:rsidRDefault="004C7392" w:rsidP="004C7392"/>
        </w:tc>
      </w:tr>
      <w:tr w:rsidR="004C7392" w:rsidRPr="004C7392" w:rsidTr="00521A6D">
        <w:tc>
          <w:tcPr>
            <w:tcW w:w="3209" w:type="dxa"/>
            <w:vAlign w:val="center"/>
          </w:tcPr>
          <w:p w:rsidR="004C7392" w:rsidRPr="004C7392" w:rsidRDefault="004C7392" w:rsidP="004C7392">
            <w:r w:rsidRPr="004C7392">
              <w:t>Наукова діяльність</w:t>
            </w:r>
          </w:p>
        </w:tc>
        <w:tc>
          <w:tcPr>
            <w:tcW w:w="3209" w:type="dxa"/>
            <w:vAlign w:val="center"/>
          </w:tcPr>
          <w:p w:rsidR="004C7392" w:rsidRPr="004C7392" w:rsidRDefault="004C7392" w:rsidP="004C7392"/>
        </w:tc>
        <w:tc>
          <w:tcPr>
            <w:tcW w:w="3209" w:type="dxa"/>
            <w:vAlign w:val="center"/>
          </w:tcPr>
          <w:p w:rsidR="004C7392" w:rsidRPr="004C7392" w:rsidRDefault="004C7392" w:rsidP="004C7392"/>
        </w:tc>
      </w:tr>
      <w:tr w:rsidR="004C7392" w:rsidRPr="004C7392" w:rsidTr="00521A6D">
        <w:tc>
          <w:tcPr>
            <w:tcW w:w="3209" w:type="dxa"/>
            <w:vAlign w:val="center"/>
          </w:tcPr>
          <w:p w:rsidR="004C7392" w:rsidRPr="004C7392" w:rsidRDefault="004C7392" w:rsidP="004C7392">
            <w:r w:rsidRPr="004C7392">
              <w:t>Міжнародна діяльність</w:t>
            </w:r>
          </w:p>
        </w:tc>
        <w:tc>
          <w:tcPr>
            <w:tcW w:w="3209" w:type="dxa"/>
            <w:vAlign w:val="center"/>
          </w:tcPr>
          <w:p w:rsidR="004C7392" w:rsidRPr="004C7392" w:rsidRDefault="004C7392" w:rsidP="004C7392"/>
        </w:tc>
        <w:tc>
          <w:tcPr>
            <w:tcW w:w="3209" w:type="dxa"/>
            <w:vAlign w:val="center"/>
          </w:tcPr>
          <w:p w:rsidR="004C7392" w:rsidRPr="004C7392" w:rsidRDefault="004C7392" w:rsidP="004C7392"/>
        </w:tc>
      </w:tr>
      <w:tr w:rsidR="004C7392" w:rsidRPr="004C7392" w:rsidTr="00521A6D">
        <w:tc>
          <w:tcPr>
            <w:tcW w:w="3209" w:type="dxa"/>
            <w:vAlign w:val="center"/>
          </w:tcPr>
          <w:p w:rsidR="004C7392" w:rsidRPr="004C7392" w:rsidRDefault="004C7392" w:rsidP="004C7392">
            <w:r w:rsidRPr="004C7392">
              <w:t>Студентське самоврядування</w:t>
            </w:r>
          </w:p>
        </w:tc>
        <w:tc>
          <w:tcPr>
            <w:tcW w:w="3209" w:type="dxa"/>
            <w:vAlign w:val="center"/>
          </w:tcPr>
          <w:p w:rsidR="004C7392" w:rsidRPr="004C7392" w:rsidRDefault="004C7392" w:rsidP="004C7392"/>
        </w:tc>
        <w:tc>
          <w:tcPr>
            <w:tcW w:w="3209" w:type="dxa"/>
            <w:vAlign w:val="center"/>
          </w:tcPr>
          <w:p w:rsidR="004C7392" w:rsidRPr="004C7392" w:rsidRDefault="004C7392" w:rsidP="004C7392"/>
        </w:tc>
      </w:tr>
    </w:tbl>
    <w:p w:rsidR="004C7392" w:rsidRDefault="004C7392" w:rsidP="004C7392"/>
    <w:p w:rsidR="004C7392" w:rsidRDefault="004C7392" w:rsidP="004C7392">
      <w:pPr>
        <w:numPr>
          <w:ilvl w:val="0"/>
          <w:numId w:val="36"/>
        </w:numPr>
      </w:pPr>
      <w:r>
        <w:t>Дослідіть офіційний сайт ЛНТУ та визначте:</w:t>
      </w:r>
    </w:p>
    <w:p w:rsidR="004C7392" w:rsidRDefault="004C7392" w:rsidP="004C7392">
      <w:pPr>
        <w:numPr>
          <w:ilvl w:val="1"/>
          <w:numId w:val="40"/>
        </w:numPr>
        <w:tabs>
          <w:tab w:val="left" w:pos="567"/>
        </w:tabs>
        <w:ind w:left="0" w:firstLine="142"/>
      </w:pPr>
      <w:r>
        <w:t>які структурні підрозділи забезпечують організацію освітньої роботи;</w:t>
      </w:r>
    </w:p>
    <w:p w:rsidR="004C7392" w:rsidRDefault="004C7392" w:rsidP="004C7392">
      <w:pPr>
        <w:numPr>
          <w:ilvl w:val="1"/>
          <w:numId w:val="40"/>
        </w:numPr>
        <w:tabs>
          <w:tab w:val="left" w:pos="567"/>
        </w:tabs>
        <w:ind w:left="0" w:firstLine="142"/>
      </w:pPr>
      <w:r>
        <w:t>які заходи проводяться для розвитку студентського самоврядування;</w:t>
      </w:r>
    </w:p>
    <w:p w:rsidR="004C7392" w:rsidRDefault="004C7392" w:rsidP="004C7392">
      <w:pPr>
        <w:numPr>
          <w:ilvl w:val="1"/>
          <w:numId w:val="40"/>
        </w:numPr>
        <w:tabs>
          <w:tab w:val="left" w:pos="567"/>
        </w:tabs>
        <w:ind w:left="0" w:firstLine="142"/>
      </w:pPr>
      <w:r>
        <w:t>які можливості для участі студентів у громадському житті університету існують.</w:t>
      </w:r>
    </w:p>
    <w:p w:rsidR="004C7392" w:rsidRDefault="004C7392" w:rsidP="004C7392">
      <w:pPr>
        <w:tabs>
          <w:tab w:val="left" w:pos="567"/>
        </w:tabs>
        <w:ind w:left="142"/>
      </w:pPr>
    </w:p>
    <w:p w:rsidR="004C7392" w:rsidRDefault="004C7392" w:rsidP="004C7392">
      <w:pPr>
        <w:numPr>
          <w:ilvl w:val="0"/>
          <w:numId w:val="36"/>
        </w:numPr>
        <w:ind w:left="0" w:firstLine="360"/>
      </w:pPr>
      <w:r>
        <w:t>Проаналізуйте діяльність органів студентського самоврядування ЛНТУ та підготуйте коротку довідку про:</w:t>
      </w:r>
    </w:p>
    <w:p w:rsidR="004C7392" w:rsidRDefault="004C7392" w:rsidP="004C7392">
      <w:pPr>
        <w:numPr>
          <w:ilvl w:val="1"/>
          <w:numId w:val="41"/>
        </w:numPr>
        <w:tabs>
          <w:tab w:val="left" w:pos="567"/>
        </w:tabs>
        <w:ind w:left="0" w:firstLine="142"/>
      </w:pPr>
      <w:r>
        <w:t>основні напрями діяльності;</w:t>
      </w:r>
    </w:p>
    <w:p w:rsidR="004C7392" w:rsidRDefault="004C7392" w:rsidP="004C7392">
      <w:pPr>
        <w:numPr>
          <w:ilvl w:val="1"/>
          <w:numId w:val="41"/>
        </w:numPr>
        <w:tabs>
          <w:tab w:val="left" w:pos="567"/>
        </w:tabs>
        <w:ind w:left="0" w:firstLine="142"/>
      </w:pPr>
      <w:r>
        <w:t>права та повноваження;</w:t>
      </w:r>
    </w:p>
    <w:p w:rsidR="004C7392" w:rsidRDefault="004C7392" w:rsidP="004C7392">
      <w:pPr>
        <w:numPr>
          <w:ilvl w:val="1"/>
          <w:numId w:val="41"/>
        </w:numPr>
        <w:tabs>
          <w:tab w:val="left" w:pos="567"/>
        </w:tabs>
        <w:ind w:left="0" w:firstLine="142"/>
      </w:pPr>
      <w:r>
        <w:t>участь студентів в управлінні університетом.</w:t>
      </w:r>
    </w:p>
    <w:p w:rsidR="004C7392" w:rsidRDefault="004C7392" w:rsidP="004C7392">
      <w:pPr>
        <w:tabs>
          <w:tab w:val="left" w:pos="567"/>
        </w:tabs>
        <w:ind w:left="142"/>
      </w:pPr>
    </w:p>
    <w:p w:rsidR="004C7392" w:rsidRDefault="004C7392" w:rsidP="004C7392">
      <w:pPr>
        <w:numPr>
          <w:ilvl w:val="0"/>
          <w:numId w:val="36"/>
        </w:numPr>
      </w:pPr>
      <w:r>
        <w:t>Підготуйте повідомлення (1–2 сторінки) на одну з тем:</w:t>
      </w:r>
    </w:p>
    <w:p w:rsidR="004C7392" w:rsidRDefault="004C7392" w:rsidP="004C7392">
      <w:pPr>
        <w:numPr>
          <w:ilvl w:val="1"/>
          <w:numId w:val="42"/>
        </w:numPr>
        <w:tabs>
          <w:tab w:val="left" w:pos="567"/>
        </w:tabs>
        <w:ind w:left="0" w:firstLine="142"/>
      </w:pPr>
      <w:r>
        <w:t>Роль студентського самоврядування в діяльності університету.</w:t>
      </w:r>
    </w:p>
    <w:p w:rsidR="004C7392" w:rsidRDefault="004C7392" w:rsidP="004C7392">
      <w:pPr>
        <w:numPr>
          <w:ilvl w:val="1"/>
          <w:numId w:val="42"/>
        </w:numPr>
        <w:tabs>
          <w:tab w:val="left" w:pos="567"/>
        </w:tabs>
        <w:ind w:left="0" w:firstLine="142"/>
      </w:pPr>
      <w:r>
        <w:t>Академічна доброчесність як складова студентської культури.</w:t>
      </w:r>
    </w:p>
    <w:p w:rsidR="004C7392" w:rsidRDefault="004C7392" w:rsidP="004C7392">
      <w:pPr>
        <w:numPr>
          <w:ilvl w:val="1"/>
          <w:numId w:val="42"/>
        </w:numPr>
        <w:tabs>
          <w:tab w:val="left" w:pos="567"/>
        </w:tabs>
        <w:ind w:left="0" w:firstLine="142"/>
      </w:pPr>
      <w:r>
        <w:t>Позааудиторна діяльність студентів ЛНТУ.</w:t>
      </w:r>
    </w:p>
    <w:p w:rsidR="004C7392" w:rsidRDefault="004C7392" w:rsidP="004C7392">
      <w:pPr>
        <w:numPr>
          <w:ilvl w:val="1"/>
          <w:numId w:val="42"/>
        </w:numPr>
        <w:tabs>
          <w:tab w:val="left" w:pos="567"/>
        </w:tabs>
        <w:ind w:left="0" w:firstLine="142"/>
      </w:pPr>
      <w:r>
        <w:t>Виховна робота як чинник формування професійної особистості.</w:t>
      </w:r>
    </w:p>
    <w:p w:rsidR="004C7392" w:rsidRDefault="004C7392" w:rsidP="004C7392">
      <w:pPr>
        <w:tabs>
          <w:tab w:val="left" w:pos="567"/>
        </w:tabs>
        <w:ind w:left="142"/>
      </w:pPr>
    </w:p>
    <w:p w:rsidR="004C7392" w:rsidRDefault="004C7392" w:rsidP="004C7392">
      <w:pPr>
        <w:numPr>
          <w:ilvl w:val="0"/>
          <w:numId w:val="36"/>
        </w:numPr>
        <w:ind w:left="0" w:firstLine="360"/>
        <w:jc w:val="both"/>
      </w:pPr>
      <w:r>
        <w:t>Виконайте аналітичне завдання:</w:t>
      </w:r>
      <w:r>
        <w:rPr>
          <w:lang w:val="uk-UA"/>
        </w:rPr>
        <w:t xml:space="preserve"> </w:t>
      </w:r>
      <w:r>
        <w:t>Проаналізуйте один із внутрішніх нормативних документів ЛНТУ (Положення про організацію освітнього процесу, Правила внутрішнього розпорядку, Положення про студентське самоврядування тощо) та визначте його значення для організації освітньої або навчально-виховної роботи.</w:t>
      </w:r>
    </w:p>
    <w:p w:rsidR="004C7392" w:rsidRDefault="004C7392" w:rsidP="004C7392">
      <w:pPr>
        <w:ind w:left="360"/>
        <w:jc w:val="both"/>
      </w:pPr>
    </w:p>
    <w:p w:rsidR="00041EA3" w:rsidRDefault="00041EA3" w:rsidP="004C7392">
      <w:pPr>
        <w:pStyle w:val="4"/>
        <w:spacing w:before="0"/>
        <w:jc w:val="center"/>
        <w:rPr>
          <w:rFonts w:ascii="Times New Roman" w:hAnsi="Times New Roman" w:cs="Times New Roman"/>
          <w:b/>
          <w:bCs/>
          <w:i w:val="0"/>
          <w:iCs w:val="0"/>
          <w:color w:val="000000" w:themeColor="text1"/>
        </w:rPr>
      </w:pPr>
    </w:p>
    <w:p w:rsidR="004C7392" w:rsidRDefault="004C7392" w:rsidP="004C7392">
      <w:pPr>
        <w:pStyle w:val="4"/>
        <w:spacing w:before="0"/>
        <w:jc w:val="center"/>
        <w:rPr>
          <w:rFonts w:ascii="Times New Roman" w:hAnsi="Times New Roman" w:cs="Times New Roman"/>
          <w:b/>
          <w:bCs/>
          <w:i w:val="0"/>
          <w:iCs w:val="0"/>
          <w:color w:val="000000" w:themeColor="text1"/>
        </w:rPr>
      </w:pPr>
      <w:r w:rsidRPr="004C7392">
        <w:rPr>
          <w:rFonts w:ascii="Times New Roman" w:hAnsi="Times New Roman" w:cs="Times New Roman"/>
          <w:b/>
          <w:bCs/>
          <w:i w:val="0"/>
          <w:iCs w:val="0"/>
          <w:color w:val="000000" w:themeColor="text1"/>
        </w:rPr>
        <w:t>Питання для самоконтролю</w:t>
      </w:r>
    </w:p>
    <w:p w:rsidR="004C7392" w:rsidRPr="004C7392" w:rsidRDefault="004C7392" w:rsidP="004C7392"/>
    <w:p w:rsidR="004C7392" w:rsidRDefault="004C7392" w:rsidP="004C7392">
      <w:pPr>
        <w:numPr>
          <w:ilvl w:val="0"/>
          <w:numId w:val="37"/>
        </w:numPr>
      </w:pPr>
      <w:r>
        <w:t>Що таке освітня діяльність закладу вищої освіти?</w:t>
      </w:r>
    </w:p>
    <w:p w:rsidR="004C7392" w:rsidRDefault="004C7392" w:rsidP="004C7392">
      <w:pPr>
        <w:numPr>
          <w:ilvl w:val="0"/>
          <w:numId w:val="37"/>
        </w:numPr>
      </w:pPr>
      <w:r>
        <w:t>Які нормативні документи регулюють освітню діяльність ЛНТУ?</w:t>
      </w:r>
    </w:p>
    <w:p w:rsidR="004C7392" w:rsidRDefault="004C7392" w:rsidP="004C7392">
      <w:pPr>
        <w:numPr>
          <w:ilvl w:val="0"/>
          <w:numId w:val="37"/>
        </w:numPr>
      </w:pPr>
      <w:r>
        <w:t>Які основні напрями навчально-виховної роботи реалізуються в університеті?</w:t>
      </w:r>
    </w:p>
    <w:p w:rsidR="004C7392" w:rsidRDefault="004C7392" w:rsidP="004C7392">
      <w:pPr>
        <w:numPr>
          <w:ilvl w:val="0"/>
          <w:numId w:val="37"/>
        </w:numPr>
      </w:pPr>
      <w:r>
        <w:t>Хто є учасниками освітнього процесу?</w:t>
      </w:r>
    </w:p>
    <w:p w:rsidR="004C7392" w:rsidRDefault="004C7392" w:rsidP="004C7392">
      <w:pPr>
        <w:numPr>
          <w:ilvl w:val="0"/>
          <w:numId w:val="37"/>
        </w:numPr>
      </w:pPr>
      <w:r>
        <w:t>Які права та обов’язки мають здобувачі вищої освіти?</w:t>
      </w:r>
    </w:p>
    <w:p w:rsidR="004C7392" w:rsidRDefault="004C7392" w:rsidP="004C7392">
      <w:pPr>
        <w:numPr>
          <w:ilvl w:val="0"/>
          <w:numId w:val="37"/>
        </w:numPr>
      </w:pPr>
      <w:r>
        <w:t>Яку роль відіграє куратор академічної групи?</w:t>
      </w:r>
    </w:p>
    <w:p w:rsidR="004C7392" w:rsidRDefault="004C7392" w:rsidP="004C7392">
      <w:pPr>
        <w:numPr>
          <w:ilvl w:val="0"/>
          <w:numId w:val="37"/>
        </w:numPr>
      </w:pPr>
      <w:r>
        <w:t>Які функції виконує студентське самоврядування?</w:t>
      </w:r>
    </w:p>
    <w:p w:rsidR="004C7392" w:rsidRDefault="004C7392" w:rsidP="004C7392">
      <w:pPr>
        <w:numPr>
          <w:ilvl w:val="0"/>
          <w:numId w:val="37"/>
        </w:numPr>
      </w:pPr>
      <w:r>
        <w:t>Що таке академічна доброчесність?</w:t>
      </w:r>
    </w:p>
    <w:p w:rsidR="004C7392" w:rsidRDefault="004C7392" w:rsidP="004C7392">
      <w:pPr>
        <w:numPr>
          <w:ilvl w:val="0"/>
          <w:numId w:val="37"/>
        </w:numPr>
      </w:pPr>
      <w:r>
        <w:t>Яке значення має позааудиторна діяльність студентів?</w:t>
      </w:r>
    </w:p>
    <w:p w:rsidR="004C7392" w:rsidRDefault="004C7392" w:rsidP="004C7392">
      <w:pPr>
        <w:numPr>
          <w:ilvl w:val="0"/>
          <w:numId w:val="37"/>
        </w:numPr>
        <w:ind w:left="0" w:firstLine="360"/>
      </w:pPr>
      <w:r>
        <w:t>Як освітня та навчально-виховна робота впливає на формування професійних компетентностей майбутнього фахівця?</w:t>
      </w:r>
    </w:p>
    <w:p w:rsidR="004C7392" w:rsidRPr="00AC1A32" w:rsidRDefault="004C7392" w:rsidP="00AC1A32">
      <w:pPr>
        <w:jc w:val="both"/>
      </w:pPr>
    </w:p>
    <w:p w:rsidR="004D52D6" w:rsidRPr="00FA7E44" w:rsidRDefault="004D52D6" w:rsidP="004D52D6">
      <w:pPr>
        <w:tabs>
          <w:tab w:val="left" w:pos="3700"/>
          <w:tab w:val="center" w:pos="4677"/>
        </w:tabs>
        <w:jc w:val="center"/>
        <w:rPr>
          <w:b/>
          <w:bCs/>
          <w:lang w:val="uk-UA"/>
        </w:rPr>
      </w:pPr>
      <w:r w:rsidRPr="00FA7E44">
        <w:rPr>
          <w:b/>
          <w:bCs/>
          <w:lang w:val="uk-UA"/>
        </w:rPr>
        <w:t>Тести до теми</w:t>
      </w:r>
    </w:p>
    <w:p w:rsidR="004D52D6" w:rsidRPr="009C0D56" w:rsidRDefault="004D52D6" w:rsidP="004D52D6">
      <w:pPr>
        <w:jc w:val="center"/>
        <w:rPr>
          <w:lang w:val="uk-UA"/>
        </w:rPr>
      </w:pPr>
    </w:p>
    <w:p w:rsidR="004D52D6" w:rsidRPr="009C0D56" w:rsidRDefault="004D52D6" w:rsidP="004D52D6">
      <w:r w:rsidRPr="009C0D56">
        <w:t>Освітній процес у закладі вищої освіти – це:</w:t>
      </w:r>
      <w:r w:rsidRPr="009C0D56">
        <w:br/>
        <w:t>а) Лише проведення лекцій і практичних занять</w:t>
      </w:r>
      <w:r w:rsidRPr="009C0D56">
        <w:br/>
        <w:t>б) Сукупність навчальної, виховної та наукової діяльності</w:t>
      </w:r>
      <w:r w:rsidRPr="009C0D56">
        <w:br/>
        <w:t>в) Самостійна робота студентів без контролю</w:t>
      </w:r>
      <w:r w:rsidRPr="009C0D56">
        <w:br/>
        <w:t>г) Тільки підсумковий контроль знань</w:t>
      </w:r>
      <w:r w:rsidRPr="009C0D56">
        <w:br/>
      </w:r>
    </w:p>
    <w:p w:rsidR="004D52D6" w:rsidRPr="009C0D56" w:rsidRDefault="004D52D6" w:rsidP="004D52D6">
      <w:r w:rsidRPr="009C0D56">
        <w:t>2. Який документ є основним внутрішнім нормативним актом ЛНТУ?</w:t>
      </w:r>
      <w:r w:rsidRPr="009C0D56">
        <w:br/>
        <w:t>а) Навчальний план</w:t>
      </w:r>
      <w:r w:rsidRPr="009C0D56">
        <w:br/>
        <w:t>б) Статут університету</w:t>
      </w:r>
      <w:r w:rsidRPr="009C0D56">
        <w:br/>
        <w:t>в) Розклад занять</w:t>
      </w:r>
      <w:r w:rsidRPr="009C0D56">
        <w:br/>
        <w:t>г) Освітньо-професійна програма</w:t>
      </w:r>
      <w:r w:rsidRPr="009C0D56">
        <w:br/>
      </w:r>
    </w:p>
    <w:p w:rsidR="004D52D6" w:rsidRPr="009C0D56" w:rsidRDefault="004D52D6" w:rsidP="004D52D6">
      <w:r w:rsidRPr="009C0D56">
        <w:t>3. Навчально-виховна робота в ЛНТУ спрямована на:</w:t>
      </w:r>
      <w:r w:rsidRPr="009C0D56">
        <w:br/>
        <w:t>а) Контроль відвідуваності</w:t>
      </w:r>
      <w:r w:rsidRPr="009C0D56">
        <w:br/>
        <w:t>б) Формування особистісних та професійних якостей студентів</w:t>
      </w:r>
      <w:r w:rsidRPr="009C0D56">
        <w:br/>
        <w:t>в) Виключно підготовку до іспитів</w:t>
      </w:r>
      <w:r w:rsidRPr="009C0D56">
        <w:br/>
        <w:t>г) Дотримання формальних вимог</w:t>
      </w:r>
      <w:r w:rsidRPr="009C0D56">
        <w:br/>
      </w:r>
    </w:p>
    <w:p w:rsidR="004D52D6" w:rsidRPr="009C0D56" w:rsidRDefault="004D52D6" w:rsidP="004D52D6">
      <w:r w:rsidRPr="009C0D56">
        <w:t>4. Хто безпосередньо здійснює навчально-виховну роботу зі студентами академічної групи?</w:t>
      </w:r>
      <w:r w:rsidRPr="009C0D56">
        <w:br/>
        <w:t>а) Ректор</w:t>
      </w:r>
      <w:r w:rsidRPr="009C0D56">
        <w:br/>
        <w:t>б) Декан</w:t>
      </w:r>
      <w:r w:rsidRPr="009C0D56">
        <w:br/>
        <w:t>в) Куратор академічної групи</w:t>
      </w:r>
      <w:r w:rsidRPr="009C0D56">
        <w:br/>
        <w:t>г) Бібліотекар</w:t>
      </w:r>
      <w:r w:rsidRPr="009C0D56">
        <w:br/>
      </w:r>
    </w:p>
    <w:p w:rsidR="004D52D6" w:rsidRPr="009C0D56" w:rsidRDefault="004D52D6" w:rsidP="004D52D6">
      <w:r w:rsidRPr="009C0D56">
        <w:t>5. Студентоцентроване навчання передбачає:</w:t>
      </w:r>
      <w:r w:rsidRPr="009C0D56">
        <w:br/>
        <w:t>а) Жорсткий контроль з боку адміністрації</w:t>
      </w:r>
      <w:r w:rsidRPr="009C0D56">
        <w:br/>
        <w:t>б) Пасивну роль студента</w:t>
      </w:r>
      <w:r w:rsidRPr="009C0D56">
        <w:br/>
        <w:t>в) Активну участь здобувачів освіти в освітньому процесі</w:t>
      </w:r>
      <w:r w:rsidRPr="009C0D56">
        <w:br/>
        <w:t>г) Відсутність самостійної роботи</w:t>
      </w:r>
      <w:r w:rsidRPr="009C0D56">
        <w:br/>
      </w:r>
    </w:p>
    <w:p w:rsidR="004D52D6" w:rsidRPr="009C0D56" w:rsidRDefault="004D52D6" w:rsidP="004D52D6">
      <w:r w:rsidRPr="009C0D56">
        <w:t>6. Який принцип є обов’язковим у навчально-виховній роботі ЛНТУ?</w:t>
      </w:r>
      <w:r w:rsidRPr="009C0D56">
        <w:br/>
        <w:t>а) Формалізм</w:t>
      </w:r>
      <w:r w:rsidRPr="009C0D56">
        <w:br/>
        <w:t>б) Академічна доброчесність</w:t>
      </w:r>
      <w:r w:rsidRPr="009C0D56">
        <w:br/>
        <w:t>в) Ізольованість студентів</w:t>
      </w:r>
      <w:r w:rsidRPr="009C0D56">
        <w:br/>
      </w:r>
      <w:r w:rsidRPr="009C0D56">
        <w:lastRenderedPageBreak/>
        <w:t>г) Мінімізація контролю</w:t>
      </w:r>
      <w:r w:rsidRPr="009C0D56">
        <w:br/>
      </w:r>
    </w:p>
    <w:p w:rsidR="004D52D6" w:rsidRPr="009C0D56" w:rsidRDefault="004D52D6" w:rsidP="004D52D6">
      <w:r w:rsidRPr="009C0D56">
        <w:t>7. Яка форма роботи належить до позааудиторної навчально-виховної діяльності?</w:t>
      </w:r>
      <w:r w:rsidRPr="009C0D56">
        <w:br/>
        <w:t>а) Лекція</w:t>
      </w:r>
      <w:r w:rsidRPr="009C0D56">
        <w:br/>
        <w:t>б) Практичне заняття</w:t>
      </w:r>
      <w:r w:rsidRPr="009C0D56">
        <w:br/>
        <w:t>в) Робота студентського самоврядування</w:t>
      </w:r>
      <w:r w:rsidRPr="009C0D56">
        <w:br/>
        <w:t>г) Модульний контроль</w:t>
      </w:r>
      <w:r w:rsidRPr="009C0D56">
        <w:br/>
      </w:r>
    </w:p>
    <w:p w:rsidR="004D52D6" w:rsidRPr="009C0D56" w:rsidRDefault="004D52D6" w:rsidP="004D52D6">
      <w:r w:rsidRPr="009C0D56">
        <w:t>8. Який орган представляє інтереси студентів у ЛНТУ?</w:t>
      </w:r>
      <w:r w:rsidRPr="009C0D56">
        <w:br/>
        <w:t>а) Кафедра</w:t>
      </w:r>
      <w:r w:rsidRPr="009C0D56">
        <w:br/>
        <w:t>б) Вчена рада</w:t>
      </w:r>
      <w:r w:rsidRPr="009C0D56">
        <w:br/>
        <w:t>в) Студентське самоврядування</w:t>
      </w:r>
      <w:r w:rsidRPr="009C0D56">
        <w:br/>
        <w:t>г) Приймальна комісія</w:t>
      </w:r>
      <w:r w:rsidRPr="009C0D56">
        <w:br/>
      </w:r>
    </w:p>
    <w:p w:rsidR="004D52D6" w:rsidRPr="009C0D56" w:rsidRDefault="004D52D6" w:rsidP="004D52D6">
      <w:r w:rsidRPr="009C0D56">
        <w:t>9. Академічна доброчесність у навчальному процесі означає:</w:t>
      </w:r>
      <w:r w:rsidRPr="009C0D56">
        <w:br/>
        <w:t>а) Високі оцінки студентів</w:t>
      </w:r>
      <w:r w:rsidRPr="009C0D56">
        <w:br/>
        <w:t>б) Дотримання етичних норм навчання і наукової діяльності</w:t>
      </w:r>
      <w:r w:rsidRPr="009C0D56">
        <w:br/>
        <w:t>в) Обов’язкову участь у всіх заходах</w:t>
      </w:r>
      <w:r w:rsidRPr="009C0D56">
        <w:br/>
        <w:t>г) Самостійне встановлення правил студентами</w:t>
      </w:r>
      <w:r w:rsidRPr="009C0D56">
        <w:br/>
      </w:r>
    </w:p>
    <w:p w:rsidR="004D52D6" w:rsidRPr="009C0D56" w:rsidRDefault="004D52D6" w:rsidP="004D52D6">
      <w:r w:rsidRPr="009C0D56">
        <w:t>10. Який результат є основною метою навчально-виховної роботи в ЛНТУ?</w:t>
      </w:r>
      <w:r w:rsidRPr="009C0D56">
        <w:br/>
        <w:t>а) Отримання диплому</w:t>
      </w:r>
      <w:r w:rsidRPr="009C0D56">
        <w:br/>
        <w:t>б) Формування конкурентоспроможного та відповідального фахівця</w:t>
      </w:r>
      <w:r w:rsidRPr="009C0D56">
        <w:br/>
        <w:t>в) Зменшення навчального навантаження</w:t>
      </w:r>
      <w:r w:rsidRPr="009C0D56">
        <w:br/>
        <w:t>г) Контроль дисципліни</w:t>
      </w:r>
    </w:p>
    <w:p w:rsidR="00041EA3" w:rsidRDefault="00041EA3" w:rsidP="00AC1A32">
      <w:pPr>
        <w:pStyle w:val="3"/>
        <w:spacing w:before="0"/>
        <w:jc w:val="center"/>
        <w:rPr>
          <w:rFonts w:ascii="Times New Roman" w:hAnsi="Times New Roman" w:cs="Times New Roman"/>
          <w:b/>
          <w:bCs/>
          <w:color w:val="000000" w:themeColor="text1"/>
        </w:rPr>
      </w:pPr>
    </w:p>
    <w:p w:rsidR="00C728F1" w:rsidRDefault="00C728F1" w:rsidP="00AC1A32">
      <w:pPr>
        <w:pStyle w:val="3"/>
        <w:spacing w:before="0"/>
        <w:jc w:val="center"/>
        <w:rPr>
          <w:rFonts w:ascii="Times New Roman" w:hAnsi="Times New Roman" w:cs="Times New Roman"/>
          <w:b/>
          <w:bCs/>
          <w:color w:val="000000" w:themeColor="text1"/>
        </w:rPr>
      </w:pPr>
    </w:p>
    <w:p w:rsidR="00AC1A32" w:rsidRDefault="00AF3F0C" w:rsidP="00AC1A32">
      <w:pPr>
        <w:pStyle w:val="3"/>
        <w:spacing w:before="0"/>
        <w:jc w:val="center"/>
        <w:rPr>
          <w:rFonts w:ascii="Times New Roman" w:hAnsi="Times New Roman" w:cs="Times New Roman"/>
          <w:b/>
          <w:bCs/>
          <w:color w:val="000000" w:themeColor="text1"/>
        </w:rPr>
      </w:pPr>
      <w:r w:rsidRPr="00AC1A32">
        <w:rPr>
          <w:rFonts w:ascii="Times New Roman" w:hAnsi="Times New Roman" w:cs="Times New Roman"/>
          <w:b/>
          <w:bCs/>
          <w:color w:val="000000" w:themeColor="text1"/>
        </w:rPr>
        <w:t>САМОСТІЙНА РОБОТА № 6</w:t>
      </w:r>
    </w:p>
    <w:p w:rsidR="00AC1A32" w:rsidRPr="00AC1A32" w:rsidRDefault="00AC1A32" w:rsidP="00AC1A32"/>
    <w:p w:rsidR="00AC1A32" w:rsidRPr="00AC1A32" w:rsidRDefault="00AC1A32" w:rsidP="00AC1A32">
      <w:pPr>
        <w:pStyle w:val="isselectedend"/>
        <w:spacing w:before="0" w:beforeAutospacing="0" w:after="0" w:afterAutospacing="0"/>
        <w:ind w:firstLine="709"/>
        <w:jc w:val="both"/>
      </w:pPr>
      <w:r w:rsidRPr="00AC1A32">
        <w:rPr>
          <w:rStyle w:val="a5"/>
        </w:rPr>
        <w:t>Тема:</w:t>
      </w:r>
      <w:r w:rsidRPr="00AC1A32">
        <w:t xml:space="preserve"> Соціальні комунікації в підприємництві, торгівлі та біржовій діяльності</w:t>
      </w:r>
    </w:p>
    <w:p w:rsidR="00AC1A32" w:rsidRDefault="00AC1A32" w:rsidP="00AC1A32">
      <w:pPr>
        <w:pStyle w:val="isselectedend"/>
        <w:spacing w:before="0" w:beforeAutospacing="0" w:after="0" w:afterAutospacing="0"/>
        <w:ind w:firstLine="709"/>
        <w:jc w:val="both"/>
      </w:pPr>
      <w:r w:rsidRPr="00AC1A32">
        <w:rPr>
          <w:rStyle w:val="a5"/>
        </w:rPr>
        <w:t>Мета:</w:t>
      </w:r>
      <w:r w:rsidRPr="00AC1A32">
        <w:t xml:space="preserve"> сформувати у здобувачів вищої освіти уявлення про роль і значення соціальних комунікацій у підприємницькій, торговельній та біржовій діяльності, розвинути навички аналізу комунікаційних процесів, ділового спілкування та застосування ефективних комунікаційних інструментів у професійній діяльності.</w:t>
      </w:r>
    </w:p>
    <w:p w:rsidR="00D274B7" w:rsidRPr="00AC1A32" w:rsidRDefault="00D274B7" w:rsidP="00AC1A32">
      <w:pPr>
        <w:pStyle w:val="isselectedend"/>
        <w:spacing w:before="0" w:beforeAutospacing="0" w:after="0" w:afterAutospacing="0"/>
        <w:ind w:firstLine="709"/>
        <w:jc w:val="both"/>
      </w:pPr>
    </w:p>
    <w:p w:rsidR="00D274B7" w:rsidRDefault="00D63BB8" w:rsidP="00D274B7">
      <w:pPr>
        <w:pStyle w:val="4"/>
        <w:spacing w:before="0"/>
        <w:jc w:val="center"/>
        <w:rPr>
          <w:rFonts w:ascii="Times New Roman" w:hAnsi="Times New Roman" w:cs="Times New Roman"/>
          <w:b/>
          <w:bCs/>
          <w:i w:val="0"/>
          <w:iCs w:val="0"/>
          <w:color w:val="000000" w:themeColor="text1"/>
        </w:rPr>
      </w:pPr>
      <w:r w:rsidRPr="00D274B7">
        <w:rPr>
          <w:rFonts w:ascii="Times New Roman" w:hAnsi="Times New Roman" w:cs="Times New Roman"/>
          <w:b/>
          <w:bCs/>
          <w:i w:val="0"/>
          <w:iCs w:val="0"/>
          <w:color w:val="000000" w:themeColor="text1"/>
        </w:rPr>
        <w:t>ЗАВДАННЯ ДЛЯ САМОСТІЙНОЇ РОБОТИ</w:t>
      </w:r>
    </w:p>
    <w:p w:rsidR="00D274B7" w:rsidRPr="00D274B7" w:rsidRDefault="00D274B7" w:rsidP="00D274B7"/>
    <w:p w:rsidR="00AC1A32" w:rsidRPr="00AC1A32" w:rsidRDefault="00AC1A32" w:rsidP="00D274B7">
      <w:pPr>
        <w:numPr>
          <w:ilvl w:val="0"/>
          <w:numId w:val="43"/>
        </w:numPr>
        <w:ind w:left="0" w:firstLine="360"/>
      </w:pPr>
      <w:r w:rsidRPr="00AC1A32">
        <w:t>Опрацюйте навчальну та наукову літературу з питань соціальних комунікацій та визначте:</w:t>
      </w:r>
    </w:p>
    <w:p w:rsidR="00AC1A32" w:rsidRPr="00AC1A32" w:rsidRDefault="00AC1A32" w:rsidP="000D51A0">
      <w:pPr>
        <w:numPr>
          <w:ilvl w:val="1"/>
          <w:numId w:val="46"/>
        </w:numPr>
        <w:ind w:left="0" w:firstLine="284"/>
      </w:pPr>
      <w:r w:rsidRPr="00AC1A32">
        <w:t>сутність поняття «комунікація»;</w:t>
      </w:r>
    </w:p>
    <w:p w:rsidR="00AC1A32" w:rsidRPr="00AC1A32" w:rsidRDefault="00AC1A32" w:rsidP="000D51A0">
      <w:pPr>
        <w:numPr>
          <w:ilvl w:val="1"/>
          <w:numId w:val="46"/>
        </w:numPr>
        <w:ind w:left="0" w:firstLine="284"/>
      </w:pPr>
      <w:r w:rsidRPr="00AC1A32">
        <w:t>основні елементи комунікаційного процесу;</w:t>
      </w:r>
    </w:p>
    <w:p w:rsidR="00AC1A32" w:rsidRPr="00AC1A32" w:rsidRDefault="00AC1A32" w:rsidP="000D51A0">
      <w:pPr>
        <w:numPr>
          <w:ilvl w:val="1"/>
          <w:numId w:val="46"/>
        </w:numPr>
        <w:ind w:left="0" w:firstLine="284"/>
      </w:pPr>
      <w:r w:rsidRPr="00AC1A32">
        <w:t>види та форми ділових комунікацій;</w:t>
      </w:r>
    </w:p>
    <w:p w:rsidR="00AC1A32" w:rsidRDefault="00AC1A32" w:rsidP="000D51A0">
      <w:pPr>
        <w:numPr>
          <w:ilvl w:val="1"/>
          <w:numId w:val="46"/>
        </w:numPr>
        <w:ind w:left="0" w:firstLine="284"/>
      </w:pPr>
      <w:r w:rsidRPr="00AC1A32">
        <w:t>роль комунікацій у підприємницькій діяльності.</w:t>
      </w:r>
    </w:p>
    <w:p w:rsidR="000D51A0" w:rsidRPr="00AC1A32" w:rsidRDefault="000D51A0" w:rsidP="000D51A0">
      <w:pPr>
        <w:ind w:left="284"/>
      </w:pPr>
    </w:p>
    <w:p w:rsidR="00AC1A32" w:rsidRPr="00AC1A32" w:rsidRDefault="00AC1A32" w:rsidP="000D51A0">
      <w:pPr>
        <w:numPr>
          <w:ilvl w:val="0"/>
          <w:numId w:val="43"/>
        </w:numPr>
        <w:jc w:val="both"/>
      </w:pPr>
      <w:r w:rsidRPr="00AC1A32">
        <w:t>Складіть схему «Комунікаційний процес у підприємництві та торгівлі», відобразивши:</w:t>
      </w:r>
    </w:p>
    <w:p w:rsidR="00AC1A32" w:rsidRPr="00AC1A32" w:rsidRDefault="00AC1A32" w:rsidP="000D51A0">
      <w:pPr>
        <w:numPr>
          <w:ilvl w:val="1"/>
          <w:numId w:val="47"/>
        </w:numPr>
        <w:ind w:left="0" w:firstLine="284"/>
      </w:pPr>
      <w:r w:rsidRPr="00AC1A32">
        <w:t>відправника інформації;</w:t>
      </w:r>
    </w:p>
    <w:p w:rsidR="00AC1A32" w:rsidRPr="00AC1A32" w:rsidRDefault="00AC1A32" w:rsidP="000D51A0">
      <w:pPr>
        <w:numPr>
          <w:ilvl w:val="1"/>
          <w:numId w:val="47"/>
        </w:numPr>
        <w:ind w:left="0" w:firstLine="284"/>
      </w:pPr>
      <w:r w:rsidRPr="00AC1A32">
        <w:t>повідомлення;</w:t>
      </w:r>
    </w:p>
    <w:p w:rsidR="00AC1A32" w:rsidRPr="00AC1A32" w:rsidRDefault="00AC1A32" w:rsidP="000D51A0">
      <w:pPr>
        <w:numPr>
          <w:ilvl w:val="1"/>
          <w:numId w:val="47"/>
        </w:numPr>
        <w:ind w:left="0" w:firstLine="284"/>
      </w:pPr>
      <w:r w:rsidRPr="00AC1A32">
        <w:t>канал комунікації;</w:t>
      </w:r>
    </w:p>
    <w:p w:rsidR="00AC1A32" w:rsidRPr="00AC1A32" w:rsidRDefault="00AC1A32" w:rsidP="000D51A0">
      <w:pPr>
        <w:numPr>
          <w:ilvl w:val="1"/>
          <w:numId w:val="47"/>
        </w:numPr>
        <w:ind w:left="0" w:firstLine="284"/>
      </w:pPr>
      <w:r w:rsidRPr="00AC1A32">
        <w:t>отримувача інформації;</w:t>
      </w:r>
    </w:p>
    <w:p w:rsidR="00AC1A32" w:rsidRDefault="00AC1A32" w:rsidP="000D51A0">
      <w:pPr>
        <w:numPr>
          <w:ilvl w:val="1"/>
          <w:numId w:val="47"/>
        </w:numPr>
        <w:ind w:left="0" w:firstLine="284"/>
      </w:pPr>
      <w:r w:rsidRPr="00AC1A32">
        <w:t>зворотний зв’язок.</w:t>
      </w:r>
    </w:p>
    <w:p w:rsidR="000D51A0" w:rsidRPr="00AC1A32" w:rsidRDefault="000D51A0" w:rsidP="000D51A0">
      <w:pPr>
        <w:ind w:left="284"/>
      </w:pPr>
    </w:p>
    <w:p w:rsidR="00AC1A32" w:rsidRDefault="00AC1A32" w:rsidP="00AC1A32">
      <w:pPr>
        <w:numPr>
          <w:ilvl w:val="0"/>
          <w:numId w:val="43"/>
        </w:numPr>
      </w:pPr>
      <w:r w:rsidRPr="00AC1A32">
        <w:t>Заповніть таблицю.</w:t>
      </w:r>
    </w:p>
    <w:p w:rsidR="000D51A0" w:rsidRDefault="000D51A0" w:rsidP="000D51A0">
      <w:pPr>
        <w:ind w:left="720"/>
      </w:pPr>
    </w:p>
    <w:tbl>
      <w:tblPr>
        <w:tblStyle w:val="a3"/>
        <w:tblW w:w="0" w:type="auto"/>
        <w:tblInd w:w="0" w:type="dxa"/>
        <w:tblLook w:val="04A0" w:firstRow="1" w:lastRow="0" w:firstColumn="1" w:lastColumn="0" w:noHBand="0" w:noVBand="1"/>
      </w:tblPr>
      <w:tblGrid>
        <w:gridCol w:w="3209"/>
        <w:gridCol w:w="3209"/>
        <w:gridCol w:w="3209"/>
      </w:tblGrid>
      <w:tr w:rsidR="000D51A0" w:rsidTr="002E3A54">
        <w:tc>
          <w:tcPr>
            <w:tcW w:w="3209" w:type="dxa"/>
            <w:vAlign w:val="center"/>
          </w:tcPr>
          <w:p w:rsidR="000D51A0" w:rsidRPr="00A9355E" w:rsidRDefault="000D51A0" w:rsidP="000D51A0">
            <w:pPr>
              <w:jc w:val="center"/>
              <w:rPr>
                <w:sz w:val="24"/>
                <w:szCs w:val="24"/>
              </w:rPr>
            </w:pPr>
            <w:r w:rsidRPr="00A9355E">
              <w:rPr>
                <w:sz w:val="24"/>
                <w:szCs w:val="24"/>
              </w:rPr>
              <w:t xml:space="preserve">Вид </w:t>
            </w:r>
            <w:proofErr w:type="spellStart"/>
            <w:r w:rsidRPr="00A9355E">
              <w:rPr>
                <w:sz w:val="24"/>
                <w:szCs w:val="24"/>
              </w:rPr>
              <w:t>комунікації</w:t>
            </w:r>
            <w:proofErr w:type="spellEnd"/>
          </w:p>
        </w:tc>
        <w:tc>
          <w:tcPr>
            <w:tcW w:w="3209" w:type="dxa"/>
            <w:vAlign w:val="center"/>
          </w:tcPr>
          <w:p w:rsidR="000D51A0" w:rsidRPr="00A9355E" w:rsidRDefault="000D51A0" w:rsidP="000D51A0">
            <w:pPr>
              <w:jc w:val="center"/>
              <w:rPr>
                <w:sz w:val="24"/>
                <w:szCs w:val="24"/>
              </w:rPr>
            </w:pPr>
            <w:r w:rsidRPr="00A9355E">
              <w:rPr>
                <w:sz w:val="24"/>
                <w:szCs w:val="24"/>
              </w:rPr>
              <w:t>Характеристика</w:t>
            </w:r>
          </w:p>
        </w:tc>
        <w:tc>
          <w:tcPr>
            <w:tcW w:w="3209" w:type="dxa"/>
            <w:vAlign w:val="center"/>
          </w:tcPr>
          <w:p w:rsidR="000D51A0" w:rsidRPr="00A9355E" w:rsidRDefault="000D51A0" w:rsidP="000D51A0">
            <w:pPr>
              <w:jc w:val="center"/>
              <w:rPr>
                <w:sz w:val="24"/>
                <w:szCs w:val="24"/>
              </w:rPr>
            </w:pPr>
            <w:r w:rsidRPr="00A9355E">
              <w:rPr>
                <w:sz w:val="24"/>
                <w:szCs w:val="24"/>
              </w:rPr>
              <w:t xml:space="preserve">Приклад </w:t>
            </w:r>
            <w:proofErr w:type="spellStart"/>
            <w:r w:rsidRPr="00A9355E">
              <w:rPr>
                <w:sz w:val="24"/>
                <w:szCs w:val="24"/>
              </w:rPr>
              <w:t>використання</w:t>
            </w:r>
            <w:proofErr w:type="spellEnd"/>
          </w:p>
        </w:tc>
      </w:tr>
      <w:tr w:rsidR="000D51A0" w:rsidTr="002E3A54">
        <w:tc>
          <w:tcPr>
            <w:tcW w:w="3209" w:type="dxa"/>
            <w:vAlign w:val="center"/>
          </w:tcPr>
          <w:p w:rsidR="000D51A0" w:rsidRPr="00AC1A32" w:rsidRDefault="000D51A0" w:rsidP="000D51A0">
            <w:pPr>
              <w:rPr>
                <w:sz w:val="24"/>
                <w:szCs w:val="24"/>
              </w:rPr>
            </w:pPr>
            <w:proofErr w:type="spellStart"/>
            <w:r w:rsidRPr="00AC1A32">
              <w:rPr>
                <w:sz w:val="24"/>
                <w:szCs w:val="24"/>
              </w:rPr>
              <w:t>Усна</w:t>
            </w:r>
            <w:proofErr w:type="spellEnd"/>
          </w:p>
        </w:tc>
        <w:tc>
          <w:tcPr>
            <w:tcW w:w="3209" w:type="dxa"/>
            <w:vAlign w:val="center"/>
          </w:tcPr>
          <w:p w:rsidR="000D51A0" w:rsidRPr="00AC1A32" w:rsidRDefault="000D51A0" w:rsidP="000D51A0"/>
        </w:tc>
        <w:tc>
          <w:tcPr>
            <w:tcW w:w="3209" w:type="dxa"/>
            <w:vAlign w:val="center"/>
          </w:tcPr>
          <w:p w:rsidR="000D51A0" w:rsidRPr="00AC1A32" w:rsidRDefault="000D51A0" w:rsidP="000D51A0"/>
        </w:tc>
      </w:tr>
      <w:tr w:rsidR="000D51A0" w:rsidTr="002E3A54">
        <w:tc>
          <w:tcPr>
            <w:tcW w:w="3209" w:type="dxa"/>
            <w:vAlign w:val="center"/>
          </w:tcPr>
          <w:p w:rsidR="000D51A0" w:rsidRPr="00AC1A32" w:rsidRDefault="000D51A0" w:rsidP="000D51A0">
            <w:r w:rsidRPr="00AC1A32">
              <w:t>Письмова</w:t>
            </w:r>
          </w:p>
        </w:tc>
        <w:tc>
          <w:tcPr>
            <w:tcW w:w="3209" w:type="dxa"/>
            <w:vAlign w:val="center"/>
          </w:tcPr>
          <w:p w:rsidR="000D51A0" w:rsidRPr="00AC1A32" w:rsidRDefault="000D51A0" w:rsidP="000D51A0"/>
        </w:tc>
        <w:tc>
          <w:tcPr>
            <w:tcW w:w="3209" w:type="dxa"/>
            <w:vAlign w:val="center"/>
          </w:tcPr>
          <w:p w:rsidR="000D51A0" w:rsidRPr="00AC1A32" w:rsidRDefault="000D51A0" w:rsidP="000D51A0"/>
        </w:tc>
      </w:tr>
      <w:tr w:rsidR="000D51A0" w:rsidTr="002E3A54">
        <w:tc>
          <w:tcPr>
            <w:tcW w:w="3209" w:type="dxa"/>
            <w:vAlign w:val="center"/>
          </w:tcPr>
          <w:p w:rsidR="000D51A0" w:rsidRPr="00AC1A32" w:rsidRDefault="000D51A0" w:rsidP="000D51A0">
            <w:r w:rsidRPr="00AC1A32">
              <w:t>Електронна</w:t>
            </w:r>
          </w:p>
        </w:tc>
        <w:tc>
          <w:tcPr>
            <w:tcW w:w="3209" w:type="dxa"/>
            <w:vAlign w:val="center"/>
          </w:tcPr>
          <w:p w:rsidR="000D51A0" w:rsidRPr="00AC1A32" w:rsidRDefault="000D51A0" w:rsidP="000D51A0"/>
        </w:tc>
        <w:tc>
          <w:tcPr>
            <w:tcW w:w="3209" w:type="dxa"/>
            <w:vAlign w:val="center"/>
          </w:tcPr>
          <w:p w:rsidR="000D51A0" w:rsidRPr="00AC1A32" w:rsidRDefault="000D51A0" w:rsidP="000D51A0"/>
        </w:tc>
      </w:tr>
      <w:tr w:rsidR="000D51A0" w:rsidTr="002E3A54">
        <w:tc>
          <w:tcPr>
            <w:tcW w:w="3209" w:type="dxa"/>
            <w:vAlign w:val="center"/>
          </w:tcPr>
          <w:p w:rsidR="000D51A0" w:rsidRPr="00AC1A32" w:rsidRDefault="000D51A0" w:rsidP="000D51A0">
            <w:r w:rsidRPr="00AC1A32">
              <w:t>Формальна</w:t>
            </w:r>
          </w:p>
        </w:tc>
        <w:tc>
          <w:tcPr>
            <w:tcW w:w="3209" w:type="dxa"/>
            <w:vAlign w:val="center"/>
          </w:tcPr>
          <w:p w:rsidR="000D51A0" w:rsidRPr="00AC1A32" w:rsidRDefault="000D51A0" w:rsidP="000D51A0"/>
        </w:tc>
        <w:tc>
          <w:tcPr>
            <w:tcW w:w="3209" w:type="dxa"/>
            <w:vAlign w:val="center"/>
          </w:tcPr>
          <w:p w:rsidR="000D51A0" w:rsidRPr="00AC1A32" w:rsidRDefault="000D51A0" w:rsidP="000D51A0"/>
        </w:tc>
      </w:tr>
      <w:tr w:rsidR="000D51A0" w:rsidTr="002E3A54">
        <w:tc>
          <w:tcPr>
            <w:tcW w:w="3209" w:type="dxa"/>
            <w:vAlign w:val="center"/>
          </w:tcPr>
          <w:p w:rsidR="000D51A0" w:rsidRPr="00AC1A32" w:rsidRDefault="000D51A0" w:rsidP="000D51A0">
            <w:r w:rsidRPr="00AC1A32">
              <w:t>Неформальна</w:t>
            </w:r>
          </w:p>
        </w:tc>
        <w:tc>
          <w:tcPr>
            <w:tcW w:w="3209" w:type="dxa"/>
            <w:vAlign w:val="center"/>
          </w:tcPr>
          <w:p w:rsidR="000D51A0" w:rsidRPr="00AC1A32" w:rsidRDefault="000D51A0" w:rsidP="000D51A0"/>
        </w:tc>
        <w:tc>
          <w:tcPr>
            <w:tcW w:w="3209" w:type="dxa"/>
            <w:vAlign w:val="center"/>
          </w:tcPr>
          <w:p w:rsidR="000D51A0" w:rsidRPr="00AC1A32" w:rsidRDefault="000D51A0" w:rsidP="000D51A0"/>
        </w:tc>
      </w:tr>
    </w:tbl>
    <w:p w:rsidR="000D51A0" w:rsidRDefault="000D51A0" w:rsidP="000D51A0"/>
    <w:p w:rsidR="00AC1A32" w:rsidRPr="00AC1A32" w:rsidRDefault="00AC1A32" w:rsidP="000D51A0">
      <w:pPr>
        <w:numPr>
          <w:ilvl w:val="0"/>
          <w:numId w:val="44"/>
        </w:numPr>
        <w:ind w:left="0" w:firstLine="360"/>
      </w:pPr>
      <w:r w:rsidRPr="00AC1A32">
        <w:t>Проаналізуйте роль сучасних цифрових технологій у комунікаціях підприємств та підготуйте коротку характеристику таких інструментів:</w:t>
      </w:r>
    </w:p>
    <w:p w:rsidR="00AC1A32" w:rsidRPr="00AC1A32" w:rsidRDefault="00AC1A32" w:rsidP="000D51A0">
      <w:pPr>
        <w:numPr>
          <w:ilvl w:val="1"/>
          <w:numId w:val="48"/>
        </w:numPr>
        <w:ind w:left="0" w:firstLine="284"/>
      </w:pPr>
      <w:r w:rsidRPr="00AC1A32">
        <w:t>електронна пошта;</w:t>
      </w:r>
    </w:p>
    <w:p w:rsidR="00AC1A32" w:rsidRPr="00AC1A32" w:rsidRDefault="00AC1A32" w:rsidP="000D51A0">
      <w:pPr>
        <w:numPr>
          <w:ilvl w:val="1"/>
          <w:numId w:val="48"/>
        </w:numPr>
        <w:ind w:left="0" w:firstLine="284"/>
      </w:pPr>
      <w:r w:rsidRPr="00AC1A32">
        <w:t>корпоративні месенджери;</w:t>
      </w:r>
    </w:p>
    <w:p w:rsidR="00AC1A32" w:rsidRPr="00AC1A32" w:rsidRDefault="00AC1A32" w:rsidP="000D51A0">
      <w:pPr>
        <w:numPr>
          <w:ilvl w:val="1"/>
          <w:numId w:val="48"/>
        </w:numPr>
        <w:ind w:left="0" w:firstLine="284"/>
      </w:pPr>
      <w:r w:rsidRPr="00AC1A32">
        <w:t>соціальні мережі;</w:t>
      </w:r>
    </w:p>
    <w:p w:rsidR="00AC1A32" w:rsidRPr="00AC1A32" w:rsidRDefault="00AC1A32" w:rsidP="000D51A0">
      <w:pPr>
        <w:numPr>
          <w:ilvl w:val="1"/>
          <w:numId w:val="48"/>
        </w:numPr>
        <w:ind w:left="0" w:firstLine="284"/>
      </w:pPr>
      <w:r w:rsidRPr="00AC1A32">
        <w:t>вебсайти підприємств;</w:t>
      </w:r>
    </w:p>
    <w:p w:rsidR="00AC1A32" w:rsidRDefault="00AC1A32" w:rsidP="000D51A0">
      <w:pPr>
        <w:numPr>
          <w:ilvl w:val="1"/>
          <w:numId w:val="48"/>
        </w:numPr>
        <w:ind w:left="0" w:firstLine="284"/>
      </w:pPr>
      <w:r w:rsidRPr="00AC1A32">
        <w:t>онлайн-конференції та вебінари.</w:t>
      </w:r>
    </w:p>
    <w:p w:rsidR="00A9355E" w:rsidRPr="00AC1A32" w:rsidRDefault="00A9355E" w:rsidP="00A9355E">
      <w:pPr>
        <w:ind w:left="284"/>
      </w:pPr>
    </w:p>
    <w:p w:rsidR="00AC1A32" w:rsidRPr="00AC1A32" w:rsidRDefault="00AC1A32" w:rsidP="00AC1A32">
      <w:pPr>
        <w:numPr>
          <w:ilvl w:val="0"/>
          <w:numId w:val="44"/>
        </w:numPr>
      </w:pPr>
      <w:r w:rsidRPr="00AC1A32">
        <w:t>Підготуйте повідомлення (1–2 сторінки) на одну з тем:</w:t>
      </w:r>
    </w:p>
    <w:p w:rsidR="00AC1A32" w:rsidRPr="00AC1A32" w:rsidRDefault="00AC1A32" w:rsidP="00A9355E">
      <w:pPr>
        <w:numPr>
          <w:ilvl w:val="1"/>
          <w:numId w:val="49"/>
        </w:numPr>
        <w:ind w:left="0" w:firstLine="284"/>
      </w:pPr>
      <w:r w:rsidRPr="00AC1A32">
        <w:t>Комунікації як складова успішної підприємницької діяльності.</w:t>
      </w:r>
    </w:p>
    <w:p w:rsidR="00AC1A32" w:rsidRPr="00AC1A32" w:rsidRDefault="00AC1A32" w:rsidP="00A9355E">
      <w:pPr>
        <w:numPr>
          <w:ilvl w:val="1"/>
          <w:numId w:val="49"/>
        </w:numPr>
        <w:ind w:left="0" w:firstLine="284"/>
      </w:pPr>
      <w:r w:rsidRPr="00AC1A32">
        <w:t>Соціальні мережі як інструмент просування товарів та послуг.</w:t>
      </w:r>
    </w:p>
    <w:p w:rsidR="00AC1A32" w:rsidRPr="00AC1A32" w:rsidRDefault="00AC1A32" w:rsidP="00A9355E">
      <w:pPr>
        <w:numPr>
          <w:ilvl w:val="1"/>
          <w:numId w:val="49"/>
        </w:numPr>
        <w:ind w:left="0" w:firstLine="284"/>
      </w:pPr>
      <w:r w:rsidRPr="00AC1A32">
        <w:t>Особливості ділового спілкування з клієнтами.</w:t>
      </w:r>
    </w:p>
    <w:p w:rsidR="00AC1A32" w:rsidRDefault="00AC1A32" w:rsidP="00A9355E">
      <w:pPr>
        <w:numPr>
          <w:ilvl w:val="1"/>
          <w:numId w:val="49"/>
        </w:numPr>
        <w:ind w:left="0" w:firstLine="284"/>
      </w:pPr>
      <w:r w:rsidRPr="00AC1A32">
        <w:t>Цифрові комунікації у сучасному бізнесі.</w:t>
      </w:r>
    </w:p>
    <w:p w:rsidR="00A9355E" w:rsidRPr="00AC1A32" w:rsidRDefault="00A9355E" w:rsidP="00A9355E">
      <w:pPr>
        <w:ind w:left="284"/>
      </w:pPr>
    </w:p>
    <w:p w:rsidR="00AC1A32" w:rsidRPr="00AC1A32" w:rsidRDefault="00AC1A32" w:rsidP="00A9355E">
      <w:pPr>
        <w:pStyle w:val="isselectedend"/>
        <w:numPr>
          <w:ilvl w:val="0"/>
          <w:numId w:val="44"/>
        </w:numPr>
        <w:spacing w:before="0" w:beforeAutospacing="0" w:after="0" w:afterAutospacing="0"/>
        <w:ind w:left="0" w:firstLine="426"/>
      </w:pPr>
      <w:r w:rsidRPr="00AC1A32">
        <w:t>Виконайте практичне завдання</w:t>
      </w:r>
      <w:r w:rsidR="00A9355E">
        <w:rPr>
          <w:lang w:val="uk-UA"/>
        </w:rPr>
        <w:t xml:space="preserve">. </w:t>
      </w:r>
      <w:r w:rsidRPr="00AC1A32">
        <w:t>Розробіть приклад ділового повідомлення (електронного листа) для:</w:t>
      </w:r>
    </w:p>
    <w:p w:rsidR="00AC1A32" w:rsidRPr="00AC1A32" w:rsidRDefault="00AC1A32" w:rsidP="00A9355E">
      <w:pPr>
        <w:numPr>
          <w:ilvl w:val="1"/>
          <w:numId w:val="50"/>
        </w:numPr>
        <w:ind w:left="0" w:firstLine="284"/>
      </w:pPr>
      <w:r w:rsidRPr="00AC1A32">
        <w:t>потенційного клієнта;</w:t>
      </w:r>
    </w:p>
    <w:p w:rsidR="00AC1A32" w:rsidRPr="00AC1A32" w:rsidRDefault="00AC1A32" w:rsidP="00A9355E">
      <w:pPr>
        <w:numPr>
          <w:ilvl w:val="1"/>
          <w:numId w:val="50"/>
        </w:numPr>
        <w:ind w:left="0" w:firstLine="284"/>
      </w:pPr>
      <w:r w:rsidRPr="00AC1A32">
        <w:t>ділового партнера;</w:t>
      </w:r>
    </w:p>
    <w:p w:rsidR="00AC1A32" w:rsidRPr="00AC1A32" w:rsidRDefault="00AC1A32" w:rsidP="00A9355E">
      <w:pPr>
        <w:numPr>
          <w:ilvl w:val="1"/>
          <w:numId w:val="50"/>
        </w:numPr>
        <w:ind w:left="0" w:firstLine="284"/>
      </w:pPr>
      <w:r w:rsidRPr="00AC1A32">
        <w:t>постачальника товарів.</w:t>
      </w:r>
    </w:p>
    <w:p w:rsidR="00A9355E" w:rsidRDefault="00AC1A32" w:rsidP="00A9355E">
      <w:pPr>
        <w:pStyle w:val="isselectedend"/>
        <w:spacing w:before="0" w:beforeAutospacing="0" w:after="0" w:afterAutospacing="0"/>
        <w:ind w:left="720"/>
      </w:pPr>
      <w:r w:rsidRPr="00AC1A32">
        <w:t>Визначте мету повідомлення та оцініть його ефективність.</w:t>
      </w:r>
    </w:p>
    <w:p w:rsidR="00A9355E" w:rsidRPr="00AC1A32" w:rsidRDefault="00A9355E" w:rsidP="00A9355E">
      <w:pPr>
        <w:pStyle w:val="isselectedend"/>
        <w:spacing w:before="0" w:beforeAutospacing="0" w:after="0" w:afterAutospacing="0"/>
      </w:pPr>
    </w:p>
    <w:p w:rsidR="00AC1A32" w:rsidRDefault="00AC1A32" w:rsidP="00A9355E">
      <w:pPr>
        <w:pStyle w:val="isselectedend"/>
        <w:numPr>
          <w:ilvl w:val="0"/>
          <w:numId w:val="44"/>
        </w:numPr>
        <w:spacing w:before="0" w:beforeAutospacing="0" w:after="0" w:afterAutospacing="0"/>
        <w:ind w:left="0" w:firstLine="360"/>
        <w:jc w:val="both"/>
      </w:pPr>
      <w:r w:rsidRPr="00AC1A32">
        <w:t>Розв’яжіть ситуаційне завдання</w:t>
      </w:r>
      <w:r w:rsidR="00A9355E" w:rsidRPr="00A9355E">
        <w:rPr>
          <w:lang w:val="uk-UA"/>
        </w:rPr>
        <w:t xml:space="preserve">. </w:t>
      </w:r>
      <w:r w:rsidRPr="00AC1A32">
        <w:rPr>
          <w:rStyle w:val="a5"/>
        </w:rPr>
        <w:t>Ситуація.</w:t>
      </w:r>
      <w:r w:rsidRPr="00AC1A32">
        <w:t xml:space="preserve"> Підприємство отримало негативний відгук клієнта щодо якості обслуговування. Запропонуйте алгоритм комунікації з клієнтом для врегулювання конфлікту та відновлення довіри до компанії.</w:t>
      </w:r>
    </w:p>
    <w:p w:rsidR="00A9355E" w:rsidRPr="00AC1A32" w:rsidRDefault="00A9355E" w:rsidP="00A9355E">
      <w:pPr>
        <w:pStyle w:val="isselectedend"/>
        <w:spacing w:before="0" w:beforeAutospacing="0" w:after="0" w:afterAutospacing="0"/>
        <w:ind w:left="360"/>
        <w:jc w:val="both"/>
      </w:pPr>
    </w:p>
    <w:p w:rsidR="00AC1A32" w:rsidRPr="00AC1A32" w:rsidRDefault="00AC1A32" w:rsidP="00A9355E">
      <w:pPr>
        <w:numPr>
          <w:ilvl w:val="0"/>
          <w:numId w:val="44"/>
        </w:numPr>
        <w:ind w:left="0" w:firstLine="360"/>
        <w:jc w:val="both"/>
      </w:pPr>
      <w:r w:rsidRPr="00AC1A32">
        <w:t>Виконайте аналітичне завдання</w:t>
      </w:r>
      <w:r w:rsidR="00A9355E">
        <w:rPr>
          <w:lang w:val="uk-UA"/>
        </w:rPr>
        <w:t xml:space="preserve">. </w:t>
      </w:r>
      <w:r w:rsidRPr="00AC1A32">
        <w:t>Оберіть відоме торговельне підприємство або бренд та проаналізуйте його комунікаційну політику. Визначте:</w:t>
      </w:r>
    </w:p>
    <w:p w:rsidR="00AC1A32" w:rsidRPr="00AC1A32" w:rsidRDefault="00AC1A32" w:rsidP="00A9355E">
      <w:pPr>
        <w:numPr>
          <w:ilvl w:val="1"/>
          <w:numId w:val="51"/>
        </w:numPr>
        <w:ind w:left="0" w:firstLine="284"/>
      </w:pPr>
      <w:r w:rsidRPr="00AC1A32">
        <w:t>основні канали комунікації;</w:t>
      </w:r>
    </w:p>
    <w:p w:rsidR="00AC1A32" w:rsidRPr="00AC1A32" w:rsidRDefault="00AC1A32" w:rsidP="00A9355E">
      <w:pPr>
        <w:numPr>
          <w:ilvl w:val="1"/>
          <w:numId w:val="51"/>
        </w:numPr>
        <w:ind w:left="0" w:firstLine="284"/>
      </w:pPr>
      <w:r w:rsidRPr="00AC1A32">
        <w:t>цільову аудиторію;</w:t>
      </w:r>
    </w:p>
    <w:p w:rsidR="00AC1A32" w:rsidRPr="00AC1A32" w:rsidRDefault="00AC1A32" w:rsidP="00A9355E">
      <w:pPr>
        <w:numPr>
          <w:ilvl w:val="1"/>
          <w:numId w:val="51"/>
        </w:numPr>
        <w:ind w:left="0" w:firstLine="284"/>
      </w:pPr>
      <w:r w:rsidRPr="00AC1A32">
        <w:t>переваги та недоліки комунікаційної стратегії.</w:t>
      </w:r>
    </w:p>
    <w:p w:rsidR="00A9355E" w:rsidRDefault="00A9355E" w:rsidP="00AC1A32">
      <w:pPr>
        <w:pStyle w:val="4"/>
        <w:spacing w:before="0"/>
        <w:rPr>
          <w:rFonts w:ascii="Times New Roman" w:hAnsi="Times New Roman" w:cs="Times New Roman"/>
        </w:rPr>
      </w:pPr>
    </w:p>
    <w:p w:rsidR="00AC1A32" w:rsidRPr="00A9355E" w:rsidRDefault="00AC1A32" w:rsidP="00A9355E">
      <w:pPr>
        <w:pStyle w:val="4"/>
        <w:spacing w:before="0"/>
        <w:jc w:val="center"/>
        <w:rPr>
          <w:rFonts w:ascii="Times New Roman" w:hAnsi="Times New Roman" w:cs="Times New Roman"/>
          <w:b/>
          <w:bCs/>
          <w:i w:val="0"/>
          <w:iCs w:val="0"/>
          <w:color w:val="000000" w:themeColor="text1"/>
        </w:rPr>
      </w:pPr>
      <w:r w:rsidRPr="00A9355E">
        <w:rPr>
          <w:rFonts w:ascii="Times New Roman" w:hAnsi="Times New Roman" w:cs="Times New Roman"/>
          <w:b/>
          <w:bCs/>
          <w:i w:val="0"/>
          <w:iCs w:val="0"/>
          <w:color w:val="000000" w:themeColor="text1"/>
        </w:rPr>
        <w:t>Питання для самоконтролю</w:t>
      </w:r>
    </w:p>
    <w:p w:rsidR="00A9355E" w:rsidRPr="00A9355E" w:rsidRDefault="00A9355E" w:rsidP="00A9355E"/>
    <w:p w:rsidR="00AC1A32" w:rsidRPr="00AC1A32" w:rsidRDefault="00AC1A32" w:rsidP="00AC1A32">
      <w:pPr>
        <w:numPr>
          <w:ilvl w:val="0"/>
          <w:numId w:val="45"/>
        </w:numPr>
      </w:pPr>
      <w:r w:rsidRPr="00AC1A32">
        <w:t>Що таке комунікація та які її основні функції?</w:t>
      </w:r>
    </w:p>
    <w:p w:rsidR="00AC1A32" w:rsidRPr="00AC1A32" w:rsidRDefault="00AC1A32" w:rsidP="00AC1A32">
      <w:pPr>
        <w:numPr>
          <w:ilvl w:val="0"/>
          <w:numId w:val="45"/>
        </w:numPr>
      </w:pPr>
      <w:r w:rsidRPr="00AC1A32">
        <w:t>Які елементи входять до комунікаційного процесу?</w:t>
      </w:r>
    </w:p>
    <w:p w:rsidR="00AC1A32" w:rsidRPr="00AC1A32" w:rsidRDefault="00AC1A32" w:rsidP="00AC1A32">
      <w:pPr>
        <w:numPr>
          <w:ilvl w:val="0"/>
          <w:numId w:val="45"/>
        </w:numPr>
      </w:pPr>
      <w:r w:rsidRPr="00AC1A32">
        <w:t>Які види ділових комунікацій використовуються у підприємництві?</w:t>
      </w:r>
    </w:p>
    <w:p w:rsidR="00AC1A32" w:rsidRPr="00AC1A32" w:rsidRDefault="00AC1A32" w:rsidP="00AC1A32">
      <w:pPr>
        <w:numPr>
          <w:ilvl w:val="0"/>
          <w:numId w:val="45"/>
        </w:numPr>
      </w:pPr>
      <w:r w:rsidRPr="00AC1A32">
        <w:t>Чому зворотний зв’язок є важливим елементом комунікації?</w:t>
      </w:r>
    </w:p>
    <w:p w:rsidR="00AC1A32" w:rsidRPr="00AC1A32" w:rsidRDefault="00AC1A32" w:rsidP="00AC1A32">
      <w:pPr>
        <w:numPr>
          <w:ilvl w:val="0"/>
          <w:numId w:val="45"/>
        </w:numPr>
      </w:pPr>
      <w:r w:rsidRPr="00AC1A32">
        <w:t>Яку роль відіграють соціальні мережі у сучасному бізнесі?</w:t>
      </w:r>
    </w:p>
    <w:p w:rsidR="00AC1A32" w:rsidRPr="00AC1A32" w:rsidRDefault="00AC1A32" w:rsidP="00AC1A32">
      <w:pPr>
        <w:numPr>
          <w:ilvl w:val="0"/>
          <w:numId w:val="45"/>
        </w:numPr>
      </w:pPr>
      <w:r w:rsidRPr="00AC1A32">
        <w:t>Які переваги та недоліки електронних комунікацій?</w:t>
      </w:r>
    </w:p>
    <w:p w:rsidR="00AC1A32" w:rsidRPr="00AC1A32" w:rsidRDefault="00AC1A32" w:rsidP="00AC1A32">
      <w:pPr>
        <w:numPr>
          <w:ilvl w:val="0"/>
          <w:numId w:val="45"/>
        </w:numPr>
      </w:pPr>
      <w:r w:rsidRPr="00AC1A32">
        <w:t>Як ефективно організувати ділове спілкування з клієнтами?</w:t>
      </w:r>
    </w:p>
    <w:p w:rsidR="00AC1A32" w:rsidRPr="00AC1A32" w:rsidRDefault="00AC1A32" w:rsidP="00AC1A32">
      <w:pPr>
        <w:numPr>
          <w:ilvl w:val="0"/>
          <w:numId w:val="45"/>
        </w:numPr>
      </w:pPr>
      <w:r w:rsidRPr="00AC1A32">
        <w:t>Які причини виникнення комунікаційних бар’єрів?</w:t>
      </w:r>
    </w:p>
    <w:p w:rsidR="00AC1A32" w:rsidRPr="00AC1A32" w:rsidRDefault="00AC1A32" w:rsidP="00AC1A32">
      <w:pPr>
        <w:numPr>
          <w:ilvl w:val="0"/>
          <w:numId w:val="45"/>
        </w:numPr>
      </w:pPr>
      <w:r w:rsidRPr="00AC1A32">
        <w:t>Як комунікації впливають на репутацію підприємства?</w:t>
      </w:r>
    </w:p>
    <w:p w:rsidR="00AC1A32" w:rsidRPr="00AC1A32" w:rsidRDefault="00AC1A32" w:rsidP="00AC1A32">
      <w:pPr>
        <w:numPr>
          <w:ilvl w:val="0"/>
          <w:numId w:val="45"/>
        </w:numPr>
      </w:pPr>
      <w:r w:rsidRPr="00AC1A32">
        <w:t>Які особливості комунікацій у сфері біржової діяльності?</w:t>
      </w:r>
    </w:p>
    <w:p w:rsidR="009E5EAB" w:rsidRPr="009177D0" w:rsidRDefault="009E5EAB" w:rsidP="009E5EAB">
      <w:pPr>
        <w:pStyle w:val="a4"/>
        <w:spacing w:before="0" w:beforeAutospacing="0" w:after="0" w:afterAutospacing="0"/>
        <w:jc w:val="center"/>
        <w:rPr>
          <w:b/>
          <w:bCs/>
        </w:rPr>
      </w:pPr>
      <w:r w:rsidRPr="009177D0">
        <w:rPr>
          <w:b/>
          <w:bCs/>
        </w:rPr>
        <w:lastRenderedPageBreak/>
        <w:t xml:space="preserve">Тести до теми </w:t>
      </w:r>
    </w:p>
    <w:p w:rsidR="009E5EAB" w:rsidRPr="00280CBE" w:rsidRDefault="009E5EAB" w:rsidP="009E5EAB">
      <w:pPr>
        <w:jc w:val="center"/>
        <w:rPr>
          <w:lang w:val="uk-UA"/>
        </w:rPr>
      </w:pPr>
    </w:p>
    <w:p w:rsidR="009E5EAB" w:rsidRPr="00280CBE" w:rsidRDefault="009E5EAB" w:rsidP="009E5EAB">
      <w:pPr>
        <w:ind w:firstLine="567"/>
      </w:pPr>
      <w:r w:rsidRPr="00280CBE">
        <w:t>1. Соціальні комунікації в підприємництві — це:</w:t>
      </w:r>
      <w:r w:rsidRPr="00280CBE">
        <w:br/>
        <w:t>а) Внутрішня звітність підприємства</w:t>
      </w:r>
      <w:r w:rsidRPr="00280CBE">
        <w:br/>
        <w:t>б) Процес обміну інформацією між суб’єктами господарювання та суспільством</w:t>
      </w:r>
      <w:r w:rsidRPr="00280CBE">
        <w:br/>
        <w:t>в) Виключно рекламна діяльність</w:t>
      </w:r>
      <w:r w:rsidRPr="00280CBE">
        <w:br/>
        <w:t>г) Державне регулювання бізнесу</w:t>
      </w:r>
      <w:r w:rsidRPr="00280CBE">
        <w:br/>
      </w:r>
    </w:p>
    <w:p w:rsidR="009E5EAB" w:rsidRPr="00280CBE" w:rsidRDefault="009E5EAB" w:rsidP="009E5EAB">
      <w:pPr>
        <w:ind w:firstLine="567"/>
      </w:pPr>
      <w:r w:rsidRPr="00280CBE">
        <w:t>2. Яка основна функція соціальних комунікацій у торгівлі?</w:t>
      </w:r>
      <w:r w:rsidRPr="00280CBE">
        <w:br/>
        <w:t>а) Контроль фінансових потоків</w:t>
      </w:r>
      <w:r w:rsidRPr="00280CBE">
        <w:br/>
        <w:t>б) Формування попиту та довіри споживачів</w:t>
      </w:r>
      <w:r w:rsidRPr="00280CBE">
        <w:br/>
        <w:t>в) Зменшення витрат підприємства</w:t>
      </w:r>
      <w:r w:rsidRPr="00280CBE">
        <w:br/>
        <w:t>г) Ведення бухгалтерського обліку</w:t>
      </w:r>
      <w:r w:rsidRPr="00280CBE">
        <w:br/>
      </w:r>
    </w:p>
    <w:p w:rsidR="009E5EAB" w:rsidRPr="00280CBE" w:rsidRDefault="009E5EAB" w:rsidP="009E5EAB">
      <w:pPr>
        <w:ind w:firstLine="567"/>
      </w:pPr>
      <w:r w:rsidRPr="00280CBE">
        <w:t>3. До основних каналів соціальних комунікацій у бізнесі належать:</w:t>
      </w:r>
      <w:r w:rsidRPr="00280CBE">
        <w:br/>
        <w:t>а) Лише офіційні документи</w:t>
      </w:r>
      <w:r w:rsidRPr="00280CBE">
        <w:br/>
        <w:t>б) Соціальні мережі, ЗМІ, ділове спілкування</w:t>
      </w:r>
      <w:r w:rsidRPr="00280CBE">
        <w:br/>
        <w:t>в) Внутрішні накази</w:t>
      </w:r>
      <w:r w:rsidRPr="00280CBE">
        <w:br/>
        <w:t>г) Архівні матеріали</w:t>
      </w:r>
      <w:r w:rsidRPr="00280CBE">
        <w:br/>
      </w:r>
    </w:p>
    <w:p w:rsidR="009E5EAB" w:rsidRPr="00280CBE" w:rsidRDefault="009E5EAB" w:rsidP="009E5EAB">
      <w:pPr>
        <w:ind w:firstLine="567"/>
      </w:pPr>
      <w:r w:rsidRPr="00280CBE">
        <w:t>4. Ділове спілкування — це:</w:t>
      </w:r>
      <w:r w:rsidRPr="00280CBE">
        <w:br/>
        <w:t>а) Побутова розмова між працівниками</w:t>
      </w:r>
      <w:r w:rsidRPr="00280CBE">
        <w:br/>
        <w:t>б) Формалізований процес взаємодії у професійній діяльності</w:t>
      </w:r>
      <w:r w:rsidRPr="00280CBE">
        <w:br/>
        <w:t>в) Неофіційне листування</w:t>
      </w:r>
      <w:r w:rsidRPr="00280CBE">
        <w:br/>
        <w:t>г) Соціальне спілкування поза роботою</w:t>
      </w:r>
      <w:r w:rsidRPr="00280CBE">
        <w:br/>
      </w:r>
    </w:p>
    <w:p w:rsidR="009E5EAB" w:rsidRPr="00280CBE" w:rsidRDefault="009E5EAB" w:rsidP="009E5EAB">
      <w:pPr>
        <w:ind w:firstLine="567"/>
      </w:pPr>
      <w:r w:rsidRPr="00280CBE">
        <w:t>5. Яка особливість соціальних комунікацій у біржовій діяльності?</w:t>
      </w:r>
      <w:r w:rsidRPr="00280CBE">
        <w:br/>
        <w:t>а) Відсутність правил</w:t>
      </w:r>
      <w:r w:rsidRPr="00280CBE">
        <w:br/>
        <w:t>б) Формалізований характер і дотримання регламентів</w:t>
      </w:r>
      <w:r w:rsidRPr="00280CBE">
        <w:br/>
        <w:t>в) Орієнтація лише на рекламу</w:t>
      </w:r>
      <w:r w:rsidRPr="00280CBE">
        <w:br/>
        <w:t>г) Використання виключно усних форм</w:t>
      </w:r>
      <w:r w:rsidRPr="00280CBE">
        <w:br/>
      </w:r>
    </w:p>
    <w:p w:rsidR="009E5EAB" w:rsidRPr="00280CBE" w:rsidRDefault="009E5EAB" w:rsidP="009E5EAB">
      <w:pPr>
        <w:ind w:firstLine="567"/>
      </w:pPr>
      <w:r w:rsidRPr="00280CBE">
        <w:t>6. Який фактор найбільше впливає на ефективність соціальних комунікацій у бізнесі?</w:t>
      </w:r>
      <w:r w:rsidRPr="00280CBE">
        <w:br/>
        <w:t>а) Кількість працівників</w:t>
      </w:r>
      <w:r w:rsidRPr="00280CBE">
        <w:br/>
        <w:t>б) Довіра між учасниками комунікації</w:t>
      </w:r>
      <w:r w:rsidRPr="00280CBE">
        <w:br/>
        <w:t>в) Розмір підприємства</w:t>
      </w:r>
      <w:r w:rsidRPr="00280CBE">
        <w:br/>
        <w:t>г) Кількість документів</w:t>
      </w:r>
      <w:r w:rsidRPr="00280CBE">
        <w:br/>
      </w:r>
    </w:p>
    <w:p w:rsidR="009E5EAB" w:rsidRPr="00280CBE" w:rsidRDefault="009E5EAB" w:rsidP="009E5EAB">
      <w:pPr>
        <w:ind w:firstLine="567"/>
      </w:pPr>
      <w:r w:rsidRPr="00280CBE">
        <w:t>7. Яка форма комунікації є найбільш поширеною в сучасному підприємництві?</w:t>
      </w:r>
      <w:r w:rsidRPr="00280CBE">
        <w:br/>
        <w:t>а) Письмові звіти</w:t>
      </w:r>
      <w:r w:rsidRPr="00280CBE">
        <w:br/>
        <w:t>б) Цифрові та онлайн-комунікації</w:t>
      </w:r>
      <w:r w:rsidRPr="00280CBE">
        <w:br/>
        <w:t>в) Усні наради без фіксації</w:t>
      </w:r>
      <w:r w:rsidRPr="00280CBE">
        <w:br/>
        <w:t>г) Телеграми</w:t>
      </w:r>
      <w:r w:rsidRPr="00280CBE">
        <w:br/>
      </w:r>
    </w:p>
    <w:p w:rsidR="009E5EAB" w:rsidRPr="00280CBE" w:rsidRDefault="009E5EAB" w:rsidP="009E5EAB">
      <w:pPr>
        <w:ind w:firstLine="567"/>
      </w:pPr>
      <w:r w:rsidRPr="00280CBE">
        <w:t>8. Конфлікти у процесі соціальних комунікацій можуть виникати через:</w:t>
      </w:r>
      <w:r w:rsidRPr="00280CBE">
        <w:br/>
        <w:t>а) Чітке формулювання інформації</w:t>
      </w:r>
      <w:r w:rsidRPr="00280CBE">
        <w:br/>
        <w:t>б) Комунікаційні бар’єри та непорозуміння</w:t>
      </w:r>
      <w:r w:rsidRPr="00280CBE">
        <w:br/>
        <w:t>в) Високий рівень культури спілкування</w:t>
      </w:r>
      <w:r w:rsidRPr="00280CBE">
        <w:br/>
        <w:t>г) Дотримання етики</w:t>
      </w:r>
      <w:r w:rsidRPr="00280CBE">
        <w:br/>
      </w:r>
    </w:p>
    <w:p w:rsidR="009E5EAB" w:rsidRPr="00280CBE" w:rsidRDefault="009E5EAB" w:rsidP="009E5EAB">
      <w:pPr>
        <w:ind w:firstLine="567"/>
      </w:pPr>
      <w:r w:rsidRPr="00280CBE">
        <w:t>9. Яку роль відіграє етика ділового спілкування?</w:t>
      </w:r>
      <w:r w:rsidRPr="00280CBE">
        <w:br/>
        <w:t>а) Не має значення</w:t>
      </w:r>
      <w:r w:rsidRPr="00280CBE">
        <w:br/>
      </w:r>
      <w:r w:rsidRPr="00280CBE">
        <w:lastRenderedPageBreak/>
        <w:t>б) Сприяє формуванню позитивного іміджу підприємства</w:t>
      </w:r>
      <w:r w:rsidRPr="00280CBE">
        <w:br/>
        <w:t>в) Ускладнює переговори</w:t>
      </w:r>
      <w:r w:rsidRPr="00280CBE">
        <w:br/>
        <w:t>г) Замінює правове регулювання</w:t>
      </w:r>
      <w:r w:rsidRPr="00280CBE">
        <w:br/>
      </w:r>
    </w:p>
    <w:p w:rsidR="009E5EAB" w:rsidRPr="00280CBE" w:rsidRDefault="009E5EAB" w:rsidP="009E5EAB">
      <w:pPr>
        <w:ind w:firstLine="567"/>
      </w:pPr>
      <w:r w:rsidRPr="00280CBE">
        <w:t>10. Соціальні комунікації в умовах цифрової економіки:</w:t>
      </w:r>
      <w:r w:rsidRPr="00280CBE">
        <w:br/>
        <w:t>а) Втрачають своє значення</w:t>
      </w:r>
      <w:r w:rsidRPr="00280CBE">
        <w:br/>
        <w:t>б) Набувають стратегічного значення для бізнесу</w:t>
      </w:r>
      <w:r w:rsidRPr="00280CBE">
        <w:br/>
        <w:t>в) Стосуються лише реклами</w:t>
      </w:r>
      <w:r w:rsidRPr="00280CBE">
        <w:br/>
        <w:t>г) Обмежуються внутрішнім середовищем підприємства</w:t>
      </w:r>
    </w:p>
    <w:p w:rsidR="00041EA3" w:rsidRDefault="00041EA3" w:rsidP="003554D1">
      <w:pPr>
        <w:pStyle w:val="3"/>
        <w:jc w:val="center"/>
        <w:rPr>
          <w:rFonts w:ascii="Times New Roman" w:hAnsi="Times New Roman" w:cs="Times New Roman"/>
          <w:b/>
          <w:bCs/>
          <w:color w:val="000000" w:themeColor="text1"/>
        </w:rPr>
      </w:pPr>
    </w:p>
    <w:p w:rsidR="00C728F1" w:rsidRDefault="00C728F1" w:rsidP="003554D1">
      <w:pPr>
        <w:pStyle w:val="3"/>
        <w:jc w:val="center"/>
        <w:rPr>
          <w:rFonts w:ascii="Times New Roman" w:hAnsi="Times New Roman" w:cs="Times New Roman"/>
          <w:b/>
          <w:bCs/>
          <w:color w:val="000000" w:themeColor="text1"/>
        </w:rPr>
      </w:pPr>
    </w:p>
    <w:p w:rsidR="003554D1" w:rsidRDefault="003554D1" w:rsidP="003554D1">
      <w:pPr>
        <w:pStyle w:val="3"/>
        <w:jc w:val="center"/>
        <w:rPr>
          <w:rFonts w:ascii="Times New Roman" w:hAnsi="Times New Roman" w:cs="Times New Roman"/>
          <w:b/>
          <w:bCs/>
          <w:color w:val="000000" w:themeColor="text1"/>
        </w:rPr>
      </w:pPr>
      <w:r w:rsidRPr="003554D1">
        <w:rPr>
          <w:rFonts w:ascii="Times New Roman" w:hAnsi="Times New Roman" w:cs="Times New Roman"/>
          <w:b/>
          <w:bCs/>
          <w:color w:val="000000" w:themeColor="text1"/>
        </w:rPr>
        <w:t>САМОСТІЙНА РОБОТА № 7</w:t>
      </w:r>
    </w:p>
    <w:p w:rsidR="003554D1" w:rsidRPr="003554D1" w:rsidRDefault="003554D1" w:rsidP="003554D1"/>
    <w:p w:rsidR="003554D1" w:rsidRPr="003554D1" w:rsidRDefault="003554D1" w:rsidP="003554D1">
      <w:pPr>
        <w:pStyle w:val="isselectedend"/>
        <w:spacing w:before="0" w:beforeAutospacing="0" w:after="0" w:afterAutospacing="0"/>
        <w:ind w:firstLine="709"/>
        <w:jc w:val="both"/>
      </w:pPr>
      <w:r w:rsidRPr="003554D1">
        <w:rPr>
          <w:rStyle w:val="a5"/>
        </w:rPr>
        <w:t>Тема:</w:t>
      </w:r>
      <w:r w:rsidRPr="003554D1">
        <w:t xml:space="preserve"> Підприємство та підприємництво як сфера професійної діяльності</w:t>
      </w:r>
    </w:p>
    <w:p w:rsidR="003554D1" w:rsidRDefault="003554D1" w:rsidP="003554D1">
      <w:pPr>
        <w:pStyle w:val="isselectedend"/>
        <w:spacing w:before="0" w:beforeAutospacing="0" w:after="0" w:afterAutospacing="0"/>
        <w:ind w:firstLine="709"/>
        <w:jc w:val="both"/>
      </w:pPr>
      <w:r w:rsidRPr="003554D1">
        <w:rPr>
          <w:rStyle w:val="a5"/>
        </w:rPr>
        <w:t>Мета:</w:t>
      </w:r>
      <w:r w:rsidRPr="003554D1">
        <w:t xml:space="preserve"> закріпити теоретичні знання про сутність, принципи, форми та методи підприємницької діяльності; навчитися класифікувати підприємства за різними ознаками та визначати оптимальні форми і методи ведення бізнесу в конкретних умовах.</w:t>
      </w:r>
    </w:p>
    <w:p w:rsidR="003554D1" w:rsidRPr="003554D1" w:rsidRDefault="003554D1" w:rsidP="003554D1">
      <w:pPr>
        <w:pStyle w:val="isselectedend"/>
        <w:spacing w:before="0" w:beforeAutospacing="0" w:after="0" w:afterAutospacing="0"/>
      </w:pPr>
    </w:p>
    <w:p w:rsidR="003554D1" w:rsidRDefault="00D63BB8" w:rsidP="003554D1">
      <w:pPr>
        <w:pStyle w:val="4"/>
        <w:spacing w:before="0"/>
        <w:jc w:val="center"/>
        <w:rPr>
          <w:rFonts w:ascii="Times New Roman" w:hAnsi="Times New Roman" w:cs="Times New Roman"/>
          <w:b/>
          <w:bCs/>
          <w:i w:val="0"/>
          <w:iCs w:val="0"/>
          <w:color w:val="000000" w:themeColor="text1"/>
        </w:rPr>
      </w:pPr>
      <w:r w:rsidRPr="003554D1">
        <w:rPr>
          <w:rFonts w:ascii="Times New Roman" w:hAnsi="Times New Roman" w:cs="Times New Roman"/>
          <w:b/>
          <w:bCs/>
          <w:i w:val="0"/>
          <w:iCs w:val="0"/>
          <w:color w:val="000000" w:themeColor="text1"/>
        </w:rPr>
        <w:t>ЗАВДАННЯ ДЛЯ САМОСТІЙНОЇ РОБОТИ</w:t>
      </w:r>
    </w:p>
    <w:p w:rsidR="003554D1" w:rsidRPr="003554D1" w:rsidRDefault="003554D1" w:rsidP="003554D1"/>
    <w:p w:rsidR="003554D1" w:rsidRPr="003554D1" w:rsidRDefault="003554D1" w:rsidP="003554D1">
      <w:pPr>
        <w:numPr>
          <w:ilvl w:val="0"/>
          <w:numId w:val="52"/>
        </w:numPr>
        <w:ind w:left="0" w:firstLine="360"/>
        <w:jc w:val="both"/>
      </w:pPr>
      <w:r w:rsidRPr="003554D1">
        <w:t>Опрацюйте Господарський кодекс України та інші нормативно-правові акти, що регулюють підприємницьку діяльність, та визначте:</w:t>
      </w:r>
    </w:p>
    <w:p w:rsidR="003554D1" w:rsidRPr="003554D1" w:rsidRDefault="003554D1" w:rsidP="003554D1">
      <w:pPr>
        <w:numPr>
          <w:ilvl w:val="1"/>
          <w:numId w:val="55"/>
        </w:numPr>
        <w:ind w:left="0" w:firstLine="284"/>
      </w:pPr>
      <w:r w:rsidRPr="003554D1">
        <w:t>сутність підприємництва;</w:t>
      </w:r>
    </w:p>
    <w:p w:rsidR="003554D1" w:rsidRPr="003554D1" w:rsidRDefault="003554D1" w:rsidP="003554D1">
      <w:pPr>
        <w:numPr>
          <w:ilvl w:val="1"/>
          <w:numId w:val="55"/>
        </w:numPr>
        <w:ind w:left="0" w:firstLine="284"/>
      </w:pPr>
      <w:r w:rsidRPr="003554D1">
        <w:t>основні принципи підприємницької діяльності;</w:t>
      </w:r>
    </w:p>
    <w:p w:rsidR="003554D1" w:rsidRPr="003554D1" w:rsidRDefault="003554D1" w:rsidP="003554D1">
      <w:pPr>
        <w:numPr>
          <w:ilvl w:val="1"/>
          <w:numId w:val="55"/>
        </w:numPr>
        <w:ind w:left="0" w:firstLine="284"/>
      </w:pPr>
      <w:r w:rsidRPr="003554D1">
        <w:t>права та обов’язки підприємця;</w:t>
      </w:r>
    </w:p>
    <w:p w:rsidR="003554D1" w:rsidRDefault="003554D1" w:rsidP="003554D1">
      <w:pPr>
        <w:numPr>
          <w:ilvl w:val="1"/>
          <w:numId w:val="55"/>
        </w:numPr>
        <w:ind w:left="0" w:firstLine="284"/>
      </w:pPr>
      <w:r w:rsidRPr="003554D1">
        <w:t>роль підприємництва в розвитку економіки держави.</w:t>
      </w:r>
    </w:p>
    <w:p w:rsidR="003554D1" w:rsidRPr="003554D1" w:rsidRDefault="003554D1" w:rsidP="003554D1">
      <w:pPr>
        <w:ind w:left="284"/>
      </w:pPr>
    </w:p>
    <w:p w:rsidR="003554D1" w:rsidRPr="003554D1" w:rsidRDefault="003554D1" w:rsidP="003554D1">
      <w:pPr>
        <w:numPr>
          <w:ilvl w:val="0"/>
          <w:numId w:val="52"/>
        </w:numPr>
        <w:tabs>
          <w:tab w:val="clear" w:pos="720"/>
          <w:tab w:val="num" w:pos="0"/>
        </w:tabs>
        <w:ind w:left="0" w:firstLine="360"/>
        <w:jc w:val="both"/>
      </w:pPr>
      <w:r w:rsidRPr="003554D1">
        <w:t>Складіть схему «Форми організації підприємницької діяльності в Україні», відобразивши:</w:t>
      </w:r>
    </w:p>
    <w:p w:rsidR="003554D1" w:rsidRPr="003554D1" w:rsidRDefault="003554D1" w:rsidP="003554D1">
      <w:pPr>
        <w:numPr>
          <w:ilvl w:val="1"/>
          <w:numId w:val="56"/>
        </w:numPr>
        <w:ind w:left="0" w:firstLine="284"/>
      </w:pPr>
      <w:r w:rsidRPr="003554D1">
        <w:t>фізичну особу-підприємця (ФОП);</w:t>
      </w:r>
    </w:p>
    <w:p w:rsidR="003554D1" w:rsidRPr="003554D1" w:rsidRDefault="003554D1" w:rsidP="003554D1">
      <w:pPr>
        <w:numPr>
          <w:ilvl w:val="1"/>
          <w:numId w:val="56"/>
        </w:numPr>
        <w:ind w:left="0" w:firstLine="284"/>
      </w:pPr>
      <w:r w:rsidRPr="003554D1">
        <w:t>приватне підприємство;</w:t>
      </w:r>
    </w:p>
    <w:p w:rsidR="003554D1" w:rsidRPr="003554D1" w:rsidRDefault="003554D1" w:rsidP="003554D1">
      <w:pPr>
        <w:numPr>
          <w:ilvl w:val="1"/>
          <w:numId w:val="56"/>
        </w:numPr>
        <w:ind w:left="0" w:firstLine="284"/>
      </w:pPr>
      <w:r w:rsidRPr="003554D1">
        <w:t>товариство з обмеженою відповідальністю (ТОВ);</w:t>
      </w:r>
    </w:p>
    <w:p w:rsidR="003554D1" w:rsidRPr="003554D1" w:rsidRDefault="003554D1" w:rsidP="003554D1">
      <w:pPr>
        <w:numPr>
          <w:ilvl w:val="1"/>
          <w:numId w:val="56"/>
        </w:numPr>
        <w:ind w:left="0" w:firstLine="284"/>
      </w:pPr>
      <w:r w:rsidRPr="003554D1">
        <w:t>акціонерне товариство (АТ);</w:t>
      </w:r>
    </w:p>
    <w:p w:rsidR="003554D1" w:rsidRDefault="003554D1" w:rsidP="003554D1">
      <w:pPr>
        <w:numPr>
          <w:ilvl w:val="1"/>
          <w:numId w:val="56"/>
        </w:numPr>
        <w:ind w:left="0" w:firstLine="284"/>
      </w:pPr>
      <w:r w:rsidRPr="003554D1">
        <w:t>інші організаційно-правові форми господарювання.</w:t>
      </w:r>
    </w:p>
    <w:p w:rsidR="003554D1" w:rsidRPr="003554D1" w:rsidRDefault="003554D1" w:rsidP="003554D1">
      <w:pPr>
        <w:ind w:left="284"/>
      </w:pPr>
    </w:p>
    <w:p w:rsidR="003554D1" w:rsidRDefault="003554D1" w:rsidP="003554D1">
      <w:pPr>
        <w:numPr>
          <w:ilvl w:val="0"/>
          <w:numId w:val="52"/>
        </w:numPr>
      </w:pPr>
      <w:r w:rsidRPr="003554D1">
        <w:t>Заповніть таблицю.</w:t>
      </w:r>
    </w:p>
    <w:p w:rsidR="00346BBA" w:rsidRDefault="00346BBA" w:rsidP="00346BBA">
      <w:pPr>
        <w:ind w:left="720"/>
      </w:pPr>
    </w:p>
    <w:tbl>
      <w:tblPr>
        <w:tblStyle w:val="a3"/>
        <w:tblW w:w="0" w:type="auto"/>
        <w:tblInd w:w="0" w:type="dxa"/>
        <w:tblLook w:val="04A0" w:firstRow="1" w:lastRow="0" w:firstColumn="1" w:lastColumn="0" w:noHBand="0" w:noVBand="1"/>
      </w:tblPr>
      <w:tblGrid>
        <w:gridCol w:w="3209"/>
        <w:gridCol w:w="3209"/>
        <w:gridCol w:w="3209"/>
      </w:tblGrid>
      <w:tr w:rsidR="00991A93" w:rsidTr="00BE7F54">
        <w:tc>
          <w:tcPr>
            <w:tcW w:w="3209" w:type="dxa"/>
            <w:vAlign w:val="center"/>
          </w:tcPr>
          <w:p w:rsidR="00991A93" w:rsidRPr="00991A93" w:rsidRDefault="00991A93" w:rsidP="00991A93">
            <w:pPr>
              <w:jc w:val="center"/>
              <w:rPr>
                <w:sz w:val="24"/>
                <w:szCs w:val="24"/>
              </w:rPr>
            </w:pPr>
            <w:proofErr w:type="spellStart"/>
            <w:r w:rsidRPr="00991A93">
              <w:rPr>
                <w:sz w:val="24"/>
                <w:szCs w:val="24"/>
              </w:rPr>
              <w:t>Ознака</w:t>
            </w:r>
            <w:proofErr w:type="spellEnd"/>
            <w:r w:rsidRPr="00991A93">
              <w:rPr>
                <w:sz w:val="24"/>
                <w:szCs w:val="24"/>
              </w:rPr>
              <w:t xml:space="preserve"> </w:t>
            </w:r>
            <w:proofErr w:type="spellStart"/>
            <w:r w:rsidRPr="00991A93">
              <w:rPr>
                <w:sz w:val="24"/>
                <w:szCs w:val="24"/>
              </w:rPr>
              <w:t>класифікації</w:t>
            </w:r>
            <w:proofErr w:type="spellEnd"/>
            <w:r w:rsidRPr="00991A93">
              <w:rPr>
                <w:sz w:val="24"/>
                <w:szCs w:val="24"/>
              </w:rPr>
              <w:t xml:space="preserve"> </w:t>
            </w:r>
            <w:proofErr w:type="spellStart"/>
            <w:r w:rsidRPr="00991A93">
              <w:rPr>
                <w:sz w:val="24"/>
                <w:szCs w:val="24"/>
              </w:rPr>
              <w:t>підприємств</w:t>
            </w:r>
            <w:proofErr w:type="spellEnd"/>
          </w:p>
        </w:tc>
        <w:tc>
          <w:tcPr>
            <w:tcW w:w="3209" w:type="dxa"/>
            <w:vAlign w:val="center"/>
          </w:tcPr>
          <w:p w:rsidR="00991A93" w:rsidRPr="00991A93" w:rsidRDefault="00991A93" w:rsidP="00991A93">
            <w:pPr>
              <w:jc w:val="center"/>
              <w:rPr>
                <w:sz w:val="24"/>
                <w:szCs w:val="24"/>
              </w:rPr>
            </w:pPr>
            <w:proofErr w:type="spellStart"/>
            <w:r w:rsidRPr="00991A93">
              <w:rPr>
                <w:sz w:val="24"/>
                <w:szCs w:val="24"/>
              </w:rPr>
              <w:t>Види</w:t>
            </w:r>
            <w:proofErr w:type="spellEnd"/>
            <w:r w:rsidRPr="00991A93">
              <w:rPr>
                <w:sz w:val="24"/>
                <w:szCs w:val="24"/>
              </w:rPr>
              <w:t xml:space="preserve"> </w:t>
            </w:r>
            <w:proofErr w:type="spellStart"/>
            <w:r w:rsidRPr="00991A93">
              <w:rPr>
                <w:sz w:val="24"/>
                <w:szCs w:val="24"/>
              </w:rPr>
              <w:t>підприємств</w:t>
            </w:r>
            <w:proofErr w:type="spellEnd"/>
          </w:p>
        </w:tc>
        <w:tc>
          <w:tcPr>
            <w:tcW w:w="3209" w:type="dxa"/>
            <w:vAlign w:val="center"/>
          </w:tcPr>
          <w:p w:rsidR="00991A93" w:rsidRPr="00991A93" w:rsidRDefault="00991A93" w:rsidP="00991A93">
            <w:pPr>
              <w:jc w:val="center"/>
              <w:rPr>
                <w:sz w:val="24"/>
                <w:szCs w:val="24"/>
              </w:rPr>
            </w:pPr>
            <w:proofErr w:type="spellStart"/>
            <w:r w:rsidRPr="00991A93">
              <w:rPr>
                <w:sz w:val="24"/>
                <w:szCs w:val="24"/>
              </w:rPr>
              <w:t>Приклади</w:t>
            </w:r>
            <w:proofErr w:type="spellEnd"/>
          </w:p>
        </w:tc>
      </w:tr>
      <w:tr w:rsidR="00991A93" w:rsidTr="00BE7F54">
        <w:tc>
          <w:tcPr>
            <w:tcW w:w="3209" w:type="dxa"/>
            <w:vAlign w:val="center"/>
          </w:tcPr>
          <w:p w:rsidR="00991A93" w:rsidRPr="003554D1" w:rsidRDefault="00991A93" w:rsidP="00991A93">
            <w:pPr>
              <w:rPr>
                <w:sz w:val="24"/>
                <w:szCs w:val="24"/>
              </w:rPr>
            </w:pPr>
            <w:r w:rsidRPr="003554D1">
              <w:rPr>
                <w:sz w:val="24"/>
                <w:szCs w:val="24"/>
              </w:rPr>
              <w:t xml:space="preserve">За формою </w:t>
            </w:r>
            <w:proofErr w:type="spellStart"/>
            <w:r w:rsidRPr="003554D1">
              <w:rPr>
                <w:sz w:val="24"/>
                <w:szCs w:val="24"/>
              </w:rPr>
              <w:t>власності</w:t>
            </w:r>
            <w:proofErr w:type="spellEnd"/>
          </w:p>
        </w:tc>
        <w:tc>
          <w:tcPr>
            <w:tcW w:w="3209" w:type="dxa"/>
            <w:vAlign w:val="center"/>
          </w:tcPr>
          <w:p w:rsidR="00991A93" w:rsidRPr="003554D1" w:rsidRDefault="00991A93" w:rsidP="00991A93"/>
        </w:tc>
        <w:tc>
          <w:tcPr>
            <w:tcW w:w="3209" w:type="dxa"/>
            <w:vAlign w:val="center"/>
          </w:tcPr>
          <w:p w:rsidR="00991A93" w:rsidRPr="003554D1" w:rsidRDefault="00991A93" w:rsidP="00991A93"/>
        </w:tc>
      </w:tr>
      <w:tr w:rsidR="00991A93" w:rsidTr="00BE7F54">
        <w:tc>
          <w:tcPr>
            <w:tcW w:w="3209" w:type="dxa"/>
            <w:vAlign w:val="center"/>
          </w:tcPr>
          <w:p w:rsidR="00991A93" w:rsidRPr="003554D1" w:rsidRDefault="00991A93" w:rsidP="00991A93">
            <w:r w:rsidRPr="003554D1">
              <w:t>За розміром</w:t>
            </w:r>
          </w:p>
        </w:tc>
        <w:tc>
          <w:tcPr>
            <w:tcW w:w="3209" w:type="dxa"/>
            <w:vAlign w:val="center"/>
          </w:tcPr>
          <w:p w:rsidR="00991A93" w:rsidRPr="003554D1" w:rsidRDefault="00991A93" w:rsidP="00991A93"/>
        </w:tc>
        <w:tc>
          <w:tcPr>
            <w:tcW w:w="3209" w:type="dxa"/>
            <w:vAlign w:val="center"/>
          </w:tcPr>
          <w:p w:rsidR="00991A93" w:rsidRPr="003554D1" w:rsidRDefault="00991A93" w:rsidP="00991A93"/>
        </w:tc>
      </w:tr>
      <w:tr w:rsidR="00991A93" w:rsidTr="00BE7F54">
        <w:tc>
          <w:tcPr>
            <w:tcW w:w="3209" w:type="dxa"/>
            <w:vAlign w:val="center"/>
          </w:tcPr>
          <w:p w:rsidR="00991A93" w:rsidRPr="003554D1" w:rsidRDefault="00991A93" w:rsidP="00991A93">
            <w:r w:rsidRPr="003554D1">
              <w:t>За видом діяльності</w:t>
            </w:r>
          </w:p>
        </w:tc>
        <w:tc>
          <w:tcPr>
            <w:tcW w:w="3209" w:type="dxa"/>
            <w:vAlign w:val="center"/>
          </w:tcPr>
          <w:p w:rsidR="00991A93" w:rsidRPr="003554D1" w:rsidRDefault="00991A93" w:rsidP="00991A93"/>
        </w:tc>
        <w:tc>
          <w:tcPr>
            <w:tcW w:w="3209" w:type="dxa"/>
            <w:vAlign w:val="center"/>
          </w:tcPr>
          <w:p w:rsidR="00991A93" w:rsidRPr="003554D1" w:rsidRDefault="00991A93" w:rsidP="00991A93"/>
        </w:tc>
      </w:tr>
      <w:tr w:rsidR="00991A93" w:rsidTr="00BE7F54">
        <w:tc>
          <w:tcPr>
            <w:tcW w:w="3209" w:type="dxa"/>
            <w:vAlign w:val="center"/>
          </w:tcPr>
          <w:p w:rsidR="00991A93" w:rsidRPr="003554D1" w:rsidRDefault="00991A93" w:rsidP="00991A93">
            <w:r w:rsidRPr="003554D1">
              <w:t>За організаційно-правовою формою</w:t>
            </w:r>
          </w:p>
        </w:tc>
        <w:tc>
          <w:tcPr>
            <w:tcW w:w="3209" w:type="dxa"/>
            <w:vAlign w:val="center"/>
          </w:tcPr>
          <w:p w:rsidR="00991A93" w:rsidRPr="003554D1" w:rsidRDefault="00991A93" w:rsidP="00991A93"/>
        </w:tc>
        <w:tc>
          <w:tcPr>
            <w:tcW w:w="3209" w:type="dxa"/>
            <w:vAlign w:val="center"/>
          </w:tcPr>
          <w:p w:rsidR="00991A93" w:rsidRPr="003554D1" w:rsidRDefault="00991A93" w:rsidP="00991A93"/>
        </w:tc>
      </w:tr>
      <w:tr w:rsidR="00991A93" w:rsidTr="00BE7F54">
        <w:tc>
          <w:tcPr>
            <w:tcW w:w="3209" w:type="dxa"/>
            <w:vAlign w:val="center"/>
          </w:tcPr>
          <w:p w:rsidR="00991A93" w:rsidRPr="003554D1" w:rsidRDefault="00991A93" w:rsidP="00991A93">
            <w:r w:rsidRPr="003554D1">
              <w:t>За метою діяльності</w:t>
            </w:r>
          </w:p>
        </w:tc>
        <w:tc>
          <w:tcPr>
            <w:tcW w:w="3209" w:type="dxa"/>
            <w:vAlign w:val="center"/>
          </w:tcPr>
          <w:p w:rsidR="00991A93" w:rsidRPr="003554D1" w:rsidRDefault="00991A93" w:rsidP="00991A93"/>
        </w:tc>
        <w:tc>
          <w:tcPr>
            <w:tcW w:w="3209" w:type="dxa"/>
            <w:vAlign w:val="center"/>
          </w:tcPr>
          <w:p w:rsidR="00991A93" w:rsidRPr="003554D1" w:rsidRDefault="00991A93" w:rsidP="00991A93"/>
        </w:tc>
      </w:tr>
    </w:tbl>
    <w:p w:rsidR="00991A93" w:rsidRDefault="00991A93" w:rsidP="00991A93"/>
    <w:p w:rsidR="003554D1" w:rsidRPr="003554D1" w:rsidRDefault="003554D1" w:rsidP="003554D1">
      <w:pPr>
        <w:numPr>
          <w:ilvl w:val="0"/>
          <w:numId w:val="53"/>
        </w:numPr>
      </w:pPr>
      <w:r w:rsidRPr="003554D1">
        <w:t>Проаналізуйте діяльність трьох підприємств різних форм власності та визначте:</w:t>
      </w:r>
    </w:p>
    <w:p w:rsidR="003554D1" w:rsidRPr="003554D1" w:rsidRDefault="003554D1" w:rsidP="00346BBA">
      <w:pPr>
        <w:numPr>
          <w:ilvl w:val="1"/>
          <w:numId w:val="57"/>
        </w:numPr>
        <w:ind w:left="0" w:firstLine="284"/>
      </w:pPr>
      <w:r w:rsidRPr="003554D1">
        <w:t>сферу їх діяльності;</w:t>
      </w:r>
    </w:p>
    <w:p w:rsidR="003554D1" w:rsidRPr="003554D1" w:rsidRDefault="003554D1" w:rsidP="00346BBA">
      <w:pPr>
        <w:numPr>
          <w:ilvl w:val="1"/>
          <w:numId w:val="57"/>
        </w:numPr>
        <w:ind w:left="0" w:firstLine="284"/>
      </w:pPr>
      <w:r w:rsidRPr="003554D1">
        <w:t>організаційно-правову форму;</w:t>
      </w:r>
    </w:p>
    <w:p w:rsidR="003554D1" w:rsidRDefault="003554D1" w:rsidP="00346BBA">
      <w:pPr>
        <w:numPr>
          <w:ilvl w:val="1"/>
          <w:numId w:val="57"/>
        </w:numPr>
        <w:ind w:left="0" w:firstLine="284"/>
      </w:pPr>
      <w:r w:rsidRPr="003554D1">
        <w:t>переваги та недоліки обраної форми господарювання.</w:t>
      </w:r>
    </w:p>
    <w:p w:rsidR="00346BBA" w:rsidRPr="003554D1" w:rsidRDefault="00346BBA" w:rsidP="00346BBA">
      <w:pPr>
        <w:ind w:left="284"/>
      </w:pPr>
    </w:p>
    <w:p w:rsidR="003554D1" w:rsidRPr="003554D1" w:rsidRDefault="003554D1" w:rsidP="003554D1">
      <w:pPr>
        <w:numPr>
          <w:ilvl w:val="0"/>
          <w:numId w:val="53"/>
        </w:numPr>
      </w:pPr>
      <w:r w:rsidRPr="003554D1">
        <w:lastRenderedPageBreak/>
        <w:t>Підготуйте повідомлення (1–2 сторінки) на одну з тем:</w:t>
      </w:r>
    </w:p>
    <w:p w:rsidR="003554D1" w:rsidRPr="003554D1" w:rsidRDefault="003554D1" w:rsidP="00346BBA">
      <w:pPr>
        <w:numPr>
          <w:ilvl w:val="1"/>
          <w:numId w:val="58"/>
        </w:numPr>
        <w:ind w:left="0" w:firstLine="284"/>
      </w:pPr>
      <w:r w:rsidRPr="003554D1">
        <w:t>Підприємництво як основа ринкової економіки.</w:t>
      </w:r>
    </w:p>
    <w:p w:rsidR="003554D1" w:rsidRPr="003554D1" w:rsidRDefault="003554D1" w:rsidP="00346BBA">
      <w:pPr>
        <w:numPr>
          <w:ilvl w:val="1"/>
          <w:numId w:val="58"/>
        </w:numPr>
        <w:ind w:left="0" w:firstLine="284"/>
      </w:pPr>
      <w:r w:rsidRPr="003554D1">
        <w:t>Роль малого бізнесу в економічному розвитку України.</w:t>
      </w:r>
    </w:p>
    <w:p w:rsidR="003554D1" w:rsidRPr="003554D1" w:rsidRDefault="003554D1" w:rsidP="00346BBA">
      <w:pPr>
        <w:numPr>
          <w:ilvl w:val="1"/>
          <w:numId w:val="58"/>
        </w:numPr>
        <w:ind w:left="0" w:firstLine="284"/>
      </w:pPr>
      <w:r w:rsidRPr="003554D1">
        <w:t>Соціальна відповідальність сучасного підприємства.</w:t>
      </w:r>
    </w:p>
    <w:p w:rsidR="003554D1" w:rsidRDefault="003554D1" w:rsidP="00346BBA">
      <w:pPr>
        <w:numPr>
          <w:ilvl w:val="1"/>
          <w:numId w:val="58"/>
        </w:numPr>
        <w:ind w:left="0" w:firstLine="284"/>
      </w:pPr>
      <w:r w:rsidRPr="003554D1">
        <w:t>Особливості підприємницької діяльності в умовах цифрової економіки.</w:t>
      </w:r>
    </w:p>
    <w:p w:rsidR="00346BBA" w:rsidRPr="003554D1" w:rsidRDefault="00346BBA" w:rsidP="00346BBA">
      <w:pPr>
        <w:ind w:left="284"/>
      </w:pPr>
    </w:p>
    <w:p w:rsidR="003554D1" w:rsidRPr="003554D1" w:rsidRDefault="003554D1" w:rsidP="003554D1">
      <w:pPr>
        <w:pStyle w:val="isselectedend"/>
        <w:numPr>
          <w:ilvl w:val="0"/>
          <w:numId w:val="53"/>
        </w:numPr>
        <w:spacing w:before="0" w:beforeAutospacing="0" w:after="0" w:afterAutospacing="0"/>
      </w:pPr>
      <w:r w:rsidRPr="003554D1">
        <w:t>Виконайте ситуаційне завдання.</w:t>
      </w:r>
    </w:p>
    <w:p w:rsidR="003554D1" w:rsidRPr="003554D1" w:rsidRDefault="003554D1" w:rsidP="00346BBA">
      <w:pPr>
        <w:pStyle w:val="isselectedend"/>
        <w:spacing w:before="0" w:beforeAutospacing="0" w:after="0" w:afterAutospacing="0"/>
        <w:ind w:firstLine="720"/>
        <w:jc w:val="both"/>
      </w:pPr>
      <w:r w:rsidRPr="003554D1">
        <w:rPr>
          <w:rStyle w:val="a5"/>
        </w:rPr>
        <w:t>Ситуація 1.</w:t>
      </w:r>
      <w:r w:rsidRPr="003554D1">
        <w:t xml:space="preserve"> Студент планує відкрити невеликий інтернет-магазин із продажу аксесуарів. Обґрунтуйте, яку організаційно-правову форму господарювання доцільно обрати та чому.</w:t>
      </w:r>
    </w:p>
    <w:p w:rsidR="003554D1" w:rsidRDefault="003554D1" w:rsidP="00346BBA">
      <w:pPr>
        <w:pStyle w:val="isselectedend"/>
        <w:spacing w:before="0" w:beforeAutospacing="0" w:after="0" w:afterAutospacing="0"/>
        <w:ind w:firstLine="720"/>
        <w:jc w:val="both"/>
      </w:pPr>
      <w:r w:rsidRPr="003554D1">
        <w:rPr>
          <w:rStyle w:val="a5"/>
        </w:rPr>
        <w:t>Ситуація 2.</w:t>
      </w:r>
      <w:r w:rsidRPr="003554D1">
        <w:t xml:space="preserve"> Група підприємців планує створити підприємство з виробництва та реалізації продукції на території України та за її межами. Запропонуйте найбільш доцільну форму організації бізнесу та аргументуйте свою відповідь.</w:t>
      </w:r>
    </w:p>
    <w:p w:rsidR="00346BBA" w:rsidRDefault="00346BBA" w:rsidP="00346BBA">
      <w:pPr>
        <w:pStyle w:val="isselectedend"/>
        <w:spacing w:before="0" w:beforeAutospacing="0" w:after="0" w:afterAutospacing="0"/>
        <w:jc w:val="both"/>
      </w:pPr>
    </w:p>
    <w:p w:rsidR="003554D1" w:rsidRPr="003554D1" w:rsidRDefault="003554D1" w:rsidP="00245C5A">
      <w:pPr>
        <w:pStyle w:val="isselectedend"/>
        <w:numPr>
          <w:ilvl w:val="0"/>
          <w:numId w:val="53"/>
        </w:numPr>
        <w:spacing w:before="0" w:beforeAutospacing="0" w:after="0" w:afterAutospacing="0"/>
        <w:ind w:left="0" w:firstLine="360"/>
        <w:jc w:val="both"/>
      </w:pPr>
      <w:r w:rsidRPr="003554D1">
        <w:t>Виконайте аналітичне завдання</w:t>
      </w:r>
      <w:r w:rsidR="00245C5A">
        <w:rPr>
          <w:lang w:val="uk-UA"/>
        </w:rPr>
        <w:t xml:space="preserve">. </w:t>
      </w:r>
      <w:r w:rsidRPr="003554D1">
        <w:t>Порівняйте діяльність фізичної особи-підприємця та товариства з обмеженою відповідальністю за такими критеріями:</w:t>
      </w:r>
    </w:p>
    <w:p w:rsidR="003554D1" w:rsidRPr="003554D1" w:rsidRDefault="003554D1" w:rsidP="00245C5A">
      <w:pPr>
        <w:numPr>
          <w:ilvl w:val="1"/>
          <w:numId w:val="59"/>
        </w:numPr>
        <w:tabs>
          <w:tab w:val="left" w:pos="567"/>
          <w:tab w:val="left" w:pos="851"/>
        </w:tabs>
        <w:ind w:left="0" w:firstLine="142"/>
      </w:pPr>
      <w:r w:rsidRPr="003554D1">
        <w:t>порядок створення;</w:t>
      </w:r>
    </w:p>
    <w:p w:rsidR="003554D1" w:rsidRPr="003554D1" w:rsidRDefault="003554D1" w:rsidP="00245C5A">
      <w:pPr>
        <w:numPr>
          <w:ilvl w:val="1"/>
          <w:numId w:val="59"/>
        </w:numPr>
        <w:tabs>
          <w:tab w:val="left" w:pos="567"/>
          <w:tab w:val="left" w:pos="851"/>
        </w:tabs>
        <w:ind w:left="0" w:firstLine="142"/>
      </w:pPr>
      <w:r w:rsidRPr="003554D1">
        <w:t>відповідальність власників;</w:t>
      </w:r>
    </w:p>
    <w:p w:rsidR="003554D1" w:rsidRPr="003554D1" w:rsidRDefault="003554D1" w:rsidP="00245C5A">
      <w:pPr>
        <w:numPr>
          <w:ilvl w:val="1"/>
          <w:numId w:val="59"/>
        </w:numPr>
        <w:tabs>
          <w:tab w:val="left" w:pos="567"/>
          <w:tab w:val="left" w:pos="851"/>
        </w:tabs>
        <w:ind w:left="0" w:firstLine="142"/>
      </w:pPr>
      <w:r w:rsidRPr="003554D1">
        <w:t>оподаткування;</w:t>
      </w:r>
    </w:p>
    <w:p w:rsidR="003554D1" w:rsidRPr="003554D1" w:rsidRDefault="003554D1" w:rsidP="00245C5A">
      <w:pPr>
        <w:numPr>
          <w:ilvl w:val="1"/>
          <w:numId w:val="59"/>
        </w:numPr>
        <w:tabs>
          <w:tab w:val="left" w:pos="567"/>
          <w:tab w:val="left" w:pos="851"/>
        </w:tabs>
        <w:ind w:left="0" w:firstLine="142"/>
      </w:pPr>
      <w:r w:rsidRPr="003554D1">
        <w:t>можливості залучення інвестицій;</w:t>
      </w:r>
    </w:p>
    <w:p w:rsidR="003554D1" w:rsidRPr="003554D1" w:rsidRDefault="003554D1" w:rsidP="00245C5A">
      <w:pPr>
        <w:numPr>
          <w:ilvl w:val="1"/>
          <w:numId w:val="59"/>
        </w:numPr>
        <w:tabs>
          <w:tab w:val="left" w:pos="567"/>
          <w:tab w:val="left" w:pos="851"/>
        </w:tabs>
        <w:ind w:left="0" w:firstLine="142"/>
      </w:pPr>
      <w:r w:rsidRPr="003554D1">
        <w:t>переваги та недоліки.</w:t>
      </w:r>
    </w:p>
    <w:p w:rsidR="003554D1" w:rsidRDefault="003554D1" w:rsidP="003554D1">
      <w:pPr>
        <w:pStyle w:val="isselectedend"/>
        <w:spacing w:before="0" w:beforeAutospacing="0" w:after="0" w:afterAutospacing="0"/>
        <w:ind w:left="720"/>
      </w:pPr>
      <w:r w:rsidRPr="003554D1">
        <w:t>Результати оформіть у вигляді порівняльної таблиці.</w:t>
      </w:r>
    </w:p>
    <w:p w:rsidR="00245C5A" w:rsidRPr="003554D1" w:rsidRDefault="00245C5A" w:rsidP="003554D1">
      <w:pPr>
        <w:pStyle w:val="isselectedend"/>
        <w:spacing w:before="0" w:beforeAutospacing="0" w:after="0" w:afterAutospacing="0"/>
        <w:ind w:left="720"/>
      </w:pPr>
    </w:p>
    <w:p w:rsidR="007E1C1B" w:rsidRPr="003554D1" w:rsidRDefault="003554D1" w:rsidP="00C728F1">
      <w:pPr>
        <w:numPr>
          <w:ilvl w:val="0"/>
          <w:numId w:val="53"/>
        </w:numPr>
        <w:ind w:left="0" w:firstLine="426"/>
        <w:jc w:val="both"/>
      </w:pPr>
      <w:r w:rsidRPr="003554D1">
        <w:t>Підготуйте есе на тему:</w:t>
      </w:r>
      <w:r w:rsidR="007E1C1B">
        <w:rPr>
          <w:lang w:val="uk-UA"/>
        </w:rPr>
        <w:t xml:space="preserve"> </w:t>
      </w:r>
      <w:r w:rsidRPr="003554D1">
        <w:rPr>
          <w:rStyle w:val="a5"/>
        </w:rPr>
        <w:t>«Яким я бачу власний бізнес у майбутньому»</w:t>
      </w:r>
      <w:r w:rsidRPr="003554D1">
        <w:t xml:space="preserve"> (обсяг – 1–2 сторінки).</w:t>
      </w:r>
    </w:p>
    <w:p w:rsidR="00C728F1" w:rsidRDefault="00C728F1" w:rsidP="00C728F1">
      <w:pPr>
        <w:pStyle w:val="4"/>
        <w:spacing w:before="0"/>
        <w:ind w:firstLine="426"/>
        <w:jc w:val="center"/>
        <w:rPr>
          <w:rFonts w:ascii="Times New Roman" w:hAnsi="Times New Roman" w:cs="Times New Roman"/>
          <w:b/>
          <w:bCs/>
          <w:i w:val="0"/>
          <w:iCs w:val="0"/>
          <w:color w:val="000000" w:themeColor="text1"/>
        </w:rPr>
      </w:pPr>
    </w:p>
    <w:p w:rsidR="003554D1" w:rsidRDefault="003554D1" w:rsidP="00C728F1">
      <w:pPr>
        <w:pStyle w:val="4"/>
        <w:spacing w:before="0"/>
        <w:ind w:firstLine="426"/>
        <w:jc w:val="center"/>
        <w:rPr>
          <w:rFonts w:ascii="Times New Roman" w:hAnsi="Times New Roman" w:cs="Times New Roman"/>
          <w:b/>
          <w:bCs/>
          <w:i w:val="0"/>
          <w:iCs w:val="0"/>
          <w:color w:val="000000" w:themeColor="text1"/>
        </w:rPr>
      </w:pPr>
      <w:r w:rsidRPr="007E1C1B">
        <w:rPr>
          <w:rFonts w:ascii="Times New Roman" w:hAnsi="Times New Roman" w:cs="Times New Roman"/>
          <w:b/>
          <w:bCs/>
          <w:i w:val="0"/>
          <w:iCs w:val="0"/>
          <w:color w:val="000000" w:themeColor="text1"/>
        </w:rPr>
        <w:t>Питання для самоконтролю</w:t>
      </w:r>
    </w:p>
    <w:p w:rsidR="007E1C1B" w:rsidRPr="007E1C1B" w:rsidRDefault="007E1C1B" w:rsidP="007E1C1B"/>
    <w:p w:rsidR="003554D1" w:rsidRPr="003554D1" w:rsidRDefault="003554D1" w:rsidP="003554D1">
      <w:pPr>
        <w:numPr>
          <w:ilvl w:val="0"/>
          <w:numId w:val="54"/>
        </w:numPr>
      </w:pPr>
      <w:r w:rsidRPr="003554D1">
        <w:t>Що таке підприємництво та які його основні ознаки?</w:t>
      </w:r>
    </w:p>
    <w:p w:rsidR="003554D1" w:rsidRPr="003554D1" w:rsidRDefault="003554D1" w:rsidP="003554D1">
      <w:pPr>
        <w:numPr>
          <w:ilvl w:val="0"/>
          <w:numId w:val="54"/>
        </w:numPr>
      </w:pPr>
      <w:r w:rsidRPr="003554D1">
        <w:t>Які принципи підприємницької діяльності закріплені законодавством України?</w:t>
      </w:r>
    </w:p>
    <w:p w:rsidR="003554D1" w:rsidRPr="003554D1" w:rsidRDefault="003554D1" w:rsidP="003554D1">
      <w:pPr>
        <w:numPr>
          <w:ilvl w:val="0"/>
          <w:numId w:val="54"/>
        </w:numPr>
      </w:pPr>
      <w:r w:rsidRPr="003554D1">
        <w:t>Які функції виконує підприємство в економіці?</w:t>
      </w:r>
    </w:p>
    <w:p w:rsidR="003554D1" w:rsidRPr="003554D1" w:rsidRDefault="003554D1" w:rsidP="003554D1">
      <w:pPr>
        <w:numPr>
          <w:ilvl w:val="0"/>
          <w:numId w:val="54"/>
        </w:numPr>
      </w:pPr>
      <w:r w:rsidRPr="003554D1">
        <w:t>За якими ознаками класифікують підприємства?</w:t>
      </w:r>
    </w:p>
    <w:p w:rsidR="003554D1" w:rsidRPr="003554D1" w:rsidRDefault="003554D1" w:rsidP="003554D1">
      <w:pPr>
        <w:numPr>
          <w:ilvl w:val="0"/>
          <w:numId w:val="54"/>
        </w:numPr>
      </w:pPr>
      <w:r w:rsidRPr="003554D1">
        <w:t>Які переваги та недоліки діяльності ФОП?</w:t>
      </w:r>
    </w:p>
    <w:p w:rsidR="003554D1" w:rsidRPr="003554D1" w:rsidRDefault="003554D1" w:rsidP="003554D1">
      <w:pPr>
        <w:numPr>
          <w:ilvl w:val="0"/>
          <w:numId w:val="54"/>
        </w:numPr>
      </w:pPr>
      <w:r w:rsidRPr="003554D1">
        <w:t>Чим відрізняється ТОВ від акціонерного товариства?</w:t>
      </w:r>
    </w:p>
    <w:p w:rsidR="003554D1" w:rsidRPr="003554D1" w:rsidRDefault="003554D1" w:rsidP="003554D1">
      <w:pPr>
        <w:numPr>
          <w:ilvl w:val="0"/>
          <w:numId w:val="54"/>
        </w:numPr>
      </w:pPr>
      <w:r w:rsidRPr="003554D1">
        <w:t>Які фактори впливають на вибір організаційно-правової форми бізнесу?</w:t>
      </w:r>
    </w:p>
    <w:p w:rsidR="003554D1" w:rsidRPr="003554D1" w:rsidRDefault="003554D1" w:rsidP="003554D1">
      <w:pPr>
        <w:numPr>
          <w:ilvl w:val="0"/>
          <w:numId w:val="54"/>
        </w:numPr>
      </w:pPr>
      <w:r w:rsidRPr="003554D1">
        <w:t>Яка роль малого та середнього підприємництва в економіці держави?</w:t>
      </w:r>
    </w:p>
    <w:p w:rsidR="003554D1" w:rsidRPr="003554D1" w:rsidRDefault="003554D1" w:rsidP="003554D1">
      <w:pPr>
        <w:numPr>
          <w:ilvl w:val="0"/>
          <w:numId w:val="54"/>
        </w:numPr>
      </w:pPr>
      <w:r w:rsidRPr="003554D1">
        <w:t>Що таке соціальна відповідальність бізнесу?</w:t>
      </w:r>
    </w:p>
    <w:p w:rsidR="003554D1" w:rsidRPr="003554D1" w:rsidRDefault="003554D1" w:rsidP="003554D1">
      <w:pPr>
        <w:numPr>
          <w:ilvl w:val="0"/>
          <w:numId w:val="54"/>
        </w:numPr>
      </w:pPr>
      <w:r w:rsidRPr="003554D1">
        <w:t>Які сучасні тенденції розвитку підприємництва в Україні та світі?</w:t>
      </w:r>
    </w:p>
    <w:p w:rsidR="002C586B" w:rsidRDefault="002C586B" w:rsidP="002C586B">
      <w:pPr>
        <w:pStyle w:val="a4"/>
        <w:spacing w:before="0" w:beforeAutospacing="0" w:after="0" w:afterAutospacing="0"/>
        <w:jc w:val="center"/>
        <w:rPr>
          <w:b/>
          <w:bCs/>
        </w:rPr>
      </w:pPr>
    </w:p>
    <w:p w:rsidR="002C586B" w:rsidRDefault="002C586B" w:rsidP="002C586B">
      <w:pPr>
        <w:pStyle w:val="a4"/>
        <w:spacing w:before="0" w:beforeAutospacing="0" w:after="0" w:afterAutospacing="0"/>
        <w:jc w:val="center"/>
        <w:rPr>
          <w:b/>
          <w:bCs/>
        </w:rPr>
      </w:pPr>
      <w:r w:rsidRPr="009177D0">
        <w:rPr>
          <w:b/>
          <w:bCs/>
        </w:rPr>
        <w:t>Тести до теми</w:t>
      </w:r>
    </w:p>
    <w:p w:rsidR="002C586B" w:rsidRPr="009177D0" w:rsidRDefault="002C586B" w:rsidP="002C586B">
      <w:pPr>
        <w:pStyle w:val="a4"/>
        <w:spacing w:before="0" w:beforeAutospacing="0" w:after="0" w:afterAutospacing="0"/>
        <w:jc w:val="center"/>
        <w:rPr>
          <w:b/>
          <w:bCs/>
        </w:rPr>
      </w:pPr>
    </w:p>
    <w:p w:rsidR="002C586B" w:rsidRPr="00591D77" w:rsidRDefault="002C586B" w:rsidP="00A014A5">
      <w:pPr>
        <w:ind w:firstLine="567"/>
      </w:pPr>
      <w:r w:rsidRPr="00591D77">
        <w:t>1. Підприємництво — це:</w:t>
      </w:r>
      <w:r w:rsidRPr="00591D77">
        <w:br/>
        <w:t>а) Будь-яка трудова діяльність</w:t>
      </w:r>
      <w:r w:rsidRPr="00591D77">
        <w:br/>
        <w:t>б) Ініціативна, самостійна діяльність з метою отримання прибутку</w:t>
      </w:r>
      <w:r w:rsidRPr="00591D77">
        <w:br/>
        <w:t>в) Державне управління економікою</w:t>
      </w:r>
      <w:r w:rsidRPr="00591D77">
        <w:br/>
        <w:t>г) Некомерційна діяльність</w:t>
      </w:r>
      <w:r w:rsidRPr="00591D77">
        <w:br/>
      </w:r>
    </w:p>
    <w:p w:rsidR="002C586B" w:rsidRPr="00591D77" w:rsidRDefault="002C586B" w:rsidP="00A014A5">
      <w:pPr>
        <w:ind w:firstLine="567"/>
      </w:pPr>
      <w:r w:rsidRPr="00591D77">
        <w:t>2. Основною метою діяльності підприємства в ринковій економіці є:</w:t>
      </w:r>
      <w:r w:rsidRPr="00591D77">
        <w:br/>
        <w:t>а) Задоволення особистих потреб власника</w:t>
      </w:r>
      <w:r w:rsidRPr="00591D77">
        <w:br/>
        <w:t>б) Виконання державних завдань</w:t>
      </w:r>
      <w:r w:rsidRPr="00591D77">
        <w:br/>
        <w:t>в) Отримання прибутку та забезпечення сталого розвитку</w:t>
      </w:r>
      <w:r w:rsidRPr="00591D77">
        <w:br/>
      </w:r>
      <w:r w:rsidRPr="00591D77">
        <w:lastRenderedPageBreak/>
        <w:t>г) Соціальна допомога населенню</w:t>
      </w:r>
      <w:r w:rsidRPr="00591D77">
        <w:br/>
      </w:r>
    </w:p>
    <w:p w:rsidR="002C586B" w:rsidRPr="00591D77" w:rsidRDefault="002C586B" w:rsidP="00A014A5">
      <w:pPr>
        <w:ind w:firstLine="567"/>
      </w:pPr>
      <w:r w:rsidRPr="00591D77">
        <w:t>3. Яка ознака є характерною для підприємницької діяльності?</w:t>
      </w:r>
      <w:r w:rsidRPr="00591D77">
        <w:br/>
        <w:t>а) Відсутність ризику</w:t>
      </w:r>
      <w:r w:rsidRPr="00591D77">
        <w:br/>
        <w:t>б) Регламентованість лише державою</w:t>
      </w:r>
      <w:r w:rsidRPr="00591D77">
        <w:br/>
        <w:t>в) Самостійність і відповідальність</w:t>
      </w:r>
      <w:r w:rsidRPr="00591D77">
        <w:br/>
        <w:t>г) Обов’язкове державне фінансування</w:t>
      </w:r>
      <w:r w:rsidRPr="00591D77">
        <w:br/>
      </w:r>
    </w:p>
    <w:p w:rsidR="002C586B" w:rsidRPr="00591D77" w:rsidRDefault="002C586B" w:rsidP="00A014A5">
      <w:pPr>
        <w:ind w:firstLine="567"/>
      </w:pPr>
      <w:r w:rsidRPr="00591D77">
        <w:t>4. Підприємство як суб’єкт господарювання — це:</w:t>
      </w:r>
      <w:r w:rsidRPr="00591D77">
        <w:br/>
        <w:t>а) Фізична особа без реєстрації</w:t>
      </w:r>
      <w:r w:rsidRPr="00591D77">
        <w:br/>
        <w:t>б) Самостійний господарюючий суб’єкт, що здійснює виробничу або торговельну діяльність</w:t>
      </w:r>
      <w:r w:rsidRPr="00591D77">
        <w:br/>
        <w:t>в) Орган державної влади</w:t>
      </w:r>
      <w:r w:rsidRPr="00591D77">
        <w:br/>
        <w:t>г) Некомерційна організація</w:t>
      </w:r>
      <w:r w:rsidRPr="00591D77">
        <w:br/>
      </w:r>
    </w:p>
    <w:p w:rsidR="002C586B" w:rsidRPr="00591D77" w:rsidRDefault="002C586B" w:rsidP="00A014A5">
      <w:pPr>
        <w:ind w:firstLine="567"/>
      </w:pPr>
      <w:r w:rsidRPr="00591D77">
        <w:t>5. Яка функція підприємства належить до економічних?</w:t>
      </w:r>
      <w:r w:rsidRPr="00591D77">
        <w:br/>
        <w:t>а) Освітня</w:t>
      </w:r>
      <w:r w:rsidRPr="00591D77">
        <w:br/>
        <w:t>б) Виробнича</w:t>
      </w:r>
      <w:r w:rsidRPr="00591D77">
        <w:br/>
        <w:t>в) Культурна</w:t>
      </w:r>
      <w:r w:rsidRPr="00591D77">
        <w:br/>
        <w:t>г) Політична</w:t>
      </w:r>
      <w:r w:rsidRPr="00591D77">
        <w:br/>
      </w:r>
    </w:p>
    <w:p w:rsidR="002C586B" w:rsidRPr="00591D77" w:rsidRDefault="002C586B" w:rsidP="00A014A5">
      <w:pPr>
        <w:ind w:firstLine="567"/>
      </w:pPr>
      <w:r w:rsidRPr="00591D77">
        <w:t>6. Хто може бути суб’єктом підприємницької діяльності в Україні?</w:t>
      </w:r>
      <w:r w:rsidRPr="00591D77">
        <w:br/>
        <w:t>а) Лише юридичні особи</w:t>
      </w:r>
      <w:r w:rsidRPr="00591D77">
        <w:br/>
        <w:t>б) Лише державні підприємства</w:t>
      </w:r>
      <w:r w:rsidRPr="00591D77">
        <w:br/>
        <w:t>в) Фізичні та юридичні особи, зареєстровані у встановленому порядку</w:t>
      </w:r>
      <w:r w:rsidRPr="00591D77">
        <w:br/>
        <w:t>г) Лише іноземні компанії</w:t>
      </w:r>
      <w:r w:rsidRPr="00591D77">
        <w:br/>
      </w:r>
    </w:p>
    <w:p w:rsidR="002C586B" w:rsidRPr="00591D77" w:rsidRDefault="002C586B" w:rsidP="00A014A5">
      <w:pPr>
        <w:ind w:firstLine="567"/>
      </w:pPr>
      <w:r w:rsidRPr="00591D77">
        <w:t>7. Який ризик є характерним для підприємницької діяльності?</w:t>
      </w:r>
      <w:r w:rsidRPr="00591D77">
        <w:br/>
        <w:t>а) Відсутність доходів держави</w:t>
      </w:r>
      <w:r w:rsidRPr="00591D77">
        <w:br/>
        <w:t>б) Ймовірність фінансових втрат</w:t>
      </w:r>
      <w:r w:rsidRPr="00591D77">
        <w:br/>
        <w:t>в) Порушення навчального процесу</w:t>
      </w:r>
      <w:r w:rsidRPr="00591D77">
        <w:br/>
        <w:t>г) Зменшення кількості споживачів у державі</w:t>
      </w:r>
      <w:r w:rsidRPr="00591D77">
        <w:br/>
      </w:r>
    </w:p>
    <w:p w:rsidR="002C586B" w:rsidRPr="00591D77" w:rsidRDefault="002C586B" w:rsidP="00A014A5">
      <w:pPr>
        <w:ind w:firstLine="567"/>
      </w:pPr>
      <w:r w:rsidRPr="00591D77">
        <w:t>8. Професійна діяльність у сфері підприємництва потребує:</w:t>
      </w:r>
      <w:r w:rsidRPr="00591D77">
        <w:br/>
        <w:t>а) Лише теоретичних знань</w:t>
      </w:r>
      <w:r w:rsidRPr="00591D77">
        <w:br/>
        <w:t>б) Тільки практичного досвіду</w:t>
      </w:r>
      <w:r w:rsidRPr="00591D77">
        <w:br/>
        <w:t>в) Поєднання знань, навичок і особистих якостей</w:t>
      </w:r>
      <w:r w:rsidRPr="00591D77">
        <w:br/>
        <w:t>г) Виключно державного контролю</w:t>
      </w:r>
      <w:r w:rsidRPr="00591D77">
        <w:br/>
      </w:r>
    </w:p>
    <w:p w:rsidR="002C586B" w:rsidRPr="00591D77" w:rsidRDefault="002C586B" w:rsidP="00A014A5">
      <w:pPr>
        <w:ind w:firstLine="567"/>
      </w:pPr>
      <w:r w:rsidRPr="00591D77">
        <w:t>9. Який документ регулює загальні засади підприємницької діяльності в Україні?</w:t>
      </w:r>
      <w:r w:rsidRPr="00591D77">
        <w:br/>
        <w:t>а) Кримінальний кодекс України</w:t>
      </w:r>
      <w:r w:rsidRPr="00591D77">
        <w:br/>
        <w:t>б) Господарський кодекс України</w:t>
      </w:r>
      <w:r w:rsidRPr="00591D77">
        <w:br/>
        <w:t>в) Податковий кодекс України</w:t>
      </w:r>
      <w:r w:rsidRPr="00591D77">
        <w:br/>
        <w:t>г) Закон України «Про освіту»</w:t>
      </w:r>
      <w:r w:rsidRPr="00591D77">
        <w:br/>
      </w:r>
    </w:p>
    <w:p w:rsidR="002C586B" w:rsidRPr="00591D77" w:rsidRDefault="002C586B" w:rsidP="00A014A5">
      <w:pPr>
        <w:ind w:firstLine="567"/>
      </w:pPr>
      <w:r w:rsidRPr="00591D77">
        <w:t>10. Підприємництво як сфера професійної діяльності характеризується:</w:t>
      </w:r>
      <w:r w:rsidRPr="00591D77">
        <w:br/>
        <w:t>а) Стабільністю та відсутністю змін</w:t>
      </w:r>
      <w:r w:rsidRPr="00591D77">
        <w:br/>
        <w:t>б) Низьким рівнем відповідальності</w:t>
      </w:r>
      <w:r w:rsidRPr="00591D77">
        <w:br/>
        <w:t>в) Динамічністю та необхідністю постійного розвитку</w:t>
      </w:r>
      <w:r w:rsidRPr="00591D77">
        <w:br/>
        <w:t>г) Відсутністю конкуренції</w:t>
      </w:r>
    </w:p>
    <w:p w:rsidR="004142C6" w:rsidRDefault="004142C6" w:rsidP="003554D1">
      <w:pPr>
        <w:jc w:val="both"/>
      </w:pPr>
    </w:p>
    <w:p w:rsidR="00C728F1" w:rsidRDefault="00C728F1" w:rsidP="003554D1">
      <w:pPr>
        <w:jc w:val="both"/>
      </w:pPr>
    </w:p>
    <w:p w:rsidR="00C728F1" w:rsidRDefault="00C728F1" w:rsidP="003554D1">
      <w:pPr>
        <w:jc w:val="both"/>
      </w:pPr>
    </w:p>
    <w:p w:rsidR="00702B65" w:rsidRDefault="00702B65" w:rsidP="00702B65">
      <w:pPr>
        <w:pStyle w:val="3"/>
        <w:spacing w:before="0"/>
        <w:jc w:val="center"/>
        <w:rPr>
          <w:rFonts w:ascii="Times New Roman" w:hAnsi="Times New Roman" w:cs="Times New Roman"/>
          <w:b/>
          <w:bCs/>
          <w:color w:val="000000" w:themeColor="text1"/>
        </w:rPr>
      </w:pPr>
      <w:r w:rsidRPr="00702B65">
        <w:rPr>
          <w:rFonts w:ascii="Times New Roman" w:hAnsi="Times New Roman" w:cs="Times New Roman"/>
          <w:b/>
          <w:bCs/>
          <w:color w:val="000000" w:themeColor="text1"/>
        </w:rPr>
        <w:lastRenderedPageBreak/>
        <w:t>САМОСТІЙНА РОБОТА № 8</w:t>
      </w:r>
    </w:p>
    <w:p w:rsidR="00702B65" w:rsidRPr="00702B65" w:rsidRDefault="00702B65" w:rsidP="00702B65"/>
    <w:p w:rsidR="00702B65" w:rsidRPr="00702B65" w:rsidRDefault="00702B65" w:rsidP="00702B65">
      <w:pPr>
        <w:pStyle w:val="isselectedend"/>
        <w:spacing w:before="0" w:beforeAutospacing="0" w:after="0" w:afterAutospacing="0"/>
        <w:ind w:firstLine="709"/>
        <w:jc w:val="both"/>
      </w:pPr>
      <w:r w:rsidRPr="00702B65">
        <w:rPr>
          <w:rStyle w:val="a5"/>
        </w:rPr>
        <w:t>Тема:</w:t>
      </w:r>
      <w:r w:rsidRPr="00702B65">
        <w:t xml:space="preserve"> Теоретичні основи торговельної діяльності</w:t>
      </w:r>
    </w:p>
    <w:p w:rsidR="00702B65" w:rsidRDefault="00702B65" w:rsidP="00702B65">
      <w:pPr>
        <w:pStyle w:val="isselectedend"/>
        <w:spacing w:before="0" w:beforeAutospacing="0" w:after="0" w:afterAutospacing="0"/>
        <w:ind w:firstLine="709"/>
        <w:jc w:val="both"/>
      </w:pPr>
      <w:r w:rsidRPr="00702B65">
        <w:rPr>
          <w:rStyle w:val="a5"/>
        </w:rPr>
        <w:t>Мета:</w:t>
      </w:r>
      <w:r w:rsidRPr="00702B65">
        <w:t xml:space="preserve"> закріпити знання студентів про форми організації торгівлі та її структуру; навчитися класифікувати види торгівлі за різними ознаками.</w:t>
      </w:r>
    </w:p>
    <w:p w:rsidR="00702B65" w:rsidRPr="00702B65" w:rsidRDefault="00702B65" w:rsidP="00702B65">
      <w:pPr>
        <w:pStyle w:val="isselectedend"/>
        <w:spacing w:before="0" w:beforeAutospacing="0" w:after="0" w:afterAutospacing="0"/>
        <w:ind w:firstLine="709"/>
        <w:jc w:val="both"/>
      </w:pPr>
    </w:p>
    <w:p w:rsidR="00702B65" w:rsidRDefault="00D63BB8" w:rsidP="00702B65">
      <w:pPr>
        <w:pStyle w:val="4"/>
        <w:spacing w:before="0"/>
        <w:jc w:val="center"/>
        <w:rPr>
          <w:rFonts w:ascii="Times New Roman" w:hAnsi="Times New Roman" w:cs="Times New Roman"/>
          <w:b/>
          <w:bCs/>
          <w:i w:val="0"/>
          <w:iCs w:val="0"/>
          <w:color w:val="000000" w:themeColor="text1"/>
        </w:rPr>
      </w:pPr>
      <w:r w:rsidRPr="00702B65">
        <w:rPr>
          <w:rFonts w:ascii="Times New Roman" w:hAnsi="Times New Roman" w:cs="Times New Roman"/>
          <w:b/>
          <w:bCs/>
          <w:i w:val="0"/>
          <w:iCs w:val="0"/>
          <w:color w:val="000000" w:themeColor="text1"/>
        </w:rPr>
        <w:t>ЗАВДАННЯ ДЛЯ САМОСТІЙНОЇ РОБОТИ</w:t>
      </w:r>
    </w:p>
    <w:p w:rsidR="00702B65" w:rsidRPr="00702B65" w:rsidRDefault="00702B65" w:rsidP="00702B65"/>
    <w:p w:rsidR="00702B65" w:rsidRPr="00702B65" w:rsidRDefault="00702B65" w:rsidP="008E3242">
      <w:pPr>
        <w:numPr>
          <w:ilvl w:val="0"/>
          <w:numId w:val="65"/>
        </w:numPr>
        <w:ind w:left="0" w:firstLine="360"/>
        <w:jc w:val="both"/>
      </w:pPr>
      <w:r w:rsidRPr="00702B65">
        <w:t>Опрацюйте навчальну та нормативно-правову літературу з питань торговельної діяльності та визначте:</w:t>
      </w:r>
    </w:p>
    <w:p w:rsidR="00702B65" w:rsidRPr="00702B65" w:rsidRDefault="00702B65" w:rsidP="008E3242">
      <w:pPr>
        <w:numPr>
          <w:ilvl w:val="1"/>
          <w:numId w:val="68"/>
        </w:numPr>
        <w:ind w:left="0" w:firstLine="284"/>
      </w:pPr>
      <w:r w:rsidRPr="00702B65">
        <w:t>сутність поняття «торгівля»;</w:t>
      </w:r>
    </w:p>
    <w:p w:rsidR="00702B65" w:rsidRPr="00702B65" w:rsidRDefault="00702B65" w:rsidP="008E3242">
      <w:pPr>
        <w:numPr>
          <w:ilvl w:val="1"/>
          <w:numId w:val="68"/>
        </w:numPr>
        <w:ind w:left="0" w:firstLine="284"/>
      </w:pPr>
      <w:r w:rsidRPr="00702B65">
        <w:t>основні функції торгівлі в ринковій економіці;</w:t>
      </w:r>
    </w:p>
    <w:p w:rsidR="00702B65" w:rsidRPr="00702B65" w:rsidRDefault="00702B65" w:rsidP="008E3242">
      <w:pPr>
        <w:numPr>
          <w:ilvl w:val="1"/>
          <w:numId w:val="68"/>
        </w:numPr>
        <w:ind w:left="0" w:firstLine="284"/>
      </w:pPr>
      <w:r w:rsidRPr="00702B65">
        <w:t>роль торгівлі в процесі товарного обігу;</w:t>
      </w:r>
    </w:p>
    <w:p w:rsidR="00702B65" w:rsidRDefault="00702B65" w:rsidP="008E3242">
      <w:pPr>
        <w:numPr>
          <w:ilvl w:val="1"/>
          <w:numId w:val="68"/>
        </w:numPr>
        <w:ind w:left="0" w:firstLine="284"/>
      </w:pPr>
      <w:r w:rsidRPr="00702B65">
        <w:t>значення торговельної діяльності для економічного розвитку держави.</w:t>
      </w:r>
    </w:p>
    <w:p w:rsidR="008E3242" w:rsidRPr="00702B65" w:rsidRDefault="008E3242" w:rsidP="008E3242">
      <w:pPr>
        <w:ind w:left="284"/>
      </w:pPr>
    </w:p>
    <w:p w:rsidR="00702B65" w:rsidRPr="00702B65" w:rsidRDefault="00702B65" w:rsidP="00702B65">
      <w:pPr>
        <w:numPr>
          <w:ilvl w:val="0"/>
          <w:numId w:val="65"/>
        </w:numPr>
      </w:pPr>
      <w:r w:rsidRPr="00702B65">
        <w:t>Складіть схему «Система торгівлі України», відобразивши:</w:t>
      </w:r>
    </w:p>
    <w:p w:rsidR="00702B65" w:rsidRPr="00702B65" w:rsidRDefault="00702B65" w:rsidP="008E3242">
      <w:pPr>
        <w:numPr>
          <w:ilvl w:val="1"/>
          <w:numId w:val="69"/>
        </w:numPr>
        <w:ind w:left="0" w:firstLine="284"/>
      </w:pPr>
      <w:r w:rsidRPr="00702B65">
        <w:t>внутрішню торгівлю;</w:t>
      </w:r>
    </w:p>
    <w:p w:rsidR="00702B65" w:rsidRPr="00702B65" w:rsidRDefault="00702B65" w:rsidP="008E3242">
      <w:pPr>
        <w:numPr>
          <w:ilvl w:val="1"/>
          <w:numId w:val="69"/>
        </w:numPr>
        <w:ind w:left="0" w:firstLine="284"/>
      </w:pPr>
      <w:r w:rsidRPr="00702B65">
        <w:t>зовнішню торгівлю;</w:t>
      </w:r>
    </w:p>
    <w:p w:rsidR="00702B65" w:rsidRPr="00702B65" w:rsidRDefault="00702B65" w:rsidP="008E3242">
      <w:pPr>
        <w:numPr>
          <w:ilvl w:val="1"/>
          <w:numId w:val="69"/>
        </w:numPr>
        <w:ind w:left="0" w:firstLine="284"/>
      </w:pPr>
      <w:r w:rsidRPr="00702B65">
        <w:t>оптову торгівлю;</w:t>
      </w:r>
    </w:p>
    <w:p w:rsidR="00702B65" w:rsidRPr="00702B65" w:rsidRDefault="00702B65" w:rsidP="008E3242">
      <w:pPr>
        <w:numPr>
          <w:ilvl w:val="1"/>
          <w:numId w:val="69"/>
        </w:numPr>
        <w:ind w:left="0" w:firstLine="284"/>
      </w:pPr>
      <w:r w:rsidRPr="00702B65">
        <w:t>роздрібну торгівлю;</w:t>
      </w:r>
    </w:p>
    <w:p w:rsidR="00702B65" w:rsidRDefault="00702B65" w:rsidP="008E3242">
      <w:pPr>
        <w:numPr>
          <w:ilvl w:val="1"/>
          <w:numId w:val="69"/>
        </w:numPr>
        <w:ind w:left="0" w:firstLine="284"/>
      </w:pPr>
      <w:r w:rsidRPr="00702B65">
        <w:t>електронну торгівлю.</w:t>
      </w:r>
    </w:p>
    <w:p w:rsidR="008E3242" w:rsidRPr="00702B65" w:rsidRDefault="008E3242" w:rsidP="008E3242">
      <w:pPr>
        <w:ind w:left="284"/>
      </w:pPr>
    </w:p>
    <w:p w:rsidR="00702B65" w:rsidRDefault="00702B65" w:rsidP="00702B65">
      <w:pPr>
        <w:numPr>
          <w:ilvl w:val="0"/>
          <w:numId w:val="65"/>
        </w:numPr>
      </w:pPr>
      <w:r w:rsidRPr="00702B65">
        <w:t>Заповніть таблицю.</w:t>
      </w:r>
    </w:p>
    <w:p w:rsidR="009D0E6F" w:rsidRDefault="009D0E6F" w:rsidP="009D0E6F">
      <w:pPr>
        <w:ind w:left="720"/>
      </w:pPr>
    </w:p>
    <w:tbl>
      <w:tblPr>
        <w:tblStyle w:val="a3"/>
        <w:tblW w:w="0" w:type="auto"/>
        <w:tblInd w:w="0" w:type="dxa"/>
        <w:tblLook w:val="04A0" w:firstRow="1" w:lastRow="0" w:firstColumn="1" w:lastColumn="0" w:noHBand="0" w:noVBand="1"/>
      </w:tblPr>
      <w:tblGrid>
        <w:gridCol w:w="3209"/>
        <w:gridCol w:w="3209"/>
        <w:gridCol w:w="3209"/>
      </w:tblGrid>
      <w:tr w:rsidR="00303571" w:rsidRPr="00303571" w:rsidTr="003A6509">
        <w:tc>
          <w:tcPr>
            <w:tcW w:w="3209" w:type="dxa"/>
            <w:vAlign w:val="center"/>
          </w:tcPr>
          <w:p w:rsidR="00303571" w:rsidRPr="00303571" w:rsidRDefault="00303571" w:rsidP="00303571">
            <w:pPr>
              <w:jc w:val="center"/>
            </w:pPr>
            <w:r w:rsidRPr="00303571">
              <w:t>Ознака класифікації</w:t>
            </w:r>
          </w:p>
        </w:tc>
        <w:tc>
          <w:tcPr>
            <w:tcW w:w="3209" w:type="dxa"/>
            <w:vAlign w:val="center"/>
          </w:tcPr>
          <w:p w:rsidR="00303571" w:rsidRPr="00303571" w:rsidRDefault="00303571" w:rsidP="00303571">
            <w:pPr>
              <w:jc w:val="center"/>
              <w:rPr>
                <w:sz w:val="24"/>
                <w:szCs w:val="24"/>
              </w:rPr>
            </w:pPr>
            <w:proofErr w:type="spellStart"/>
            <w:r w:rsidRPr="00303571">
              <w:rPr>
                <w:sz w:val="24"/>
                <w:szCs w:val="24"/>
              </w:rPr>
              <w:t>Види</w:t>
            </w:r>
            <w:proofErr w:type="spellEnd"/>
            <w:r w:rsidRPr="00303571">
              <w:rPr>
                <w:sz w:val="24"/>
                <w:szCs w:val="24"/>
              </w:rPr>
              <w:t xml:space="preserve"> </w:t>
            </w:r>
            <w:proofErr w:type="spellStart"/>
            <w:r w:rsidRPr="00303571">
              <w:rPr>
                <w:sz w:val="24"/>
                <w:szCs w:val="24"/>
              </w:rPr>
              <w:t>торгівлі</w:t>
            </w:r>
            <w:proofErr w:type="spellEnd"/>
          </w:p>
        </w:tc>
        <w:tc>
          <w:tcPr>
            <w:tcW w:w="3209" w:type="dxa"/>
            <w:vAlign w:val="center"/>
          </w:tcPr>
          <w:p w:rsidR="00303571" w:rsidRPr="00303571" w:rsidRDefault="00303571" w:rsidP="00303571">
            <w:pPr>
              <w:jc w:val="center"/>
              <w:rPr>
                <w:sz w:val="24"/>
                <w:szCs w:val="24"/>
              </w:rPr>
            </w:pPr>
            <w:r w:rsidRPr="00303571">
              <w:rPr>
                <w:sz w:val="24"/>
                <w:szCs w:val="24"/>
              </w:rPr>
              <w:t>Характеристика</w:t>
            </w:r>
          </w:p>
        </w:tc>
      </w:tr>
      <w:tr w:rsidR="00303571" w:rsidRPr="00303571" w:rsidTr="008E3242">
        <w:tc>
          <w:tcPr>
            <w:tcW w:w="320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631"/>
              <w:gridCol w:w="121"/>
              <w:gridCol w:w="136"/>
            </w:tblGrid>
            <w:tr w:rsidR="00303571" w:rsidRPr="00303571" w:rsidTr="00102BE5">
              <w:trPr>
                <w:tblCellSpacing w:w="15" w:type="dxa"/>
              </w:trPr>
              <w:tc>
                <w:tcPr>
                  <w:tcW w:w="0" w:type="auto"/>
                  <w:vAlign w:val="center"/>
                  <w:hideMark/>
                </w:tcPr>
                <w:p w:rsidR="00303571" w:rsidRPr="00303571" w:rsidRDefault="00303571" w:rsidP="00303571">
                  <w:r w:rsidRPr="00303571">
                    <w:t>За територією діяльності</w:t>
                  </w:r>
                </w:p>
              </w:tc>
              <w:tc>
                <w:tcPr>
                  <w:tcW w:w="0" w:type="auto"/>
                  <w:vAlign w:val="center"/>
                  <w:hideMark/>
                </w:tcPr>
                <w:p w:rsidR="00303571" w:rsidRPr="00303571" w:rsidRDefault="00303571" w:rsidP="00303571"/>
              </w:tc>
              <w:tc>
                <w:tcPr>
                  <w:tcW w:w="0" w:type="auto"/>
                  <w:vAlign w:val="center"/>
                  <w:hideMark/>
                </w:tcPr>
                <w:p w:rsidR="00303571" w:rsidRPr="00303571" w:rsidRDefault="00303571" w:rsidP="00303571"/>
              </w:tc>
            </w:tr>
          </w:tbl>
          <w:p w:rsidR="00303571" w:rsidRPr="00303571" w:rsidRDefault="00303571" w:rsidP="00303571">
            <w:pPr>
              <w:rPr>
                <w:vanish/>
                <w:sz w:val="24"/>
                <w:szCs w:val="24"/>
              </w:rPr>
            </w:pPr>
          </w:p>
        </w:tc>
        <w:tc>
          <w:tcPr>
            <w:tcW w:w="3209" w:type="dxa"/>
          </w:tcPr>
          <w:p w:rsidR="00303571" w:rsidRPr="00303571" w:rsidRDefault="00303571" w:rsidP="00303571">
            <w:pPr>
              <w:rPr>
                <w:sz w:val="24"/>
                <w:szCs w:val="24"/>
              </w:rPr>
            </w:pPr>
          </w:p>
        </w:tc>
        <w:tc>
          <w:tcPr>
            <w:tcW w:w="3209" w:type="dxa"/>
          </w:tcPr>
          <w:p w:rsidR="00303571" w:rsidRPr="00303571" w:rsidRDefault="00303571" w:rsidP="00303571">
            <w:pPr>
              <w:rPr>
                <w:sz w:val="24"/>
                <w:szCs w:val="24"/>
              </w:rPr>
            </w:pPr>
          </w:p>
        </w:tc>
      </w:tr>
      <w:tr w:rsidR="00303571" w:rsidRPr="00303571" w:rsidTr="008E3242">
        <w:tc>
          <w:tcPr>
            <w:tcW w:w="320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36"/>
              <w:gridCol w:w="121"/>
              <w:gridCol w:w="136"/>
            </w:tblGrid>
            <w:tr w:rsidR="00303571" w:rsidRPr="00303571" w:rsidTr="00102BE5">
              <w:trPr>
                <w:tblCellSpacing w:w="15" w:type="dxa"/>
              </w:trPr>
              <w:tc>
                <w:tcPr>
                  <w:tcW w:w="0" w:type="auto"/>
                  <w:vAlign w:val="center"/>
                  <w:hideMark/>
                </w:tcPr>
                <w:p w:rsidR="00303571" w:rsidRPr="00303571" w:rsidRDefault="00303571" w:rsidP="00303571">
                  <w:r w:rsidRPr="00303571">
                    <w:t>За способом реалізації товарів</w:t>
                  </w:r>
                </w:p>
              </w:tc>
              <w:tc>
                <w:tcPr>
                  <w:tcW w:w="0" w:type="auto"/>
                  <w:vAlign w:val="center"/>
                  <w:hideMark/>
                </w:tcPr>
                <w:p w:rsidR="00303571" w:rsidRPr="00303571" w:rsidRDefault="00303571" w:rsidP="00303571"/>
              </w:tc>
              <w:tc>
                <w:tcPr>
                  <w:tcW w:w="0" w:type="auto"/>
                  <w:vAlign w:val="center"/>
                  <w:hideMark/>
                </w:tcPr>
                <w:p w:rsidR="00303571" w:rsidRPr="00303571" w:rsidRDefault="00303571" w:rsidP="00303571"/>
              </w:tc>
            </w:tr>
          </w:tbl>
          <w:p w:rsidR="00303571" w:rsidRPr="00303571" w:rsidRDefault="00303571" w:rsidP="00303571">
            <w:pPr>
              <w:rPr>
                <w:vanish/>
                <w:sz w:val="24"/>
                <w:szCs w:val="24"/>
              </w:rPr>
            </w:pPr>
          </w:p>
        </w:tc>
        <w:tc>
          <w:tcPr>
            <w:tcW w:w="3209" w:type="dxa"/>
          </w:tcPr>
          <w:p w:rsidR="00303571" w:rsidRPr="00303571" w:rsidRDefault="00303571" w:rsidP="00303571">
            <w:pPr>
              <w:rPr>
                <w:sz w:val="24"/>
                <w:szCs w:val="24"/>
              </w:rPr>
            </w:pPr>
          </w:p>
        </w:tc>
        <w:tc>
          <w:tcPr>
            <w:tcW w:w="3209" w:type="dxa"/>
          </w:tcPr>
          <w:p w:rsidR="00303571" w:rsidRPr="00303571" w:rsidRDefault="00303571" w:rsidP="00303571">
            <w:pPr>
              <w:rPr>
                <w:sz w:val="24"/>
                <w:szCs w:val="24"/>
              </w:rPr>
            </w:pPr>
          </w:p>
        </w:tc>
      </w:tr>
      <w:tr w:rsidR="00303571" w:rsidRPr="00303571" w:rsidTr="008E3242">
        <w:tc>
          <w:tcPr>
            <w:tcW w:w="320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72"/>
              <w:gridCol w:w="121"/>
              <w:gridCol w:w="136"/>
            </w:tblGrid>
            <w:tr w:rsidR="00303571" w:rsidRPr="00303571" w:rsidTr="00102BE5">
              <w:trPr>
                <w:tblCellSpacing w:w="15" w:type="dxa"/>
              </w:trPr>
              <w:tc>
                <w:tcPr>
                  <w:tcW w:w="0" w:type="auto"/>
                  <w:vAlign w:val="center"/>
                  <w:hideMark/>
                </w:tcPr>
                <w:p w:rsidR="00303571" w:rsidRPr="00303571" w:rsidRDefault="00303571" w:rsidP="00303571">
                  <w:r w:rsidRPr="00303571">
                    <w:t>За формою організації</w:t>
                  </w:r>
                </w:p>
              </w:tc>
              <w:tc>
                <w:tcPr>
                  <w:tcW w:w="0" w:type="auto"/>
                  <w:vAlign w:val="center"/>
                  <w:hideMark/>
                </w:tcPr>
                <w:p w:rsidR="00303571" w:rsidRPr="00303571" w:rsidRDefault="00303571" w:rsidP="00303571"/>
              </w:tc>
              <w:tc>
                <w:tcPr>
                  <w:tcW w:w="0" w:type="auto"/>
                  <w:vAlign w:val="center"/>
                  <w:hideMark/>
                </w:tcPr>
                <w:p w:rsidR="00303571" w:rsidRPr="00303571" w:rsidRDefault="00303571" w:rsidP="00303571"/>
              </w:tc>
            </w:tr>
          </w:tbl>
          <w:p w:rsidR="00303571" w:rsidRPr="00303571" w:rsidRDefault="00303571" w:rsidP="00303571">
            <w:pPr>
              <w:rPr>
                <w:vanish/>
                <w:sz w:val="24"/>
                <w:szCs w:val="24"/>
              </w:rPr>
            </w:pPr>
          </w:p>
        </w:tc>
        <w:tc>
          <w:tcPr>
            <w:tcW w:w="3209" w:type="dxa"/>
          </w:tcPr>
          <w:p w:rsidR="00303571" w:rsidRPr="00303571" w:rsidRDefault="00303571" w:rsidP="00303571">
            <w:pPr>
              <w:rPr>
                <w:sz w:val="24"/>
                <w:szCs w:val="24"/>
              </w:rPr>
            </w:pPr>
          </w:p>
        </w:tc>
        <w:tc>
          <w:tcPr>
            <w:tcW w:w="3209" w:type="dxa"/>
          </w:tcPr>
          <w:p w:rsidR="00303571" w:rsidRPr="00303571" w:rsidRDefault="00303571" w:rsidP="00303571">
            <w:pPr>
              <w:rPr>
                <w:sz w:val="24"/>
                <w:szCs w:val="24"/>
              </w:rPr>
            </w:pPr>
          </w:p>
        </w:tc>
      </w:tr>
      <w:tr w:rsidR="00303571" w:rsidRPr="00303571" w:rsidTr="008E3242">
        <w:tc>
          <w:tcPr>
            <w:tcW w:w="320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42"/>
              <w:gridCol w:w="121"/>
              <w:gridCol w:w="136"/>
            </w:tblGrid>
            <w:tr w:rsidR="00303571" w:rsidRPr="00303571" w:rsidTr="00102BE5">
              <w:trPr>
                <w:tblCellSpacing w:w="15" w:type="dxa"/>
              </w:trPr>
              <w:tc>
                <w:tcPr>
                  <w:tcW w:w="0" w:type="auto"/>
                  <w:vAlign w:val="center"/>
                  <w:hideMark/>
                </w:tcPr>
                <w:p w:rsidR="00303571" w:rsidRPr="00303571" w:rsidRDefault="00303571" w:rsidP="00303571">
                  <w:r w:rsidRPr="00303571">
                    <w:t>За формою власності</w:t>
                  </w:r>
                </w:p>
              </w:tc>
              <w:tc>
                <w:tcPr>
                  <w:tcW w:w="0" w:type="auto"/>
                  <w:vAlign w:val="center"/>
                  <w:hideMark/>
                </w:tcPr>
                <w:p w:rsidR="00303571" w:rsidRPr="00303571" w:rsidRDefault="00303571" w:rsidP="00303571"/>
              </w:tc>
              <w:tc>
                <w:tcPr>
                  <w:tcW w:w="0" w:type="auto"/>
                  <w:vAlign w:val="center"/>
                  <w:hideMark/>
                </w:tcPr>
                <w:p w:rsidR="00303571" w:rsidRPr="00303571" w:rsidRDefault="00303571" w:rsidP="00303571"/>
              </w:tc>
            </w:tr>
          </w:tbl>
          <w:p w:rsidR="00303571" w:rsidRPr="00303571" w:rsidRDefault="00303571" w:rsidP="00303571">
            <w:pPr>
              <w:rPr>
                <w:vanish/>
                <w:sz w:val="24"/>
                <w:szCs w:val="24"/>
              </w:rPr>
            </w:pPr>
          </w:p>
        </w:tc>
        <w:tc>
          <w:tcPr>
            <w:tcW w:w="3209" w:type="dxa"/>
          </w:tcPr>
          <w:p w:rsidR="00303571" w:rsidRPr="00303571" w:rsidRDefault="00303571" w:rsidP="00303571">
            <w:pPr>
              <w:rPr>
                <w:sz w:val="24"/>
                <w:szCs w:val="24"/>
              </w:rPr>
            </w:pPr>
          </w:p>
        </w:tc>
        <w:tc>
          <w:tcPr>
            <w:tcW w:w="3209" w:type="dxa"/>
          </w:tcPr>
          <w:p w:rsidR="00303571" w:rsidRPr="00303571" w:rsidRDefault="00303571" w:rsidP="00303571">
            <w:pPr>
              <w:rPr>
                <w:sz w:val="24"/>
                <w:szCs w:val="24"/>
              </w:rPr>
            </w:pPr>
          </w:p>
        </w:tc>
      </w:tr>
      <w:tr w:rsidR="00303571" w:rsidRPr="00303571" w:rsidTr="008E3242">
        <w:tc>
          <w:tcPr>
            <w:tcW w:w="320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57"/>
              <w:gridCol w:w="136"/>
            </w:tblGrid>
            <w:tr w:rsidR="00303571" w:rsidRPr="00303571" w:rsidTr="00102BE5">
              <w:trPr>
                <w:tblCellSpacing w:w="15" w:type="dxa"/>
              </w:trPr>
              <w:tc>
                <w:tcPr>
                  <w:tcW w:w="0" w:type="auto"/>
                  <w:vAlign w:val="center"/>
                  <w:hideMark/>
                </w:tcPr>
                <w:p w:rsidR="00303571" w:rsidRPr="00303571" w:rsidRDefault="00303571" w:rsidP="00303571">
                  <w:r w:rsidRPr="00303571">
                    <w:t>За видом торговельних операцій</w:t>
                  </w:r>
                </w:p>
              </w:tc>
              <w:tc>
                <w:tcPr>
                  <w:tcW w:w="0" w:type="auto"/>
                  <w:vAlign w:val="center"/>
                  <w:hideMark/>
                </w:tcPr>
                <w:p w:rsidR="00303571" w:rsidRPr="00303571" w:rsidRDefault="00303571" w:rsidP="00303571"/>
              </w:tc>
            </w:tr>
          </w:tbl>
          <w:p w:rsidR="00303571" w:rsidRPr="00303571" w:rsidRDefault="00303571" w:rsidP="00303571">
            <w:pPr>
              <w:rPr>
                <w:sz w:val="24"/>
                <w:szCs w:val="24"/>
              </w:rPr>
            </w:pPr>
          </w:p>
        </w:tc>
        <w:tc>
          <w:tcPr>
            <w:tcW w:w="3209" w:type="dxa"/>
          </w:tcPr>
          <w:p w:rsidR="00303571" w:rsidRPr="00303571" w:rsidRDefault="00303571" w:rsidP="00303571">
            <w:pPr>
              <w:rPr>
                <w:sz w:val="24"/>
                <w:szCs w:val="24"/>
              </w:rPr>
            </w:pPr>
          </w:p>
        </w:tc>
        <w:tc>
          <w:tcPr>
            <w:tcW w:w="3209" w:type="dxa"/>
          </w:tcPr>
          <w:p w:rsidR="00303571" w:rsidRPr="00303571" w:rsidRDefault="00303571" w:rsidP="00303571">
            <w:pPr>
              <w:rPr>
                <w:sz w:val="24"/>
                <w:szCs w:val="24"/>
              </w:rPr>
            </w:pPr>
          </w:p>
        </w:tc>
      </w:tr>
    </w:tbl>
    <w:p w:rsidR="008E3242" w:rsidRDefault="008E3242" w:rsidP="008E3242"/>
    <w:p w:rsidR="00303571" w:rsidRDefault="00303571" w:rsidP="00303571">
      <w:pPr>
        <w:rPr>
          <w:vanish/>
        </w:rPr>
      </w:pPr>
    </w:p>
    <w:p w:rsidR="00303571" w:rsidRDefault="00303571" w:rsidP="00303571">
      <w:pPr>
        <w:rPr>
          <w:vanish/>
        </w:rPr>
      </w:pPr>
    </w:p>
    <w:p w:rsidR="00702B65" w:rsidRPr="00702B65" w:rsidRDefault="00702B65" w:rsidP="00303571">
      <w:pPr>
        <w:numPr>
          <w:ilvl w:val="0"/>
          <w:numId w:val="66"/>
        </w:numPr>
        <w:ind w:left="0" w:firstLine="360"/>
        <w:jc w:val="both"/>
      </w:pPr>
      <w:r w:rsidRPr="00702B65">
        <w:t>Проаналізуйте діяльність трьох торговельних підприємств різного типу (магазин, супермаркет, інтернет-магазин, гуртова база тощо) та визначте:</w:t>
      </w:r>
    </w:p>
    <w:p w:rsidR="00702B65" w:rsidRPr="00702B65" w:rsidRDefault="00702B65" w:rsidP="00303571">
      <w:pPr>
        <w:numPr>
          <w:ilvl w:val="1"/>
          <w:numId w:val="70"/>
        </w:numPr>
        <w:ind w:left="0" w:firstLine="284"/>
      </w:pPr>
      <w:r w:rsidRPr="00702B65">
        <w:t>форму торгівлі;</w:t>
      </w:r>
    </w:p>
    <w:p w:rsidR="00702B65" w:rsidRPr="00702B65" w:rsidRDefault="00702B65" w:rsidP="00303571">
      <w:pPr>
        <w:numPr>
          <w:ilvl w:val="1"/>
          <w:numId w:val="70"/>
        </w:numPr>
        <w:ind w:left="0" w:firstLine="284"/>
      </w:pPr>
      <w:r w:rsidRPr="00702B65">
        <w:t>асортимент товарів;</w:t>
      </w:r>
    </w:p>
    <w:p w:rsidR="00702B65" w:rsidRDefault="00702B65" w:rsidP="00303571">
      <w:pPr>
        <w:numPr>
          <w:ilvl w:val="1"/>
          <w:numId w:val="70"/>
        </w:numPr>
        <w:ind w:left="0" w:firstLine="284"/>
      </w:pPr>
      <w:r w:rsidRPr="00702B65">
        <w:t>переваги та недоліки обраної форми діяльності.</w:t>
      </w:r>
    </w:p>
    <w:p w:rsidR="00303571" w:rsidRPr="00702B65" w:rsidRDefault="00303571" w:rsidP="00303571">
      <w:pPr>
        <w:ind w:left="1440"/>
      </w:pPr>
    </w:p>
    <w:p w:rsidR="00702B65" w:rsidRPr="00702B65" w:rsidRDefault="00702B65" w:rsidP="00702B65">
      <w:pPr>
        <w:numPr>
          <w:ilvl w:val="0"/>
          <w:numId w:val="66"/>
        </w:numPr>
      </w:pPr>
      <w:r w:rsidRPr="00702B65">
        <w:t>Підготуйте повідомлення (1–2 сторінки) на одну з тем:</w:t>
      </w:r>
    </w:p>
    <w:p w:rsidR="00702B65" w:rsidRPr="00702B65" w:rsidRDefault="00702B65" w:rsidP="00303571">
      <w:pPr>
        <w:numPr>
          <w:ilvl w:val="1"/>
          <w:numId w:val="71"/>
        </w:numPr>
        <w:ind w:left="0" w:firstLine="284"/>
      </w:pPr>
      <w:r w:rsidRPr="00702B65">
        <w:t>Роль торгівлі в розвитку національної економіки.</w:t>
      </w:r>
    </w:p>
    <w:p w:rsidR="00702B65" w:rsidRPr="00702B65" w:rsidRDefault="00702B65" w:rsidP="00303571">
      <w:pPr>
        <w:numPr>
          <w:ilvl w:val="1"/>
          <w:numId w:val="71"/>
        </w:numPr>
        <w:ind w:left="0" w:firstLine="284"/>
      </w:pPr>
      <w:r w:rsidRPr="00702B65">
        <w:t>Сучасні тенденції розвитку електронної комерції.</w:t>
      </w:r>
    </w:p>
    <w:p w:rsidR="00702B65" w:rsidRPr="00702B65" w:rsidRDefault="00702B65" w:rsidP="00303571">
      <w:pPr>
        <w:numPr>
          <w:ilvl w:val="1"/>
          <w:numId w:val="71"/>
        </w:numPr>
        <w:ind w:left="0" w:firstLine="284"/>
      </w:pPr>
      <w:r w:rsidRPr="00702B65">
        <w:t>Оптова та роздрібна торгівля: спільні та відмінні риси.</w:t>
      </w:r>
    </w:p>
    <w:p w:rsidR="00702B65" w:rsidRDefault="00702B65" w:rsidP="00303571">
      <w:pPr>
        <w:numPr>
          <w:ilvl w:val="1"/>
          <w:numId w:val="71"/>
        </w:numPr>
        <w:ind w:left="0" w:firstLine="284"/>
      </w:pPr>
      <w:r w:rsidRPr="00702B65">
        <w:t>Вплив цифрових технологій на розвиток торговельної діяльності.</w:t>
      </w:r>
    </w:p>
    <w:p w:rsidR="00303571" w:rsidRPr="00702B65" w:rsidRDefault="00303571" w:rsidP="00303571">
      <w:pPr>
        <w:ind w:left="284"/>
      </w:pPr>
    </w:p>
    <w:p w:rsidR="00702B65" w:rsidRPr="00702B65" w:rsidRDefault="00702B65" w:rsidP="00303571">
      <w:pPr>
        <w:pStyle w:val="isselectedend"/>
        <w:numPr>
          <w:ilvl w:val="0"/>
          <w:numId w:val="66"/>
        </w:numPr>
        <w:spacing w:before="0" w:beforeAutospacing="0" w:after="0" w:afterAutospacing="0"/>
        <w:ind w:left="0" w:firstLine="360"/>
      </w:pPr>
      <w:r w:rsidRPr="00702B65">
        <w:t>Виконайте ситуаційне завдання.</w:t>
      </w:r>
    </w:p>
    <w:p w:rsidR="00702B65" w:rsidRPr="00702B65" w:rsidRDefault="00702B65" w:rsidP="00303571">
      <w:pPr>
        <w:pStyle w:val="isselectedend"/>
        <w:spacing w:before="0" w:beforeAutospacing="0" w:after="0" w:afterAutospacing="0"/>
        <w:ind w:firstLine="360"/>
      </w:pPr>
      <w:r w:rsidRPr="00702B65">
        <w:rPr>
          <w:rStyle w:val="a5"/>
        </w:rPr>
        <w:t>Ситуація 1.</w:t>
      </w:r>
      <w:r w:rsidRPr="00702B65">
        <w:t xml:space="preserve"> Підприємець планує реалізовувати побутову техніку одночасно через фізичний магазин та вебсайт. Визначте форми торгівлі, які будуть використовуватися, та охарактеризуйте їх переваги.</w:t>
      </w:r>
    </w:p>
    <w:p w:rsidR="00702B65" w:rsidRDefault="00702B65" w:rsidP="00303571">
      <w:pPr>
        <w:pStyle w:val="isselectedend"/>
        <w:spacing w:before="0" w:beforeAutospacing="0" w:after="0" w:afterAutospacing="0"/>
        <w:ind w:firstLine="360"/>
      </w:pPr>
      <w:r w:rsidRPr="00702B65">
        <w:rPr>
          <w:rStyle w:val="a5"/>
        </w:rPr>
        <w:lastRenderedPageBreak/>
        <w:t>Ситуація 2.</w:t>
      </w:r>
      <w:r w:rsidRPr="00702B65">
        <w:t xml:space="preserve"> Виробник продуктів харчування бажає реалізовувати великі партії товарів торговельним мережам. Визначте найбільш доцільну форму торгівлі та обґрунтуйте свою відповідь.</w:t>
      </w:r>
    </w:p>
    <w:p w:rsidR="00303571" w:rsidRPr="00702B65" w:rsidRDefault="00303571" w:rsidP="00303571">
      <w:pPr>
        <w:pStyle w:val="isselectedend"/>
        <w:spacing w:before="0" w:beforeAutospacing="0" w:after="0" w:afterAutospacing="0"/>
      </w:pPr>
    </w:p>
    <w:p w:rsidR="00702B65" w:rsidRPr="00702B65" w:rsidRDefault="00702B65" w:rsidP="00303571">
      <w:pPr>
        <w:pStyle w:val="isselectedend"/>
        <w:numPr>
          <w:ilvl w:val="0"/>
          <w:numId w:val="66"/>
        </w:numPr>
        <w:spacing w:before="0" w:beforeAutospacing="0" w:after="0" w:afterAutospacing="0"/>
        <w:ind w:left="0" w:firstLine="360"/>
      </w:pPr>
      <w:r w:rsidRPr="00702B65">
        <w:t>Виконайте аналітичне завдання</w:t>
      </w:r>
      <w:r w:rsidR="00303571">
        <w:rPr>
          <w:lang w:val="uk-UA"/>
        </w:rPr>
        <w:t xml:space="preserve">. </w:t>
      </w:r>
      <w:r w:rsidRPr="00702B65">
        <w:t>Порівняйте оптову та роздрібну торгівлю за такими критеріями:</w:t>
      </w:r>
    </w:p>
    <w:p w:rsidR="00702B65" w:rsidRPr="00702B65" w:rsidRDefault="00702B65" w:rsidP="00303571">
      <w:pPr>
        <w:numPr>
          <w:ilvl w:val="1"/>
          <w:numId w:val="72"/>
        </w:numPr>
        <w:ind w:left="0" w:firstLine="284"/>
      </w:pPr>
      <w:r w:rsidRPr="00702B65">
        <w:t>мета діяльності;</w:t>
      </w:r>
    </w:p>
    <w:p w:rsidR="00702B65" w:rsidRPr="00702B65" w:rsidRDefault="00702B65" w:rsidP="00303571">
      <w:pPr>
        <w:numPr>
          <w:ilvl w:val="1"/>
          <w:numId w:val="72"/>
        </w:numPr>
        <w:ind w:left="0" w:firstLine="284"/>
      </w:pPr>
      <w:r w:rsidRPr="00702B65">
        <w:t>суб’єкти торгівлі;</w:t>
      </w:r>
    </w:p>
    <w:p w:rsidR="00702B65" w:rsidRPr="00702B65" w:rsidRDefault="00702B65" w:rsidP="00303571">
      <w:pPr>
        <w:numPr>
          <w:ilvl w:val="1"/>
          <w:numId w:val="72"/>
        </w:numPr>
        <w:ind w:left="0" w:firstLine="284"/>
      </w:pPr>
      <w:r w:rsidRPr="00702B65">
        <w:t>обсяги реалізації;</w:t>
      </w:r>
    </w:p>
    <w:p w:rsidR="00702B65" w:rsidRPr="00702B65" w:rsidRDefault="00702B65" w:rsidP="00303571">
      <w:pPr>
        <w:numPr>
          <w:ilvl w:val="1"/>
          <w:numId w:val="72"/>
        </w:numPr>
        <w:ind w:left="0" w:firstLine="284"/>
      </w:pPr>
      <w:r w:rsidRPr="00702B65">
        <w:t>покупці;</w:t>
      </w:r>
    </w:p>
    <w:p w:rsidR="00702B65" w:rsidRPr="00702B65" w:rsidRDefault="00702B65" w:rsidP="00303571">
      <w:pPr>
        <w:numPr>
          <w:ilvl w:val="1"/>
          <w:numId w:val="72"/>
        </w:numPr>
        <w:ind w:left="0" w:firstLine="284"/>
      </w:pPr>
      <w:r w:rsidRPr="00702B65">
        <w:t>особливості формування цін.</w:t>
      </w:r>
    </w:p>
    <w:p w:rsidR="00702B65" w:rsidRDefault="00702B65" w:rsidP="00702B65">
      <w:pPr>
        <w:pStyle w:val="isselectedend"/>
        <w:spacing w:before="0" w:beforeAutospacing="0" w:after="0" w:afterAutospacing="0"/>
        <w:ind w:left="720"/>
      </w:pPr>
      <w:r w:rsidRPr="00702B65">
        <w:t>Результати оформіть у вигляді таблиці.</w:t>
      </w:r>
    </w:p>
    <w:p w:rsidR="00303571" w:rsidRPr="00702B65" w:rsidRDefault="00303571" w:rsidP="00303571">
      <w:pPr>
        <w:pStyle w:val="isselectedend"/>
        <w:spacing w:before="0" w:beforeAutospacing="0" w:after="0" w:afterAutospacing="0"/>
      </w:pPr>
    </w:p>
    <w:p w:rsidR="00702B65" w:rsidRDefault="00702B65" w:rsidP="00303571">
      <w:pPr>
        <w:numPr>
          <w:ilvl w:val="0"/>
          <w:numId w:val="66"/>
        </w:numPr>
        <w:ind w:left="0" w:firstLine="360"/>
      </w:pPr>
      <w:r w:rsidRPr="00702B65">
        <w:t>Підготуйте есе на тему:</w:t>
      </w:r>
      <w:r w:rsidR="00303571">
        <w:rPr>
          <w:lang w:val="uk-UA"/>
        </w:rPr>
        <w:t xml:space="preserve"> </w:t>
      </w:r>
      <w:r w:rsidRPr="00702B65">
        <w:rPr>
          <w:rStyle w:val="a5"/>
        </w:rPr>
        <w:t>«Якою я бачу торгівлю майбутнього»</w:t>
      </w:r>
      <w:r w:rsidRPr="00702B65">
        <w:t xml:space="preserve"> (обсяг – 1–2 сторінки).</w:t>
      </w:r>
    </w:p>
    <w:p w:rsidR="00F601D1" w:rsidRPr="00702B65" w:rsidRDefault="00F601D1" w:rsidP="009D0E6F">
      <w:pPr>
        <w:ind w:left="360"/>
      </w:pPr>
    </w:p>
    <w:p w:rsidR="00702B65" w:rsidRPr="00F601D1" w:rsidRDefault="00702B65" w:rsidP="00F601D1">
      <w:pPr>
        <w:pStyle w:val="4"/>
        <w:spacing w:before="0"/>
        <w:jc w:val="center"/>
        <w:rPr>
          <w:rFonts w:ascii="Times New Roman" w:hAnsi="Times New Roman" w:cs="Times New Roman"/>
          <w:b/>
          <w:bCs/>
          <w:i w:val="0"/>
          <w:iCs w:val="0"/>
          <w:color w:val="000000" w:themeColor="text1"/>
        </w:rPr>
      </w:pPr>
      <w:r w:rsidRPr="00F601D1">
        <w:rPr>
          <w:rFonts w:ascii="Times New Roman" w:hAnsi="Times New Roman" w:cs="Times New Roman"/>
          <w:b/>
          <w:bCs/>
          <w:i w:val="0"/>
          <w:iCs w:val="0"/>
          <w:color w:val="000000" w:themeColor="text1"/>
        </w:rPr>
        <w:t>Питання для самоконтролю</w:t>
      </w:r>
    </w:p>
    <w:p w:rsidR="00F601D1" w:rsidRPr="00F601D1" w:rsidRDefault="00F601D1" w:rsidP="00F601D1"/>
    <w:p w:rsidR="00702B65" w:rsidRPr="00702B65" w:rsidRDefault="00702B65" w:rsidP="00702B65">
      <w:pPr>
        <w:numPr>
          <w:ilvl w:val="0"/>
          <w:numId w:val="67"/>
        </w:numPr>
      </w:pPr>
      <w:r w:rsidRPr="00702B65">
        <w:t>Що таке торговельна діяльність?</w:t>
      </w:r>
    </w:p>
    <w:p w:rsidR="00702B65" w:rsidRPr="00702B65" w:rsidRDefault="00702B65" w:rsidP="00702B65">
      <w:pPr>
        <w:numPr>
          <w:ilvl w:val="0"/>
          <w:numId w:val="67"/>
        </w:numPr>
      </w:pPr>
      <w:r w:rsidRPr="00702B65">
        <w:t>Які основні функції виконує торгівля?</w:t>
      </w:r>
    </w:p>
    <w:p w:rsidR="00702B65" w:rsidRPr="00702B65" w:rsidRDefault="00702B65" w:rsidP="00702B65">
      <w:pPr>
        <w:numPr>
          <w:ilvl w:val="0"/>
          <w:numId w:val="67"/>
        </w:numPr>
      </w:pPr>
      <w:r w:rsidRPr="00702B65">
        <w:t>Чим відрізняється оптова торгівля від роздрібної?</w:t>
      </w:r>
    </w:p>
    <w:p w:rsidR="00702B65" w:rsidRPr="00702B65" w:rsidRDefault="00702B65" w:rsidP="00702B65">
      <w:pPr>
        <w:numPr>
          <w:ilvl w:val="0"/>
          <w:numId w:val="67"/>
        </w:numPr>
      </w:pPr>
      <w:r w:rsidRPr="00702B65">
        <w:t>Які види торгівлі виділяють за територіальною ознакою?</w:t>
      </w:r>
    </w:p>
    <w:p w:rsidR="00702B65" w:rsidRPr="00702B65" w:rsidRDefault="00702B65" w:rsidP="00702B65">
      <w:pPr>
        <w:numPr>
          <w:ilvl w:val="0"/>
          <w:numId w:val="67"/>
        </w:numPr>
      </w:pPr>
      <w:r w:rsidRPr="00702B65">
        <w:t>Що таке електронна торгівля та які її переваги?</w:t>
      </w:r>
    </w:p>
    <w:p w:rsidR="00702B65" w:rsidRPr="00702B65" w:rsidRDefault="00702B65" w:rsidP="00702B65">
      <w:pPr>
        <w:numPr>
          <w:ilvl w:val="0"/>
          <w:numId w:val="67"/>
        </w:numPr>
      </w:pPr>
      <w:r w:rsidRPr="00702B65">
        <w:t>Які суб’єкти здійснюють торговельну діяльність?</w:t>
      </w:r>
    </w:p>
    <w:p w:rsidR="00702B65" w:rsidRPr="00702B65" w:rsidRDefault="00702B65" w:rsidP="00702B65">
      <w:pPr>
        <w:numPr>
          <w:ilvl w:val="0"/>
          <w:numId w:val="67"/>
        </w:numPr>
      </w:pPr>
      <w:r w:rsidRPr="00702B65">
        <w:t>Які фактори впливають на розвиток сучасної торгівлі?</w:t>
      </w:r>
    </w:p>
    <w:p w:rsidR="00702B65" w:rsidRPr="00702B65" w:rsidRDefault="00702B65" w:rsidP="00702B65">
      <w:pPr>
        <w:numPr>
          <w:ilvl w:val="0"/>
          <w:numId w:val="67"/>
        </w:numPr>
      </w:pPr>
      <w:r w:rsidRPr="00702B65">
        <w:t>Які особливості функціонування торговельних підприємств різних типів?</w:t>
      </w:r>
    </w:p>
    <w:p w:rsidR="00702B65" w:rsidRPr="00702B65" w:rsidRDefault="00702B65" w:rsidP="00702B65">
      <w:pPr>
        <w:numPr>
          <w:ilvl w:val="0"/>
          <w:numId w:val="67"/>
        </w:numPr>
      </w:pPr>
      <w:r w:rsidRPr="00702B65">
        <w:t>Яку роль відіграє торгівля у товарному обігу?</w:t>
      </w:r>
    </w:p>
    <w:p w:rsidR="00702B65" w:rsidRPr="00702B65" w:rsidRDefault="00702B65" w:rsidP="00702B65">
      <w:pPr>
        <w:numPr>
          <w:ilvl w:val="0"/>
          <w:numId w:val="67"/>
        </w:numPr>
      </w:pPr>
      <w:r w:rsidRPr="00702B65">
        <w:t>Які сучасні тенденції розвитку світової та української торгівлі?</w:t>
      </w:r>
    </w:p>
    <w:p w:rsidR="00C728F1" w:rsidRPr="00702B65" w:rsidRDefault="00C728F1" w:rsidP="00702B65">
      <w:pPr>
        <w:jc w:val="both"/>
      </w:pPr>
    </w:p>
    <w:p w:rsidR="00702B65" w:rsidRPr="00702B65" w:rsidRDefault="00702B65" w:rsidP="00702B65">
      <w:pPr>
        <w:pStyle w:val="a4"/>
        <w:spacing w:before="0" w:beforeAutospacing="0" w:after="0" w:afterAutospacing="0"/>
        <w:jc w:val="center"/>
        <w:rPr>
          <w:b/>
          <w:bCs/>
        </w:rPr>
      </w:pPr>
      <w:r w:rsidRPr="00702B65">
        <w:rPr>
          <w:b/>
          <w:bCs/>
        </w:rPr>
        <w:t xml:space="preserve">Тести до теми </w:t>
      </w:r>
    </w:p>
    <w:p w:rsidR="00702B65" w:rsidRPr="00702B65" w:rsidRDefault="00702B65" w:rsidP="00702B65">
      <w:pPr>
        <w:pStyle w:val="a4"/>
        <w:spacing w:before="0" w:beforeAutospacing="0" w:after="0" w:afterAutospacing="0"/>
        <w:jc w:val="center"/>
        <w:rPr>
          <w:b/>
          <w:bCs/>
        </w:rPr>
      </w:pPr>
    </w:p>
    <w:p w:rsidR="00702B65" w:rsidRPr="00702B65" w:rsidRDefault="00702B65" w:rsidP="00702B65">
      <w:pPr>
        <w:pStyle w:val="a4"/>
        <w:numPr>
          <w:ilvl w:val="0"/>
          <w:numId w:val="60"/>
        </w:numPr>
        <w:spacing w:before="0" w:beforeAutospacing="0" w:after="0" w:afterAutospacing="0"/>
      </w:pPr>
      <w:r w:rsidRPr="00702B65">
        <w:t>Непродовольча торгівля — це продаж:</w:t>
      </w:r>
      <w:r w:rsidRPr="00702B65">
        <w:br/>
        <w:t>а) продуктів харчування</w:t>
      </w:r>
      <w:r w:rsidRPr="00702B65">
        <w:br/>
        <w:t>б) товарів тривалого використання</w:t>
      </w:r>
      <w:r w:rsidRPr="00702B65">
        <w:br/>
        <w:t>в) змішаного асортименту</w:t>
      </w:r>
      <w:r w:rsidRPr="00702B65">
        <w:br/>
        <w:t>г) сезонних товарів</w:t>
      </w:r>
    </w:p>
    <w:p w:rsidR="00702B65" w:rsidRPr="00702B65" w:rsidRDefault="00702B65" w:rsidP="00702B65">
      <w:pPr>
        <w:pStyle w:val="a4"/>
        <w:spacing w:before="0" w:beforeAutospacing="0" w:after="0" w:afterAutospacing="0"/>
        <w:ind w:left="720"/>
      </w:pPr>
    </w:p>
    <w:p w:rsidR="00702B65" w:rsidRDefault="00702B65" w:rsidP="00702B65">
      <w:pPr>
        <w:pStyle w:val="a4"/>
        <w:numPr>
          <w:ilvl w:val="0"/>
          <w:numId w:val="60"/>
        </w:numPr>
        <w:spacing w:before="0" w:beforeAutospacing="0" w:after="0" w:afterAutospacing="0"/>
      </w:pPr>
      <w:r>
        <w:t>Немагазинна форма торгівлі — це:</w:t>
      </w:r>
      <w:r>
        <w:br/>
        <w:t>а) продаж у супермаркеті</w:t>
      </w:r>
      <w:r>
        <w:br/>
        <w:t>б) ярмарок</w:t>
      </w:r>
      <w:r>
        <w:br/>
        <w:t>в) інтернет-продаж</w:t>
      </w:r>
      <w:r>
        <w:br/>
        <w:t>г) магазин одягу</w:t>
      </w:r>
    </w:p>
    <w:p w:rsidR="00702B65" w:rsidRDefault="00702B65" w:rsidP="00702B65">
      <w:pPr>
        <w:pStyle w:val="a4"/>
        <w:spacing w:before="0" w:beforeAutospacing="0" w:after="0" w:afterAutospacing="0"/>
        <w:ind w:left="720"/>
      </w:pPr>
    </w:p>
    <w:p w:rsidR="00702B65" w:rsidRDefault="00702B65" w:rsidP="00702B65">
      <w:pPr>
        <w:pStyle w:val="a4"/>
        <w:numPr>
          <w:ilvl w:val="0"/>
          <w:numId w:val="60"/>
        </w:numPr>
        <w:spacing w:before="0" w:beforeAutospacing="0" w:after="0" w:afterAutospacing="0"/>
      </w:pPr>
      <w:r>
        <w:t>Якщо підприємство реалізує продукти харчування та побутову хімію — це:</w:t>
      </w:r>
      <w:r>
        <w:br/>
        <w:t>а) продовольча торгівля</w:t>
      </w:r>
      <w:r>
        <w:br/>
        <w:t>б) непродовольча торгівля</w:t>
      </w:r>
      <w:r>
        <w:br/>
        <w:t>в) змішана торгівля</w:t>
      </w:r>
      <w:r>
        <w:br/>
        <w:t>г) професійна торгівля</w:t>
      </w:r>
    </w:p>
    <w:p w:rsidR="00702B65" w:rsidRDefault="00702B65" w:rsidP="00702B65">
      <w:pPr>
        <w:pStyle w:val="a4"/>
        <w:spacing w:before="0" w:beforeAutospacing="0" w:after="0" w:afterAutospacing="0"/>
        <w:ind w:left="720"/>
      </w:pPr>
    </w:p>
    <w:p w:rsidR="00702B65" w:rsidRDefault="00702B65" w:rsidP="00702B65">
      <w:pPr>
        <w:pStyle w:val="a4"/>
        <w:numPr>
          <w:ilvl w:val="0"/>
          <w:numId w:val="60"/>
        </w:numPr>
        <w:spacing w:before="0" w:beforeAutospacing="0" w:after="0" w:afterAutospacing="0"/>
      </w:pPr>
      <w:r>
        <w:t>Який формат належить до ринкової торгівлі?</w:t>
      </w:r>
      <w:r>
        <w:br/>
        <w:t>а) гіпермаркет</w:t>
      </w:r>
      <w:r>
        <w:br/>
        <w:t>б) аптека</w:t>
      </w:r>
      <w:r>
        <w:br/>
      </w:r>
      <w:r>
        <w:lastRenderedPageBreak/>
        <w:t>в) продовольчий базар</w:t>
      </w:r>
      <w:r>
        <w:br/>
        <w:t>г) інтернет-магазин</w:t>
      </w:r>
    </w:p>
    <w:p w:rsidR="00702B65" w:rsidRDefault="00702B65" w:rsidP="00702B65">
      <w:pPr>
        <w:pStyle w:val="a4"/>
        <w:spacing w:before="0" w:beforeAutospacing="0" w:after="0" w:afterAutospacing="0"/>
        <w:ind w:left="720"/>
      </w:pPr>
    </w:p>
    <w:p w:rsidR="00702B65" w:rsidRDefault="00702B65" w:rsidP="00702B65">
      <w:pPr>
        <w:pStyle w:val="a4"/>
        <w:numPr>
          <w:ilvl w:val="0"/>
          <w:numId w:val="60"/>
        </w:numPr>
        <w:spacing w:before="0" w:beforeAutospacing="0" w:after="0" w:afterAutospacing="0"/>
      </w:pPr>
      <w:r>
        <w:t>Основна ознака оптової торгівлі:</w:t>
      </w:r>
      <w:r>
        <w:br/>
        <w:t>а) продаж кінцевим споживачам</w:t>
      </w:r>
      <w:r>
        <w:br/>
        <w:t>б) продаж великими партіями іншим підприємствам</w:t>
      </w:r>
      <w:r>
        <w:br/>
        <w:t>в) продаж без торговельного залу</w:t>
      </w:r>
      <w:r>
        <w:br/>
        <w:t>г) використання кас самообслуговування</w:t>
      </w:r>
    </w:p>
    <w:p w:rsidR="00702B65" w:rsidRDefault="00702B65" w:rsidP="00702B65">
      <w:pPr>
        <w:pStyle w:val="a4"/>
        <w:spacing w:before="0" w:beforeAutospacing="0" w:after="0" w:afterAutospacing="0"/>
        <w:ind w:left="720"/>
      </w:pPr>
    </w:p>
    <w:p w:rsidR="00702B65" w:rsidRDefault="00702B65" w:rsidP="00702B65">
      <w:pPr>
        <w:pStyle w:val="a4"/>
        <w:numPr>
          <w:ilvl w:val="0"/>
          <w:numId w:val="60"/>
        </w:numPr>
        <w:spacing w:before="0" w:beforeAutospacing="0" w:after="0" w:afterAutospacing="0"/>
      </w:pPr>
      <w:r>
        <w:t>Магазин, у якому продають овочі та фрукти — це приклад:</w:t>
      </w:r>
      <w:r>
        <w:br/>
        <w:t>а) ринкової торгівлі</w:t>
      </w:r>
      <w:r>
        <w:br/>
        <w:t>б) магазинної торгівлі</w:t>
      </w:r>
      <w:r>
        <w:br/>
        <w:t>в) дробової торгівлі</w:t>
      </w:r>
      <w:r>
        <w:br/>
        <w:t>г) дистанційної торгівлі</w:t>
      </w:r>
    </w:p>
    <w:p w:rsidR="00702B65" w:rsidRDefault="00702B65" w:rsidP="00702B65">
      <w:pPr>
        <w:pStyle w:val="a4"/>
        <w:spacing w:before="0" w:beforeAutospacing="0" w:after="0" w:afterAutospacing="0"/>
        <w:ind w:left="720"/>
      </w:pPr>
    </w:p>
    <w:p w:rsidR="00702B65" w:rsidRDefault="00702B65" w:rsidP="00702B65">
      <w:pPr>
        <w:pStyle w:val="a4"/>
        <w:numPr>
          <w:ilvl w:val="0"/>
          <w:numId w:val="60"/>
        </w:numPr>
        <w:spacing w:before="0" w:beforeAutospacing="0" w:after="0" w:afterAutospacing="0"/>
      </w:pPr>
      <w:r>
        <w:t>До немагазинної торгівлі НЕ належить:</w:t>
      </w:r>
      <w:r>
        <w:br/>
        <w:t>а) продаж через каталоги</w:t>
      </w:r>
      <w:r>
        <w:br/>
        <w:t>б) доставка кур’єром</w:t>
      </w:r>
      <w:r>
        <w:br/>
        <w:t>в) інтернет-магазин</w:t>
      </w:r>
      <w:r>
        <w:br/>
        <w:t>г) супермаркет</w:t>
      </w:r>
    </w:p>
    <w:p w:rsidR="00702B65" w:rsidRDefault="00702B65" w:rsidP="00702B65">
      <w:pPr>
        <w:pStyle w:val="a4"/>
        <w:numPr>
          <w:ilvl w:val="0"/>
          <w:numId w:val="60"/>
        </w:numPr>
        <w:spacing w:before="0" w:beforeAutospacing="0" w:after="0" w:afterAutospacing="0"/>
      </w:pPr>
      <w:r>
        <w:t>До продовольчих товарів належать:</w:t>
      </w:r>
      <w:r>
        <w:br/>
        <w:t>а) меблі</w:t>
      </w:r>
      <w:r>
        <w:br/>
        <w:t>б) молоко</w:t>
      </w:r>
      <w:r>
        <w:br/>
        <w:t>в) взуття</w:t>
      </w:r>
      <w:r>
        <w:br/>
        <w:t>г) косметика</w:t>
      </w:r>
    </w:p>
    <w:p w:rsidR="00702B65" w:rsidRDefault="00702B65" w:rsidP="00702B65">
      <w:pPr>
        <w:pStyle w:val="a4"/>
        <w:spacing w:before="0" w:beforeAutospacing="0" w:after="0" w:afterAutospacing="0"/>
        <w:ind w:left="720"/>
      </w:pPr>
    </w:p>
    <w:p w:rsidR="00702B65" w:rsidRDefault="00702B65" w:rsidP="00702B65">
      <w:pPr>
        <w:pStyle w:val="a4"/>
        <w:numPr>
          <w:ilvl w:val="0"/>
          <w:numId w:val="60"/>
        </w:numPr>
        <w:spacing w:before="0" w:beforeAutospacing="0" w:after="0" w:afterAutospacing="0"/>
      </w:pPr>
      <w:r>
        <w:t>Виставка-продаж — це форма:</w:t>
      </w:r>
      <w:r>
        <w:br/>
        <w:t>а) ринкової торгівлі</w:t>
      </w:r>
      <w:r>
        <w:br/>
        <w:t>б) оптової торгівлі</w:t>
      </w:r>
      <w:r>
        <w:br/>
        <w:t>в) дистанційної торгівлі</w:t>
      </w:r>
      <w:r>
        <w:br/>
        <w:t>г) магазинної торгівлі</w:t>
      </w:r>
    </w:p>
    <w:p w:rsidR="00702B65" w:rsidRDefault="00702B65" w:rsidP="00702B65">
      <w:pPr>
        <w:pStyle w:val="a4"/>
        <w:spacing w:before="0" w:beforeAutospacing="0" w:after="0" w:afterAutospacing="0"/>
        <w:ind w:left="720"/>
      </w:pPr>
    </w:p>
    <w:p w:rsidR="00702B65" w:rsidRDefault="00702B65" w:rsidP="00702B65">
      <w:pPr>
        <w:pStyle w:val="a4"/>
        <w:numPr>
          <w:ilvl w:val="0"/>
          <w:numId w:val="60"/>
        </w:numPr>
        <w:spacing w:before="0" w:beforeAutospacing="0" w:after="0" w:afterAutospacing="0"/>
      </w:pPr>
      <w:r>
        <w:t>Основною ознакою роздрібної торгівлі є:</w:t>
      </w:r>
      <w:r>
        <w:br/>
        <w:t>а) продаж великими партіями</w:t>
      </w:r>
      <w:r>
        <w:br/>
        <w:t>б) продаж товарів кінцевому споживачу</w:t>
      </w:r>
      <w:r>
        <w:br/>
        <w:t>в) участь на біржах</w:t>
      </w:r>
      <w:r>
        <w:br/>
        <w:t>г) продаж через посередника</w:t>
      </w: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9D0E6F" w:rsidRDefault="009D0E6F" w:rsidP="00702B65">
      <w:pPr>
        <w:pStyle w:val="a8"/>
        <w:ind w:firstLine="218"/>
        <w:rPr>
          <w:rFonts w:ascii="Times New Roman" w:hAnsi="Times New Roman"/>
          <w:color w:val="231F20"/>
          <w:w w:val="105"/>
          <w:sz w:val="24"/>
          <w:szCs w:val="24"/>
          <w:lang w:eastAsia="uk-UA"/>
        </w:rPr>
      </w:pPr>
    </w:p>
    <w:p w:rsidR="00702B65" w:rsidRDefault="00702B65" w:rsidP="00702B65">
      <w:pPr>
        <w:pStyle w:val="a8"/>
        <w:ind w:firstLine="218"/>
        <w:rPr>
          <w:rFonts w:ascii="Times New Roman" w:hAnsi="Times New Roman"/>
          <w:color w:val="231F20"/>
          <w:w w:val="105"/>
          <w:sz w:val="24"/>
          <w:szCs w:val="24"/>
          <w:lang w:eastAsia="uk-UA"/>
        </w:rPr>
      </w:pPr>
      <w:r>
        <w:rPr>
          <w:rFonts w:ascii="Times New Roman" w:hAnsi="Times New Roman"/>
          <w:color w:val="231F20"/>
          <w:w w:val="105"/>
          <w:sz w:val="24"/>
          <w:szCs w:val="24"/>
          <w:lang w:eastAsia="uk-UA"/>
        </w:rPr>
        <w:lastRenderedPageBreak/>
        <w:t>РЕКОМЕНДОВАНА ЛІТЕРАТУРА</w:t>
      </w:r>
    </w:p>
    <w:p w:rsidR="00702B65" w:rsidRDefault="00702B65" w:rsidP="00702B65">
      <w:pPr>
        <w:pStyle w:val="a8"/>
        <w:ind w:firstLine="218"/>
        <w:rPr>
          <w:rFonts w:ascii="Times New Roman" w:hAnsi="Times New Roman"/>
          <w:color w:val="231F20"/>
          <w:w w:val="105"/>
          <w:sz w:val="24"/>
          <w:szCs w:val="24"/>
          <w:lang w:eastAsia="uk-UA"/>
        </w:rPr>
      </w:pPr>
    </w:p>
    <w:p w:rsidR="00702B65" w:rsidRPr="00F4102A" w:rsidRDefault="00702B65" w:rsidP="00702B65">
      <w:pPr>
        <w:jc w:val="center"/>
        <w:rPr>
          <w:bCs/>
          <w:i/>
          <w:iCs/>
          <w:lang w:val="uk-UA"/>
        </w:rPr>
      </w:pPr>
      <w:r w:rsidRPr="00F4102A">
        <w:rPr>
          <w:bCs/>
          <w:i/>
          <w:iCs/>
          <w:lang w:val="uk-UA"/>
        </w:rPr>
        <w:t>Базова</w:t>
      </w:r>
    </w:p>
    <w:p w:rsidR="00702B65" w:rsidRPr="00F4102A" w:rsidRDefault="00702B65" w:rsidP="00702B65">
      <w:pPr>
        <w:pStyle w:val="a6"/>
        <w:numPr>
          <w:ilvl w:val="0"/>
          <w:numId w:val="64"/>
        </w:numPr>
        <w:tabs>
          <w:tab w:val="left" w:pos="540"/>
          <w:tab w:val="left" w:pos="1080"/>
          <w:tab w:val="left" w:pos="1260"/>
          <w:tab w:val="left" w:pos="1440"/>
        </w:tabs>
        <w:autoSpaceDE w:val="0"/>
        <w:autoSpaceDN w:val="0"/>
        <w:adjustRightInd w:val="0"/>
        <w:ind w:left="0" w:firstLine="360"/>
        <w:jc w:val="both"/>
        <w:outlineLvl w:val="1"/>
      </w:pPr>
      <w:r w:rsidRPr="00F4102A">
        <w:t xml:space="preserve"> </w:t>
      </w:r>
      <w:r w:rsidRPr="00F4102A">
        <w:rPr>
          <w:color w:val="333333"/>
          <w:shd w:val="clear" w:color="auto" w:fill="FFFFFF"/>
        </w:rPr>
        <w:t>Ковальська Л., Кривовязок І. Підприємництво і торгівля: навч. посібник. Київ: Кондор, 2018. 620 с.</w:t>
      </w:r>
      <w:r w:rsidRPr="00F4102A">
        <w:t xml:space="preserve"> </w:t>
      </w:r>
    </w:p>
    <w:p w:rsidR="00702B65" w:rsidRPr="00F4102A" w:rsidRDefault="00702B65" w:rsidP="00702B65">
      <w:pPr>
        <w:pStyle w:val="a4"/>
        <w:numPr>
          <w:ilvl w:val="0"/>
          <w:numId w:val="64"/>
        </w:numPr>
        <w:shd w:val="clear" w:color="auto" w:fill="FFFFFF"/>
        <w:tabs>
          <w:tab w:val="left" w:pos="709"/>
        </w:tabs>
        <w:spacing w:before="0" w:beforeAutospacing="0" w:after="0" w:afterAutospacing="0"/>
        <w:ind w:left="0" w:firstLine="360"/>
        <w:jc w:val="both"/>
        <w:rPr>
          <w:color w:val="333333"/>
        </w:rPr>
      </w:pPr>
      <w:proofErr w:type="spellStart"/>
      <w:r w:rsidRPr="00F4102A">
        <w:rPr>
          <w:color w:val="333333"/>
        </w:rPr>
        <w:t>Гой</w:t>
      </w:r>
      <w:proofErr w:type="spellEnd"/>
      <w:r w:rsidRPr="00F4102A">
        <w:rPr>
          <w:color w:val="333333"/>
        </w:rPr>
        <w:t xml:space="preserve"> І., </w:t>
      </w:r>
      <w:proofErr w:type="spellStart"/>
      <w:r w:rsidRPr="00F4102A">
        <w:rPr>
          <w:color w:val="333333"/>
        </w:rPr>
        <w:t>Смелянська</w:t>
      </w:r>
      <w:proofErr w:type="spellEnd"/>
      <w:r w:rsidRPr="00F4102A">
        <w:rPr>
          <w:color w:val="333333"/>
        </w:rPr>
        <w:t xml:space="preserve"> Т.  Підприємництво: </w:t>
      </w:r>
      <w:proofErr w:type="spellStart"/>
      <w:r w:rsidRPr="00F4102A">
        <w:rPr>
          <w:color w:val="333333"/>
        </w:rPr>
        <w:t>навч.посіб</w:t>
      </w:r>
      <w:proofErr w:type="spellEnd"/>
      <w:r w:rsidRPr="00F4102A">
        <w:rPr>
          <w:color w:val="333333"/>
        </w:rPr>
        <w:t>. Київ: 2019. 368 с.</w:t>
      </w:r>
    </w:p>
    <w:p w:rsidR="00702B65" w:rsidRPr="00F4102A" w:rsidRDefault="00702B65" w:rsidP="00702B65">
      <w:pPr>
        <w:pStyle w:val="a6"/>
        <w:numPr>
          <w:ilvl w:val="0"/>
          <w:numId w:val="64"/>
        </w:numPr>
        <w:ind w:left="0" w:firstLine="360"/>
        <w:jc w:val="both"/>
      </w:pPr>
      <w:r w:rsidRPr="00F4102A">
        <w:t xml:space="preserve">Підприємництво, торгівля та біржова діяльність [Текст] : підручник / за заг. ред. д.е.н., проф. І. М. Сотник, д.е.н., проф. Л. М. Таранюка. – Суми : ВТД «Університетська книга», 2018. – 572 с. </w:t>
      </w:r>
    </w:p>
    <w:p w:rsidR="00702B65" w:rsidRPr="00F4102A" w:rsidRDefault="00702B65" w:rsidP="00702B65">
      <w:pPr>
        <w:pStyle w:val="a6"/>
        <w:numPr>
          <w:ilvl w:val="0"/>
          <w:numId w:val="64"/>
        </w:numPr>
        <w:ind w:left="0" w:firstLine="360"/>
        <w:jc w:val="both"/>
      </w:pPr>
      <w:r w:rsidRPr="00F4102A">
        <w:t xml:space="preserve">Підприємництво [Текст] : підручник / І.В. Гой, Т.П. Смелянська. – К.: Центр навчальної літератури, 2019. – 368 с. </w:t>
      </w:r>
    </w:p>
    <w:p w:rsidR="00702B65" w:rsidRPr="00F4102A" w:rsidRDefault="00702B65" w:rsidP="00702B65">
      <w:pPr>
        <w:pStyle w:val="a6"/>
        <w:numPr>
          <w:ilvl w:val="0"/>
          <w:numId w:val="64"/>
        </w:numPr>
        <w:ind w:left="0" w:firstLine="360"/>
        <w:jc w:val="both"/>
      </w:pPr>
      <w:r w:rsidRPr="00F4102A">
        <w:t xml:space="preserve">Покуца І. В. </w:t>
      </w:r>
      <w:r w:rsidRPr="00F4102A">
        <w:rPr>
          <w:rFonts w:eastAsia="TimesNewRomanPSMT"/>
        </w:rPr>
        <w:t>Введення в спеціальність (підприємництво, торгівля та біржова діяльність): конспект лекцій з дисципліни для студентів усіх форм навчання зі спеціальності 076 – Підприємництво, торгівля та біржова діяльність / І. В. Покуца ; Харків. нац. ун-т міськ. госп-ва ім. О. М. Бекетова. – Харків : ХНУМГ ім. О. М. Бекетова, 2019. – 61 c.</w:t>
      </w:r>
    </w:p>
    <w:p w:rsidR="00702B65" w:rsidRPr="00F4102A" w:rsidRDefault="00702B65" w:rsidP="00702B65">
      <w:pPr>
        <w:pStyle w:val="a6"/>
        <w:numPr>
          <w:ilvl w:val="0"/>
          <w:numId w:val="64"/>
        </w:numPr>
        <w:tabs>
          <w:tab w:val="left" w:pos="540"/>
          <w:tab w:val="left" w:pos="1080"/>
          <w:tab w:val="left" w:pos="1260"/>
          <w:tab w:val="left" w:pos="1440"/>
        </w:tabs>
        <w:autoSpaceDE w:val="0"/>
        <w:autoSpaceDN w:val="0"/>
        <w:adjustRightInd w:val="0"/>
        <w:ind w:left="0" w:firstLine="360"/>
        <w:jc w:val="both"/>
        <w:outlineLvl w:val="1"/>
        <w:rPr>
          <w:color w:val="000000" w:themeColor="text1"/>
        </w:rPr>
      </w:pPr>
      <w:r w:rsidRPr="00F4102A">
        <w:rPr>
          <w:rFonts w:eastAsia="TimesNewRomanPSMT"/>
        </w:rPr>
        <w:t xml:space="preserve">6. </w:t>
      </w:r>
      <w:r w:rsidRPr="00F4102A">
        <w:rPr>
          <w:color w:val="000000" w:themeColor="text1"/>
        </w:rPr>
        <w:t xml:space="preserve">Колот В.М., Щербина О.В. Підприємництво: навчально-методичний посібник для самостійного вивчення дисципліни. </w:t>
      </w:r>
      <w:r w:rsidRPr="00F4102A">
        <w:t>– Режим доступу</w:t>
      </w:r>
      <w:r w:rsidRPr="00F4102A">
        <w:rPr>
          <w:color w:val="000000" w:themeColor="text1"/>
        </w:rPr>
        <w:t xml:space="preserve"> </w:t>
      </w:r>
      <w:r w:rsidRPr="00F4102A">
        <w:rPr>
          <w:color w:val="000000" w:themeColor="text1"/>
        </w:rPr>
        <w:fldChar w:fldCharType="begin"/>
      </w:r>
      <w:r w:rsidRPr="00F4102A">
        <w:rPr>
          <w:color w:val="000000" w:themeColor="text1"/>
        </w:rPr>
        <w:instrText>HYPERLINK "https://core.ac.uk/download/pdf/78513839.pdf.</w:instrText>
      </w:r>
    </w:p>
    <w:p w:rsidR="00702B65" w:rsidRPr="00F4102A" w:rsidRDefault="00702B65" w:rsidP="00702B65">
      <w:pPr>
        <w:pStyle w:val="a6"/>
        <w:numPr>
          <w:ilvl w:val="0"/>
          <w:numId w:val="64"/>
        </w:numPr>
        <w:tabs>
          <w:tab w:val="left" w:pos="540"/>
          <w:tab w:val="left" w:pos="1080"/>
          <w:tab w:val="left" w:pos="1260"/>
          <w:tab w:val="left" w:pos="1440"/>
        </w:tabs>
        <w:autoSpaceDE w:val="0"/>
        <w:autoSpaceDN w:val="0"/>
        <w:adjustRightInd w:val="0"/>
        <w:ind w:left="0" w:firstLine="360"/>
        <w:jc w:val="both"/>
        <w:outlineLvl w:val="1"/>
        <w:rPr>
          <w:rStyle w:val="ac"/>
        </w:rPr>
      </w:pPr>
      <w:r w:rsidRPr="00F4102A">
        <w:rPr>
          <w:color w:val="000000" w:themeColor="text1"/>
        </w:rPr>
        <w:instrText>"</w:instrText>
      </w:r>
      <w:r w:rsidRPr="00F4102A">
        <w:rPr>
          <w:color w:val="000000" w:themeColor="text1"/>
        </w:rPr>
      </w:r>
      <w:r w:rsidRPr="00F4102A">
        <w:rPr>
          <w:color w:val="000000" w:themeColor="text1"/>
        </w:rPr>
        <w:fldChar w:fldCharType="separate"/>
      </w:r>
      <w:r w:rsidRPr="00F4102A">
        <w:rPr>
          <w:rStyle w:val="ac"/>
        </w:rPr>
        <w:t>https://core.ac.uk/download/pdf/78513839.pdf.</w:t>
      </w:r>
    </w:p>
    <w:p w:rsidR="00702B65" w:rsidRPr="00F4102A" w:rsidRDefault="00702B65" w:rsidP="00702B65">
      <w:pPr>
        <w:pStyle w:val="a6"/>
        <w:numPr>
          <w:ilvl w:val="0"/>
          <w:numId w:val="64"/>
        </w:numPr>
        <w:ind w:left="0" w:firstLine="360"/>
        <w:jc w:val="both"/>
        <w:rPr>
          <w:color w:val="000000" w:themeColor="text1"/>
        </w:rPr>
      </w:pPr>
      <w:r w:rsidRPr="00F4102A">
        <w:rPr>
          <w:color w:val="000000" w:themeColor="text1"/>
        </w:rPr>
        <w:fldChar w:fldCharType="end"/>
      </w:r>
      <w:r w:rsidRPr="00F4102A">
        <w:t>Покропивний С. Ф., Колот В. М. Підприємництво: стратегія, організація, ефективність: Навч. посібник. — К.: КНЕУ.</w:t>
      </w:r>
    </w:p>
    <w:p w:rsidR="00702B65" w:rsidRPr="00F4102A" w:rsidRDefault="00702B65" w:rsidP="00702B65">
      <w:pPr>
        <w:pStyle w:val="a6"/>
        <w:numPr>
          <w:ilvl w:val="0"/>
          <w:numId w:val="64"/>
        </w:numPr>
        <w:ind w:left="0" w:firstLine="360"/>
        <w:jc w:val="both"/>
        <w:rPr>
          <w:color w:val="000000" w:themeColor="text1"/>
        </w:rPr>
      </w:pPr>
      <w:r w:rsidRPr="00F4102A">
        <w:rPr>
          <w:rStyle w:val="ad"/>
          <w:rFonts w:eastAsia="TimesNewRomanPSMT"/>
          <w:color w:val="000000" w:themeColor="text1"/>
        </w:rPr>
        <w:t xml:space="preserve">Основи бізнесу : навч. посібник / Доброва Н.В., Осипова М.М. – Одеса: Бондаренко М. О., 2018. – 305 с. </w:t>
      </w:r>
    </w:p>
    <w:p w:rsidR="00702B65" w:rsidRPr="00F4102A" w:rsidRDefault="00702B65" w:rsidP="00702B65">
      <w:pPr>
        <w:pStyle w:val="a6"/>
        <w:numPr>
          <w:ilvl w:val="0"/>
          <w:numId w:val="64"/>
        </w:numPr>
        <w:ind w:left="0" w:firstLine="360"/>
        <w:jc w:val="both"/>
        <w:rPr>
          <w:color w:val="000000" w:themeColor="text1"/>
          <w:shd w:val="clear" w:color="auto" w:fill="FFFFFF"/>
        </w:rPr>
      </w:pPr>
      <w:r w:rsidRPr="00F4102A">
        <w:rPr>
          <w:noProof/>
          <w:color w:val="000000" w:themeColor="text1"/>
          <w:lang w:eastAsia="uk-UA"/>
        </w:rPr>
        <w:t>Голодюк Г. І. Організація торгівлі (практикум) : навч. посіб. / Г. І. Голодюк, Л. Л. Ковальська, А. В. Дзюбинський ; МОН України, Луцький НТУ. – Луцьк. : ЛНТУ, 2019. – 135 с.</w:t>
      </w:r>
    </w:p>
    <w:p w:rsidR="00702B65" w:rsidRPr="00F4102A" w:rsidRDefault="00702B65" w:rsidP="00702B65">
      <w:pPr>
        <w:jc w:val="center"/>
        <w:rPr>
          <w:bCs/>
          <w:i/>
          <w:iCs/>
          <w:lang w:val="uk-UA"/>
        </w:rPr>
      </w:pPr>
      <w:r w:rsidRPr="00F4102A">
        <w:rPr>
          <w:bCs/>
          <w:i/>
          <w:iCs/>
          <w:lang w:val="uk-UA"/>
        </w:rPr>
        <w:t>Допоміжна</w:t>
      </w:r>
    </w:p>
    <w:p w:rsidR="00702B65" w:rsidRPr="00F4102A" w:rsidRDefault="00702B65" w:rsidP="00702B65">
      <w:pPr>
        <w:pStyle w:val="a6"/>
        <w:numPr>
          <w:ilvl w:val="0"/>
          <w:numId w:val="62"/>
        </w:numPr>
        <w:ind w:left="0" w:firstLine="426"/>
        <w:jc w:val="both"/>
        <w:rPr>
          <w:color w:val="000000" w:themeColor="text1"/>
        </w:rPr>
      </w:pPr>
      <w:r w:rsidRPr="00F4102A">
        <w:t xml:space="preserve">Пахолюк О.В. </w:t>
      </w:r>
      <w:r w:rsidRPr="00F4102A">
        <w:rPr>
          <w:iCs/>
        </w:rPr>
        <w:t>Формування теоретичних засад реалізації компетентнісного підходу у системі вищої товарознавчої освіти фахівців торгівлі України</w:t>
      </w:r>
      <w:r w:rsidRPr="00F4102A">
        <w:t xml:space="preserve">. Товарознавчий вісник. 2020. №13. С. 185-195. </w:t>
      </w:r>
      <w:r>
        <w:fldChar w:fldCharType="begin"/>
      </w:r>
      <w:r>
        <w:instrText>HYPERLINK "https://doi.org/10.36910/6775-2310-5283-2020-13-15"</w:instrText>
      </w:r>
      <w:r>
        <w:fldChar w:fldCharType="separate"/>
      </w:r>
      <w:r w:rsidRPr="00F4102A">
        <w:rPr>
          <w:rStyle w:val="ac"/>
        </w:rPr>
        <w:t>https://doi.org/10.36910/6775-2310-5283-2020-13-15</w:t>
      </w:r>
      <w:r>
        <w:rPr>
          <w:rStyle w:val="ac"/>
        </w:rPr>
        <w:fldChar w:fldCharType="end"/>
      </w:r>
      <w:r w:rsidRPr="00F4102A">
        <w:t>.</w:t>
      </w:r>
    </w:p>
    <w:p w:rsidR="00702B65" w:rsidRPr="00F4102A" w:rsidRDefault="00702B65" w:rsidP="00702B65">
      <w:pPr>
        <w:pStyle w:val="a6"/>
        <w:numPr>
          <w:ilvl w:val="0"/>
          <w:numId w:val="61"/>
        </w:numPr>
        <w:tabs>
          <w:tab w:val="num" w:pos="284"/>
        </w:tabs>
        <w:ind w:left="0" w:firstLine="426"/>
        <w:jc w:val="both"/>
      </w:pPr>
      <w:r w:rsidRPr="00F4102A">
        <w:rPr>
          <w:color w:val="000000" w:themeColor="text1"/>
        </w:rPr>
        <w:t>Пахолюк О. В., Передрій О. І. Проблеми реалізації компетентнісного підходу у системі вищої товарознавчої освіти України. Маркетингові стратегії, підприємництво і торгівля: сучасний стан, напрямки розвитку : Матеріали ІІ Міжнародної наук.-практ. інтернетконф. : (Київ, 29 квітня 2021 року : тези доповідей). Відп. ред. П. В. Захарченко. Київ : КНУБА, 2021. – С. 301-303.</w:t>
      </w:r>
    </w:p>
    <w:p w:rsidR="00702B65" w:rsidRPr="00F4102A" w:rsidRDefault="00702B65" w:rsidP="00702B65">
      <w:pPr>
        <w:pStyle w:val="a6"/>
        <w:numPr>
          <w:ilvl w:val="0"/>
          <w:numId w:val="61"/>
        </w:numPr>
        <w:tabs>
          <w:tab w:val="num" w:pos="284"/>
        </w:tabs>
        <w:ind w:left="0" w:firstLine="426"/>
        <w:jc w:val="both"/>
      </w:pPr>
      <w:r w:rsidRPr="00F4102A">
        <w:rPr>
          <w:noProof/>
          <w:lang w:eastAsia="uk-UA"/>
        </w:rPr>
        <w:t>Кривов’язюк І. В. Антикризове управління підприємством : навч. посіб. / І. В. Кривов’язюк ; МОН України, Луцький НТУ. – 3-е видання. – К. : Кондор, 2020. – 396 с.</w:t>
      </w:r>
    </w:p>
    <w:p w:rsidR="00702B65" w:rsidRPr="00F4102A" w:rsidRDefault="00702B65" w:rsidP="00702B65">
      <w:pPr>
        <w:pStyle w:val="a6"/>
        <w:numPr>
          <w:ilvl w:val="0"/>
          <w:numId w:val="61"/>
        </w:numPr>
        <w:tabs>
          <w:tab w:val="num" w:pos="284"/>
        </w:tabs>
        <w:ind w:left="0" w:firstLine="426"/>
        <w:jc w:val="both"/>
      </w:pPr>
      <w:r w:rsidRPr="00F4102A">
        <w:t>Підприємництво. Торгівля. Біржова діяльність : наук.-допом. бібліогр. покажч. / [упоряд. О. В. Олабоді, Т. П. Фесун] ; Нац. ун-т харч. технол., Наук.-техн. б-ка. – Київ, 2021. – 120 с.</w:t>
      </w:r>
    </w:p>
    <w:p w:rsidR="00702B65" w:rsidRPr="00F4102A" w:rsidRDefault="00702B65" w:rsidP="00702B65">
      <w:pPr>
        <w:tabs>
          <w:tab w:val="left" w:pos="142"/>
          <w:tab w:val="num" w:pos="284"/>
          <w:tab w:val="left" w:pos="709"/>
        </w:tabs>
        <w:jc w:val="center"/>
        <w:rPr>
          <w:i/>
          <w:iCs/>
          <w:lang w:val="uk-UA"/>
        </w:rPr>
      </w:pPr>
      <w:r w:rsidRPr="00F4102A">
        <w:rPr>
          <w:i/>
          <w:iCs/>
          <w:lang w:val="uk-UA"/>
        </w:rPr>
        <w:t>Інформаційні ресурси</w:t>
      </w:r>
    </w:p>
    <w:p w:rsidR="00702B65" w:rsidRPr="00F4102A" w:rsidRDefault="00702B65" w:rsidP="00702B65">
      <w:pPr>
        <w:pStyle w:val="a4"/>
        <w:numPr>
          <w:ilvl w:val="0"/>
          <w:numId w:val="63"/>
        </w:numPr>
        <w:shd w:val="clear" w:color="auto" w:fill="FFFFFF"/>
        <w:tabs>
          <w:tab w:val="left" w:pos="851"/>
        </w:tabs>
        <w:spacing w:before="0" w:beforeAutospacing="0" w:after="0" w:afterAutospacing="0"/>
        <w:ind w:left="0" w:firstLine="568"/>
        <w:jc w:val="both"/>
        <w:rPr>
          <w:color w:val="333333"/>
        </w:rPr>
      </w:pPr>
      <w:proofErr w:type="spellStart"/>
      <w:r w:rsidRPr="00F4102A">
        <w:rPr>
          <w:color w:val="333333"/>
        </w:rPr>
        <w:t>Апопій</w:t>
      </w:r>
      <w:proofErr w:type="spellEnd"/>
      <w:r w:rsidRPr="00F4102A">
        <w:rPr>
          <w:color w:val="333333"/>
        </w:rPr>
        <w:t xml:space="preserve"> В.В. Організація торгівлі: підручник. Електронний ресурс: </w:t>
      </w:r>
      <w:hyperlink r:id="rId6" w:history="1">
        <w:r w:rsidRPr="00F4102A">
          <w:rPr>
            <w:rStyle w:val="ac"/>
            <w:color w:val="1D2125"/>
          </w:rPr>
          <w:t>https://pidru4niki.com/12601206/marketing/organizatsiya_torgivli</w:t>
        </w:r>
      </w:hyperlink>
      <w:r w:rsidRPr="00F4102A">
        <w:rPr>
          <w:color w:val="333333"/>
        </w:rPr>
        <w:t>.</w:t>
      </w:r>
    </w:p>
    <w:p w:rsidR="00702B65" w:rsidRPr="00F4102A" w:rsidRDefault="00702B65" w:rsidP="00702B65">
      <w:pPr>
        <w:pStyle w:val="a4"/>
        <w:numPr>
          <w:ilvl w:val="0"/>
          <w:numId w:val="63"/>
        </w:numPr>
        <w:shd w:val="clear" w:color="auto" w:fill="FFFFFF"/>
        <w:tabs>
          <w:tab w:val="left" w:pos="851"/>
        </w:tabs>
        <w:spacing w:before="0" w:beforeAutospacing="0" w:after="0" w:afterAutospacing="0"/>
        <w:ind w:left="0" w:firstLine="568"/>
        <w:jc w:val="both"/>
        <w:rPr>
          <w:color w:val="333333"/>
        </w:rPr>
      </w:pPr>
      <w:r w:rsidRPr="00F4102A">
        <w:rPr>
          <w:color w:val="333333"/>
        </w:rPr>
        <w:t>Біржа. </w:t>
      </w:r>
      <w:r>
        <w:fldChar w:fldCharType="begin"/>
      </w:r>
      <w:r>
        <w:instrText>HYPERLINK "https://uk.wikipedia.org/wiki/%D0%91%D1%96%D1%80%D0%B6%D0%B0"</w:instrText>
      </w:r>
      <w:r>
        <w:fldChar w:fldCharType="separate"/>
      </w:r>
      <w:r w:rsidRPr="00F4102A">
        <w:rPr>
          <w:rStyle w:val="ac"/>
          <w:color w:val="083062"/>
        </w:rPr>
        <w:t>https://uk.wikipedia.org/wiki/%D0%91%D1%96%D1%80%D0%B6%D0%B0</w:t>
      </w:r>
      <w:r>
        <w:rPr>
          <w:rStyle w:val="ac"/>
          <w:color w:val="083062"/>
        </w:rPr>
        <w:fldChar w:fldCharType="end"/>
      </w:r>
      <w:r w:rsidRPr="00F4102A">
        <w:rPr>
          <w:color w:val="333333"/>
        </w:rPr>
        <w:t>.</w:t>
      </w:r>
    </w:p>
    <w:p w:rsidR="00702B65" w:rsidRPr="00F4102A" w:rsidRDefault="00702B65" w:rsidP="00702B65">
      <w:pPr>
        <w:pStyle w:val="a4"/>
        <w:numPr>
          <w:ilvl w:val="0"/>
          <w:numId w:val="63"/>
        </w:numPr>
        <w:shd w:val="clear" w:color="auto" w:fill="FFFFFF"/>
        <w:tabs>
          <w:tab w:val="left" w:pos="851"/>
        </w:tabs>
        <w:spacing w:before="0" w:beforeAutospacing="0" w:after="0" w:afterAutospacing="0"/>
        <w:ind w:left="0" w:firstLine="568"/>
        <w:jc w:val="both"/>
        <w:rPr>
          <w:color w:val="333333"/>
        </w:rPr>
      </w:pPr>
      <w:r w:rsidRPr="00F4102A">
        <w:rPr>
          <w:color w:val="333333"/>
        </w:rPr>
        <w:t xml:space="preserve">Економіка торговельного підприємництва. </w:t>
      </w:r>
      <w:proofErr w:type="spellStart"/>
      <w:r w:rsidRPr="00F4102A">
        <w:rPr>
          <w:color w:val="333333"/>
        </w:rPr>
        <w:t>навчю</w:t>
      </w:r>
      <w:proofErr w:type="spellEnd"/>
      <w:r w:rsidRPr="00F4102A">
        <w:rPr>
          <w:color w:val="333333"/>
        </w:rPr>
        <w:t xml:space="preserve"> посібник. Електронний ресурс: </w:t>
      </w:r>
      <w:hyperlink r:id="rId7" w:history="1">
        <w:r w:rsidRPr="00F4102A">
          <w:rPr>
            <w:rStyle w:val="ac"/>
            <w:color w:val="083062"/>
          </w:rPr>
          <w:t>https://buklib.net/books/22429/</w:t>
        </w:r>
      </w:hyperlink>
      <w:r w:rsidRPr="00F4102A">
        <w:rPr>
          <w:color w:val="333333"/>
        </w:rPr>
        <w:t>.</w:t>
      </w:r>
    </w:p>
    <w:p w:rsidR="00702B65" w:rsidRPr="00F4102A" w:rsidRDefault="00702B65" w:rsidP="00702B65">
      <w:pPr>
        <w:pStyle w:val="a6"/>
        <w:numPr>
          <w:ilvl w:val="0"/>
          <w:numId w:val="63"/>
        </w:numPr>
        <w:tabs>
          <w:tab w:val="left" w:pos="851"/>
        </w:tabs>
        <w:ind w:left="0" w:firstLine="568"/>
        <w:jc w:val="both"/>
      </w:pPr>
      <w:r w:rsidRPr="00F4102A">
        <w:t xml:space="preserve">Про вищу освіту. Закон України No1556-VII від 01.07.2014 [Електронний ресурс].- Режим доступу http://zakon.rada.gov.ua/laws/show/1556-18 Про державну реєстрацію юридичних осіб та фізичних осіб – підприємців: Закон України від 15.05.2003 No 755-ІV. [Електронний ресурс]. – Режим доступу : http://zakon2.rada. gov.ua/laws/show755-15 </w:t>
      </w:r>
    </w:p>
    <w:p w:rsidR="00702B65" w:rsidRPr="00F4102A" w:rsidRDefault="00702B65" w:rsidP="00702B65">
      <w:pPr>
        <w:pStyle w:val="a6"/>
        <w:numPr>
          <w:ilvl w:val="0"/>
          <w:numId w:val="63"/>
        </w:numPr>
        <w:tabs>
          <w:tab w:val="left" w:pos="851"/>
        </w:tabs>
        <w:ind w:left="0" w:firstLine="568"/>
        <w:jc w:val="both"/>
      </w:pPr>
      <w:r w:rsidRPr="00F4102A">
        <w:t>Про затвердження Національної рамки кваліфікацій. Постанова Кабінету міністрів України No 1341 від 23.11.2011 [Електронний ресурс]. – Режим доступу: http://zakon2.rada.gov.ua/laws/show/1341- 2011.</w:t>
      </w:r>
    </w:p>
    <w:p w:rsidR="00702B65" w:rsidRPr="00F4102A" w:rsidRDefault="00702B65" w:rsidP="00702B65">
      <w:pPr>
        <w:pStyle w:val="a6"/>
        <w:widowControl w:val="0"/>
        <w:numPr>
          <w:ilvl w:val="0"/>
          <w:numId w:val="63"/>
        </w:numPr>
        <w:tabs>
          <w:tab w:val="left" w:pos="709"/>
          <w:tab w:val="left" w:pos="851"/>
        </w:tabs>
        <w:autoSpaceDE w:val="0"/>
        <w:autoSpaceDN w:val="0"/>
        <w:ind w:left="0" w:firstLine="568"/>
        <w:jc w:val="both"/>
        <w:rPr>
          <w:color w:val="000000" w:themeColor="text1"/>
        </w:rPr>
      </w:pPr>
      <w:r w:rsidRPr="00F4102A">
        <w:lastRenderedPageBreak/>
        <w:t>Підприємництво, торгівля та біржова діяльність [Електронний ресурс] : підручник / за заг. ред. д.е.н., проф. І. М. Сотник, д.е.н., проф. Л. М. Таранюка. – Суми : ВТД «Університетська книга», 2018. – 572 с. – Режим доступу до електронного архіву Запорізького національного університету : http://sites.znu.edu.ua/ science-earth/assets/documents/principles/Pidruchnyk-Pidpryyemnytstvotorhivlya-birzhova-diyalnist.pdf (дата звернення: 30.01.2021). – Назва з екрана.</w:t>
      </w:r>
    </w:p>
    <w:p w:rsidR="00702B65" w:rsidRPr="00F4102A" w:rsidRDefault="00702B65" w:rsidP="00702B65">
      <w:pPr>
        <w:pStyle w:val="a6"/>
        <w:widowControl w:val="0"/>
        <w:numPr>
          <w:ilvl w:val="0"/>
          <w:numId w:val="63"/>
        </w:numPr>
        <w:tabs>
          <w:tab w:val="left" w:pos="709"/>
          <w:tab w:val="left" w:pos="851"/>
        </w:tabs>
        <w:autoSpaceDE w:val="0"/>
        <w:autoSpaceDN w:val="0"/>
        <w:ind w:left="0" w:firstLine="568"/>
        <w:jc w:val="both"/>
        <w:rPr>
          <w:color w:val="000000" w:themeColor="text1"/>
        </w:rPr>
      </w:pPr>
      <w:r w:rsidRPr="00F4102A">
        <w:t>Підприємництво, торгівля та біржова діяльність : підручник / Л. Г. Мельник та ін. ; за ред. д-ра екон. наук, проф. І. М. Сотник, д-ра екон. наук, проф. Л. М. Таранюка. – Суми : Університетська книга, 2018. – 572 с. – Режим доступу до Наукової періодики України. Національної Наукової бібліотеки ім. В. І. Вернадського: http://www.irbis-nbuv.gov.ua/ cgi-bin/irbis_nbuv/cgiirbis_64.exe (дата звернення: 30.01.2021). – Назва з екрана.</w:t>
      </w:r>
    </w:p>
    <w:p w:rsidR="00702B65" w:rsidRPr="00F4102A" w:rsidRDefault="00702B65" w:rsidP="00702B65">
      <w:pPr>
        <w:pStyle w:val="a6"/>
        <w:widowControl w:val="0"/>
        <w:numPr>
          <w:ilvl w:val="0"/>
          <w:numId w:val="63"/>
        </w:numPr>
        <w:tabs>
          <w:tab w:val="left" w:pos="709"/>
          <w:tab w:val="left" w:pos="851"/>
        </w:tabs>
        <w:autoSpaceDE w:val="0"/>
        <w:autoSpaceDN w:val="0"/>
        <w:ind w:left="0" w:firstLine="568"/>
        <w:jc w:val="both"/>
        <w:rPr>
          <w:color w:val="000000" w:themeColor="text1"/>
        </w:rPr>
      </w:pPr>
      <w:r w:rsidRPr="00F4102A">
        <w:rPr>
          <w:color w:val="000000" w:themeColor="text1"/>
          <w:lang w:val="en-US"/>
        </w:rPr>
        <w:t xml:space="preserve">The Bologna Process and the Europe Higher Education Area : </w:t>
      </w:r>
      <w:hyperlink r:id="rId8" w:history="1">
        <w:r w:rsidRPr="00F4102A">
          <w:rPr>
            <w:rStyle w:val="ac"/>
          </w:rPr>
          <w:t>https://education.ec.europa.eu/education-levels/higher-education/inclusive-and-connected-higher-education/bologna-process</w:t>
        </w:r>
      </w:hyperlink>
      <w:r w:rsidRPr="00F4102A">
        <w:rPr>
          <w:color w:val="000000" w:themeColor="text1"/>
        </w:rPr>
        <w:t>.</w:t>
      </w:r>
    </w:p>
    <w:p w:rsidR="00702B65" w:rsidRPr="00F4102A" w:rsidRDefault="00702B65" w:rsidP="00702B65">
      <w:pPr>
        <w:pStyle w:val="a6"/>
        <w:widowControl w:val="0"/>
        <w:numPr>
          <w:ilvl w:val="0"/>
          <w:numId w:val="63"/>
        </w:numPr>
        <w:tabs>
          <w:tab w:val="left" w:pos="709"/>
          <w:tab w:val="left" w:pos="851"/>
        </w:tabs>
        <w:autoSpaceDE w:val="0"/>
        <w:autoSpaceDN w:val="0"/>
        <w:ind w:left="0" w:firstLine="568"/>
        <w:jc w:val="both"/>
        <w:rPr>
          <w:color w:val="000000" w:themeColor="text1"/>
        </w:rPr>
      </w:pPr>
      <w:r w:rsidRPr="00F4102A">
        <w:rPr>
          <w:color w:val="000000" w:themeColor="text1"/>
          <w:lang w:val="en-US"/>
        </w:rPr>
        <w:t xml:space="preserve">Bologna process in </w:t>
      </w:r>
      <w:proofErr w:type="gramStart"/>
      <w:r w:rsidRPr="00F4102A">
        <w:rPr>
          <w:color w:val="000000" w:themeColor="text1"/>
          <w:lang w:val="en-US"/>
        </w:rPr>
        <w:t>Ukraine :</w:t>
      </w:r>
      <w:proofErr w:type="gramEnd"/>
      <w:r w:rsidRPr="00F4102A">
        <w:rPr>
          <w:color w:val="000000" w:themeColor="text1"/>
          <w:lang w:val="en-US"/>
        </w:rPr>
        <w:t xml:space="preserve"> </w:t>
      </w:r>
      <w:hyperlink r:id="rId9" w:history="1">
        <w:r w:rsidRPr="00F4102A">
          <w:rPr>
            <w:rStyle w:val="ac"/>
            <w:lang w:val="en-US"/>
          </w:rPr>
          <w:t>https://toget.education/bologna-process-in-ukraine//</w:t>
        </w:r>
      </w:hyperlink>
    </w:p>
    <w:p w:rsidR="00702B65" w:rsidRPr="00F4102A" w:rsidRDefault="00702B65" w:rsidP="00702B65">
      <w:pPr>
        <w:pStyle w:val="a6"/>
        <w:widowControl w:val="0"/>
        <w:numPr>
          <w:ilvl w:val="0"/>
          <w:numId w:val="63"/>
        </w:numPr>
        <w:tabs>
          <w:tab w:val="left" w:pos="709"/>
          <w:tab w:val="left" w:pos="851"/>
          <w:tab w:val="left" w:pos="993"/>
        </w:tabs>
        <w:autoSpaceDE w:val="0"/>
        <w:autoSpaceDN w:val="0"/>
        <w:ind w:left="0" w:firstLine="568"/>
        <w:jc w:val="both"/>
        <w:rPr>
          <w:color w:val="000000" w:themeColor="text1"/>
        </w:rPr>
      </w:pPr>
      <w:r w:rsidRPr="00F4102A">
        <w:t>The 2005-2020 Bologna Process in Ukraine: Achievements, Challenges and Prospects</w:t>
      </w:r>
      <w:r w:rsidRPr="00F4102A">
        <w:rPr>
          <w:lang w:val="en-US"/>
        </w:rPr>
        <w:t xml:space="preserve"> : </w:t>
      </w:r>
      <w:hyperlink r:id="rId10" w:history="1">
        <w:r w:rsidRPr="00F4102A">
          <w:rPr>
            <w:rStyle w:val="ac"/>
            <w:lang w:val="en-US"/>
          </w:rPr>
          <w:t>https://erasmusplus.org.ua/wp-content/uploads/2022/03/BolognaStudy_Ukraine2005_2020_NEO_eng1.pdf</w:t>
        </w:r>
      </w:hyperlink>
      <w:r w:rsidRPr="00F4102A">
        <w:rPr>
          <w:lang w:val="en-US"/>
        </w:rPr>
        <w:t xml:space="preserve">. </w:t>
      </w:r>
    </w:p>
    <w:p w:rsidR="00702B65" w:rsidRPr="00F4102A" w:rsidRDefault="00702B65" w:rsidP="00702B65">
      <w:pPr>
        <w:pStyle w:val="a8"/>
        <w:ind w:firstLine="218"/>
        <w:jc w:val="both"/>
        <w:rPr>
          <w:rFonts w:ascii="Times New Roman" w:hAnsi="Times New Roman"/>
          <w:b w:val="0"/>
          <w:bCs/>
          <w:color w:val="231F20"/>
          <w:w w:val="105"/>
          <w:sz w:val="24"/>
          <w:szCs w:val="24"/>
          <w:lang w:eastAsia="uk-UA"/>
        </w:rPr>
      </w:pPr>
    </w:p>
    <w:p w:rsidR="00702B65" w:rsidRPr="00F4102A" w:rsidRDefault="00702B65" w:rsidP="00702B65">
      <w:pPr>
        <w:pStyle w:val="a8"/>
        <w:ind w:firstLine="218"/>
        <w:jc w:val="both"/>
        <w:rPr>
          <w:rFonts w:ascii="Times New Roman" w:hAnsi="Times New Roman"/>
          <w:color w:val="231F20"/>
          <w:w w:val="105"/>
          <w:sz w:val="24"/>
          <w:szCs w:val="24"/>
          <w:lang w:eastAsia="uk-UA"/>
        </w:rPr>
      </w:pPr>
    </w:p>
    <w:p w:rsidR="00702B65" w:rsidRPr="00F4102A"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9D0E6F" w:rsidRDefault="009D0E6F" w:rsidP="00702B65">
      <w:pPr>
        <w:pStyle w:val="a8"/>
        <w:ind w:firstLine="218"/>
        <w:jc w:val="both"/>
        <w:rPr>
          <w:rFonts w:ascii="Times New Roman" w:hAnsi="Times New Roman"/>
          <w:color w:val="231F20"/>
          <w:w w:val="105"/>
          <w:sz w:val="24"/>
          <w:szCs w:val="24"/>
          <w:lang w:eastAsia="uk-UA"/>
        </w:rPr>
      </w:pPr>
    </w:p>
    <w:p w:rsidR="009D0E6F" w:rsidRDefault="009D0E6F" w:rsidP="00702B65">
      <w:pPr>
        <w:pStyle w:val="a8"/>
        <w:ind w:firstLine="218"/>
        <w:jc w:val="both"/>
        <w:rPr>
          <w:rFonts w:ascii="Times New Roman" w:hAnsi="Times New Roman"/>
          <w:color w:val="231F20"/>
          <w:w w:val="105"/>
          <w:sz w:val="24"/>
          <w:szCs w:val="24"/>
          <w:lang w:eastAsia="uk-UA"/>
        </w:rPr>
      </w:pPr>
    </w:p>
    <w:p w:rsidR="009D0E6F" w:rsidRDefault="009D0E6F" w:rsidP="00702B65">
      <w:pPr>
        <w:pStyle w:val="a8"/>
        <w:ind w:firstLine="218"/>
        <w:jc w:val="both"/>
        <w:rPr>
          <w:rFonts w:ascii="Times New Roman" w:hAnsi="Times New Roman"/>
          <w:color w:val="231F20"/>
          <w:w w:val="105"/>
          <w:sz w:val="24"/>
          <w:szCs w:val="24"/>
          <w:lang w:eastAsia="uk-UA"/>
        </w:rPr>
      </w:pPr>
    </w:p>
    <w:p w:rsidR="009D0E6F" w:rsidRDefault="009D0E6F" w:rsidP="00702B65">
      <w:pPr>
        <w:pStyle w:val="a8"/>
        <w:ind w:firstLine="218"/>
        <w:jc w:val="both"/>
        <w:rPr>
          <w:rFonts w:ascii="Times New Roman" w:hAnsi="Times New Roman"/>
          <w:color w:val="231F20"/>
          <w:w w:val="105"/>
          <w:sz w:val="24"/>
          <w:szCs w:val="24"/>
          <w:lang w:eastAsia="uk-UA"/>
        </w:rPr>
      </w:pPr>
    </w:p>
    <w:p w:rsidR="009D0E6F" w:rsidRDefault="009D0E6F" w:rsidP="00702B65">
      <w:pPr>
        <w:pStyle w:val="a8"/>
        <w:ind w:firstLine="218"/>
        <w:jc w:val="both"/>
        <w:rPr>
          <w:rFonts w:ascii="Times New Roman" w:hAnsi="Times New Roman"/>
          <w:color w:val="231F20"/>
          <w:w w:val="105"/>
          <w:sz w:val="24"/>
          <w:szCs w:val="24"/>
          <w:lang w:eastAsia="uk-UA"/>
        </w:rPr>
      </w:pPr>
    </w:p>
    <w:p w:rsidR="009D0E6F" w:rsidRDefault="009D0E6F" w:rsidP="00702B65">
      <w:pPr>
        <w:pStyle w:val="a8"/>
        <w:ind w:firstLine="218"/>
        <w:jc w:val="both"/>
        <w:rPr>
          <w:rFonts w:ascii="Times New Roman" w:hAnsi="Times New Roman"/>
          <w:color w:val="231F20"/>
          <w:w w:val="105"/>
          <w:sz w:val="24"/>
          <w:szCs w:val="24"/>
          <w:lang w:eastAsia="uk-UA"/>
        </w:rPr>
      </w:pPr>
    </w:p>
    <w:p w:rsidR="009D0E6F" w:rsidRDefault="009D0E6F"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Default="00702B65" w:rsidP="00702B65">
      <w:pPr>
        <w:pStyle w:val="a8"/>
        <w:ind w:firstLine="218"/>
        <w:jc w:val="both"/>
        <w:rPr>
          <w:rFonts w:ascii="Times New Roman" w:hAnsi="Times New Roman"/>
          <w:color w:val="231F20"/>
          <w:w w:val="105"/>
          <w:sz w:val="24"/>
          <w:szCs w:val="24"/>
          <w:lang w:eastAsia="uk-UA"/>
        </w:rPr>
      </w:pPr>
    </w:p>
    <w:p w:rsidR="00702B65" w:rsidRPr="00630809" w:rsidRDefault="00702B65" w:rsidP="00702B65">
      <w:pPr>
        <w:pStyle w:val="3"/>
        <w:spacing w:before="0"/>
        <w:ind w:firstLine="567"/>
        <w:jc w:val="both"/>
        <w:rPr>
          <w:rFonts w:eastAsia="MS Mincho"/>
          <w:szCs w:val="28"/>
          <w:lang w:val="uk-UA"/>
        </w:rPr>
      </w:pPr>
      <w:r w:rsidRPr="009C4555">
        <w:rPr>
          <w:rFonts w:ascii="Times New Roman" w:eastAsia="MS Mincho" w:hAnsi="Times New Roman" w:cs="Times New Roman"/>
          <w:color w:val="000000" w:themeColor="text1"/>
          <w:sz w:val="28"/>
          <w:szCs w:val="28"/>
          <w:lang w:val="uk-UA"/>
        </w:rPr>
        <w:lastRenderedPageBreak/>
        <w:t>Вступ до спеціальності (торгівля)</w:t>
      </w:r>
      <w:r w:rsidRPr="00F22FE5">
        <w:rPr>
          <w:rFonts w:ascii="Times New Roman" w:eastAsia="MS Mincho" w:hAnsi="Times New Roman" w:cs="Times New Roman"/>
          <w:color w:val="000000" w:themeColor="text1"/>
          <w:sz w:val="28"/>
          <w:szCs w:val="28"/>
          <w:lang w:val="uk-UA"/>
        </w:rPr>
        <w:t xml:space="preserve"> [текст]: </w:t>
      </w:r>
      <w:r w:rsidRPr="00F22FE5">
        <w:rPr>
          <w:rFonts w:ascii="Times New Roman" w:hAnsi="Times New Roman" w:cs="Times New Roman"/>
          <w:color w:val="000000" w:themeColor="text1"/>
          <w:sz w:val="28"/>
          <w:szCs w:val="28"/>
          <w:lang w:val="uk-UA"/>
        </w:rPr>
        <w:t>Методичні вказівки</w:t>
      </w:r>
      <w:r>
        <w:rPr>
          <w:rFonts w:ascii="Times New Roman" w:hAnsi="Times New Roman" w:cs="Times New Roman"/>
          <w:color w:val="000000" w:themeColor="text1"/>
          <w:sz w:val="28"/>
          <w:szCs w:val="28"/>
          <w:lang w:val="uk-UA"/>
        </w:rPr>
        <w:t xml:space="preserve"> </w:t>
      </w:r>
      <w:r w:rsidRPr="00F22FE5">
        <w:rPr>
          <w:rFonts w:ascii="Times New Roman" w:hAnsi="Times New Roman" w:cs="Times New Roman"/>
          <w:color w:val="000000" w:themeColor="text1"/>
          <w:sz w:val="28"/>
          <w:szCs w:val="28"/>
          <w:lang w:val="uk-UA"/>
        </w:rPr>
        <w:t xml:space="preserve">до </w:t>
      </w:r>
      <w:r w:rsidR="00652A81">
        <w:rPr>
          <w:rFonts w:ascii="Times New Roman" w:hAnsi="Times New Roman" w:cs="Times New Roman"/>
          <w:color w:val="000000" w:themeColor="text1"/>
          <w:sz w:val="28"/>
          <w:szCs w:val="28"/>
          <w:lang w:val="uk-UA"/>
        </w:rPr>
        <w:t>виконання самостійної роботи</w:t>
      </w:r>
      <w:r w:rsidRPr="00F22FE5">
        <w:rPr>
          <w:rFonts w:ascii="Times New Roman" w:hAnsi="Times New Roman" w:cs="Times New Roman"/>
          <w:color w:val="000000" w:themeColor="text1"/>
          <w:sz w:val="28"/>
          <w:szCs w:val="28"/>
          <w:lang w:val="uk-UA"/>
        </w:rPr>
        <w:t xml:space="preserve"> </w:t>
      </w:r>
      <w:r w:rsidRPr="009C4555">
        <w:rPr>
          <w:rFonts w:ascii="Times New Roman" w:eastAsia="MS Mincho" w:hAnsi="Times New Roman" w:cs="Times New Roman"/>
          <w:color w:val="000000" w:themeColor="text1"/>
          <w:sz w:val="28"/>
          <w:szCs w:val="28"/>
          <w:lang w:val="uk-UA"/>
        </w:rPr>
        <w:t>для здобувачів першого (бакалаврського) рівня вищої освіти освітньої програми «Митна справа та торгівля»</w:t>
      </w:r>
      <w:r>
        <w:rPr>
          <w:rFonts w:ascii="Times New Roman" w:eastAsia="MS Mincho" w:hAnsi="Times New Roman" w:cs="Times New Roman"/>
          <w:color w:val="000000" w:themeColor="text1"/>
          <w:sz w:val="28"/>
          <w:szCs w:val="28"/>
          <w:lang w:val="uk-UA"/>
        </w:rPr>
        <w:t>, спеціальності</w:t>
      </w:r>
      <w:r w:rsidRPr="009C4555">
        <w:rPr>
          <w:rFonts w:ascii="Times New Roman" w:eastAsia="MS Mincho" w:hAnsi="Times New Roman" w:cs="Times New Roman"/>
          <w:color w:val="000000" w:themeColor="text1"/>
          <w:sz w:val="28"/>
          <w:szCs w:val="28"/>
          <w:lang w:val="uk-UA"/>
        </w:rPr>
        <w:t xml:space="preserve"> </w:t>
      </w:r>
      <w:r w:rsidRPr="009C4555">
        <w:rPr>
          <w:rFonts w:ascii="Times New Roman" w:eastAsia="Arial Unicode MS" w:hAnsi="Times New Roman" w:cs="Times New Roman"/>
          <w:color w:val="000000" w:themeColor="text1"/>
          <w:sz w:val="28"/>
          <w:szCs w:val="28"/>
          <w:lang w:val="en-GB"/>
        </w:rPr>
        <w:t>D</w:t>
      </w:r>
      <w:r w:rsidRPr="00F22FE5">
        <w:rPr>
          <w:rFonts w:ascii="Times New Roman" w:eastAsia="Arial Unicode MS" w:hAnsi="Times New Roman" w:cs="Times New Roman"/>
          <w:color w:val="000000" w:themeColor="text1"/>
          <w:sz w:val="28"/>
          <w:szCs w:val="28"/>
          <w:lang w:val="uk-UA"/>
        </w:rPr>
        <w:t xml:space="preserve">7 </w:t>
      </w:r>
      <w:r w:rsidRPr="009C4555">
        <w:rPr>
          <w:rFonts w:ascii="Times New Roman" w:eastAsia="Arial Unicode MS" w:hAnsi="Times New Roman" w:cs="Times New Roman"/>
          <w:color w:val="000000" w:themeColor="text1"/>
          <w:sz w:val="28"/>
          <w:szCs w:val="28"/>
          <w:lang w:val="uk-UA"/>
        </w:rPr>
        <w:t>Торгівля</w:t>
      </w:r>
      <w:r>
        <w:rPr>
          <w:rFonts w:ascii="Times New Roman" w:eastAsia="Arial Unicode MS" w:hAnsi="Times New Roman" w:cs="Times New Roman"/>
          <w:color w:val="000000" w:themeColor="text1"/>
          <w:sz w:val="28"/>
          <w:szCs w:val="28"/>
          <w:lang w:val="uk-UA"/>
        </w:rPr>
        <w:t xml:space="preserve">, </w:t>
      </w:r>
      <w:r w:rsidRPr="009C4555">
        <w:rPr>
          <w:rFonts w:ascii="Times New Roman" w:eastAsia="Arial Unicode MS" w:hAnsi="Times New Roman" w:cs="Times New Roman"/>
          <w:color w:val="000000" w:themeColor="text1"/>
          <w:sz w:val="28"/>
          <w:szCs w:val="28"/>
          <w:lang w:val="uk-UA"/>
        </w:rPr>
        <w:t xml:space="preserve">галузі знань </w:t>
      </w:r>
      <w:r w:rsidRPr="009C4555">
        <w:rPr>
          <w:rFonts w:ascii="Times New Roman" w:eastAsia="Arial Unicode MS" w:hAnsi="Times New Roman" w:cs="Times New Roman"/>
          <w:color w:val="000000" w:themeColor="text1"/>
          <w:sz w:val="28"/>
          <w:szCs w:val="28"/>
          <w:lang w:val="en-GB"/>
        </w:rPr>
        <w:t>D</w:t>
      </w:r>
      <w:r w:rsidRPr="009C4555">
        <w:rPr>
          <w:rFonts w:ascii="Times New Roman" w:eastAsia="Arial Unicode MS" w:hAnsi="Times New Roman" w:cs="Times New Roman"/>
          <w:color w:val="000000" w:themeColor="text1"/>
          <w:sz w:val="28"/>
          <w:szCs w:val="28"/>
          <w:lang w:val="uk-UA"/>
        </w:rPr>
        <w:t xml:space="preserve"> Бізнес, адміністрування та право</w:t>
      </w:r>
      <w:r>
        <w:rPr>
          <w:rFonts w:ascii="Times New Roman" w:eastAsia="Arial Unicode MS" w:hAnsi="Times New Roman" w:cs="Times New Roman"/>
          <w:color w:val="000000" w:themeColor="text1"/>
          <w:sz w:val="28"/>
          <w:szCs w:val="28"/>
          <w:lang w:val="uk-UA"/>
        </w:rPr>
        <w:t xml:space="preserve"> </w:t>
      </w:r>
      <w:r w:rsidRPr="009C4555">
        <w:rPr>
          <w:rFonts w:ascii="Times New Roman" w:eastAsia="MS Mincho" w:hAnsi="Times New Roman" w:cs="Times New Roman"/>
          <w:color w:val="000000" w:themeColor="text1"/>
          <w:sz w:val="28"/>
          <w:szCs w:val="28"/>
          <w:lang w:val="uk-UA"/>
        </w:rPr>
        <w:t>денної та заочної форм навчання/ уклад. О.В. Пахолюк</w:t>
      </w:r>
      <w:r w:rsidRPr="009C4555">
        <w:rPr>
          <w:rFonts w:ascii="Times New Roman" w:eastAsia="MS Mincho" w:hAnsi="Times New Roman" w:cs="Times New Roman"/>
          <w:color w:val="000000" w:themeColor="text1"/>
          <w:sz w:val="28"/>
          <w:szCs w:val="28"/>
        </w:rPr>
        <w:t xml:space="preserve"> – Луцьк: ЛНТУ, </w:t>
      </w:r>
      <w:r w:rsidRPr="00630809">
        <w:rPr>
          <w:rFonts w:ascii="Times New Roman" w:eastAsia="MS Mincho" w:hAnsi="Times New Roman" w:cs="Times New Roman"/>
          <w:color w:val="000000" w:themeColor="text1"/>
          <w:sz w:val="28"/>
          <w:szCs w:val="28"/>
        </w:rPr>
        <w:t>202</w:t>
      </w:r>
      <w:r w:rsidRPr="00630809">
        <w:rPr>
          <w:rFonts w:ascii="Times New Roman" w:eastAsia="MS Mincho" w:hAnsi="Times New Roman" w:cs="Times New Roman"/>
          <w:color w:val="000000" w:themeColor="text1"/>
          <w:sz w:val="28"/>
          <w:szCs w:val="28"/>
          <w:lang w:val="uk-UA"/>
        </w:rPr>
        <w:t>6</w:t>
      </w:r>
      <w:r w:rsidRPr="00630809">
        <w:rPr>
          <w:rFonts w:ascii="Times New Roman" w:eastAsia="MS Mincho" w:hAnsi="Times New Roman" w:cs="Times New Roman"/>
          <w:color w:val="000000" w:themeColor="text1"/>
          <w:sz w:val="28"/>
          <w:szCs w:val="28"/>
        </w:rPr>
        <w:t>.</w:t>
      </w:r>
      <w:r w:rsidRPr="00630809">
        <w:rPr>
          <w:rFonts w:ascii="Times New Roman" w:eastAsia="MS Mincho" w:hAnsi="Times New Roman" w:cs="Times New Roman"/>
          <w:color w:val="000000" w:themeColor="text1"/>
          <w:sz w:val="28"/>
          <w:szCs w:val="28"/>
          <w:lang w:val="uk-UA"/>
        </w:rPr>
        <w:t xml:space="preserve"> – </w:t>
      </w:r>
      <w:r>
        <w:rPr>
          <w:rFonts w:ascii="Times New Roman" w:eastAsia="MS Mincho" w:hAnsi="Times New Roman" w:cs="Times New Roman"/>
          <w:color w:val="000000" w:themeColor="text1"/>
          <w:sz w:val="28"/>
          <w:szCs w:val="28"/>
          <w:lang w:val="uk-UA"/>
        </w:rPr>
        <w:t>32</w:t>
      </w:r>
      <w:r w:rsidRPr="00630809">
        <w:rPr>
          <w:rFonts w:ascii="Times New Roman" w:eastAsia="MS Mincho" w:hAnsi="Times New Roman" w:cs="Times New Roman"/>
          <w:color w:val="000000" w:themeColor="text1"/>
          <w:sz w:val="28"/>
          <w:szCs w:val="28"/>
          <w:lang w:val="uk-UA"/>
        </w:rPr>
        <w:t xml:space="preserve"> с.</w:t>
      </w:r>
    </w:p>
    <w:p w:rsidR="00702B65" w:rsidRPr="00DF19BE" w:rsidRDefault="00702B65" w:rsidP="00702B65">
      <w:pPr>
        <w:ind w:left="851" w:hanging="851"/>
        <w:jc w:val="both"/>
        <w:rPr>
          <w:lang w:val="uk-UA"/>
        </w:rPr>
      </w:pPr>
    </w:p>
    <w:p w:rsidR="00702B65" w:rsidRPr="00DF19BE" w:rsidRDefault="00702B65" w:rsidP="00702B65">
      <w:pPr>
        <w:ind w:firstLine="567"/>
        <w:jc w:val="both"/>
        <w:rPr>
          <w:szCs w:val="28"/>
          <w:lang w:val="uk-UA"/>
        </w:rPr>
      </w:pPr>
      <w:r w:rsidRPr="00DF19BE">
        <w:rPr>
          <w:color w:val="000000"/>
          <w:szCs w:val="28"/>
          <w:lang w:val="uk-UA" w:eastAsia="ar-SA"/>
        </w:rPr>
        <w:t>Видання містить</w:t>
      </w:r>
      <w:r w:rsidRPr="00DF19BE">
        <w:rPr>
          <w:color w:val="000000"/>
          <w:szCs w:val="28"/>
          <w:lang w:val="uk-UA"/>
        </w:rPr>
        <w:t xml:space="preserve"> практичні завдання</w:t>
      </w:r>
      <w:r w:rsidRPr="00FB2B8E">
        <w:rPr>
          <w:color w:val="000000"/>
          <w:szCs w:val="28"/>
          <w:lang w:val="uk-UA"/>
        </w:rPr>
        <w:t xml:space="preserve"> та питання для самостійного вивчення</w:t>
      </w:r>
      <w:r w:rsidRPr="00DF19BE">
        <w:rPr>
          <w:color w:val="000000"/>
          <w:szCs w:val="28"/>
          <w:lang w:val="uk-UA"/>
        </w:rPr>
        <w:t xml:space="preserve"> до окремих тем програми курсу для студентів </w:t>
      </w:r>
      <w:r w:rsidRPr="00DF19BE">
        <w:rPr>
          <w:szCs w:val="28"/>
          <w:lang w:val="uk-UA"/>
        </w:rPr>
        <w:t xml:space="preserve">спеціальності </w:t>
      </w:r>
      <w:r>
        <w:rPr>
          <w:rFonts w:eastAsia="Arial Unicode MS"/>
          <w:szCs w:val="28"/>
          <w:lang w:val="uk-UA"/>
        </w:rPr>
        <w:t>«Торгівля»</w:t>
      </w:r>
      <w:r w:rsidRPr="00DF19BE">
        <w:rPr>
          <w:rFonts w:eastAsia="Arial Unicode MS"/>
          <w:szCs w:val="28"/>
          <w:lang w:val="uk-UA"/>
        </w:rPr>
        <w:t xml:space="preserve"> </w:t>
      </w:r>
      <w:r w:rsidRPr="00DF19BE">
        <w:rPr>
          <w:szCs w:val="28"/>
          <w:lang w:val="uk-UA"/>
        </w:rPr>
        <w:t>денної та заочної форми навчання</w:t>
      </w:r>
    </w:p>
    <w:p w:rsidR="00702B65" w:rsidRPr="00DF19BE" w:rsidRDefault="00702B65" w:rsidP="00702B65">
      <w:pPr>
        <w:keepNext/>
        <w:tabs>
          <w:tab w:val="num" w:pos="1276"/>
        </w:tabs>
        <w:spacing w:line="276" w:lineRule="auto"/>
        <w:ind w:left="709"/>
        <w:jc w:val="both"/>
        <w:rPr>
          <w:szCs w:val="28"/>
          <w:lang w:val="uk-UA"/>
        </w:rPr>
      </w:pPr>
    </w:p>
    <w:p w:rsidR="00702B65" w:rsidRPr="00DF19BE" w:rsidRDefault="00702B65" w:rsidP="00702B65">
      <w:pPr>
        <w:keepNext/>
        <w:tabs>
          <w:tab w:val="num" w:pos="1276"/>
        </w:tabs>
        <w:spacing w:line="276" w:lineRule="auto"/>
        <w:ind w:left="709"/>
        <w:jc w:val="both"/>
        <w:rPr>
          <w:szCs w:val="28"/>
          <w:lang w:val="uk-UA"/>
        </w:rPr>
      </w:pPr>
    </w:p>
    <w:p w:rsidR="00702B65" w:rsidRPr="00DF19BE" w:rsidRDefault="00702B65" w:rsidP="00702B65">
      <w:pPr>
        <w:keepNext/>
        <w:tabs>
          <w:tab w:val="num" w:pos="1276"/>
        </w:tabs>
        <w:spacing w:line="276" w:lineRule="auto"/>
        <w:ind w:left="709"/>
        <w:jc w:val="both"/>
        <w:rPr>
          <w:lang w:val="uk-UA"/>
        </w:rPr>
      </w:pPr>
    </w:p>
    <w:p w:rsidR="00702B65" w:rsidRPr="00DF19BE" w:rsidRDefault="00702B65" w:rsidP="00702B65">
      <w:pPr>
        <w:keepNext/>
        <w:tabs>
          <w:tab w:val="num" w:pos="1276"/>
        </w:tabs>
        <w:spacing w:line="276" w:lineRule="auto"/>
        <w:ind w:left="709"/>
        <w:jc w:val="both"/>
        <w:rPr>
          <w:lang w:val="uk-UA"/>
        </w:rPr>
      </w:pPr>
    </w:p>
    <w:p w:rsidR="00702B65" w:rsidRPr="00DF19BE" w:rsidRDefault="00702B65" w:rsidP="00702B65">
      <w:pPr>
        <w:keepNext/>
        <w:tabs>
          <w:tab w:val="num" w:pos="1276"/>
        </w:tabs>
        <w:spacing w:line="276" w:lineRule="auto"/>
        <w:ind w:left="709"/>
        <w:jc w:val="both"/>
        <w:rPr>
          <w:lang w:val="uk-UA"/>
        </w:rPr>
      </w:pPr>
    </w:p>
    <w:p w:rsidR="00702B65" w:rsidRPr="00DF19BE" w:rsidRDefault="00702B65" w:rsidP="00702B65">
      <w:pPr>
        <w:keepNext/>
        <w:tabs>
          <w:tab w:val="num" w:pos="1276"/>
        </w:tabs>
        <w:spacing w:line="276" w:lineRule="auto"/>
        <w:ind w:left="709"/>
        <w:jc w:val="both"/>
        <w:rPr>
          <w:lang w:val="uk-UA"/>
        </w:rPr>
      </w:pPr>
    </w:p>
    <w:p w:rsidR="00702B65" w:rsidRPr="00DF19BE" w:rsidRDefault="00702B65" w:rsidP="00702B65">
      <w:pPr>
        <w:keepNext/>
        <w:tabs>
          <w:tab w:val="num" w:pos="1276"/>
        </w:tabs>
        <w:spacing w:line="276" w:lineRule="auto"/>
        <w:ind w:left="709"/>
        <w:jc w:val="both"/>
        <w:rPr>
          <w:lang w:val="uk-UA"/>
        </w:rPr>
      </w:pPr>
    </w:p>
    <w:p w:rsidR="00702B65" w:rsidRPr="00DF19BE" w:rsidRDefault="00702B65" w:rsidP="00702B65">
      <w:pPr>
        <w:keepNext/>
        <w:tabs>
          <w:tab w:val="num" w:pos="1276"/>
        </w:tabs>
        <w:spacing w:line="276" w:lineRule="auto"/>
        <w:ind w:left="709"/>
        <w:jc w:val="both"/>
        <w:rPr>
          <w:lang w:val="uk-UA"/>
        </w:rPr>
      </w:pPr>
    </w:p>
    <w:p w:rsidR="00702B65" w:rsidRPr="00DF19BE" w:rsidRDefault="00702B65" w:rsidP="00702B65">
      <w:pPr>
        <w:jc w:val="center"/>
        <w:rPr>
          <w:lang w:val="uk-UA"/>
        </w:rPr>
      </w:pPr>
      <w:r w:rsidRPr="00BC4A05">
        <w:t>Комп’ютерний набір</w:t>
      </w:r>
      <w:r w:rsidRPr="00BC4A05">
        <w:tab/>
      </w:r>
      <w:r w:rsidRPr="00BC4A05">
        <w:tab/>
      </w:r>
      <w:r w:rsidRPr="00BC4A05">
        <w:tab/>
      </w:r>
      <w:r>
        <w:rPr>
          <w:lang w:val="uk-UA"/>
        </w:rPr>
        <w:t>О.В. Пахолюк</w:t>
      </w:r>
    </w:p>
    <w:p w:rsidR="00702B65" w:rsidRPr="00DF19BE" w:rsidRDefault="00702B65" w:rsidP="00702B65">
      <w:pPr>
        <w:jc w:val="center"/>
        <w:rPr>
          <w:lang w:val="uk-UA"/>
        </w:rPr>
      </w:pPr>
      <w:r w:rsidRPr="00BC4A05">
        <w:t>Редактор</w:t>
      </w:r>
      <w:r w:rsidRPr="00BC4A05">
        <w:tab/>
      </w:r>
      <w:r w:rsidRPr="00BC4A05">
        <w:tab/>
      </w:r>
      <w:r w:rsidRPr="00BC4A05">
        <w:tab/>
      </w:r>
      <w:r w:rsidRPr="00BC4A05">
        <w:tab/>
      </w:r>
      <w:r w:rsidRPr="00BC4A05">
        <w:tab/>
      </w:r>
      <w:r>
        <w:rPr>
          <w:lang w:val="uk-UA"/>
        </w:rPr>
        <w:t>О.В. Пахолюк</w:t>
      </w:r>
    </w:p>
    <w:p w:rsidR="00702B65" w:rsidRPr="00BC4A05" w:rsidRDefault="00702B65" w:rsidP="00702B65">
      <w:pPr>
        <w:jc w:val="center"/>
      </w:pPr>
    </w:p>
    <w:p w:rsidR="00702B65" w:rsidRDefault="00702B65" w:rsidP="00702B65">
      <w:pPr>
        <w:jc w:val="center"/>
      </w:pPr>
    </w:p>
    <w:p w:rsidR="00702B65" w:rsidRDefault="00702B65" w:rsidP="00702B65">
      <w:pPr>
        <w:jc w:val="center"/>
      </w:pPr>
    </w:p>
    <w:p w:rsidR="00702B65" w:rsidRPr="00BC4A05" w:rsidRDefault="00702B65" w:rsidP="00702B65">
      <w:pPr>
        <w:jc w:val="center"/>
      </w:pPr>
    </w:p>
    <w:p w:rsidR="00702B65" w:rsidRPr="00BC4A05" w:rsidRDefault="00702B65" w:rsidP="00702B65">
      <w:pPr>
        <w:jc w:val="both"/>
      </w:pPr>
    </w:p>
    <w:p w:rsidR="00702B65" w:rsidRPr="00BC4A05" w:rsidRDefault="00702B65" w:rsidP="00702B65">
      <w:pPr>
        <w:jc w:val="center"/>
      </w:pPr>
      <w:r w:rsidRPr="00BC4A05">
        <w:t>Підп. до друку                 202</w:t>
      </w:r>
      <w:r>
        <w:rPr>
          <w:lang w:val="uk-UA"/>
        </w:rPr>
        <w:t>6</w:t>
      </w:r>
      <w:r w:rsidRPr="00BC4A05">
        <w:t xml:space="preserve"> р. </w:t>
      </w:r>
    </w:p>
    <w:p w:rsidR="00702B65" w:rsidRPr="00BC4A05" w:rsidRDefault="00702B65" w:rsidP="00702B65">
      <w:pPr>
        <w:jc w:val="center"/>
      </w:pPr>
      <w:r w:rsidRPr="00BC4A05">
        <w:t xml:space="preserve">Формат 60х84/16. Папір офс. Гарнітура Таймс. </w:t>
      </w:r>
    </w:p>
    <w:p w:rsidR="00702B65" w:rsidRPr="00BC4A05" w:rsidRDefault="00702B65" w:rsidP="00702B65">
      <w:pPr>
        <w:jc w:val="center"/>
      </w:pPr>
      <w:r w:rsidRPr="00BC4A05">
        <w:t>Ум. друк. арк. 4. Обл.-вид. арк. 3</w:t>
      </w:r>
    </w:p>
    <w:p w:rsidR="00702B65" w:rsidRPr="00BC4A05" w:rsidRDefault="00702B65" w:rsidP="00702B65">
      <w:pPr>
        <w:jc w:val="center"/>
      </w:pPr>
      <w:r w:rsidRPr="00BC4A05">
        <w:t xml:space="preserve"> Тираж 50 прим. Зам.  1.</w:t>
      </w:r>
    </w:p>
    <w:p w:rsidR="00702B65" w:rsidRPr="00BC4A05" w:rsidRDefault="00702B65" w:rsidP="00702B65">
      <w:pPr>
        <w:jc w:val="both"/>
      </w:pPr>
    </w:p>
    <w:p w:rsidR="00702B65" w:rsidRPr="00BC4A05" w:rsidRDefault="00702B65" w:rsidP="00702B65">
      <w:pPr>
        <w:jc w:val="both"/>
      </w:pPr>
    </w:p>
    <w:p w:rsidR="00702B65" w:rsidRDefault="00702B65" w:rsidP="00702B65">
      <w:pPr>
        <w:jc w:val="both"/>
      </w:pPr>
    </w:p>
    <w:p w:rsidR="00702B65" w:rsidRDefault="00702B65" w:rsidP="00702B65">
      <w:pPr>
        <w:jc w:val="both"/>
      </w:pPr>
    </w:p>
    <w:p w:rsidR="00702B65" w:rsidRDefault="00702B65" w:rsidP="00702B65">
      <w:pPr>
        <w:jc w:val="both"/>
      </w:pPr>
    </w:p>
    <w:p w:rsidR="00702B65" w:rsidRDefault="00702B65" w:rsidP="00702B65">
      <w:pPr>
        <w:jc w:val="both"/>
      </w:pPr>
    </w:p>
    <w:p w:rsidR="00702B65" w:rsidRDefault="00702B65" w:rsidP="00702B65">
      <w:pPr>
        <w:jc w:val="both"/>
      </w:pPr>
    </w:p>
    <w:p w:rsidR="00702B65" w:rsidRPr="00BC4A05" w:rsidRDefault="00702B65" w:rsidP="00702B65">
      <w:pPr>
        <w:jc w:val="both"/>
      </w:pPr>
    </w:p>
    <w:p w:rsidR="00702B65" w:rsidRPr="00BC4A05" w:rsidRDefault="00702B65" w:rsidP="00702B65">
      <w:pPr>
        <w:jc w:val="both"/>
      </w:pPr>
    </w:p>
    <w:p w:rsidR="00702B65" w:rsidRPr="00BC4A05" w:rsidRDefault="00702B65" w:rsidP="00702B65">
      <w:pPr>
        <w:jc w:val="both"/>
      </w:pPr>
    </w:p>
    <w:p w:rsidR="00702B65" w:rsidRPr="00BC4A05" w:rsidRDefault="00702B65" w:rsidP="00702B65">
      <w:pPr>
        <w:ind w:firstLine="540"/>
        <w:jc w:val="center"/>
      </w:pPr>
      <w:r w:rsidRPr="00BC4A05">
        <w:t>Відділ іміджу та промоцій</w:t>
      </w:r>
    </w:p>
    <w:p w:rsidR="00702B65" w:rsidRPr="00BC4A05" w:rsidRDefault="00702B65" w:rsidP="00702B65">
      <w:pPr>
        <w:ind w:firstLine="540"/>
        <w:jc w:val="center"/>
      </w:pPr>
      <w:r w:rsidRPr="00BC4A05">
        <w:t>Луцького національного технічного університету</w:t>
      </w:r>
    </w:p>
    <w:p w:rsidR="00702B65" w:rsidRPr="00BC4A05" w:rsidRDefault="00702B65" w:rsidP="00702B65">
      <w:pPr>
        <w:ind w:firstLine="540"/>
        <w:jc w:val="center"/>
      </w:pPr>
      <w:r w:rsidRPr="00BC4A05">
        <w:t>43018  м. Луцьк, вул. Львівська, 75</w:t>
      </w:r>
    </w:p>
    <w:p w:rsidR="00702B65" w:rsidRPr="00BC4A05" w:rsidRDefault="00702B65" w:rsidP="00702B65">
      <w:pPr>
        <w:ind w:firstLine="540"/>
        <w:jc w:val="center"/>
      </w:pPr>
      <w:r w:rsidRPr="00BC4A05">
        <w:t>Друк – ІВВ Луцького НТУ</w:t>
      </w:r>
    </w:p>
    <w:p w:rsidR="00702B65" w:rsidRPr="00BC4A05" w:rsidRDefault="00702B65" w:rsidP="00702B65"/>
    <w:p w:rsidR="00702B65" w:rsidRPr="00BC4A05" w:rsidRDefault="00702B65" w:rsidP="00702B65"/>
    <w:p w:rsidR="00702B65" w:rsidRPr="00BC4A05" w:rsidRDefault="00702B65" w:rsidP="00702B65"/>
    <w:p w:rsidR="00702B65" w:rsidRPr="00BC4A05" w:rsidRDefault="00702B65" w:rsidP="00702B65">
      <w:pPr>
        <w:pStyle w:val="aa"/>
        <w:jc w:val="center"/>
        <w:rPr>
          <w:b/>
          <w:i/>
          <w:sz w:val="24"/>
          <w:szCs w:val="24"/>
        </w:rPr>
      </w:pPr>
    </w:p>
    <w:p w:rsidR="00702B65" w:rsidRPr="00990EBD" w:rsidRDefault="00702B65" w:rsidP="00702B65">
      <w:pPr>
        <w:ind w:firstLine="709"/>
        <w:jc w:val="both"/>
        <w:rPr>
          <w:lang w:val="uk-UA"/>
        </w:rPr>
      </w:pPr>
    </w:p>
    <w:p w:rsidR="00702B65" w:rsidRPr="00702B65" w:rsidRDefault="00702B65" w:rsidP="003554D1">
      <w:pPr>
        <w:jc w:val="both"/>
        <w:rPr>
          <w:lang w:val="uk-UA"/>
        </w:rPr>
      </w:pPr>
    </w:p>
    <w:sectPr w:rsidR="00702B65" w:rsidRPr="00702B65" w:rsidSect="00E53102">
      <w:pgSz w:w="11906" w:h="16838"/>
      <w:pgMar w:top="1134" w:right="851" w:bottom="1134" w:left="1418"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Heiti TC Light"/>
    <w:panose1 w:val="020B0604020202020204"/>
    <w:charset w:val="80"/>
    <w:family w:val="auto"/>
    <w:notTrueType/>
    <w:pitch w:val="default"/>
    <w:sig w:usb0="00002A87" w:usb1="08070000" w:usb2="00000010" w:usb3="00000000" w:csb0="0002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3F8C"/>
    <w:multiLevelType w:val="multilevel"/>
    <w:tmpl w:val="A83A510E"/>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C26CD8"/>
    <w:multiLevelType w:val="hybridMultilevel"/>
    <w:tmpl w:val="C86C4B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3FD23CF"/>
    <w:multiLevelType w:val="multilevel"/>
    <w:tmpl w:val="1AA8F1E6"/>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132C32"/>
    <w:multiLevelType w:val="multilevel"/>
    <w:tmpl w:val="90466D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7C41B8"/>
    <w:multiLevelType w:val="multilevel"/>
    <w:tmpl w:val="2534BB54"/>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F96CF2"/>
    <w:multiLevelType w:val="multilevel"/>
    <w:tmpl w:val="A5787C9E"/>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ABC7613"/>
    <w:multiLevelType w:val="multilevel"/>
    <w:tmpl w:val="0EE0FD7E"/>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B027660"/>
    <w:multiLevelType w:val="hybridMultilevel"/>
    <w:tmpl w:val="47D4FD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B2C53D5"/>
    <w:multiLevelType w:val="multilevel"/>
    <w:tmpl w:val="BBF2E8F4"/>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B3B1083"/>
    <w:multiLevelType w:val="hybridMultilevel"/>
    <w:tmpl w:val="97669D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B3C3ED9"/>
    <w:multiLevelType w:val="multilevel"/>
    <w:tmpl w:val="726278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C106262"/>
    <w:multiLevelType w:val="multilevel"/>
    <w:tmpl w:val="2696C2FA"/>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D7C7DD8"/>
    <w:multiLevelType w:val="multilevel"/>
    <w:tmpl w:val="445292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0873A41"/>
    <w:multiLevelType w:val="multilevel"/>
    <w:tmpl w:val="92DA5DB0"/>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1C203FB"/>
    <w:multiLevelType w:val="multilevel"/>
    <w:tmpl w:val="7FE4F51E"/>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8C32209"/>
    <w:multiLevelType w:val="multilevel"/>
    <w:tmpl w:val="82521A44"/>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8FA5630"/>
    <w:multiLevelType w:val="multilevel"/>
    <w:tmpl w:val="5CB64CC8"/>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9A465D8"/>
    <w:multiLevelType w:val="multilevel"/>
    <w:tmpl w:val="28B40F0A"/>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9CC6CC2"/>
    <w:multiLevelType w:val="multilevel"/>
    <w:tmpl w:val="58DA09DE"/>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A05764A"/>
    <w:multiLevelType w:val="hybridMultilevel"/>
    <w:tmpl w:val="064498C8"/>
    <w:lvl w:ilvl="0" w:tplc="0419000F">
      <w:start w:val="1"/>
      <w:numFmt w:val="decimal"/>
      <w:lvlText w:val="%1."/>
      <w:lvlJc w:val="left"/>
      <w:pPr>
        <w:ind w:left="928" w:hanging="360"/>
      </w:p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20" w15:restartNumberingAfterBreak="0">
    <w:nsid w:val="1BF378BD"/>
    <w:multiLevelType w:val="multilevel"/>
    <w:tmpl w:val="32B010DA"/>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C355374"/>
    <w:multiLevelType w:val="multilevel"/>
    <w:tmpl w:val="B506507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DA0415B"/>
    <w:multiLevelType w:val="multilevel"/>
    <w:tmpl w:val="E6C246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F386009"/>
    <w:multiLevelType w:val="multilevel"/>
    <w:tmpl w:val="25602080"/>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FB47D47"/>
    <w:multiLevelType w:val="multilevel"/>
    <w:tmpl w:val="DF429B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04070BE"/>
    <w:multiLevelType w:val="multilevel"/>
    <w:tmpl w:val="51D6DBBC"/>
    <w:lvl w:ilvl="0">
      <w:start w:val="1"/>
      <w:numFmt w:val="decimal"/>
      <w:lvlText w:val="%1."/>
      <w:lvlJc w:val="left"/>
      <w:pPr>
        <w:tabs>
          <w:tab w:val="num" w:pos="720"/>
        </w:tabs>
        <w:ind w:left="720" w:hanging="360"/>
      </w:pPr>
    </w:lvl>
    <w:lvl w:ilvl="1">
      <w:start w:val="1"/>
      <w:numFmt w:val="bullet"/>
      <w:lvlText w:val=""/>
      <w:lvlJc w:val="left"/>
      <w:pPr>
        <w:ind w:left="1287"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1236D31"/>
    <w:multiLevelType w:val="multilevel"/>
    <w:tmpl w:val="7F9AD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16C57DD"/>
    <w:multiLevelType w:val="multilevel"/>
    <w:tmpl w:val="FD08CE2E"/>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4DE1D77"/>
    <w:multiLevelType w:val="multilevel"/>
    <w:tmpl w:val="72DAB978"/>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5DF1954"/>
    <w:multiLevelType w:val="multilevel"/>
    <w:tmpl w:val="07EC3012"/>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6717C11"/>
    <w:multiLevelType w:val="hybridMultilevel"/>
    <w:tmpl w:val="4C2E13F2"/>
    <w:lvl w:ilvl="0" w:tplc="041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68A4549"/>
    <w:multiLevelType w:val="multilevel"/>
    <w:tmpl w:val="815ADCAA"/>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B5104E3"/>
    <w:multiLevelType w:val="multilevel"/>
    <w:tmpl w:val="2F16A7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B91149F"/>
    <w:multiLevelType w:val="multilevel"/>
    <w:tmpl w:val="B7FCAF30"/>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BB877D3"/>
    <w:multiLevelType w:val="multilevel"/>
    <w:tmpl w:val="31923E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BC276BC"/>
    <w:multiLevelType w:val="multilevel"/>
    <w:tmpl w:val="224E7624"/>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D710DF2"/>
    <w:multiLevelType w:val="multilevel"/>
    <w:tmpl w:val="F2CC331C"/>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DFD7FCB"/>
    <w:multiLevelType w:val="multilevel"/>
    <w:tmpl w:val="8D740066"/>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EF117E3"/>
    <w:multiLevelType w:val="multilevel"/>
    <w:tmpl w:val="4622E5C8"/>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317D33FF"/>
    <w:multiLevelType w:val="multilevel"/>
    <w:tmpl w:val="E270A94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98568FE"/>
    <w:multiLevelType w:val="multilevel"/>
    <w:tmpl w:val="4698A6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B53256E"/>
    <w:multiLevelType w:val="multilevel"/>
    <w:tmpl w:val="98687BA8"/>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EF204A4"/>
    <w:multiLevelType w:val="multilevel"/>
    <w:tmpl w:val="4E8A8ECE"/>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F5F546A"/>
    <w:multiLevelType w:val="hybridMultilevel"/>
    <w:tmpl w:val="6EC28F76"/>
    <w:lvl w:ilvl="0" w:tplc="3988A5B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4" w15:restartNumberingAfterBreak="0">
    <w:nsid w:val="45286253"/>
    <w:multiLevelType w:val="multilevel"/>
    <w:tmpl w:val="CC1A96D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68646D0"/>
    <w:multiLevelType w:val="multilevel"/>
    <w:tmpl w:val="A9862370"/>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4A60071D"/>
    <w:multiLevelType w:val="multilevel"/>
    <w:tmpl w:val="24CE487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B5A7227"/>
    <w:multiLevelType w:val="multilevel"/>
    <w:tmpl w:val="34BA18A6"/>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BD02536"/>
    <w:multiLevelType w:val="multilevel"/>
    <w:tmpl w:val="6F663C70"/>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4E93281F"/>
    <w:multiLevelType w:val="multilevel"/>
    <w:tmpl w:val="6A4419B8"/>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F385684"/>
    <w:multiLevelType w:val="multilevel"/>
    <w:tmpl w:val="2ECEF52E"/>
    <w:lvl w:ilvl="0">
      <w:start w:val="3"/>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3356995"/>
    <w:multiLevelType w:val="multilevel"/>
    <w:tmpl w:val="9E0CA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55A72D6D"/>
    <w:multiLevelType w:val="multilevel"/>
    <w:tmpl w:val="EFA88130"/>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55E9230A"/>
    <w:multiLevelType w:val="multilevel"/>
    <w:tmpl w:val="648824C2"/>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55FD1759"/>
    <w:multiLevelType w:val="multilevel"/>
    <w:tmpl w:val="BD2CBCE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98E5BDA"/>
    <w:multiLevelType w:val="multilevel"/>
    <w:tmpl w:val="F13E81EC"/>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59FC6E4A"/>
    <w:multiLevelType w:val="multilevel"/>
    <w:tmpl w:val="AFA6F6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5D24653F"/>
    <w:multiLevelType w:val="multilevel"/>
    <w:tmpl w:val="FFB8B9A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5DA60402"/>
    <w:multiLevelType w:val="multilevel"/>
    <w:tmpl w:val="319EC7A4"/>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6228654C"/>
    <w:multiLevelType w:val="multilevel"/>
    <w:tmpl w:val="DC38D7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62E10C53"/>
    <w:multiLevelType w:val="multilevel"/>
    <w:tmpl w:val="C6C064B2"/>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6C60643"/>
    <w:multiLevelType w:val="multilevel"/>
    <w:tmpl w:val="C1A674BA"/>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A71320A"/>
    <w:multiLevelType w:val="multilevel"/>
    <w:tmpl w:val="41327BF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6CCC263A"/>
    <w:multiLevelType w:val="multilevel"/>
    <w:tmpl w:val="47B2E0D8"/>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6E354747"/>
    <w:multiLevelType w:val="multilevel"/>
    <w:tmpl w:val="635E8AA0"/>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6EA6348A"/>
    <w:multiLevelType w:val="multilevel"/>
    <w:tmpl w:val="926E34A4"/>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04307AD"/>
    <w:multiLevelType w:val="multilevel"/>
    <w:tmpl w:val="416C3C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71231558"/>
    <w:multiLevelType w:val="multilevel"/>
    <w:tmpl w:val="29724E50"/>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7331700B"/>
    <w:multiLevelType w:val="multilevel"/>
    <w:tmpl w:val="55B212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749B2543"/>
    <w:multiLevelType w:val="multilevel"/>
    <w:tmpl w:val="0706D8CE"/>
    <w:lvl w:ilvl="0">
      <w:start w:val="3"/>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75B97BCE"/>
    <w:multiLevelType w:val="hybridMultilevel"/>
    <w:tmpl w:val="E59C1796"/>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71" w15:restartNumberingAfterBreak="0">
    <w:nsid w:val="78F946F6"/>
    <w:multiLevelType w:val="multilevel"/>
    <w:tmpl w:val="3B603E36"/>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89953234">
    <w:abstractNumId w:val="46"/>
  </w:num>
  <w:num w:numId="2" w16cid:durableId="1970089056">
    <w:abstractNumId w:val="38"/>
  </w:num>
  <w:num w:numId="3" w16cid:durableId="258030541">
    <w:abstractNumId w:val="32"/>
  </w:num>
  <w:num w:numId="4" w16cid:durableId="1444612396">
    <w:abstractNumId w:val="7"/>
  </w:num>
  <w:num w:numId="5" w16cid:durableId="1750880576">
    <w:abstractNumId w:val="43"/>
  </w:num>
  <w:num w:numId="6" w16cid:durableId="2009359865">
    <w:abstractNumId w:val="9"/>
  </w:num>
  <w:num w:numId="7" w16cid:durableId="201404029">
    <w:abstractNumId w:val="25"/>
  </w:num>
  <w:num w:numId="8" w16cid:durableId="1724672492">
    <w:abstractNumId w:val="15"/>
  </w:num>
  <w:num w:numId="9" w16cid:durableId="337849057">
    <w:abstractNumId w:val="18"/>
  </w:num>
  <w:num w:numId="10" w16cid:durableId="1659727033">
    <w:abstractNumId w:val="49"/>
  </w:num>
  <w:num w:numId="11" w16cid:durableId="661590988">
    <w:abstractNumId w:val="10"/>
  </w:num>
  <w:num w:numId="12" w16cid:durableId="840048800">
    <w:abstractNumId w:val="34"/>
  </w:num>
  <w:num w:numId="13" w16cid:durableId="321324273">
    <w:abstractNumId w:val="48"/>
  </w:num>
  <w:num w:numId="14" w16cid:durableId="2024891027">
    <w:abstractNumId w:val="51"/>
  </w:num>
  <w:num w:numId="15" w16cid:durableId="1726641669">
    <w:abstractNumId w:val="57"/>
  </w:num>
  <w:num w:numId="16" w16cid:durableId="950042422">
    <w:abstractNumId w:val="52"/>
  </w:num>
  <w:num w:numId="17" w16cid:durableId="1778015255">
    <w:abstractNumId w:val="24"/>
  </w:num>
  <w:num w:numId="18" w16cid:durableId="1141341413">
    <w:abstractNumId w:val="63"/>
  </w:num>
  <w:num w:numId="19" w16cid:durableId="1402286553">
    <w:abstractNumId w:val="29"/>
  </w:num>
  <w:num w:numId="20" w16cid:durableId="459495017">
    <w:abstractNumId w:val="0"/>
  </w:num>
  <w:num w:numId="21" w16cid:durableId="1154759772">
    <w:abstractNumId w:val="33"/>
  </w:num>
  <w:num w:numId="22" w16cid:durableId="20710056">
    <w:abstractNumId w:val="58"/>
  </w:num>
  <w:num w:numId="23" w16cid:durableId="1909413115">
    <w:abstractNumId w:val="26"/>
  </w:num>
  <w:num w:numId="24" w16cid:durableId="1430201364">
    <w:abstractNumId w:val="37"/>
  </w:num>
  <w:num w:numId="25" w16cid:durableId="1813861634">
    <w:abstractNumId w:val="39"/>
  </w:num>
  <w:num w:numId="26" w16cid:durableId="1935046421">
    <w:abstractNumId w:val="53"/>
  </w:num>
  <w:num w:numId="27" w16cid:durableId="2018117408">
    <w:abstractNumId w:val="6"/>
  </w:num>
  <w:num w:numId="28" w16cid:durableId="579829475">
    <w:abstractNumId w:val="64"/>
  </w:num>
  <w:num w:numId="29" w16cid:durableId="1466200288">
    <w:abstractNumId w:val="68"/>
  </w:num>
  <w:num w:numId="30" w16cid:durableId="460029569">
    <w:abstractNumId w:val="5"/>
  </w:num>
  <w:num w:numId="31" w16cid:durableId="134033140">
    <w:abstractNumId w:val="59"/>
  </w:num>
  <w:num w:numId="32" w16cid:durableId="1711489373">
    <w:abstractNumId w:val="8"/>
  </w:num>
  <w:num w:numId="33" w16cid:durableId="1199662043">
    <w:abstractNumId w:val="69"/>
  </w:num>
  <w:num w:numId="34" w16cid:durableId="1226255246">
    <w:abstractNumId w:val="50"/>
  </w:num>
  <w:num w:numId="35" w16cid:durableId="528615083">
    <w:abstractNumId w:val="54"/>
  </w:num>
  <w:num w:numId="36" w16cid:durableId="1518302231">
    <w:abstractNumId w:val="67"/>
  </w:num>
  <w:num w:numId="37" w16cid:durableId="2059818949">
    <w:abstractNumId w:val="66"/>
  </w:num>
  <w:num w:numId="38" w16cid:durableId="2089233253">
    <w:abstractNumId w:val="2"/>
  </w:num>
  <w:num w:numId="39" w16cid:durableId="1244804678">
    <w:abstractNumId w:val="65"/>
  </w:num>
  <w:num w:numId="40" w16cid:durableId="1051077839">
    <w:abstractNumId w:val="31"/>
  </w:num>
  <w:num w:numId="41" w16cid:durableId="93285546">
    <w:abstractNumId w:val="55"/>
  </w:num>
  <w:num w:numId="42" w16cid:durableId="109935855">
    <w:abstractNumId w:val="71"/>
  </w:num>
  <w:num w:numId="43" w16cid:durableId="1882281152">
    <w:abstractNumId w:val="44"/>
  </w:num>
  <w:num w:numId="44" w16cid:durableId="43527184">
    <w:abstractNumId w:val="16"/>
  </w:num>
  <w:num w:numId="45" w16cid:durableId="1820490217">
    <w:abstractNumId w:val="12"/>
  </w:num>
  <w:num w:numId="46" w16cid:durableId="1533762830">
    <w:abstractNumId w:val="62"/>
  </w:num>
  <w:num w:numId="47" w16cid:durableId="2045324413">
    <w:abstractNumId w:val="27"/>
  </w:num>
  <w:num w:numId="48" w16cid:durableId="997340302">
    <w:abstractNumId w:val="36"/>
  </w:num>
  <w:num w:numId="49" w16cid:durableId="577792662">
    <w:abstractNumId w:val="28"/>
  </w:num>
  <w:num w:numId="50" w16cid:durableId="187451096">
    <w:abstractNumId w:val="23"/>
  </w:num>
  <w:num w:numId="51" w16cid:durableId="389886565">
    <w:abstractNumId w:val="11"/>
  </w:num>
  <w:num w:numId="52" w16cid:durableId="522667055">
    <w:abstractNumId w:val="21"/>
  </w:num>
  <w:num w:numId="53" w16cid:durableId="1172649364">
    <w:abstractNumId w:val="61"/>
  </w:num>
  <w:num w:numId="54" w16cid:durableId="1153184439">
    <w:abstractNumId w:val="22"/>
  </w:num>
  <w:num w:numId="55" w16cid:durableId="1927304409">
    <w:abstractNumId w:val="60"/>
  </w:num>
  <w:num w:numId="56" w16cid:durableId="1382095641">
    <w:abstractNumId w:val="45"/>
  </w:num>
  <w:num w:numId="57" w16cid:durableId="1139570816">
    <w:abstractNumId w:val="20"/>
  </w:num>
  <w:num w:numId="58" w16cid:durableId="662204077">
    <w:abstractNumId w:val="42"/>
  </w:num>
  <w:num w:numId="59" w16cid:durableId="175578769">
    <w:abstractNumId w:val="13"/>
  </w:num>
  <w:num w:numId="60" w16cid:durableId="1809202623">
    <w:abstractNumId w:val="56"/>
  </w:num>
  <w:num w:numId="61" w16cid:durableId="427579203">
    <w:abstractNumId w:val="70"/>
  </w:num>
  <w:num w:numId="62" w16cid:durableId="2024355950">
    <w:abstractNumId w:val="1"/>
  </w:num>
  <w:num w:numId="63" w16cid:durableId="1241871190">
    <w:abstractNumId w:val="19"/>
  </w:num>
  <w:num w:numId="64" w16cid:durableId="2015720479">
    <w:abstractNumId w:val="30"/>
  </w:num>
  <w:num w:numId="65" w16cid:durableId="1195731799">
    <w:abstractNumId w:val="40"/>
  </w:num>
  <w:num w:numId="66" w16cid:durableId="1835415328">
    <w:abstractNumId w:val="47"/>
  </w:num>
  <w:num w:numId="67" w16cid:durableId="91361373">
    <w:abstractNumId w:val="3"/>
  </w:num>
  <w:num w:numId="68" w16cid:durableId="326369368">
    <w:abstractNumId w:val="41"/>
  </w:num>
  <w:num w:numId="69" w16cid:durableId="1789271710">
    <w:abstractNumId w:val="14"/>
  </w:num>
  <w:num w:numId="70" w16cid:durableId="1801802854">
    <w:abstractNumId w:val="17"/>
  </w:num>
  <w:num w:numId="71" w16cid:durableId="75633224">
    <w:abstractNumId w:val="4"/>
  </w:num>
  <w:num w:numId="72" w16cid:durableId="1815564363">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5E3"/>
    <w:rsid w:val="0000777E"/>
    <w:rsid w:val="00041EA3"/>
    <w:rsid w:val="00060BC2"/>
    <w:rsid w:val="000644EF"/>
    <w:rsid w:val="000D280F"/>
    <w:rsid w:val="000D51A0"/>
    <w:rsid w:val="00111CFD"/>
    <w:rsid w:val="001B09F0"/>
    <w:rsid w:val="001C30E4"/>
    <w:rsid w:val="001E62F6"/>
    <w:rsid w:val="002079AA"/>
    <w:rsid w:val="00245C5A"/>
    <w:rsid w:val="002543BE"/>
    <w:rsid w:val="00266A10"/>
    <w:rsid w:val="002955E3"/>
    <w:rsid w:val="002C586B"/>
    <w:rsid w:val="002D7368"/>
    <w:rsid w:val="00303571"/>
    <w:rsid w:val="00331D47"/>
    <w:rsid w:val="00342F60"/>
    <w:rsid w:val="00346BBA"/>
    <w:rsid w:val="003554D1"/>
    <w:rsid w:val="003B09EB"/>
    <w:rsid w:val="00411981"/>
    <w:rsid w:val="004142C6"/>
    <w:rsid w:val="0046155B"/>
    <w:rsid w:val="004865F9"/>
    <w:rsid w:val="004B528A"/>
    <w:rsid w:val="004C7392"/>
    <w:rsid w:val="004D52D6"/>
    <w:rsid w:val="0061010F"/>
    <w:rsid w:val="00652A81"/>
    <w:rsid w:val="006D267B"/>
    <w:rsid w:val="00702B65"/>
    <w:rsid w:val="007D4700"/>
    <w:rsid w:val="007E051F"/>
    <w:rsid w:val="007E1056"/>
    <w:rsid w:val="007E1C1B"/>
    <w:rsid w:val="008E3242"/>
    <w:rsid w:val="008E5315"/>
    <w:rsid w:val="00991A93"/>
    <w:rsid w:val="009D0E6F"/>
    <w:rsid w:val="009E5EAB"/>
    <w:rsid w:val="00A014A5"/>
    <w:rsid w:val="00A241EA"/>
    <w:rsid w:val="00A56CB2"/>
    <w:rsid w:val="00A87F61"/>
    <w:rsid w:val="00A9355E"/>
    <w:rsid w:val="00AC1A32"/>
    <w:rsid w:val="00AF3F0C"/>
    <w:rsid w:val="00B251A4"/>
    <w:rsid w:val="00C728F1"/>
    <w:rsid w:val="00D274B7"/>
    <w:rsid w:val="00D63BB8"/>
    <w:rsid w:val="00D702CB"/>
    <w:rsid w:val="00E3265F"/>
    <w:rsid w:val="00E53102"/>
    <w:rsid w:val="00E82DA6"/>
    <w:rsid w:val="00EC6BCA"/>
    <w:rsid w:val="00F601D1"/>
    <w:rsid w:val="00F95740"/>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28968E81"/>
  <w15:chartTrackingRefBased/>
  <w15:docId w15:val="{E0DE2508-385F-774B-AFC4-B42C09ACF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B09F0"/>
    <w:rPr>
      <w:rFonts w:ascii="Times New Roman" w:eastAsia="Times New Roman" w:hAnsi="Times New Roman" w:cs="Times New Roman"/>
      <w:kern w:val="0"/>
      <w:lang w:eastAsia="ru-RU"/>
      <w14:ligatures w14:val="none"/>
    </w:rPr>
  </w:style>
  <w:style w:type="paragraph" w:styleId="3">
    <w:name w:val="heading 3"/>
    <w:basedOn w:val="a"/>
    <w:next w:val="a"/>
    <w:link w:val="30"/>
    <w:uiPriority w:val="9"/>
    <w:unhideWhenUsed/>
    <w:qFormat/>
    <w:rsid w:val="002955E3"/>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unhideWhenUsed/>
    <w:qFormat/>
    <w:rsid w:val="004865F9"/>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2955E3"/>
    <w:rPr>
      <w:rFonts w:asciiTheme="majorHAnsi" w:eastAsiaTheme="majorEastAsia" w:hAnsiTheme="majorHAnsi" w:cstheme="majorBidi"/>
      <w:color w:val="1F3763" w:themeColor="accent1" w:themeShade="7F"/>
      <w:kern w:val="0"/>
      <w:lang w:val="ru-RU"/>
      <w14:ligatures w14:val="none"/>
    </w:rPr>
  </w:style>
  <w:style w:type="table" w:styleId="a3">
    <w:name w:val="Table Grid"/>
    <w:basedOn w:val="a1"/>
    <w:uiPriority w:val="39"/>
    <w:rsid w:val="002955E3"/>
    <w:rPr>
      <w:kern w:val="0"/>
      <w:sz w:val="22"/>
      <w:szCs w:val="22"/>
      <w:lang w:val="ru-RU"/>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unhideWhenUsed/>
    <w:rsid w:val="002955E3"/>
    <w:pPr>
      <w:spacing w:before="100" w:beforeAutospacing="1" w:after="100" w:afterAutospacing="1"/>
    </w:pPr>
    <w:rPr>
      <w:lang w:val="uk-UA" w:eastAsia="uk-UA"/>
    </w:rPr>
  </w:style>
  <w:style w:type="character" w:styleId="a5">
    <w:name w:val="Strong"/>
    <w:uiPriority w:val="22"/>
    <w:qFormat/>
    <w:rsid w:val="002955E3"/>
    <w:rPr>
      <w:b/>
      <w:bCs/>
    </w:rPr>
  </w:style>
  <w:style w:type="paragraph" w:customStyle="1" w:styleId="isselectedend">
    <w:name w:val="isselectedend"/>
    <w:basedOn w:val="a"/>
    <w:rsid w:val="00A241EA"/>
    <w:pPr>
      <w:spacing w:before="100" w:beforeAutospacing="1" w:after="100" w:afterAutospacing="1"/>
    </w:pPr>
  </w:style>
  <w:style w:type="character" w:customStyle="1" w:styleId="40">
    <w:name w:val="Заголовок 4 Знак"/>
    <w:basedOn w:val="a0"/>
    <w:link w:val="4"/>
    <w:uiPriority w:val="9"/>
    <w:rsid w:val="004865F9"/>
    <w:rPr>
      <w:rFonts w:asciiTheme="majorHAnsi" w:eastAsiaTheme="majorEastAsia" w:hAnsiTheme="majorHAnsi" w:cstheme="majorBidi"/>
      <w:i/>
      <w:iCs/>
      <w:color w:val="2F5496" w:themeColor="accent1" w:themeShade="BF"/>
      <w:kern w:val="0"/>
      <w:sz w:val="28"/>
      <w:szCs w:val="22"/>
      <w:lang w:val="ru-RU"/>
      <w14:ligatures w14:val="none"/>
    </w:rPr>
  </w:style>
  <w:style w:type="paragraph" w:styleId="a6">
    <w:name w:val="List Paragraph"/>
    <w:aliases w:val="111"/>
    <w:basedOn w:val="a"/>
    <w:link w:val="a7"/>
    <w:uiPriority w:val="34"/>
    <w:qFormat/>
    <w:rsid w:val="004865F9"/>
    <w:pPr>
      <w:ind w:left="720"/>
      <w:contextualSpacing/>
    </w:pPr>
  </w:style>
  <w:style w:type="paragraph" w:styleId="a8">
    <w:name w:val="Title"/>
    <w:basedOn w:val="a"/>
    <w:link w:val="a9"/>
    <w:uiPriority w:val="10"/>
    <w:qFormat/>
    <w:rsid w:val="001C30E4"/>
    <w:pPr>
      <w:jc w:val="center"/>
    </w:pPr>
    <w:rPr>
      <w:rFonts w:ascii="Bookman Old Style" w:hAnsi="Bookman Old Style"/>
      <w:b/>
      <w:sz w:val="32"/>
      <w:szCs w:val="20"/>
      <w:lang w:val="uk-UA"/>
    </w:rPr>
  </w:style>
  <w:style w:type="character" w:customStyle="1" w:styleId="a9">
    <w:name w:val="Заголовок Знак"/>
    <w:basedOn w:val="a0"/>
    <w:link w:val="a8"/>
    <w:uiPriority w:val="10"/>
    <w:rsid w:val="001C30E4"/>
    <w:rPr>
      <w:rFonts w:ascii="Bookman Old Style" w:eastAsia="Times New Roman" w:hAnsi="Bookman Old Style" w:cs="Times New Roman"/>
      <w:b/>
      <w:kern w:val="0"/>
      <w:sz w:val="32"/>
      <w:szCs w:val="20"/>
      <w:lang w:val="uk-UA" w:eastAsia="ru-RU"/>
      <w14:ligatures w14:val="none"/>
    </w:rPr>
  </w:style>
  <w:style w:type="character" w:customStyle="1" w:styleId="a7">
    <w:name w:val="Абзац списка Знак"/>
    <w:aliases w:val="111 Знак"/>
    <w:link w:val="a6"/>
    <w:uiPriority w:val="34"/>
    <w:locked/>
    <w:rsid w:val="001E62F6"/>
    <w:rPr>
      <w:rFonts w:ascii="Times New Roman" w:eastAsia="Times New Roman" w:hAnsi="Times New Roman" w:cs="Times New Roman"/>
      <w:kern w:val="0"/>
      <w:lang w:eastAsia="ru-RU"/>
      <w14:ligatures w14:val="none"/>
    </w:rPr>
  </w:style>
  <w:style w:type="paragraph" w:styleId="aa">
    <w:name w:val="Body Text"/>
    <w:basedOn w:val="a"/>
    <w:link w:val="ab"/>
    <w:uiPriority w:val="1"/>
    <w:qFormat/>
    <w:rsid w:val="00702B65"/>
    <w:pPr>
      <w:widowControl w:val="0"/>
      <w:autoSpaceDE w:val="0"/>
      <w:autoSpaceDN w:val="0"/>
      <w:adjustRightInd w:val="0"/>
      <w:spacing w:after="120"/>
    </w:pPr>
    <w:rPr>
      <w:sz w:val="20"/>
      <w:szCs w:val="20"/>
      <w:lang w:val="uk-UA" w:eastAsia="uk-UA"/>
    </w:rPr>
  </w:style>
  <w:style w:type="character" w:customStyle="1" w:styleId="ab">
    <w:name w:val="Основной текст Знак"/>
    <w:basedOn w:val="a0"/>
    <w:link w:val="aa"/>
    <w:uiPriority w:val="1"/>
    <w:rsid w:val="00702B65"/>
    <w:rPr>
      <w:rFonts w:ascii="Times New Roman" w:eastAsia="Times New Roman" w:hAnsi="Times New Roman" w:cs="Times New Roman"/>
      <w:kern w:val="0"/>
      <w:sz w:val="20"/>
      <w:szCs w:val="20"/>
      <w:lang w:val="uk-UA" w:eastAsia="uk-UA"/>
      <w14:ligatures w14:val="none"/>
    </w:rPr>
  </w:style>
  <w:style w:type="character" w:styleId="ac">
    <w:name w:val="Hyperlink"/>
    <w:rsid w:val="00702B65"/>
    <w:rPr>
      <w:rFonts w:cs="Times New Roman"/>
      <w:color w:val="0000FF"/>
      <w:u w:val="single"/>
    </w:rPr>
  </w:style>
  <w:style w:type="character" w:styleId="ad">
    <w:name w:val="Subtle Emphasis"/>
    <w:basedOn w:val="a0"/>
    <w:uiPriority w:val="19"/>
    <w:qFormat/>
    <w:rsid w:val="00702B65"/>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093210">
      <w:bodyDiv w:val="1"/>
      <w:marLeft w:val="0"/>
      <w:marRight w:val="0"/>
      <w:marTop w:val="0"/>
      <w:marBottom w:val="0"/>
      <w:divBdr>
        <w:top w:val="none" w:sz="0" w:space="0" w:color="auto"/>
        <w:left w:val="none" w:sz="0" w:space="0" w:color="auto"/>
        <w:bottom w:val="none" w:sz="0" w:space="0" w:color="auto"/>
        <w:right w:val="none" w:sz="0" w:space="0" w:color="auto"/>
      </w:divBdr>
    </w:div>
    <w:div w:id="355346592">
      <w:bodyDiv w:val="1"/>
      <w:marLeft w:val="0"/>
      <w:marRight w:val="0"/>
      <w:marTop w:val="0"/>
      <w:marBottom w:val="0"/>
      <w:divBdr>
        <w:top w:val="none" w:sz="0" w:space="0" w:color="auto"/>
        <w:left w:val="none" w:sz="0" w:space="0" w:color="auto"/>
        <w:bottom w:val="none" w:sz="0" w:space="0" w:color="auto"/>
        <w:right w:val="none" w:sz="0" w:space="0" w:color="auto"/>
      </w:divBdr>
    </w:div>
    <w:div w:id="847137155">
      <w:bodyDiv w:val="1"/>
      <w:marLeft w:val="0"/>
      <w:marRight w:val="0"/>
      <w:marTop w:val="0"/>
      <w:marBottom w:val="0"/>
      <w:divBdr>
        <w:top w:val="none" w:sz="0" w:space="0" w:color="auto"/>
        <w:left w:val="none" w:sz="0" w:space="0" w:color="auto"/>
        <w:bottom w:val="none" w:sz="0" w:space="0" w:color="auto"/>
        <w:right w:val="none" w:sz="0" w:space="0" w:color="auto"/>
      </w:divBdr>
    </w:div>
    <w:div w:id="997226917">
      <w:bodyDiv w:val="1"/>
      <w:marLeft w:val="0"/>
      <w:marRight w:val="0"/>
      <w:marTop w:val="0"/>
      <w:marBottom w:val="0"/>
      <w:divBdr>
        <w:top w:val="none" w:sz="0" w:space="0" w:color="auto"/>
        <w:left w:val="none" w:sz="0" w:space="0" w:color="auto"/>
        <w:bottom w:val="none" w:sz="0" w:space="0" w:color="auto"/>
        <w:right w:val="none" w:sz="0" w:space="0" w:color="auto"/>
      </w:divBdr>
    </w:div>
    <w:div w:id="1304967959">
      <w:bodyDiv w:val="1"/>
      <w:marLeft w:val="0"/>
      <w:marRight w:val="0"/>
      <w:marTop w:val="0"/>
      <w:marBottom w:val="0"/>
      <w:divBdr>
        <w:top w:val="none" w:sz="0" w:space="0" w:color="auto"/>
        <w:left w:val="none" w:sz="0" w:space="0" w:color="auto"/>
        <w:bottom w:val="none" w:sz="0" w:space="0" w:color="auto"/>
        <w:right w:val="none" w:sz="0" w:space="0" w:color="auto"/>
      </w:divBdr>
    </w:div>
    <w:div w:id="1582133082">
      <w:bodyDiv w:val="1"/>
      <w:marLeft w:val="0"/>
      <w:marRight w:val="0"/>
      <w:marTop w:val="0"/>
      <w:marBottom w:val="0"/>
      <w:divBdr>
        <w:top w:val="none" w:sz="0" w:space="0" w:color="auto"/>
        <w:left w:val="none" w:sz="0" w:space="0" w:color="auto"/>
        <w:bottom w:val="none" w:sz="0" w:space="0" w:color="auto"/>
        <w:right w:val="none" w:sz="0" w:space="0" w:color="auto"/>
      </w:divBdr>
    </w:div>
    <w:div w:id="1623922345">
      <w:bodyDiv w:val="1"/>
      <w:marLeft w:val="0"/>
      <w:marRight w:val="0"/>
      <w:marTop w:val="0"/>
      <w:marBottom w:val="0"/>
      <w:divBdr>
        <w:top w:val="none" w:sz="0" w:space="0" w:color="auto"/>
        <w:left w:val="none" w:sz="0" w:space="0" w:color="auto"/>
        <w:bottom w:val="none" w:sz="0" w:space="0" w:color="auto"/>
        <w:right w:val="none" w:sz="0" w:space="0" w:color="auto"/>
      </w:divBdr>
    </w:div>
    <w:div w:id="1831360433">
      <w:bodyDiv w:val="1"/>
      <w:marLeft w:val="0"/>
      <w:marRight w:val="0"/>
      <w:marTop w:val="0"/>
      <w:marBottom w:val="0"/>
      <w:divBdr>
        <w:top w:val="none" w:sz="0" w:space="0" w:color="auto"/>
        <w:left w:val="none" w:sz="0" w:space="0" w:color="auto"/>
        <w:bottom w:val="none" w:sz="0" w:space="0" w:color="auto"/>
        <w:right w:val="none" w:sz="0" w:space="0" w:color="auto"/>
      </w:divBdr>
    </w:div>
    <w:div w:id="1843660852">
      <w:bodyDiv w:val="1"/>
      <w:marLeft w:val="0"/>
      <w:marRight w:val="0"/>
      <w:marTop w:val="0"/>
      <w:marBottom w:val="0"/>
      <w:divBdr>
        <w:top w:val="none" w:sz="0" w:space="0" w:color="auto"/>
        <w:left w:val="none" w:sz="0" w:space="0" w:color="auto"/>
        <w:bottom w:val="none" w:sz="0" w:space="0" w:color="auto"/>
        <w:right w:val="none" w:sz="0" w:space="0" w:color="auto"/>
      </w:divBdr>
    </w:div>
    <w:div w:id="1912932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ucation.ec.europa.eu/education-levels/higher-education/inclusive-and-connected-higher-education/bologna-process" TargetMode="External"/><Relationship Id="rId3" Type="http://schemas.openxmlformats.org/officeDocument/2006/relationships/settings" Target="settings.xml"/><Relationship Id="rId7" Type="http://schemas.openxmlformats.org/officeDocument/2006/relationships/hyperlink" Target="https://buklib.net/books/2242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idru4niki.com/12601206/marketing/organizatsiya_torgivli"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s://erasmusplus.org.ua/wp-content/uploads/2022/03/BolognaStudy_Ukraine2005_2020_NEO_eng1.pdf" TargetMode="External"/><Relationship Id="rId4" Type="http://schemas.openxmlformats.org/officeDocument/2006/relationships/webSettings" Target="webSettings.xml"/><Relationship Id="rId9" Type="http://schemas.openxmlformats.org/officeDocument/2006/relationships/hyperlink" Target="https://toget.education/bologna-process-in-ukrain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88</TotalTime>
  <Pages>28</Pages>
  <Words>6944</Words>
  <Characters>39581</Characters>
  <Application>Microsoft Office Word</Application>
  <DocSecurity>0</DocSecurity>
  <Lines>329</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anatolypaholyk@icloud.com</dc:creator>
  <cp:keywords/>
  <dc:description/>
  <cp:lastModifiedBy>anatolypaholyk@icloud.com</cp:lastModifiedBy>
  <cp:revision>64</cp:revision>
  <dcterms:created xsi:type="dcterms:W3CDTF">2026-06-22T10:33:00Z</dcterms:created>
  <dcterms:modified xsi:type="dcterms:W3CDTF">2026-06-22T12:47:00Z</dcterms:modified>
</cp:coreProperties>
</file>