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A0C7E" w14:textId="77777777" w:rsidR="007E4BCE" w:rsidRPr="00897209" w:rsidRDefault="007E4BCE" w:rsidP="00897209">
      <w:pPr>
        <w:spacing w:after="0" w:line="240" w:lineRule="auto"/>
        <w:ind w:firstLine="709"/>
        <w:jc w:val="both"/>
        <w:rPr>
          <w:rFonts w:ascii="Times New Roman" w:hAnsi="Times New Roman" w:cs="Times New Roman"/>
          <w:sz w:val="28"/>
          <w:szCs w:val="28"/>
        </w:rPr>
      </w:pPr>
    </w:p>
    <w:p w14:paraId="4998001A" w14:textId="77777777" w:rsidR="000075F3" w:rsidRPr="00897209" w:rsidRDefault="000075F3" w:rsidP="00897209">
      <w:pPr>
        <w:pStyle w:val="af2"/>
        <w:jc w:val="center"/>
        <w:rPr>
          <w:b/>
          <w:bCs/>
          <w:sz w:val="28"/>
          <w:szCs w:val="28"/>
        </w:rPr>
      </w:pPr>
      <w:bookmarkStart w:id="0" w:name="_Toc28161407"/>
      <w:bookmarkStart w:id="1" w:name="_Toc28161409"/>
      <w:proofErr w:type="spellStart"/>
      <w:r w:rsidRPr="00897209">
        <w:rPr>
          <w:b/>
          <w:bCs/>
          <w:sz w:val="28"/>
          <w:szCs w:val="28"/>
        </w:rPr>
        <w:t>Міністерство</w:t>
      </w:r>
      <w:proofErr w:type="spellEnd"/>
      <w:r w:rsidRPr="00897209">
        <w:rPr>
          <w:b/>
          <w:bCs/>
          <w:sz w:val="28"/>
          <w:szCs w:val="28"/>
        </w:rPr>
        <w:t xml:space="preserve"> </w:t>
      </w:r>
      <w:proofErr w:type="spellStart"/>
      <w:r w:rsidRPr="00897209">
        <w:rPr>
          <w:b/>
          <w:bCs/>
          <w:sz w:val="28"/>
          <w:szCs w:val="28"/>
        </w:rPr>
        <w:t>освіти</w:t>
      </w:r>
      <w:proofErr w:type="spellEnd"/>
      <w:r w:rsidRPr="00897209">
        <w:rPr>
          <w:b/>
          <w:bCs/>
          <w:color w:val="FF0000"/>
          <w:sz w:val="28"/>
          <w:szCs w:val="28"/>
        </w:rPr>
        <w:t xml:space="preserve"> </w:t>
      </w:r>
      <w:r w:rsidRPr="00897209">
        <w:rPr>
          <w:b/>
          <w:bCs/>
          <w:color w:val="auto"/>
          <w:sz w:val="28"/>
          <w:szCs w:val="28"/>
          <w:lang w:val="uk-UA"/>
        </w:rPr>
        <w:t>і</w:t>
      </w:r>
      <w:r w:rsidRPr="00897209">
        <w:rPr>
          <w:b/>
          <w:bCs/>
          <w:sz w:val="28"/>
          <w:szCs w:val="28"/>
        </w:rPr>
        <w:t xml:space="preserve"> науки </w:t>
      </w:r>
      <w:proofErr w:type="spellStart"/>
      <w:r w:rsidRPr="00897209">
        <w:rPr>
          <w:b/>
          <w:bCs/>
          <w:sz w:val="28"/>
          <w:szCs w:val="28"/>
        </w:rPr>
        <w:t>України</w:t>
      </w:r>
      <w:proofErr w:type="spellEnd"/>
    </w:p>
    <w:p w14:paraId="6748BD69" w14:textId="77777777" w:rsidR="000075F3" w:rsidRPr="00897209" w:rsidRDefault="000075F3" w:rsidP="00897209">
      <w:pPr>
        <w:pStyle w:val="af2"/>
        <w:jc w:val="center"/>
        <w:rPr>
          <w:b/>
          <w:bCs/>
          <w:sz w:val="28"/>
          <w:szCs w:val="28"/>
          <w:lang w:val="uk-UA"/>
        </w:rPr>
      </w:pPr>
      <w:proofErr w:type="spellStart"/>
      <w:r w:rsidRPr="00897209">
        <w:rPr>
          <w:b/>
          <w:bCs/>
          <w:sz w:val="28"/>
          <w:szCs w:val="28"/>
        </w:rPr>
        <w:t>Луцький</w:t>
      </w:r>
      <w:proofErr w:type="spellEnd"/>
      <w:r w:rsidRPr="00897209">
        <w:rPr>
          <w:b/>
          <w:bCs/>
          <w:sz w:val="28"/>
          <w:szCs w:val="28"/>
        </w:rPr>
        <w:t xml:space="preserve"> </w:t>
      </w:r>
      <w:proofErr w:type="spellStart"/>
      <w:r w:rsidRPr="00897209">
        <w:rPr>
          <w:b/>
          <w:bCs/>
          <w:sz w:val="28"/>
          <w:szCs w:val="28"/>
        </w:rPr>
        <w:t>національний</w:t>
      </w:r>
      <w:proofErr w:type="spellEnd"/>
      <w:r w:rsidRPr="00897209">
        <w:rPr>
          <w:b/>
          <w:bCs/>
          <w:sz w:val="28"/>
          <w:szCs w:val="28"/>
        </w:rPr>
        <w:t xml:space="preserve"> </w:t>
      </w:r>
      <w:proofErr w:type="spellStart"/>
      <w:r w:rsidRPr="00897209">
        <w:rPr>
          <w:b/>
          <w:bCs/>
          <w:sz w:val="28"/>
          <w:szCs w:val="28"/>
        </w:rPr>
        <w:t>технічний</w:t>
      </w:r>
      <w:proofErr w:type="spellEnd"/>
      <w:r w:rsidRPr="00897209">
        <w:rPr>
          <w:b/>
          <w:bCs/>
          <w:sz w:val="28"/>
          <w:szCs w:val="28"/>
        </w:rPr>
        <w:t xml:space="preserve"> </w:t>
      </w:r>
      <w:proofErr w:type="spellStart"/>
      <w:r w:rsidRPr="00897209">
        <w:rPr>
          <w:b/>
          <w:bCs/>
          <w:sz w:val="28"/>
          <w:szCs w:val="28"/>
        </w:rPr>
        <w:t>університет</w:t>
      </w:r>
      <w:proofErr w:type="spellEnd"/>
    </w:p>
    <w:p w14:paraId="6C97486C" w14:textId="77777777" w:rsidR="000075F3" w:rsidRPr="00897209" w:rsidRDefault="000075F3" w:rsidP="00897209">
      <w:pPr>
        <w:pStyle w:val="2"/>
        <w:shd w:val="clear" w:color="auto" w:fill="FFFFFF"/>
        <w:spacing w:before="0" w:line="240" w:lineRule="auto"/>
        <w:rPr>
          <w:rFonts w:ascii="Times New Roman" w:hAnsi="Times New Roman" w:cs="Times New Roman"/>
          <w:caps/>
          <w:spacing w:val="-18"/>
          <w:sz w:val="28"/>
          <w:szCs w:val="28"/>
        </w:rPr>
      </w:pPr>
    </w:p>
    <w:p w14:paraId="7A4D1D38" w14:textId="1714F4BC" w:rsidR="00ED2F74" w:rsidRPr="00897209" w:rsidRDefault="000075F3" w:rsidP="00897209">
      <w:pPr>
        <w:spacing w:after="0" w:line="240" w:lineRule="auto"/>
        <w:jc w:val="center"/>
        <w:rPr>
          <w:rFonts w:ascii="Times New Roman" w:hAnsi="Times New Roman" w:cs="Times New Roman"/>
          <w:sz w:val="28"/>
          <w:szCs w:val="28"/>
          <w:lang w:val="ru-RU" w:eastAsia="ru-RU"/>
        </w:rPr>
      </w:pPr>
      <w:r w:rsidRPr="00897209">
        <w:rPr>
          <w:rFonts w:ascii="Times New Roman" w:hAnsi="Times New Roman" w:cs="Times New Roman"/>
          <w:caps/>
          <w:noProof/>
          <w:spacing w:val="-18"/>
          <w:sz w:val="28"/>
          <w:szCs w:val="28"/>
        </w:rPr>
        <w:drawing>
          <wp:inline distT="0" distB="0" distL="0" distR="0" wp14:anchorId="0ED9838A" wp14:editId="68AEDB03">
            <wp:extent cx="1419225" cy="1438275"/>
            <wp:effectExtent l="0" t="0" r="0" b="0"/>
            <wp:docPr id="2" name="Рисунок 2"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Луцький НТУ 2021 (без тексту)"/>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1438275"/>
                    </a:xfrm>
                    <a:prstGeom prst="rect">
                      <a:avLst/>
                    </a:prstGeom>
                    <a:noFill/>
                    <a:ln>
                      <a:noFill/>
                    </a:ln>
                  </pic:spPr>
                </pic:pic>
              </a:graphicData>
            </a:graphic>
          </wp:inline>
        </w:drawing>
      </w:r>
    </w:p>
    <w:p w14:paraId="7B66D664" w14:textId="77777777" w:rsidR="00ED2F74" w:rsidRPr="00897209" w:rsidRDefault="00ED2F74" w:rsidP="00897209">
      <w:pPr>
        <w:spacing w:after="0" w:line="240" w:lineRule="auto"/>
        <w:rPr>
          <w:rFonts w:ascii="Times New Roman" w:hAnsi="Times New Roman" w:cs="Times New Roman"/>
          <w:sz w:val="28"/>
          <w:szCs w:val="28"/>
          <w:lang w:val="ru-RU" w:eastAsia="ru-RU"/>
        </w:rPr>
      </w:pPr>
    </w:p>
    <w:p w14:paraId="333BAD7E" w14:textId="77777777" w:rsidR="00ED2F74" w:rsidRPr="00897209" w:rsidRDefault="00ED2F74" w:rsidP="00897209">
      <w:pPr>
        <w:spacing w:after="0" w:line="240" w:lineRule="auto"/>
        <w:rPr>
          <w:rFonts w:ascii="Times New Roman" w:hAnsi="Times New Roman" w:cs="Times New Roman"/>
          <w:sz w:val="28"/>
          <w:szCs w:val="28"/>
          <w:lang w:val="ru-RU" w:eastAsia="ru-RU"/>
        </w:rPr>
      </w:pPr>
    </w:p>
    <w:p w14:paraId="13D91429" w14:textId="77777777" w:rsidR="00ED2F74" w:rsidRPr="00897209" w:rsidRDefault="00ED2F74" w:rsidP="00897209">
      <w:pPr>
        <w:spacing w:after="0" w:line="240" w:lineRule="auto"/>
        <w:rPr>
          <w:rFonts w:ascii="Times New Roman" w:hAnsi="Times New Roman" w:cs="Times New Roman"/>
          <w:b/>
          <w:sz w:val="28"/>
          <w:szCs w:val="28"/>
          <w:lang w:val="ru-RU" w:eastAsia="ru-RU"/>
        </w:rPr>
      </w:pPr>
    </w:p>
    <w:p w14:paraId="09E73207" w14:textId="2CBA9314" w:rsidR="00ED2F74" w:rsidRPr="00897209" w:rsidRDefault="00D761A4" w:rsidP="00897209">
      <w:pPr>
        <w:spacing w:after="0" w:line="240" w:lineRule="auto"/>
        <w:jc w:val="center"/>
        <w:rPr>
          <w:rFonts w:ascii="Times New Roman" w:hAnsi="Times New Roman" w:cs="Times New Roman"/>
          <w:sz w:val="28"/>
          <w:szCs w:val="28"/>
          <w:lang w:eastAsia="ru-RU"/>
        </w:rPr>
      </w:pPr>
      <w:r w:rsidRPr="00897209">
        <w:rPr>
          <w:rFonts w:ascii="Times New Roman" w:hAnsi="Times New Roman" w:cs="Times New Roman"/>
          <w:b/>
          <w:sz w:val="28"/>
          <w:szCs w:val="28"/>
          <w:lang w:eastAsia="ru-RU"/>
        </w:rPr>
        <w:t>МЕТОДОЛОГІЯ</w:t>
      </w:r>
      <w:r w:rsidR="00FB23E0" w:rsidRPr="00897209">
        <w:rPr>
          <w:rFonts w:ascii="Times New Roman" w:hAnsi="Times New Roman" w:cs="Times New Roman"/>
          <w:b/>
          <w:sz w:val="28"/>
          <w:szCs w:val="28"/>
          <w:lang w:eastAsia="ru-RU"/>
        </w:rPr>
        <w:t xml:space="preserve"> НАУКОВИХ ДОСЛІДЖЕНЬ</w:t>
      </w:r>
    </w:p>
    <w:p w14:paraId="0576F4D0" w14:textId="77777777" w:rsidR="00ED2F74" w:rsidRPr="00897209" w:rsidRDefault="00ED2F74" w:rsidP="00897209">
      <w:pPr>
        <w:spacing w:after="0" w:line="240" w:lineRule="auto"/>
        <w:jc w:val="center"/>
        <w:rPr>
          <w:rFonts w:ascii="Times New Roman" w:hAnsi="Times New Roman" w:cs="Times New Roman"/>
          <w:sz w:val="28"/>
          <w:szCs w:val="28"/>
          <w:lang w:eastAsia="ru-RU"/>
        </w:rPr>
      </w:pPr>
    </w:p>
    <w:p w14:paraId="3F9A80DE" w14:textId="77777777" w:rsidR="00ED2F74" w:rsidRPr="00897209" w:rsidRDefault="00ED2F74" w:rsidP="00897209">
      <w:pPr>
        <w:spacing w:after="0" w:line="240" w:lineRule="auto"/>
        <w:jc w:val="center"/>
        <w:rPr>
          <w:rFonts w:ascii="Times New Roman" w:hAnsi="Times New Roman" w:cs="Times New Roman"/>
          <w:sz w:val="28"/>
          <w:szCs w:val="28"/>
          <w:lang w:eastAsia="ru-RU"/>
        </w:rPr>
      </w:pPr>
    </w:p>
    <w:p w14:paraId="338F1524" w14:textId="77777777" w:rsidR="000075F3" w:rsidRPr="00897209" w:rsidRDefault="000075F3" w:rsidP="00897209">
      <w:pPr>
        <w:spacing w:after="0" w:line="240" w:lineRule="auto"/>
        <w:jc w:val="center"/>
        <w:rPr>
          <w:rFonts w:ascii="Times New Roman" w:hAnsi="Times New Roman" w:cs="Times New Roman"/>
          <w:sz w:val="28"/>
          <w:szCs w:val="28"/>
          <w:lang w:eastAsia="ru-RU"/>
        </w:rPr>
      </w:pPr>
    </w:p>
    <w:p w14:paraId="0E7ADEFC" w14:textId="77777777" w:rsidR="004D168C" w:rsidRPr="00897209" w:rsidRDefault="00863565" w:rsidP="00897209">
      <w:pPr>
        <w:spacing w:after="0" w:line="240" w:lineRule="auto"/>
        <w:ind w:firstLine="720"/>
        <w:jc w:val="center"/>
        <w:rPr>
          <w:rFonts w:ascii="Times New Roman" w:hAnsi="Times New Roman" w:cs="Times New Roman"/>
          <w:b/>
          <w:sz w:val="28"/>
          <w:szCs w:val="28"/>
          <w:lang w:eastAsia="ru-RU"/>
        </w:rPr>
      </w:pPr>
      <w:r w:rsidRPr="00897209">
        <w:rPr>
          <w:rFonts w:ascii="Times New Roman" w:hAnsi="Times New Roman" w:cs="Times New Roman"/>
          <w:b/>
          <w:sz w:val="28"/>
          <w:szCs w:val="28"/>
          <w:lang w:eastAsia="ru-RU"/>
        </w:rPr>
        <w:t>Конспект лекцій</w:t>
      </w:r>
      <w:r w:rsidR="00ED2F74" w:rsidRPr="00897209">
        <w:rPr>
          <w:rFonts w:ascii="Times New Roman" w:hAnsi="Times New Roman" w:cs="Times New Roman"/>
          <w:b/>
          <w:sz w:val="28"/>
          <w:szCs w:val="28"/>
          <w:lang w:eastAsia="ru-RU"/>
        </w:rPr>
        <w:t xml:space="preserve"> </w:t>
      </w:r>
    </w:p>
    <w:p w14:paraId="515FD2E5" w14:textId="366E23F3" w:rsidR="00ED2F74" w:rsidRPr="00897209" w:rsidRDefault="00ED2F74" w:rsidP="009510AD">
      <w:pPr>
        <w:spacing w:after="0" w:line="240" w:lineRule="auto"/>
        <w:ind w:firstLine="720"/>
        <w:jc w:val="center"/>
        <w:rPr>
          <w:rFonts w:ascii="Times New Roman" w:hAnsi="Times New Roman" w:cs="Times New Roman"/>
          <w:bCs/>
          <w:sz w:val="28"/>
          <w:szCs w:val="28"/>
          <w:lang w:eastAsia="ru-RU"/>
        </w:rPr>
      </w:pPr>
      <w:r w:rsidRPr="00897209">
        <w:rPr>
          <w:rFonts w:ascii="Times New Roman" w:hAnsi="Times New Roman" w:cs="Times New Roman"/>
          <w:sz w:val="28"/>
          <w:szCs w:val="28"/>
          <w:lang w:eastAsia="ru-RU"/>
        </w:rPr>
        <w:t xml:space="preserve">для здобувачів </w:t>
      </w:r>
      <w:r w:rsidR="00D761A4" w:rsidRPr="00897209">
        <w:rPr>
          <w:rFonts w:ascii="Times New Roman" w:hAnsi="Times New Roman" w:cs="Times New Roman"/>
          <w:sz w:val="28"/>
          <w:szCs w:val="28"/>
          <w:lang w:eastAsia="ru-RU"/>
        </w:rPr>
        <w:t>другого</w:t>
      </w:r>
      <w:r w:rsidRPr="00897209">
        <w:rPr>
          <w:rFonts w:ascii="Times New Roman" w:hAnsi="Times New Roman" w:cs="Times New Roman"/>
          <w:sz w:val="28"/>
          <w:szCs w:val="28"/>
          <w:lang w:eastAsia="ru-RU"/>
        </w:rPr>
        <w:t xml:space="preserve"> (</w:t>
      </w:r>
      <w:r w:rsidR="00D761A4" w:rsidRPr="00897209">
        <w:rPr>
          <w:rFonts w:ascii="Times New Roman" w:hAnsi="Times New Roman" w:cs="Times New Roman"/>
          <w:sz w:val="28"/>
          <w:szCs w:val="28"/>
          <w:lang w:eastAsia="ru-RU"/>
        </w:rPr>
        <w:t>магістерського</w:t>
      </w:r>
      <w:r w:rsidRPr="00897209">
        <w:rPr>
          <w:rFonts w:ascii="Times New Roman" w:hAnsi="Times New Roman" w:cs="Times New Roman"/>
          <w:sz w:val="28"/>
          <w:szCs w:val="28"/>
          <w:lang w:eastAsia="ru-RU"/>
        </w:rPr>
        <w:t xml:space="preserve">) рівня </w:t>
      </w:r>
      <w:r w:rsidRPr="00897209">
        <w:rPr>
          <w:rFonts w:ascii="Times New Roman" w:hAnsi="Times New Roman" w:cs="Times New Roman"/>
          <w:bCs/>
          <w:sz w:val="28"/>
          <w:szCs w:val="28"/>
          <w:lang w:eastAsia="ru-RU"/>
        </w:rPr>
        <w:t xml:space="preserve">вищої освіти </w:t>
      </w:r>
      <w:r w:rsidRPr="00897209">
        <w:rPr>
          <w:rFonts w:ascii="Times New Roman" w:hAnsi="Times New Roman" w:cs="Times New Roman"/>
          <w:sz w:val="28"/>
          <w:szCs w:val="28"/>
          <w:lang w:eastAsia="ru-RU"/>
        </w:rPr>
        <w:t>освітньо-професійної програми «</w:t>
      </w:r>
      <w:r w:rsidR="00D761A4" w:rsidRPr="00897209">
        <w:rPr>
          <w:rFonts w:ascii="Times New Roman" w:hAnsi="Times New Roman" w:cs="Times New Roman"/>
          <w:sz w:val="28"/>
          <w:szCs w:val="28"/>
          <w:lang w:eastAsia="ru-RU"/>
        </w:rPr>
        <w:t>Управління в системі с</w:t>
      </w:r>
      <w:r w:rsidR="00863565" w:rsidRPr="00897209">
        <w:rPr>
          <w:rFonts w:ascii="Times New Roman" w:hAnsi="Times New Roman" w:cs="Times New Roman"/>
          <w:sz w:val="28"/>
          <w:szCs w:val="28"/>
          <w:lang w:eastAsia="ru-RU"/>
        </w:rPr>
        <w:t>оціальн</w:t>
      </w:r>
      <w:r w:rsidR="00D761A4" w:rsidRPr="00897209">
        <w:rPr>
          <w:rFonts w:ascii="Times New Roman" w:hAnsi="Times New Roman" w:cs="Times New Roman"/>
          <w:sz w:val="28"/>
          <w:szCs w:val="28"/>
          <w:lang w:eastAsia="ru-RU"/>
        </w:rPr>
        <w:t>ого</w:t>
      </w:r>
      <w:r w:rsidR="00863565" w:rsidRPr="00897209">
        <w:rPr>
          <w:rFonts w:ascii="Times New Roman" w:hAnsi="Times New Roman" w:cs="Times New Roman"/>
          <w:sz w:val="28"/>
          <w:szCs w:val="28"/>
          <w:lang w:eastAsia="ru-RU"/>
        </w:rPr>
        <w:t xml:space="preserve"> забезпечення</w:t>
      </w:r>
      <w:r w:rsidRPr="00897209">
        <w:rPr>
          <w:rFonts w:ascii="Times New Roman" w:hAnsi="Times New Roman" w:cs="Times New Roman"/>
          <w:sz w:val="28"/>
          <w:szCs w:val="28"/>
          <w:lang w:eastAsia="ru-RU"/>
        </w:rPr>
        <w:t>»</w:t>
      </w:r>
      <w:r w:rsidRPr="00897209">
        <w:rPr>
          <w:rFonts w:ascii="Times New Roman" w:hAnsi="Times New Roman" w:cs="Times New Roman"/>
          <w:bCs/>
          <w:sz w:val="28"/>
          <w:szCs w:val="28"/>
          <w:lang w:eastAsia="ru-RU"/>
        </w:rPr>
        <w:t xml:space="preserve"> галузі знан</w:t>
      </w:r>
      <w:r w:rsidR="00863565" w:rsidRPr="00897209">
        <w:rPr>
          <w:rFonts w:ascii="Times New Roman" w:hAnsi="Times New Roman" w:cs="Times New Roman"/>
          <w:bCs/>
          <w:sz w:val="28"/>
          <w:szCs w:val="28"/>
          <w:lang w:eastAsia="ru-RU"/>
        </w:rPr>
        <w:t xml:space="preserve">ь </w:t>
      </w:r>
      <w:r w:rsidR="009510AD">
        <w:rPr>
          <w:rFonts w:ascii="Times New Roman" w:hAnsi="Times New Roman" w:cs="Times New Roman"/>
          <w:bCs/>
          <w:sz w:val="28"/>
          <w:szCs w:val="28"/>
          <w:lang w:eastAsia="ru-RU"/>
        </w:rPr>
        <w:t>І</w:t>
      </w:r>
      <w:r w:rsidRPr="00897209">
        <w:rPr>
          <w:rFonts w:ascii="Times New Roman" w:hAnsi="Times New Roman" w:cs="Times New Roman"/>
          <w:bCs/>
          <w:sz w:val="28"/>
          <w:szCs w:val="28"/>
          <w:lang w:eastAsia="ru-RU"/>
        </w:rPr>
        <w:t xml:space="preserve"> </w:t>
      </w:r>
      <w:r w:rsidR="00863565" w:rsidRPr="00897209">
        <w:rPr>
          <w:rFonts w:ascii="Times New Roman" w:hAnsi="Times New Roman" w:cs="Times New Roman"/>
          <w:bCs/>
          <w:sz w:val="28"/>
          <w:szCs w:val="28"/>
          <w:lang w:eastAsia="ru-RU"/>
        </w:rPr>
        <w:t>«</w:t>
      </w:r>
      <w:r w:rsidR="009510AD">
        <w:rPr>
          <w:rFonts w:ascii="Times New Roman" w:hAnsi="Times New Roman" w:cs="Times New Roman"/>
          <w:bCs/>
          <w:sz w:val="28"/>
          <w:szCs w:val="28"/>
          <w:lang w:eastAsia="ru-RU"/>
        </w:rPr>
        <w:t>Охорона здоров’я та с</w:t>
      </w:r>
      <w:r w:rsidR="00863565" w:rsidRPr="00897209">
        <w:rPr>
          <w:rFonts w:ascii="Times New Roman" w:hAnsi="Times New Roman" w:cs="Times New Roman"/>
          <w:bCs/>
          <w:sz w:val="28"/>
          <w:szCs w:val="28"/>
          <w:lang w:eastAsia="ru-RU"/>
        </w:rPr>
        <w:t>оціальн</w:t>
      </w:r>
      <w:r w:rsidR="009510AD">
        <w:rPr>
          <w:rFonts w:ascii="Times New Roman" w:hAnsi="Times New Roman" w:cs="Times New Roman"/>
          <w:bCs/>
          <w:sz w:val="28"/>
          <w:szCs w:val="28"/>
          <w:lang w:eastAsia="ru-RU"/>
        </w:rPr>
        <w:t>е забезпечення</w:t>
      </w:r>
      <w:r w:rsidR="00863565" w:rsidRPr="00897209">
        <w:rPr>
          <w:rFonts w:ascii="Times New Roman" w:hAnsi="Times New Roman" w:cs="Times New Roman"/>
          <w:bCs/>
          <w:sz w:val="28"/>
          <w:szCs w:val="28"/>
          <w:lang w:eastAsia="ru-RU"/>
        </w:rPr>
        <w:t>»</w:t>
      </w:r>
      <w:r w:rsidRPr="00897209">
        <w:rPr>
          <w:rFonts w:ascii="Times New Roman" w:hAnsi="Times New Roman" w:cs="Times New Roman"/>
          <w:bCs/>
          <w:sz w:val="28"/>
          <w:szCs w:val="28"/>
          <w:lang w:eastAsia="ru-RU"/>
        </w:rPr>
        <w:t xml:space="preserve"> </w:t>
      </w:r>
      <w:r w:rsidR="00863565" w:rsidRPr="00897209">
        <w:rPr>
          <w:rFonts w:ascii="Times New Roman" w:hAnsi="Times New Roman" w:cs="Times New Roman"/>
          <w:bCs/>
          <w:sz w:val="28"/>
          <w:szCs w:val="28"/>
          <w:lang w:eastAsia="ru-RU"/>
        </w:rPr>
        <w:t xml:space="preserve">спеціальності </w:t>
      </w:r>
      <w:r w:rsidR="009510AD">
        <w:rPr>
          <w:rFonts w:ascii="Times New Roman" w:hAnsi="Times New Roman" w:cs="Times New Roman"/>
          <w:bCs/>
          <w:sz w:val="28"/>
          <w:szCs w:val="28"/>
          <w:lang w:eastAsia="ru-RU"/>
        </w:rPr>
        <w:t>І10</w:t>
      </w:r>
      <w:r w:rsidRPr="00897209">
        <w:rPr>
          <w:rFonts w:ascii="Times New Roman" w:hAnsi="Times New Roman" w:cs="Times New Roman"/>
          <w:bCs/>
          <w:sz w:val="28"/>
          <w:szCs w:val="28"/>
          <w:lang w:eastAsia="ru-RU"/>
        </w:rPr>
        <w:t xml:space="preserve"> </w:t>
      </w:r>
      <w:r w:rsidR="00863565" w:rsidRPr="00897209">
        <w:rPr>
          <w:rFonts w:ascii="Times New Roman" w:hAnsi="Times New Roman" w:cs="Times New Roman"/>
          <w:bCs/>
          <w:sz w:val="28"/>
          <w:szCs w:val="28"/>
          <w:lang w:eastAsia="ru-RU"/>
        </w:rPr>
        <w:t>«Соціальн</w:t>
      </w:r>
      <w:r w:rsidR="009510AD">
        <w:rPr>
          <w:rFonts w:ascii="Times New Roman" w:hAnsi="Times New Roman" w:cs="Times New Roman"/>
          <w:bCs/>
          <w:sz w:val="28"/>
          <w:szCs w:val="28"/>
          <w:lang w:eastAsia="ru-RU"/>
        </w:rPr>
        <w:t>а робота і консультування</w:t>
      </w:r>
      <w:r w:rsidR="00863565" w:rsidRPr="00897209">
        <w:rPr>
          <w:rFonts w:ascii="Times New Roman" w:hAnsi="Times New Roman" w:cs="Times New Roman"/>
          <w:bCs/>
          <w:sz w:val="28"/>
          <w:szCs w:val="28"/>
          <w:lang w:eastAsia="ru-RU"/>
        </w:rPr>
        <w:t>»</w:t>
      </w:r>
      <w:r w:rsidR="009510AD">
        <w:rPr>
          <w:rFonts w:ascii="Times New Roman" w:hAnsi="Times New Roman" w:cs="Times New Roman"/>
          <w:bCs/>
          <w:sz w:val="28"/>
          <w:szCs w:val="28"/>
          <w:lang w:eastAsia="ru-RU"/>
        </w:rPr>
        <w:t xml:space="preserve"> </w:t>
      </w:r>
      <w:r w:rsidRPr="00897209">
        <w:rPr>
          <w:rFonts w:ascii="Times New Roman" w:hAnsi="Times New Roman" w:cs="Times New Roman"/>
          <w:bCs/>
          <w:sz w:val="28"/>
          <w:szCs w:val="28"/>
          <w:lang w:eastAsia="ru-RU"/>
        </w:rPr>
        <w:t>денної та заочної форм навчання</w:t>
      </w:r>
    </w:p>
    <w:p w14:paraId="642A84EA" w14:textId="77777777" w:rsidR="00ED2F74" w:rsidRPr="00897209" w:rsidRDefault="00ED2F74" w:rsidP="00897209">
      <w:pPr>
        <w:spacing w:after="0" w:line="240" w:lineRule="auto"/>
        <w:rPr>
          <w:rFonts w:ascii="Times New Roman" w:hAnsi="Times New Roman" w:cs="Times New Roman"/>
          <w:b/>
          <w:sz w:val="28"/>
          <w:szCs w:val="28"/>
          <w:lang w:eastAsia="ru-RU"/>
        </w:rPr>
      </w:pPr>
    </w:p>
    <w:p w14:paraId="4E39EA29" w14:textId="77777777" w:rsidR="00ED2F74" w:rsidRPr="00897209" w:rsidRDefault="00ED2F74" w:rsidP="00897209">
      <w:pPr>
        <w:spacing w:after="0" w:line="240" w:lineRule="auto"/>
        <w:rPr>
          <w:rFonts w:ascii="Times New Roman" w:hAnsi="Times New Roman" w:cs="Times New Roman"/>
          <w:sz w:val="28"/>
          <w:szCs w:val="28"/>
          <w:lang w:eastAsia="ru-RU"/>
        </w:rPr>
      </w:pPr>
    </w:p>
    <w:p w14:paraId="1ED908FA" w14:textId="77777777" w:rsidR="00ED2F74" w:rsidRPr="00897209" w:rsidRDefault="00ED2F74" w:rsidP="00897209">
      <w:pPr>
        <w:spacing w:after="0" w:line="240" w:lineRule="auto"/>
        <w:rPr>
          <w:rFonts w:ascii="Times New Roman" w:hAnsi="Times New Roman" w:cs="Times New Roman"/>
          <w:sz w:val="28"/>
          <w:szCs w:val="28"/>
          <w:lang w:eastAsia="ru-RU"/>
        </w:rPr>
      </w:pPr>
    </w:p>
    <w:p w14:paraId="073A2FBF" w14:textId="77777777" w:rsidR="00ED2F74" w:rsidRPr="00897209" w:rsidRDefault="00ED2F74" w:rsidP="00897209">
      <w:pPr>
        <w:spacing w:after="0" w:line="240" w:lineRule="auto"/>
        <w:rPr>
          <w:rFonts w:ascii="Times New Roman" w:hAnsi="Times New Roman" w:cs="Times New Roman"/>
          <w:sz w:val="28"/>
          <w:szCs w:val="28"/>
          <w:lang w:eastAsia="ru-RU"/>
        </w:rPr>
      </w:pPr>
    </w:p>
    <w:p w14:paraId="5E466C74" w14:textId="77777777" w:rsidR="00ED2F74" w:rsidRPr="00897209" w:rsidRDefault="00ED2F74" w:rsidP="00897209">
      <w:pPr>
        <w:spacing w:after="0" w:line="240" w:lineRule="auto"/>
        <w:rPr>
          <w:rFonts w:ascii="Times New Roman" w:hAnsi="Times New Roman" w:cs="Times New Roman"/>
          <w:sz w:val="28"/>
          <w:szCs w:val="28"/>
          <w:lang w:eastAsia="ru-RU"/>
        </w:rPr>
      </w:pPr>
    </w:p>
    <w:p w14:paraId="4EBB9593" w14:textId="77777777" w:rsidR="00ED2F74" w:rsidRPr="00897209" w:rsidRDefault="00ED2F74" w:rsidP="00897209">
      <w:pPr>
        <w:spacing w:after="0" w:line="240" w:lineRule="auto"/>
        <w:rPr>
          <w:rFonts w:ascii="Times New Roman" w:hAnsi="Times New Roman" w:cs="Times New Roman"/>
          <w:sz w:val="28"/>
          <w:szCs w:val="28"/>
          <w:lang w:eastAsia="ru-RU"/>
        </w:rPr>
      </w:pPr>
    </w:p>
    <w:p w14:paraId="0D6616C6" w14:textId="77777777" w:rsidR="00ED2F74" w:rsidRPr="00897209" w:rsidRDefault="00ED2F74" w:rsidP="00897209">
      <w:pPr>
        <w:spacing w:after="0" w:line="240" w:lineRule="auto"/>
        <w:rPr>
          <w:rFonts w:ascii="Times New Roman" w:hAnsi="Times New Roman" w:cs="Times New Roman"/>
          <w:sz w:val="28"/>
          <w:szCs w:val="28"/>
          <w:lang w:eastAsia="ru-RU"/>
        </w:rPr>
      </w:pPr>
    </w:p>
    <w:p w14:paraId="03396DD9"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6F744BBF"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74C74F6F"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2020209F"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33D3C59E" w14:textId="775BEC4C"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1C851CE4" w14:textId="39B22547" w:rsidR="00F733CA" w:rsidRDefault="00F733CA" w:rsidP="00897209">
      <w:pPr>
        <w:keepNext/>
        <w:spacing w:after="0" w:line="240" w:lineRule="auto"/>
        <w:jc w:val="center"/>
        <w:outlineLvl w:val="0"/>
        <w:rPr>
          <w:rFonts w:ascii="Times New Roman" w:hAnsi="Times New Roman" w:cs="Times New Roman"/>
          <w:iCs/>
          <w:spacing w:val="-13"/>
          <w:sz w:val="28"/>
          <w:szCs w:val="28"/>
          <w:lang w:eastAsia="ru-RU"/>
        </w:rPr>
      </w:pPr>
    </w:p>
    <w:p w14:paraId="024CF574" w14:textId="5D7122C1" w:rsidR="00F733CA" w:rsidRDefault="00F733CA" w:rsidP="00897209">
      <w:pPr>
        <w:keepNext/>
        <w:spacing w:after="0" w:line="240" w:lineRule="auto"/>
        <w:jc w:val="center"/>
        <w:outlineLvl w:val="0"/>
        <w:rPr>
          <w:rFonts w:ascii="Times New Roman" w:hAnsi="Times New Roman" w:cs="Times New Roman"/>
          <w:iCs/>
          <w:spacing w:val="-13"/>
          <w:sz w:val="28"/>
          <w:szCs w:val="28"/>
          <w:lang w:eastAsia="ru-RU"/>
        </w:rPr>
      </w:pPr>
    </w:p>
    <w:p w14:paraId="584F281F" w14:textId="77777777" w:rsidR="00F733CA" w:rsidRDefault="00F733CA" w:rsidP="00897209">
      <w:pPr>
        <w:keepNext/>
        <w:spacing w:after="0" w:line="240" w:lineRule="auto"/>
        <w:jc w:val="center"/>
        <w:outlineLvl w:val="0"/>
        <w:rPr>
          <w:rFonts w:ascii="Times New Roman" w:hAnsi="Times New Roman" w:cs="Times New Roman"/>
          <w:iCs/>
          <w:spacing w:val="-13"/>
          <w:sz w:val="28"/>
          <w:szCs w:val="28"/>
          <w:lang w:eastAsia="ru-RU"/>
        </w:rPr>
      </w:pPr>
    </w:p>
    <w:p w14:paraId="67E51049"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204F68F1"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531B3A41"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6E6827DE" w14:textId="77777777" w:rsidR="002D45B2" w:rsidRDefault="002D45B2" w:rsidP="00897209">
      <w:pPr>
        <w:keepNext/>
        <w:spacing w:after="0" w:line="240" w:lineRule="auto"/>
        <w:jc w:val="center"/>
        <w:outlineLvl w:val="0"/>
        <w:rPr>
          <w:rFonts w:ascii="Times New Roman" w:hAnsi="Times New Roman" w:cs="Times New Roman"/>
          <w:iCs/>
          <w:spacing w:val="-13"/>
          <w:sz w:val="28"/>
          <w:szCs w:val="28"/>
          <w:lang w:eastAsia="ru-RU"/>
        </w:rPr>
      </w:pPr>
    </w:p>
    <w:p w14:paraId="70092CC4" w14:textId="5696B344" w:rsidR="00ED2F74" w:rsidRPr="00897209" w:rsidRDefault="00ED2F74" w:rsidP="00897209">
      <w:pPr>
        <w:keepNext/>
        <w:spacing w:after="0" w:line="240" w:lineRule="auto"/>
        <w:jc w:val="center"/>
        <w:outlineLvl w:val="0"/>
        <w:rPr>
          <w:rFonts w:ascii="Times New Roman" w:hAnsi="Times New Roman" w:cs="Times New Roman"/>
          <w:iCs/>
          <w:spacing w:val="-13"/>
          <w:sz w:val="28"/>
          <w:szCs w:val="28"/>
          <w:lang w:val="ru-RU" w:eastAsia="ru-RU"/>
        </w:rPr>
      </w:pPr>
      <w:r w:rsidRPr="00897209">
        <w:rPr>
          <w:rFonts w:ascii="Times New Roman" w:hAnsi="Times New Roman" w:cs="Times New Roman"/>
          <w:iCs/>
          <w:spacing w:val="-13"/>
          <w:sz w:val="28"/>
          <w:szCs w:val="28"/>
          <w:lang w:eastAsia="ru-RU"/>
        </w:rPr>
        <w:t xml:space="preserve">Луцьк  </w:t>
      </w:r>
      <w:r w:rsidRPr="00897209">
        <w:rPr>
          <w:rFonts w:ascii="Times New Roman" w:hAnsi="Times New Roman" w:cs="Times New Roman"/>
          <w:sz w:val="28"/>
          <w:szCs w:val="28"/>
          <w:lang w:eastAsia="ru-RU"/>
        </w:rPr>
        <w:t>20</w:t>
      </w:r>
      <w:r w:rsidRPr="00897209">
        <w:rPr>
          <w:rFonts w:ascii="Times New Roman" w:hAnsi="Times New Roman" w:cs="Times New Roman"/>
          <w:sz w:val="28"/>
          <w:szCs w:val="28"/>
          <w:lang w:val="ru-RU" w:eastAsia="ru-RU"/>
        </w:rPr>
        <w:t>2</w:t>
      </w:r>
      <w:r w:rsidR="002D45B2">
        <w:rPr>
          <w:rFonts w:ascii="Times New Roman" w:hAnsi="Times New Roman" w:cs="Times New Roman"/>
          <w:sz w:val="28"/>
          <w:szCs w:val="28"/>
          <w:lang w:val="ru-RU" w:eastAsia="ru-RU"/>
        </w:rPr>
        <w:t>6</w:t>
      </w:r>
    </w:p>
    <w:p w14:paraId="2B074AA0" w14:textId="082EFD3E" w:rsidR="00ED2F74" w:rsidRPr="00897209" w:rsidRDefault="00ED2F74" w:rsidP="00897209">
      <w:pPr>
        <w:spacing w:after="0" w:line="240" w:lineRule="auto"/>
        <w:jc w:val="both"/>
        <w:rPr>
          <w:rFonts w:ascii="Times New Roman" w:hAnsi="Times New Roman" w:cs="Times New Roman"/>
          <w:sz w:val="28"/>
          <w:szCs w:val="28"/>
          <w:lang w:eastAsia="ru-RU"/>
        </w:rPr>
      </w:pPr>
      <w:r w:rsidRPr="00897209">
        <w:rPr>
          <w:rFonts w:ascii="Times New Roman" w:hAnsi="Times New Roman" w:cs="Times New Roman"/>
          <w:noProof/>
          <w:sz w:val="28"/>
          <w:szCs w:val="28"/>
        </w:rPr>
        <mc:AlternateContent>
          <mc:Choice Requires="wps">
            <w:drawing>
              <wp:anchor distT="0" distB="0" distL="114300" distR="114300" simplePos="0" relativeHeight="251656192" behindDoc="0" locked="0" layoutInCell="1" allowOverlap="1" wp14:anchorId="2B893597" wp14:editId="1613945A">
                <wp:simplePos x="0" y="0"/>
                <wp:positionH relativeFrom="column">
                  <wp:posOffset>2739390</wp:posOffset>
                </wp:positionH>
                <wp:positionV relativeFrom="paragraph">
                  <wp:posOffset>347345</wp:posOffset>
                </wp:positionV>
                <wp:extent cx="533400" cy="3810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DFA6F" id="Прямоугольник 4" o:spid="_x0000_s1026" style="position:absolute;margin-left:215.7pt;margin-top:27.35pt;width:42pt;height:3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" stroked="f"/>
            </w:pict>
          </mc:Fallback>
        </mc:AlternateContent>
      </w:r>
      <w:r w:rsidRPr="00897209">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14:anchorId="49D9BCE5" wp14:editId="1839D543">
                <wp:simplePos x="0" y="0"/>
                <wp:positionH relativeFrom="column">
                  <wp:posOffset>2785745</wp:posOffset>
                </wp:positionH>
                <wp:positionV relativeFrom="paragraph">
                  <wp:posOffset>370840</wp:posOffset>
                </wp:positionV>
                <wp:extent cx="619125" cy="333375"/>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3333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60344" id="Прямоугольник 3" o:spid="_x0000_s1026" style="position:absolute;margin-left:219.35pt;margin-top:29.2pt;width:48.7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" strokecolor="white"/>
            </w:pict>
          </mc:Fallback>
        </mc:AlternateContent>
      </w:r>
    </w:p>
    <w:p w14:paraId="51C6937F" w14:textId="77777777" w:rsidR="00ED2F74" w:rsidRPr="00897209" w:rsidRDefault="00ED2F74" w:rsidP="00897209">
      <w:pPr>
        <w:spacing w:after="0" w:line="240" w:lineRule="auto"/>
        <w:jc w:val="both"/>
        <w:rPr>
          <w:rFonts w:ascii="Times New Roman" w:hAnsi="Times New Roman" w:cs="Times New Roman"/>
          <w:sz w:val="28"/>
          <w:szCs w:val="28"/>
          <w:lang w:eastAsia="ru-RU"/>
        </w:rPr>
      </w:pPr>
    </w:p>
    <w:p w14:paraId="4A1551E4" w14:textId="0D812448" w:rsidR="00ED2F74" w:rsidRPr="00897209" w:rsidRDefault="00C033E9" w:rsidP="00897209">
      <w:pPr>
        <w:spacing w:after="0" w:line="240" w:lineRule="auto"/>
        <w:jc w:val="both"/>
        <w:rPr>
          <w:rFonts w:ascii="Times New Roman" w:hAnsi="Times New Roman" w:cs="Times New Roman"/>
          <w:sz w:val="28"/>
          <w:szCs w:val="28"/>
          <w:lang w:eastAsia="ru-RU"/>
        </w:rPr>
      </w:pPr>
      <w:r w:rsidRPr="00897209">
        <w:rPr>
          <w:rFonts w:ascii="Times New Roman" w:hAnsi="Times New Roman" w:cs="Times New Roman"/>
          <w:sz w:val="28"/>
          <w:szCs w:val="28"/>
          <w:lang w:eastAsia="ru-RU"/>
        </w:rPr>
        <w:lastRenderedPageBreak/>
        <w:t>УДК 001.891</w:t>
      </w:r>
      <w:r w:rsidR="00ED2F74" w:rsidRPr="00897209">
        <w:rPr>
          <w:rFonts w:ascii="Times New Roman" w:hAnsi="Times New Roman" w:cs="Times New Roman"/>
          <w:sz w:val="28"/>
          <w:szCs w:val="28"/>
          <w:lang w:val="ru-RU" w:eastAsia="ru-RU"/>
        </w:rPr>
        <w:t xml:space="preserve"> </w:t>
      </w:r>
      <w:r w:rsidR="00ED2F74" w:rsidRPr="00897209">
        <w:rPr>
          <w:rFonts w:ascii="Times New Roman" w:hAnsi="Times New Roman" w:cs="Times New Roman"/>
          <w:sz w:val="28"/>
          <w:szCs w:val="28"/>
          <w:lang w:eastAsia="ru-RU"/>
        </w:rPr>
        <w:t>(07</w:t>
      </w:r>
      <w:r w:rsidRPr="00897209">
        <w:rPr>
          <w:rFonts w:ascii="Times New Roman" w:hAnsi="Times New Roman" w:cs="Times New Roman"/>
          <w:sz w:val="28"/>
          <w:szCs w:val="28"/>
          <w:lang w:eastAsia="ru-RU"/>
        </w:rPr>
        <w:t>5.8</w:t>
      </w:r>
      <w:r w:rsidR="00ED2F74" w:rsidRPr="00897209">
        <w:rPr>
          <w:rFonts w:ascii="Times New Roman" w:hAnsi="Times New Roman" w:cs="Times New Roman"/>
          <w:sz w:val="28"/>
          <w:szCs w:val="28"/>
          <w:lang w:eastAsia="ru-RU"/>
        </w:rPr>
        <w:t>)</w:t>
      </w:r>
    </w:p>
    <w:p w14:paraId="60CD4754" w14:textId="77777777" w:rsidR="000F5783" w:rsidRPr="00897209" w:rsidRDefault="000F5783" w:rsidP="00897209">
      <w:pPr>
        <w:spacing w:after="0" w:line="240" w:lineRule="auto"/>
        <w:contextualSpacing/>
        <w:jc w:val="both"/>
        <w:rPr>
          <w:rFonts w:ascii="Times New Roman" w:hAnsi="Times New Roman" w:cs="Times New Roman"/>
          <w:sz w:val="28"/>
          <w:szCs w:val="28"/>
          <w:lang w:eastAsia="ru-RU"/>
        </w:rPr>
      </w:pPr>
    </w:p>
    <w:p w14:paraId="5022409D" w14:textId="77777777" w:rsidR="00ED2F74" w:rsidRPr="00897209" w:rsidRDefault="00ED2F74" w:rsidP="00897209">
      <w:pPr>
        <w:spacing w:after="0" w:line="240" w:lineRule="auto"/>
        <w:contextualSpacing/>
        <w:jc w:val="both"/>
        <w:rPr>
          <w:rFonts w:ascii="Times New Roman" w:hAnsi="Times New Roman" w:cs="Times New Roman"/>
          <w:bCs/>
          <w:iCs/>
          <w:sz w:val="28"/>
          <w:szCs w:val="28"/>
          <w:lang w:eastAsia="ar-SA"/>
        </w:rPr>
      </w:pPr>
      <w:r w:rsidRPr="00897209">
        <w:rPr>
          <w:rFonts w:ascii="Times New Roman" w:hAnsi="Times New Roman" w:cs="Times New Roman"/>
          <w:bCs/>
          <w:iCs/>
          <w:sz w:val="28"/>
          <w:szCs w:val="28"/>
          <w:lang w:eastAsia="ar-SA"/>
        </w:rPr>
        <w:t>До друку</w:t>
      </w:r>
    </w:p>
    <w:p w14:paraId="4D1595B6" w14:textId="5471D667" w:rsidR="00ED2F74" w:rsidRPr="00897209" w:rsidRDefault="00ED2F74" w:rsidP="00897209">
      <w:pPr>
        <w:spacing w:after="0" w:line="240" w:lineRule="auto"/>
        <w:contextualSpacing/>
        <w:jc w:val="both"/>
        <w:rPr>
          <w:rFonts w:ascii="Times New Roman" w:hAnsi="Times New Roman" w:cs="Times New Roman"/>
          <w:sz w:val="28"/>
          <w:szCs w:val="28"/>
          <w:lang w:eastAsia="ru-RU"/>
        </w:rPr>
      </w:pPr>
      <w:r w:rsidRPr="002055E1">
        <w:rPr>
          <w:rFonts w:ascii="Times New Roman" w:hAnsi="Times New Roman" w:cs="Times New Roman"/>
          <w:sz w:val="28"/>
          <w:szCs w:val="28"/>
          <w:lang w:eastAsia="ru-RU"/>
        </w:rPr>
        <w:t xml:space="preserve">Голова навчально-методичної ради факультету </w:t>
      </w:r>
      <w:r w:rsidR="00D761A4" w:rsidRPr="002055E1">
        <w:rPr>
          <w:rFonts w:ascii="Times New Roman" w:hAnsi="Times New Roman" w:cs="Times New Roman"/>
          <w:sz w:val="28"/>
          <w:szCs w:val="28"/>
          <w:lang w:eastAsia="ar-SA"/>
        </w:rPr>
        <w:t>цифрових, освітніх та соціальних технологій</w:t>
      </w:r>
      <w:r w:rsidRPr="002055E1">
        <w:rPr>
          <w:rFonts w:ascii="Times New Roman" w:hAnsi="Times New Roman" w:cs="Times New Roman"/>
          <w:sz w:val="28"/>
          <w:szCs w:val="28"/>
          <w:lang w:eastAsia="ar-SA"/>
        </w:rPr>
        <w:t xml:space="preserve"> </w:t>
      </w:r>
      <w:r w:rsidR="00D761A4" w:rsidRPr="002055E1">
        <w:rPr>
          <w:rFonts w:ascii="Times New Roman" w:hAnsi="Times New Roman" w:cs="Times New Roman"/>
          <w:sz w:val="28"/>
          <w:szCs w:val="28"/>
          <w:lang w:eastAsia="ar-SA"/>
        </w:rPr>
        <w:t>ЛНТУ</w:t>
      </w:r>
      <w:r w:rsidRPr="002055E1">
        <w:rPr>
          <w:rFonts w:ascii="Times New Roman" w:hAnsi="Times New Roman" w:cs="Times New Roman"/>
          <w:sz w:val="28"/>
          <w:szCs w:val="28"/>
          <w:lang w:eastAsia="ar-SA"/>
        </w:rPr>
        <w:t xml:space="preserve">______________ </w:t>
      </w:r>
      <w:r w:rsidR="00D761A4" w:rsidRPr="002055E1">
        <w:rPr>
          <w:rFonts w:ascii="Times New Roman" w:hAnsi="Times New Roman" w:cs="Times New Roman"/>
          <w:sz w:val="28"/>
          <w:szCs w:val="28"/>
          <w:lang w:eastAsia="ar-SA"/>
        </w:rPr>
        <w:t>Г. А. Герасимчук</w:t>
      </w:r>
      <w:r w:rsidRPr="00897209">
        <w:rPr>
          <w:rFonts w:ascii="Times New Roman" w:hAnsi="Times New Roman" w:cs="Times New Roman"/>
          <w:sz w:val="28"/>
          <w:szCs w:val="28"/>
          <w:lang w:eastAsia="ru-RU"/>
        </w:rPr>
        <w:t xml:space="preserve"> </w:t>
      </w:r>
    </w:p>
    <w:p w14:paraId="501D3651" w14:textId="77777777" w:rsidR="00ED2F74" w:rsidRPr="00897209" w:rsidRDefault="00ED2F74" w:rsidP="00897209">
      <w:pPr>
        <w:spacing w:after="0" w:line="240" w:lineRule="auto"/>
        <w:contextualSpacing/>
        <w:jc w:val="both"/>
        <w:rPr>
          <w:rFonts w:ascii="Times New Roman" w:hAnsi="Times New Roman" w:cs="Times New Roman"/>
          <w:sz w:val="28"/>
          <w:szCs w:val="28"/>
          <w:lang w:eastAsia="ar-SA"/>
        </w:rPr>
      </w:pPr>
    </w:p>
    <w:p w14:paraId="0BB99B0B" w14:textId="062A356F" w:rsidR="00ED2F74" w:rsidRPr="00897209" w:rsidRDefault="00ED2F74" w:rsidP="00897209">
      <w:pPr>
        <w:spacing w:after="0" w:line="240" w:lineRule="auto"/>
        <w:contextualSpacing/>
        <w:jc w:val="both"/>
        <w:rPr>
          <w:rFonts w:ascii="Times New Roman" w:hAnsi="Times New Roman" w:cs="Times New Roman"/>
          <w:sz w:val="28"/>
          <w:szCs w:val="28"/>
          <w:lang w:eastAsia="ar-SA"/>
        </w:rPr>
      </w:pPr>
      <w:r w:rsidRPr="00897209">
        <w:rPr>
          <w:rFonts w:ascii="Times New Roman" w:hAnsi="Times New Roman" w:cs="Times New Roman"/>
          <w:sz w:val="28"/>
          <w:szCs w:val="28"/>
          <w:lang w:eastAsia="ar-SA"/>
        </w:rPr>
        <w:t xml:space="preserve">Затверджено навчально-методичною радою факультету </w:t>
      </w:r>
      <w:r w:rsidR="00D761A4" w:rsidRPr="00897209">
        <w:rPr>
          <w:rFonts w:ascii="Times New Roman" w:hAnsi="Times New Roman" w:cs="Times New Roman"/>
          <w:sz w:val="28"/>
          <w:szCs w:val="28"/>
          <w:lang w:eastAsia="ar-SA"/>
        </w:rPr>
        <w:t xml:space="preserve">цифрових, освітніх та соціальних технологій </w:t>
      </w:r>
      <w:r w:rsidRPr="00897209">
        <w:rPr>
          <w:rFonts w:ascii="Times New Roman" w:hAnsi="Times New Roman" w:cs="Times New Roman"/>
          <w:sz w:val="28"/>
          <w:szCs w:val="28"/>
          <w:lang w:eastAsia="ar-SA"/>
        </w:rPr>
        <w:t xml:space="preserve">ЛНТУ,  протокол № </w:t>
      </w:r>
      <w:r w:rsidRPr="00897209">
        <w:rPr>
          <w:rFonts w:ascii="Times New Roman" w:hAnsi="Times New Roman" w:cs="Times New Roman"/>
          <w:sz w:val="28"/>
          <w:szCs w:val="28"/>
          <w:u w:val="single"/>
          <w:lang w:eastAsia="ar-SA"/>
        </w:rPr>
        <w:t xml:space="preserve">    </w:t>
      </w:r>
      <w:r w:rsidRPr="00897209">
        <w:rPr>
          <w:rFonts w:ascii="Times New Roman" w:hAnsi="Times New Roman" w:cs="Times New Roman"/>
          <w:sz w:val="28"/>
          <w:szCs w:val="28"/>
          <w:lang w:eastAsia="ar-SA"/>
        </w:rPr>
        <w:t xml:space="preserve"> від </w:t>
      </w:r>
      <w:r w:rsidRPr="00897209">
        <w:rPr>
          <w:rFonts w:ascii="Times New Roman" w:hAnsi="Times New Roman" w:cs="Times New Roman"/>
          <w:sz w:val="28"/>
          <w:szCs w:val="28"/>
          <w:u w:val="single"/>
          <w:lang w:eastAsia="ar-SA"/>
        </w:rPr>
        <w:t xml:space="preserve">«   » </w:t>
      </w:r>
      <w:r w:rsidRPr="00897209">
        <w:rPr>
          <w:rFonts w:ascii="Times New Roman" w:hAnsi="Times New Roman" w:cs="Times New Roman"/>
          <w:sz w:val="28"/>
          <w:szCs w:val="28"/>
          <w:lang w:eastAsia="ar-SA"/>
        </w:rPr>
        <w:t>____</w:t>
      </w:r>
      <w:r w:rsidRPr="00897209">
        <w:rPr>
          <w:rFonts w:ascii="Times New Roman" w:hAnsi="Times New Roman" w:cs="Times New Roman"/>
          <w:sz w:val="28"/>
          <w:szCs w:val="28"/>
          <w:u w:val="single"/>
          <w:lang w:eastAsia="ar-SA"/>
        </w:rPr>
        <w:t>20</w:t>
      </w:r>
      <w:r w:rsidRPr="00897209">
        <w:rPr>
          <w:rFonts w:ascii="Times New Roman" w:hAnsi="Times New Roman" w:cs="Times New Roman"/>
          <w:sz w:val="28"/>
          <w:szCs w:val="28"/>
          <w:u w:val="single"/>
          <w:lang w:val="ru-RU" w:eastAsia="ar-SA"/>
        </w:rPr>
        <w:t>2</w:t>
      </w:r>
      <w:r w:rsidR="002D45B2">
        <w:rPr>
          <w:rFonts w:ascii="Times New Roman" w:hAnsi="Times New Roman" w:cs="Times New Roman"/>
          <w:sz w:val="28"/>
          <w:szCs w:val="28"/>
          <w:u w:val="single"/>
          <w:lang w:val="ru-RU" w:eastAsia="ar-SA"/>
        </w:rPr>
        <w:t>6</w:t>
      </w:r>
      <w:r w:rsidRPr="00897209">
        <w:rPr>
          <w:rFonts w:ascii="Times New Roman" w:hAnsi="Times New Roman" w:cs="Times New Roman"/>
          <w:sz w:val="28"/>
          <w:szCs w:val="28"/>
          <w:u w:val="single"/>
          <w:lang w:eastAsia="ar-SA"/>
        </w:rPr>
        <w:t xml:space="preserve"> року.</w:t>
      </w:r>
      <w:r w:rsidRPr="00897209">
        <w:rPr>
          <w:rFonts w:ascii="Times New Roman" w:hAnsi="Times New Roman" w:cs="Times New Roman"/>
          <w:sz w:val="28"/>
          <w:szCs w:val="28"/>
          <w:lang w:eastAsia="ar-SA"/>
        </w:rPr>
        <w:t xml:space="preserve"> </w:t>
      </w:r>
    </w:p>
    <w:p w14:paraId="6A7DB1C3" w14:textId="77777777" w:rsidR="00ED2F74" w:rsidRPr="00897209" w:rsidRDefault="00ED2F74" w:rsidP="00897209">
      <w:pPr>
        <w:spacing w:after="0" w:line="240" w:lineRule="auto"/>
        <w:contextualSpacing/>
        <w:jc w:val="both"/>
        <w:rPr>
          <w:rFonts w:ascii="Times New Roman" w:hAnsi="Times New Roman" w:cs="Times New Roman"/>
          <w:sz w:val="28"/>
          <w:szCs w:val="28"/>
          <w:lang w:eastAsia="ar-SA"/>
        </w:rPr>
      </w:pPr>
    </w:p>
    <w:p w14:paraId="73196B97" w14:textId="37F7ADF0" w:rsidR="00ED2F74" w:rsidRPr="00897209" w:rsidRDefault="00ED2F74" w:rsidP="00897209">
      <w:pPr>
        <w:spacing w:after="0" w:line="240" w:lineRule="auto"/>
        <w:contextualSpacing/>
        <w:jc w:val="both"/>
        <w:rPr>
          <w:rFonts w:ascii="Times New Roman" w:hAnsi="Times New Roman" w:cs="Times New Roman"/>
          <w:b/>
          <w:sz w:val="28"/>
          <w:szCs w:val="28"/>
          <w:lang w:eastAsia="ru-RU"/>
        </w:rPr>
      </w:pPr>
      <w:r w:rsidRPr="00897209">
        <w:rPr>
          <w:rFonts w:ascii="Times New Roman" w:hAnsi="Times New Roman" w:cs="Times New Roman"/>
          <w:sz w:val="28"/>
          <w:szCs w:val="28"/>
          <w:lang w:eastAsia="ar-SA"/>
        </w:rPr>
        <w:t xml:space="preserve">Електронна копія друкованого видання передана для внесення в </w:t>
      </w:r>
      <w:proofErr w:type="spellStart"/>
      <w:r w:rsidRPr="00897209">
        <w:rPr>
          <w:rFonts w:ascii="Times New Roman" w:hAnsi="Times New Roman" w:cs="Times New Roman"/>
          <w:sz w:val="28"/>
          <w:szCs w:val="28"/>
          <w:lang w:eastAsia="ar-SA"/>
        </w:rPr>
        <w:t>репозитарій</w:t>
      </w:r>
      <w:proofErr w:type="spellEnd"/>
      <w:r w:rsidRPr="00897209">
        <w:rPr>
          <w:rFonts w:ascii="Times New Roman" w:hAnsi="Times New Roman" w:cs="Times New Roman"/>
          <w:sz w:val="28"/>
          <w:szCs w:val="28"/>
          <w:lang w:eastAsia="ar-SA"/>
        </w:rPr>
        <w:t xml:space="preserve"> ЛНТУ</w:t>
      </w:r>
      <w:r w:rsidRPr="00897209">
        <w:rPr>
          <w:rFonts w:ascii="Times New Roman" w:hAnsi="Times New Roman" w:cs="Times New Roman"/>
          <w:b/>
          <w:sz w:val="28"/>
          <w:szCs w:val="28"/>
          <w:lang w:eastAsia="ru-RU"/>
        </w:rPr>
        <w:t xml:space="preserve"> </w:t>
      </w:r>
    </w:p>
    <w:p w14:paraId="31417352" w14:textId="7ABDC44A" w:rsidR="00ED2F74" w:rsidRPr="00897209" w:rsidRDefault="00ED2F74" w:rsidP="00897209">
      <w:pPr>
        <w:spacing w:after="0" w:line="240" w:lineRule="auto"/>
        <w:contextualSpacing/>
        <w:jc w:val="both"/>
        <w:rPr>
          <w:rFonts w:ascii="Times New Roman" w:hAnsi="Times New Roman" w:cs="Times New Roman"/>
          <w:sz w:val="28"/>
          <w:szCs w:val="28"/>
          <w:lang w:eastAsia="ru-RU"/>
        </w:rPr>
      </w:pPr>
      <w:r w:rsidRPr="00897209">
        <w:rPr>
          <w:rFonts w:ascii="Times New Roman" w:hAnsi="Times New Roman" w:cs="Times New Roman"/>
          <w:sz w:val="28"/>
          <w:szCs w:val="28"/>
          <w:lang w:eastAsia="ru-RU"/>
        </w:rPr>
        <w:t xml:space="preserve">Директор бібліотеки </w:t>
      </w:r>
      <w:r w:rsidRPr="00897209">
        <w:rPr>
          <w:rFonts w:ascii="Times New Roman" w:hAnsi="Times New Roman" w:cs="Times New Roman"/>
          <w:b/>
          <w:sz w:val="28"/>
          <w:szCs w:val="28"/>
          <w:lang w:val="ru-RU" w:eastAsia="ru-RU"/>
        </w:rPr>
        <w:t xml:space="preserve"> ________________  </w:t>
      </w:r>
      <w:r w:rsidR="00F5715B">
        <w:rPr>
          <w:rFonts w:ascii="Times New Roman" w:hAnsi="Times New Roman" w:cs="Times New Roman"/>
          <w:sz w:val="28"/>
          <w:szCs w:val="28"/>
          <w:lang w:val="ru-RU" w:eastAsia="ru-RU"/>
        </w:rPr>
        <w:t xml:space="preserve">Н. П. </w:t>
      </w:r>
      <w:proofErr w:type="spellStart"/>
      <w:r w:rsidR="00F5715B">
        <w:rPr>
          <w:rFonts w:ascii="Times New Roman" w:hAnsi="Times New Roman" w:cs="Times New Roman"/>
          <w:sz w:val="28"/>
          <w:szCs w:val="28"/>
          <w:lang w:val="ru-RU" w:eastAsia="ru-RU"/>
        </w:rPr>
        <w:t>Поліщук</w:t>
      </w:r>
      <w:proofErr w:type="spellEnd"/>
    </w:p>
    <w:p w14:paraId="36F1E72F" w14:textId="77777777" w:rsidR="00ED2F74" w:rsidRPr="00897209" w:rsidRDefault="00ED2F74" w:rsidP="00897209">
      <w:pPr>
        <w:spacing w:after="0" w:line="240" w:lineRule="auto"/>
        <w:contextualSpacing/>
        <w:jc w:val="both"/>
        <w:rPr>
          <w:rFonts w:ascii="Times New Roman" w:hAnsi="Times New Roman" w:cs="Times New Roman"/>
          <w:bCs/>
          <w:iCs/>
          <w:sz w:val="28"/>
          <w:szCs w:val="28"/>
          <w:lang w:eastAsia="ar-SA"/>
        </w:rPr>
      </w:pPr>
    </w:p>
    <w:p w14:paraId="793EBA1B" w14:textId="58744223" w:rsidR="00ED2F74" w:rsidRPr="00897209" w:rsidRDefault="00ED2F74" w:rsidP="00897209">
      <w:pPr>
        <w:tabs>
          <w:tab w:val="left" w:pos="2700"/>
        </w:tabs>
        <w:spacing w:after="0" w:line="240" w:lineRule="auto"/>
        <w:contextualSpacing/>
        <w:jc w:val="both"/>
        <w:rPr>
          <w:rFonts w:ascii="Times New Roman" w:hAnsi="Times New Roman" w:cs="Times New Roman"/>
          <w:sz w:val="28"/>
          <w:szCs w:val="28"/>
          <w:lang w:eastAsia="ar-SA"/>
        </w:rPr>
      </w:pPr>
      <w:r w:rsidRPr="00897209">
        <w:rPr>
          <w:rFonts w:ascii="Times New Roman" w:hAnsi="Times New Roman" w:cs="Times New Roman"/>
          <w:sz w:val="28"/>
          <w:szCs w:val="28"/>
          <w:lang w:eastAsia="ar-SA"/>
        </w:rPr>
        <w:t xml:space="preserve">Рекомендовано до видання на засіданні кафедри </w:t>
      </w:r>
      <w:proofErr w:type="spellStart"/>
      <w:r w:rsidR="000F5783" w:rsidRPr="00897209">
        <w:rPr>
          <w:rFonts w:ascii="Times New Roman" w:hAnsi="Times New Roman" w:cs="Times New Roman"/>
          <w:sz w:val="28"/>
          <w:szCs w:val="28"/>
          <w:lang w:eastAsia="ar-SA"/>
        </w:rPr>
        <w:t>соці</w:t>
      </w:r>
      <w:r w:rsidR="00D761A4" w:rsidRPr="00897209">
        <w:rPr>
          <w:rFonts w:ascii="Times New Roman" w:hAnsi="Times New Roman" w:cs="Times New Roman"/>
          <w:sz w:val="28"/>
          <w:szCs w:val="28"/>
          <w:lang w:eastAsia="ar-SA"/>
        </w:rPr>
        <w:t>о</w:t>
      </w:r>
      <w:r w:rsidR="000F5783" w:rsidRPr="00897209">
        <w:rPr>
          <w:rFonts w:ascii="Times New Roman" w:hAnsi="Times New Roman" w:cs="Times New Roman"/>
          <w:sz w:val="28"/>
          <w:szCs w:val="28"/>
          <w:lang w:eastAsia="ar-SA"/>
        </w:rPr>
        <w:t>гуманітарних</w:t>
      </w:r>
      <w:proofErr w:type="spellEnd"/>
      <w:r w:rsidR="000F5783" w:rsidRPr="00897209">
        <w:rPr>
          <w:rFonts w:ascii="Times New Roman" w:hAnsi="Times New Roman" w:cs="Times New Roman"/>
          <w:sz w:val="28"/>
          <w:szCs w:val="28"/>
          <w:lang w:eastAsia="ar-SA"/>
        </w:rPr>
        <w:t xml:space="preserve"> </w:t>
      </w:r>
      <w:r w:rsidR="00D761A4" w:rsidRPr="00897209">
        <w:rPr>
          <w:rFonts w:ascii="Times New Roman" w:hAnsi="Times New Roman" w:cs="Times New Roman"/>
          <w:sz w:val="28"/>
          <w:szCs w:val="28"/>
          <w:lang w:eastAsia="ar-SA"/>
        </w:rPr>
        <w:t>технологій</w:t>
      </w:r>
      <w:r w:rsidR="000F5783" w:rsidRPr="00897209">
        <w:rPr>
          <w:rFonts w:ascii="Times New Roman" w:hAnsi="Times New Roman" w:cs="Times New Roman"/>
          <w:sz w:val="28"/>
          <w:szCs w:val="28"/>
          <w:lang w:eastAsia="ar-SA"/>
        </w:rPr>
        <w:t xml:space="preserve"> </w:t>
      </w:r>
      <w:r w:rsidRPr="00897209">
        <w:rPr>
          <w:rFonts w:ascii="Times New Roman" w:hAnsi="Times New Roman" w:cs="Times New Roman"/>
          <w:sz w:val="28"/>
          <w:szCs w:val="28"/>
          <w:lang w:eastAsia="ar-SA"/>
        </w:rPr>
        <w:t>ЛНТУ, протокол № ____ від «_____» _______  202</w:t>
      </w:r>
      <w:r w:rsidR="002D45B2">
        <w:rPr>
          <w:rFonts w:ascii="Times New Roman" w:hAnsi="Times New Roman" w:cs="Times New Roman"/>
          <w:sz w:val="28"/>
          <w:szCs w:val="28"/>
          <w:lang w:eastAsia="ar-SA"/>
        </w:rPr>
        <w:t>6</w:t>
      </w:r>
      <w:r w:rsidRPr="00897209">
        <w:rPr>
          <w:rFonts w:ascii="Times New Roman" w:hAnsi="Times New Roman" w:cs="Times New Roman"/>
          <w:sz w:val="28"/>
          <w:szCs w:val="28"/>
          <w:lang w:eastAsia="ar-SA"/>
        </w:rPr>
        <w:t xml:space="preserve"> року.</w:t>
      </w:r>
    </w:p>
    <w:p w14:paraId="76769B4F" w14:textId="77777777" w:rsidR="00ED2F74" w:rsidRPr="00897209" w:rsidRDefault="00ED2F74" w:rsidP="00897209">
      <w:pPr>
        <w:tabs>
          <w:tab w:val="left" w:pos="2700"/>
        </w:tabs>
        <w:spacing w:after="0" w:line="240" w:lineRule="auto"/>
        <w:contextualSpacing/>
        <w:jc w:val="both"/>
        <w:rPr>
          <w:rFonts w:ascii="Times New Roman" w:hAnsi="Times New Roman" w:cs="Times New Roman"/>
          <w:sz w:val="28"/>
          <w:szCs w:val="28"/>
          <w:lang w:eastAsia="ar-SA"/>
        </w:rPr>
      </w:pPr>
    </w:p>
    <w:p w14:paraId="3F312F7E" w14:textId="211CED6C" w:rsidR="00ED2F74" w:rsidRPr="00897209" w:rsidRDefault="00ED2F74" w:rsidP="00897209">
      <w:pPr>
        <w:spacing w:after="0" w:line="240" w:lineRule="auto"/>
        <w:contextualSpacing/>
        <w:jc w:val="both"/>
        <w:rPr>
          <w:rFonts w:ascii="Times New Roman" w:hAnsi="Times New Roman" w:cs="Times New Roman"/>
          <w:b/>
          <w:sz w:val="28"/>
          <w:szCs w:val="28"/>
          <w:lang w:eastAsia="ru-RU"/>
        </w:rPr>
      </w:pPr>
      <w:r w:rsidRPr="00897209">
        <w:rPr>
          <w:rFonts w:ascii="Times New Roman" w:hAnsi="Times New Roman" w:cs="Times New Roman"/>
          <w:sz w:val="28"/>
          <w:szCs w:val="28"/>
          <w:lang w:eastAsia="ar-SA"/>
        </w:rPr>
        <w:t xml:space="preserve">Завідувач кафедри </w:t>
      </w:r>
      <w:proofErr w:type="spellStart"/>
      <w:r w:rsidR="00D761A4" w:rsidRPr="00897209">
        <w:rPr>
          <w:rFonts w:ascii="Times New Roman" w:hAnsi="Times New Roman" w:cs="Times New Roman"/>
          <w:sz w:val="28"/>
          <w:szCs w:val="28"/>
          <w:lang w:eastAsia="ar-SA"/>
        </w:rPr>
        <w:t>соціогуманітарних</w:t>
      </w:r>
      <w:proofErr w:type="spellEnd"/>
      <w:r w:rsidR="00D761A4" w:rsidRPr="00897209">
        <w:rPr>
          <w:rFonts w:ascii="Times New Roman" w:hAnsi="Times New Roman" w:cs="Times New Roman"/>
          <w:sz w:val="28"/>
          <w:szCs w:val="28"/>
          <w:lang w:eastAsia="ar-SA"/>
        </w:rPr>
        <w:t xml:space="preserve"> технологій </w:t>
      </w:r>
      <w:r w:rsidRPr="00897209">
        <w:rPr>
          <w:rFonts w:ascii="Times New Roman" w:hAnsi="Times New Roman" w:cs="Times New Roman"/>
          <w:sz w:val="28"/>
          <w:szCs w:val="28"/>
          <w:lang w:eastAsia="ar-SA"/>
        </w:rPr>
        <w:t xml:space="preserve">________________ </w:t>
      </w:r>
      <w:r w:rsidR="00863565" w:rsidRPr="00897209">
        <w:rPr>
          <w:rFonts w:ascii="Times New Roman" w:hAnsi="Times New Roman" w:cs="Times New Roman"/>
          <w:sz w:val="28"/>
          <w:szCs w:val="28"/>
          <w:lang w:eastAsia="ar-SA"/>
        </w:rPr>
        <w:t>О.М. Жук</w:t>
      </w:r>
    </w:p>
    <w:p w14:paraId="5CF7D01C" w14:textId="77777777" w:rsidR="00ED2F74" w:rsidRPr="00897209" w:rsidRDefault="00ED2F74" w:rsidP="00897209">
      <w:pPr>
        <w:spacing w:after="0" w:line="240" w:lineRule="auto"/>
        <w:contextualSpacing/>
        <w:jc w:val="both"/>
        <w:rPr>
          <w:rFonts w:ascii="Times New Roman" w:hAnsi="Times New Roman" w:cs="Times New Roman"/>
          <w:sz w:val="28"/>
          <w:szCs w:val="28"/>
          <w:lang w:val="ru-RU" w:eastAsia="ar-SA"/>
        </w:rPr>
      </w:pPr>
    </w:p>
    <w:p w14:paraId="29F7AC1F" w14:textId="035EF5AE" w:rsidR="00ED2F74" w:rsidRPr="00897209" w:rsidRDefault="00ED2F74" w:rsidP="00897209">
      <w:pPr>
        <w:spacing w:after="0" w:line="240" w:lineRule="auto"/>
        <w:contextualSpacing/>
        <w:jc w:val="both"/>
        <w:rPr>
          <w:rFonts w:ascii="Times New Roman" w:hAnsi="Times New Roman" w:cs="Times New Roman"/>
          <w:sz w:val="28"/>
          <w:szCs w:val="28"/>
          <w:lang w:val="ru-RU" w:eastAsia="ar-SA"/>
        </w:rPr>
      </w:pPr>
      <w:proofErr w:type="spellStart"/>
      <w:proofErr w:type="gramStart"/>
      <w:r w:rsidRPr="00897209">
        <w:rPr>
          <w:rFonts w:ascii="Times New Roman" w:hAnsi="Times New Roman" w:cs="Times New Roman"/>
          <w:sz w:val="28"/>
          <w:szCs w:val="28"/>
          <w:lang w:val="ru-RU" w:eastAsia="ar-SA"/>
        </w:rPr>
        <w:t>Укладач</w:t>
      </w:r>
      <w:proofErr w:type="spellEnd"/>
      <w:r w:rsidRPr="00897209">
        <w:rPr>
          <w:rFonts w:ascii="Times New Roman" w:hAnsi="Times New Roman" w:cs="Times New Roman"/>
          <w:sz w:val="28"/>
          <w:szCs w:val="28"/>
          <w:lang w:val="ru-RU" w:eastAsia="ar-SA"/>
        </w:rPr>
        <w:t xml:space="preserve">:   </w:t>
      </w:r>
      <w:proofErr w:type="gramEnd"/>
      <w:r w:rsidRPr="00897209">
        <w:rPr>
          <w:rFonts w:ascii="Times New Roman" w:hAnsi="Times New Roman" w:cs="Times New Roman"/>
          <w:sz w:val="28"/>
          <w:szCs w:val="28"/>
          <w:lang w:val="ru-RU" w:eastAsia="ar-SA"/>
        </w:rPr>
        <w:t xml:space="preserve">_____________   </w:t>
      </w:r>
      <w:r w:rsidR="00863565" w:rsidRPr="00897209">
        <w:rPr>
          <w:rFonts w:ascii="Times New Roman" w:hAnsi="Times New Roman" w:cs="Times New Roman"/>
          <w:sz w:val="28"/>
          <w:szCs w:val="28"/>
          <w:lang w:val="ru-RU" w:eastAsia="ar-SA"/>
        </w:rPr>
        <w:t>В.</w:t>
      </w:r>
      <w:r w:rsidR="00D761A4" w:rsidRPr="00897209">
        <w:rPr>
          <w:rFonts w:ascii="Times New Roman" w:hAnsi="Times New Roman" w:cs="Times New Roman"/>
          <w:sz w:val="28"/>
          <w:szCs w:val="28"/>
          <w:lang w:val="ru-RU" w:eastAsia="ar-SA"/>
        </w:rPr>
        <w:t xml:space="preserve"> </w:t>
      </w:r>
      <w:r w:rsidR="00863565" w:rsidRPr="00897209">
        <w:rPr>
          <w:rFonts w:ascii="Times New Roman" w:hAnsi="Times New Roman" w:cs="Times New Roman"/>
          <w:sz w:val="28"/>
          <w:szCs w:val="28"/>
          <w:lang w:val="ru-RU" w:eastAsia="ar-SA"/>
        </w:rPr>
        <w:t xml:space="preserve">Я. </w:t>
      </w:r>
      <w:proofErr w:type="spellStart"/>
      <w:r w:rsidR="00863565" w:rsidRPr="00897209">
        <w:rPr>
          <w:rFonts w:ascii="Times New Roman" w:hAnsi="Times New Roman" w:cs="Times New Roman"/>
          <w:sz w:val="28"/>
          <w:szCs w:val="28"/>
          <w:lang w:val="ru-RU" w:eastAsia="ar-SA"/>
        </w:rPr>
        <w:t>Малиновський</w:t>
      </w:r>
      <w:proofErr w:type="spellEnd"/>
      <w:r w:rsidR="00863565" w:rsidRPr="00897209">
        <w:rPr>
          <w:rFonts w:ascii="Times New Roman" w:hAnsi="Times New Roman" w:cs="Times New Roman"/>
          <w:sz w:val="28"/>
          <w:szCs w:val="28"/>
          <w:lang w:val="ru-RU" w:eastAsia="ar-SA"/>
        </w:rPr>
        <w:t xml:space="preserve">, доктор </w:t>
      </w:r>
      <w:proofErr w:type="spellStart"/>
      <w:r w:rsidR="00863565" w:rsidRPr="00897209">
        <w:rPr>
          <w:rFonts w:ascii="Times New Roman" w:hAnsi="Times New Roman" w:cs="Times New Roman"/>
          <w:sz w:val="28"/>
          <w:szCs w:val="28"/>
          <w:lang w:val="ru-RU" w:eastAsia="ar-SA"/>
        </w:rPr>
        <w:t>політичних</w:t>
      </w:r>
      <w:proofErr w:type="spellEnd"/>
      <w:r w:rsidRPr="00897209">
        <w:rPr>
          <w:rFonts w:ascii="Times New Roman" w:hAnsi="Times New Roman" w:cs="Times New Roman"/>
          <w:sz w:val="28"/>
          <w:szCs w:val="28"/>
          <w:lang w:val="ru-RU" w:eastAsia="ar-SA"/>
        </w:rPr>
        <w:t xml:space="preserve"> наук, </w:t>
      </w:r>
      <w:proofErr w:type="spellStart"/>
      <w:r w:rsidR="00863565" w:rsidRPr="00897209">
        <w:rPr>
          <w:rFonts w:ascii="Times New Roman" w:hAnsi="Times New Roman" w:cs="Times New Roman"/>
          <w:sz w:val="28"/>
          <w:szCs w:val="28"/>
          <w:lang w:val="ru-RU" w:eastAsia="ar-SA"/>
        </w:rPr>
        <w:t>професор</w:t>
      </w:r>
      <w:proofErr w:type="spellEnd"/>
      <w:r w:rsidR="00863565" w:rsidRPr="00897209">
        <w:rPr>
          <w:rFonts w:ascii="Times New Roman" w:hAnsi="Times New Roman" w:cs="Times New Roman"/>
          <w:sz w:val="28"/>
          <w:szCs w:val="28"/>
          <w:lang w:val="ru-RU" w:eastAsia="ar-SA"/>
        </w:rPr>
        <w:t xml:space="preserve"> </w:t>
      </w:r>
      <w:proofErr w:type="spellStart"/>
      <w:r w:rsidR="00863565" w:rsidRPr="00897209">
        <w:rPr>
          <w:rFonts w:ascii="Times New Roman" w:hAnsi="Times New Roman" w:cs="Times New Roman"/>
          <w:sz w:val="28"/>
          <w:szCs w:val="28"/>
          <w:lang w:val="ru-RU" w:eastAsia="ar-SA"/>
        </w:rPr>
        <w:t>кафедри</w:t>
      </w:r>
      <w:proofErr w:type="spellEnd"/>
      <w:r w:rsidRPr="00897209">
        <w:rPr>
          <w:rFonts w:ascii="Times New Roman" w:hAnsi="Times New Roman" w:cs="Times New Roman"/>
          <w:sz w:val="28"/>
          <w:szCs w:val="28"/>
          <w:lang w:val="ru-RU" w:eastAsia="ar-SA"/>
        </w:rPr>
        <w:t xml:space="preserve"> </w:t>
      </w:r>
      <w:proofErr w:type="spellStart"/>
      <w:r w:rsidR="00D761A4" w:rsidRPr="00897209">
        <w:rPr>
          <w:rFonts w:ascii="Times New Roman" w:hAnsi="Times New Roman" w:cs="Times New Roman"/>
          <w:sz w:val="28"/>
          <w:szCs w:val="28"/>
          <w:lang w:eastAsia="ar-SA"/>
        </w:rPr>
        <w:t>соціогуманітарних</w:t>
      </w:r>
      <w:proofErr w:type="spellEnd"/>
      <w:r w:rsidR="00D761A4" w:rsidRPr="00897209">
        <w:rPr>
          <w:rFonts w:ascii="Times New Roman" w:hAnsi="Times New Roman" w:cs="Times New Roman"/>
          <w:sz w:val="28"/>
          <w:szCs w:val="28"/>
          <w:lang w:eastAsia="ar-SA"/>
        </w:rPr>
        <w:t xml:space="preserve"> технологій </w:t>
      </w:r>
      <w:r w:rsidRPr="00897209">
        <w:rPr>
          <w:rFonts w:ascii="Times New Roman" w:hAnsi="Times New Roman" w:cs="Times New Roman"/>
          <w:sz w:val="28"/>
          <w:szCs w:val="28"/>
          <w:lang w:val="ru-RU" w:eastAsia="ar-SA"/>
        </w:rPr>
        <w:t>ЛНТУ.</w:t>
      </w:r>
    </w:p>
    <w:p w14:paraId="1D92F4F6" w14:textId="77777777" w:rsidR="00ED2F74" w:rsidRPr="00897209" w:rsidRDefault="00ED2F74" w:rsidP="00897209">
      <w:pPr>
        <w:spacing w:after="0" w:line="240" w:lineRule="auto"/>
        <w:contextualSpacing/>
        <w:jc w:val="both"/>
        <w:rPr>
          <w:rFonts w:ascii="Times New Roman" w:hAnsi="Times New Roman" w:cs="Times New Roman"/>
          <w:sz w:val="28"/>
          <w:szCs w:val="28"/>
          <w:lang w:val="ru-RU" w:eastAsia="ar-SA"/>
        </w:rPr>
      </w:pPr>
    </w:p>
    <w:p w14:paraId="29CC30B9" w14:textId="7AA892F2" w:rsidR="00ED2F74" w:rsidRPr="00897209" w:rsidRDefault="00ED2F74" w:rsidP="00897209">
      <w:pPr>
        <w:spacing w:after="0" w:line="240" w:lineRule="auto"/>
        <w:contextualSpacing/>
        <w:jc w:val="both"/>
        <w:rPr>
          <w:rFonts w:ascii="Times New Roman" w:hAnsi="Times New Roman" w:cs="Times New Roman"/>
          <w:sz w:val="28"/>
          <w:szCs w:val="28"/>
          <w:lang w:val="ru-RU" w:eastAsia="ar-SA"/>
        </w:rPr>
      </w:pPr>
      <w:proofErr w:type="gramStart"/>
      <w:r w:rsidRPr="00897209">
        <w:rPr>
          <w:rFonts w:ascii="Times New Roman" w:hAnsi="Times New Roman" w:cs="Times New Roman"/>
          <w:sz w:val="28"/>
          <w:szCs w:val="28"/>
          <w:lang w:val="ru-RU" w:eastAsia="ar-SA"/>
        </w:rPr>
        <w:t xml:space="preserve">Рецензент:   </w:t>
      </w:r>
      <w:proofErr w:type="gramEnd"/>
      <w:r w:rsidRPr="00897209">
        <w:rPr>
          <w:rFonts w:ascii="Times New Roman" w:hAnsi="Times New Roman" w:cs="Times New Roman"/>
          <w:sz w:val="28"/>
          <w:szCs w:val="28"/>
          <w:lang w:val="ru-RU" w:eastAsia="ar-SA"/>
        </w:rPr>
        <w:t xml:space="preserve">_________ </w:t>
      </w:r>
      <w:r w:rsidR="009B367A" w:rsidRPr="00897209">
        <w:rPr>
          <w:rFonts w:ascii="Times New Roman" w:hAnsi="Times New Roman" w:cs="Times New Roman"/>
          <w:sz w:val="28"/>
          <w:szCs w:val="28"/>
          <w:lang w:val="ru-RU" w:eastAsia="ar-SA"/>
        </w:rPr>
        <w:t>О</w:t>
      </w:r>
      <w:r w:rsidR="004D168C" w:rsidRPr="00897209">
        <w:rPr>
          <w:rFonts w:ascii="Times New Roman" w:hAnsi="Times New Roman" w:cs="Times New Roman"/>
          <w:sz w:val="28"/>
          <w:szCs w:val="28"/>
          <w:lang w:val="ru-RU" w:eastAsia="ar-SA"/>
        </w:rPr>
        <w:t>.</w:t>
      </w:r>
      <w:r w:rsidR="00D761A4" w:rsidRPr="00897209">
        <w:rPr>
          <w:rFonts w:ascii="Times New Roman" w:hAnsi="Times New Roman" w:cs="Times New Roman"/>
          <w:sz w:val="28"/>
          <w:szCs w:val="28"/>
          <w:lang w:val="ru-RU" w:eastAsia="ar-SA"/>
        </w:rPr>
        <w:t xml:space="preserve"> </w:t>
      </w:r>
      <w:r w:rsidR="009B367A" w:rsidRPr="00897209">
        <w:rPr>
          <w:rFonts w:ascii="Times New Roman" w:hAnsi="Times New Roman" w:cs="Times New Roman"/>
          <w:sz w:val="28"/>
          <w:szCs w:val="28"/>
          <w:lang w:val="ru-RU" w:eastAsia="ar-SA"/>
        </w:rPr>
        <w:t>І</w:t>
      </w:r>
      <w:r w:rsidR="004D168C" w:rsidRPr="00897209">
        <w:rPr>
          <w:rFonts w:ascii="Times New Roman" w:hAnsi="Times New Roman" w:cs="Times New Roman"/>
          <w:sz w:val="28"/>
          <w:szCs w:val="28"/>
          <w:lang w:val="ru-RU" w:eastAsia="ar-SA"/>
        </w:rPr>
        <w:t xml:space="preserve">. </w:t>
      </w:r>
      <w:r w:rsidR="009B367A" w:rsidRPr="00897209">
        <w:rPr>
          <w:rFonts w:ascii="Times New Roman" w:hAnsi="Times New Roman" w:cs="Times New Roman"/>
          <w:sz w:val="28"/>
          <w:szCs w:val="28"/>
          <w:lang w:val="ru-RU" w:eastAsia="ar-SA"/>
        </w:rPr>
        <w:t>Ситник</w:t>
      </w:r>
      <w:r w:rsidRPr="00897209">
        <w:rPr>
          <w:rFonts w:ascii="Times New Roman" w:hAnsi="Times New Roman" w:cs="Times New Roman"/>
          <w:sz w:val="28"/>
          <w:szCs w:val="28"/>
          <w:lang w:val="ru-RU" w:eastAsia="ar-SA"/>
        </w:rPr>
        <w:t xml:space="preserve">, </w:t>
      </w:r>
      <w:r w:rsidR="009B367A" w:rsidRPr="00897209">
        <w:rPr>
          <w:rFonts w:ascii="Times New Roman" w:hAnsi="Times New Roman" w:cs="Times New Roman"/>
          <w:sz w:val="28"/>
          <w:szCs w:val="28"/>
          <w:lang w:val="ru-RU" w:eastAsia="ar-SA"/>
        </w:rPr>
        <w:t>кандидат</w:t>
      </w:r>
      <w:r w:rsidR="004D168C" w:rsidRPr="00897209">
        <w:rPr>
          <w:rFonts w:ascii="Times New Roman" w:hAnsi="Times New Roman" w:cs="Times New Roman"/>
          <w:sz w:val="28"/>
          <w:szCs w:val="28"/>
          <w:lang w:val="ru-RU" w:eastAsia="ar-SA"/>
        </w:rPr>
        <w:t xml:space="preserve"> </w:t>
      </w:r>
      <w:proofErr w:type="spellStart"/>
      <w:r w:rsidR="009B367A" w:rsidRPr="00897209">
        <w:rPr>
          <w:rFonts w:ascii="Times New Roman" w:hAnsi="Times New Roman" w:cs="Times New Roman"/>
          <w:sz w:val="28"/>
          <w:szCs w:val="28"/>
          <w:lang w:val="ru-RU" w:eastAsia="ar-SA"/>
        </w:rPr>
        <w:t>політичних</w:t>
      </w:r>
      <w:proofErr w:type="spellEnd"/>
      <w:r w:rsidR="004D168C" w:rsidRPr="00897209">
        <w:rPr>
          <w:rFonts w:ascii="Times New Roman" w:hAnsi="Times New Roman" w:cs="Times New Roman"/>
          <w:sz w:val="28"/>
          <w:szCs w:val="28"/>
          <w:lang w:val="ru-RU" w:eastAsia="ar-SA"/>
        </w:rPr>
        <w:t xml:space="preserve"> наук</w:t>
      </w:r>
      <w:r w:rsidRPr="00897209">
        <w:rPr>
          <w:rFonts w:ascii="Times New Roman" w:hAnsi="Times New Roman" w:cs="Times New Roman"/>
          <w:sz w:val="28"/>
          <w:szCs w:val="28"/>
          <w:lang w:val="ru-RU" w:eastAsia="ar-SA"/>
        </w:rPr>
        <w:t xml:space="preserve">, </w:t>
      </w:r>
      <w:r w:rsidR="004D168C" w:rsidRPr="00897209">
        <w:rPr>
          <w:rFonts w:ascii="Times New Roman" w:hAnsi="Times New Roman" w:cs="Times New Roman"/>
          <w:sz w:val="28"/>
          <w:szCs w:val="28"/>
          <w:lang w:val="ru-RU" w:eastAsia="ar-SA"/>
        </w:rPr>
        <w:t xml:space="preserve">доцент </w:t>
      </w:r>
      <w:proofErr w:type="spellStart"/>
      <w:r w:rsidR="004D168C" w:rsidRPr="00897209">
        <w:rPr>
          <w:rFonts w:ascii="Times New Roman" w:hAnsi="Times New Roman" w:cs="Times New Roman"/>
          <w:sz w:val="28"/>
          <w:szCs w:val="28"/>
          <w:lang w:val="ru-RU" w:eastAsia="ar-SA"/>
        </w:rPr>
        <w:t>кафедри</w:t>
      </w:r>
      <w:proofErr w:type="spellEnd"/>
      <w:r w:rsidR="004D168C" w:rsidRPr="00897209">
        <w:rPr>
          <w:rFonts w:ascii="Times New Roman" w:hAnsi="Times New Roman" w:cs="Times New Roman"/>
          <w:sz w:val="28"/>
          <w:szCs w:val="28"/>
          <w:lang w:val="ru-RU" w:eastAsia="ar-SA"/>
        </w:rPr>
        <w:t xml:space="preserve"> </w:t>
      </w:r>
      <w:proofErr w:type="spellStart"/>
      <w:r w:rsidR="009B367A" w:rsidRPr="00897209">
        <w:rPr>
          <w:rFonts w:ascii="Times New Roman" w:hAnsi="Times New Roman" w:cs="Times New Roman"/>
          <w:sz w:val="28"/>
          <w:szCs w:val="28"/>
          <w:lang w:eastAsia="ar-SA"/>
        </w:rPr>
        <w:t>соціогуманітарних</w:t>
      </w:r>
      <w:proofErr w:type="spellEnd"/>
      <w:r w:rsidR="009B367A" w:rsidRPr="00897209">
        <w:rPr>
          <w:rFonts w:ascii="Times New Roman" w:hAnsi="Times New Roman" w:cs="Times New Roman"/>
          <w:sz w:val="28"/>
          <w:szCs w:val="28"/>
          <w:lang w:eastAsia="ar-SA"/>
        </w:rPr>
        <w:t xml:space="preserve"> технологій </w:t>
      </w:r>
      <w:r w:rsidRPr="00897209">
        <w:rPr>
          <w:rFonts w:ascii="Times New Roman" w:hAnsi="Times New Roman" w:cs="Times New Roman"/>
          <w:sz w:val="28"/>
          <w:szCs w:val="28"/>
          <w:lang w:val="ru-RU" w:eastAsia="ar-SA"/>
        </w:rPr>
        <w:t>ЛНТ</w:t>
      </w:r>
      <w:r w:rsidRPr="00897209">
        <w:rPr>
          <w:rFonts w:ascii="Times New Roman" w:hAnsi="Times New Roman" w:cs="Times New Roman"/>
          <w:sz w:val="28"/>
          <w:szCs w:val="28"/>
          <w:lang w:eastAsia="ar-SA"/>
        </w:rPr>
        <w:t>У</w:t>
      </w:r>
    </w:p>
    <w:p w14:paraId="1975FB42" w14:textId="77777777" w:rsidR="00ED2F74" w:rsidRPr="00897209" w:rsidRDefault="00ED2F74" w:rsidP="00897209">
      <w:pPr>
        <w:spacing w:after="0" w:line="240" w:lineRule="auto"/>
        <w:contextualSpacing/>
        <w:jc w:val="both"/>
        <w:rPr>
          <w:rFonts w:ascii="Times New Roman" w:hAnsi="Times New Roman" w:cs="Times New Roman"/>
          <w:sz w:val="28"/>
          <w:szCs w:val="28"/>
          <w:lang w:eastAsia="ar-SA"/>
        </w:rPr>
      </w:pPr>
    </w:p>
    <w:p w14:paraId="5E34C27B" w14:textId="3FC20910" w:rsidR="00ED2F74" w:rsidRPr="00897209" w:rsidRDefault="00ED2F74" w:rsidP="00897209">
      <w:pPr>
        <w:spacing w:after="0" w:line="240" w:lineRule="auto"/>
        <w:contextualSpacing/>
        <w:jc w:val="both"/>
        <w:rPr>
          <w:rFonts w:ascii="Times New Roman" w:hAnsi="Times New Roman" w:cs="Times New Roman"/>
          <w:sz w:val="28"/>
          <w:szCs w:val="28"/>
          <w:lang w:eastAsia="ar-SA"/>
        </w:rPr>
      </w:pPr>
      <w:r w:rsidRPr="00897209">
        <w:rPr>
          <w:rFonts w:ascii="Times New Roman" w:hAnsi="Times New Roman" w:cs="Times New Roman"/>
          <w:sz w:val="28"/>
          <w:szCs w:val="28"/>
          <w:lang w:eastAsia="ar-SA"/>
        </w:rPr>
        <w:t xml:space="preserve">Відповідальний за випуск: __________ </w:t>
      </w:r>
      <w:r w:rsidR="00863565" w:rsidRPr="00897209">
        <w:rPr>
          <w:rFonts w:ascii="Times New Roman" w:hAnsi="Times New Roman" w:cs="Times New Roman"/>
          <w:sz w:val="28"/>
          <w:szCs w:val="28"/>
          <w:lang w:eastAsia="ar-SA"/>
        </w:rPr>
        <w:t>О.М. Жук</w:t>
      </w:r>
      <w:r w:rsidRPr="00897209">
        <w:rPr>
          <w:rFonts w:ascii="Times New Roman" w:hAnsi="Times New Roman" w:cs="Times New Roman"/>
          <w:sz w:val="28"/>
          <w:szCs w:val="28"/>
          <w:lang w:eastAsia="ar-SA"/>
        </w:rPr>
        <w:t xml:space="preserve">, кандидат </w:t>
      </w:r>
      <w:r w:rsidR="00863565" w:rsidRPr="00897209">
        <w:rPr>
          <w:rFonts w:ascii="Times New Roman" w:hAnsi="Times New Roman" w:cs="Times New Roman"/>
          <w:sz w:val="28"/>
          <w:szCs w:val="28"/>
          <w:lang w:eastAsia="ar-SA"/>
        </w:rPr>
        <w:t>історичних</w:t>
      </w:r>
      <w:r w:rsidRPr="00897209">
        <w:rPr>
          <w:rFonts w:ascii="Times New Roman" w:hAnsi="Times New Roman" w:cs="Times New Roman"/>
          <w:sz w:val="28"/>
          <w:szCs w:val="28"/>
          <w:lang w:eastAsia="ar-SA"/>
        </w:rPr>
        <w:t xml:space="preserve"> наук, доцент,</w:t>
      </w:r>
      <w:r w:rsidR="004D168C" w:rsidRPr="00897209">
        <w:rPr>
          <w:rFonts w:ascii="Times New Roman" w:hAnsi="Times New Roman" w:cs="Times New Roman"/>
          <w:sz w:val="28"/>
          <w:szCs w:val="28"/>
          <w:lang w:val="ru-RU" w:eastAsia="ar-SA"/>
        </w:rPr>
        <w:t xml:space="preserve"> </w:t>
      </w:r>
      <w:proofErr w:type="spellStart"/>
      <w:r w:rsidR="004D168C" w:rsidRPr="00897209">
        <w:rPr>
          <w:rFonts w:ascii="Times New Roman" w:hAnsi="Times New Roman" w:cs="Times New Roman"/>
          <w:sz w:val="28"/>
          <w:szCs w:val="28"/>
          <w:lang w:val="ru-RU" w:eastAsia="ar-SA"/>
        </w:rPr>
        <w:t>завідувач</w:t>
      </w:r>
      <w:proofErr w:type="spellEnd"/>
      <w:r w:rsidRPr="00897209">
        <w:rPr>
          <w:rFonts w:ascii="Times New Roman" w:hAnsi="Times New Roman" w:cs="Times New Roman"/>
          <w:sz w:val="28"/>
          <w:szCs w:val="28"/>
          <w:lang w:eastAsia="ar-SA"/>
        </w:rPr>
        <w:t xml:space="preserve"> </w:t>
      </w:r>
      <w:r w:rsidR="00863565" w:rsidRPr="00897209">
        <w:rPr>
          <w:rFonts w:ascii="Times New Roman" w:hAnsi="Times New Roman" w:cs="Times New Roman"/>
          <w:sz w:val="28"/>
          <w:szCs w:val="28"/>
          <w:lang w:eastAsia="ar-SA"/>
        </w:rPr>
        <w:t xml:space="preserve">кафедри </w:t>
      </w:r>
      <w:proofErr w:type="spellStart"/>
      <w:r w:rsidR="00D761A4" w:rsidRPr="00897209">
        <w:rPr>
          <w:rFonts w:ascii="Times New Roman" w:hAnsi="Times New Roman" w:cs="Times New Roman"/>
          <w:sz w:val="28"/>
          <w:szCs w:val="28"/>
          <w:lang w:eastAsia="ar-SA"/>
        </w:rPr>
        <w:t>соціогуманітарних</w:t>
      </w:r>
      <w:proofErr w:type="spellEnd"/>
      <w:r w:rsidR="00D761A4" w:rsidRPr="00897209">
        <w:rPr>
          <w:rFonts w:ascii="Times New Roman" w:hAnsi="Times New Roman" w:cs="Times New Roman"/>
          <w:sz w:val="28"/>
          <w:szCs w:val="28"/>
          <w:lang w:eastAsia="ar-SA"/>
        </w:rPr>
        <w:t xml:space="preserve"> технологій </w:t>
      </w:r>
      <w:r w:rsidRPr="00897209">
        <w:rPr>
          <w:rFonts w:ascii="Times New Roman" w:hAnsi="Times New Roman" w:cs="Times New Roman"/>
          <w:sz w:val="28"/>
          <w:szCs w:val="28"/>
          <w:lang w:eastAsia="ar-SA"/>
        </w:rPr>
        <w:t>ЛНТУ.</w:t>
      </w:r>
    </w:p>
    <w:p w14:paraId="2915C8AB" w14:textId="77777777" w:rsidR="00ED2F74" w:rsidRPr="00897209" w:rsidRDefault="00ED2F74" w:rsidP="00897209">
      <w:pPr>
        <w:spacing w:after="0" w:line="240" w:lineRule="auto"/>
        <w:contextualSpacing/>
        <w:jc w:val="both"/>
        <w:rPr>
          <w:rFonts w:ascii="Times New Roman" w:hAnsi="Times New Roman" w:cs="Times New Roman"/>
          <w:sz w:val="28"/>
          <w:szCs w:val="28"/>
          <w:lang w:eastAsia="ar-SA"/>
        </w:rPr>
      </w:pPr>
    </w:p>
    <w:tbl>
      <w:tblPr>
        <w:tblW w:w="5132" w:type="pct"/>
        <w:tblInd w:w="-34" w:type="dxa"/>
        <w:tblLook w:val="01E0" w:firstRow="1" w:lastRow="1" w:firstColumn="1" w:lastColumn="1" w:noHBand="0" w:noVBand="0"/>
      </w:tblPr>
      <w:tblGrid>
        <w:gridCol w:w="699"/>
        <w:gridCol w:w="9192"/>
      </w:tblGrid>
      <w:tr w:rsidR="00FB23E0" w:rsidRPr="00897209" w14:paraId="4F30E163" w14:textId="77777777" w:rsidTr="00863565">
        <w:trPr>
          <w:trHeight w:val="1827"/>
        </w:trPr>
        <w:tc>
          <w:tcPr>
            <w:tcW w:w="351" w:type="pct"/>
            <w:shd w:val="clear" w:color="auto" w:fill="auto"/>
          </w:tcPr>
          <w:p w14:paraId="43C015BF" w14:textId="77777777" w:rsidR="00ED2F74" w:rsidRPr="00897209" w:rsidRDefault="00ED2F74" w:rsidP="00897209">
            <w:pPr>
              <w:spacing w:after="0" w:line="240" w:lineRule="auto"/>
              <w:contextualSpacing/>
              <w:jc w:val="both"/>
              <w:rPr>
                <w:rFonts w:ascii="Times New Roman" w:hAnsi="Times New Roman" w:cs="Times New Roman"/>
                <w:sz w:val="28"/>
                <w:szCs w:val="28"/>
              </w:rPr>
            </w:pPr>
          </w:p>
          <w:p w14:paraId="3B0F211F" w14:textId="0651203E" w:rsidR="00ED2F74" w:rsidRPr="002055E1" w:rsidRDefault="004E6D40" w:rsidP="00897209">
            <w:pPr>
              <w:spacing w:after="0" w:line="240" w:lineRule="auto"/>
              <w:contextualSpacing/>
              <w:jc w:val="both"/>
              <w:rPr>
                <w:rFonts w:ascii="Times New Roman" w:hAnsi="Times New Roman" w:cs="Times New Roman"/>
                <w:sz w:val="28"/>
                <w:szCs w:val="28"/>
              </w:rPr>
            </w:pPr>
            <w:r w:rsidRPr="002055E1">
              <w:rPr>
                <w:rFonts w:ascii="Times New Roman" w:hAnsi="Times New Roman" w:cs="Times New Roman"/>
                <w:sz w:val="28"/>
                <w:szCs w:val="28"/>
                <w:lang w:val="ru-RU"/>
              </w:rPr>
              <w:t>О</w:t>
            </w:r>
            <w:r w:rsidR="00ED2F74" w:rsidRPr="002055E1">
              <w:rPr>
                <w:rFonts w:ascii="Times New Roman" w:hAnsi="Times New Roman" w:cs="Times New Roman"/>
                <w:sz w:val="28"/>
                <w:szCs w:val="28"/>
                <w:lang w:val="en-US"/>
              </w:rPr>
              <w:t>98</w:t>
            </w:r>
          </w:p>
        </w:tc>
        <w:tc>
          <w:tcPr>
            <w:tcW w:w="4649" w:type="pct"/>
            <w:shd w:val="clear" w:color="auto" w:fill="auto"/>
          </w:tcPr>
          <w:p w14:paraId="2FA1045B" w14:textId="0FE410F1" w:rsidR="00ED2F74" w:rsidRPr="00897209" w:rsidRDefault="00D761A4" w:rsidP="00897209">
            <w:pPr>
              <w:spacing w:after="0" w:line="240" w:lineRule="auto"/>
              <w:contextualSpacing/>
              <w:jc w:val="both"/>
              <w:rPr>
                <w:rFonts w:ascii="Times New Roman" w:hAnsi="Times New Roman" w:cs="Times New Roman"/>
                <w:sz w:val="28"/>
                <w:szCs w:val="28"/>
                <w:lang w:eastAsia="ar-SA"/>
              </w:rPr>
            </w:pPr>
            <w:bookmarkStart w:id="2" w:name="_Hlk114485602"/>
            <w:r w:rsidRPr="002055E1">
              <w:rPr>
                <w:rFonts w:ascii="Times New Roman" w:hAnsi="Times New Roman" w:cs="Times New Roman"/>
                <w:b/>
                <w:sz w:val="28"/>
                <w:szCs w:val="28"/>
              </w:rPr>
              <w:t xml:space="preserve">Методологія </w:t>
            </w:r>
            <w:r w:rsidR="00863565" w:rsidRPr="002055E1">
              <w:rPr>
                <w:rFonts w:ascii="Times New Roman" w:hAnsi="Times New Roman" w:cs="Times New Roman"/>
                <w:b/>
                <w:sz w:val="28"/>
                <w:szCs w:val="28"/>
              </w:rPr>
              <w:t>наукових досліджень</w:t>
            </w:r>
            <w:r w:rsidR="00E42080">
              <w:rPr>
                <w:rFonts w:ascii="Times New Roman" w:hAnsi="Times New Roman" w:cs="Times New Roman"/>
                <w:b/>
                <w:sz w:val="28"/>
                <w:szCs w:val="28"/>
              </w:rPr>
              <w:t xml:space="preserve"> </w:t>
            </w:r>
            <w:r w:rsidR="00ED2F74" w:rsidRPr="002055E1">
              <w:rPr>
                <w:rFonts w:ascii="Times New Roman" w:hAnsi="Times New Roman" w:cs="Times New Roman"/>
                <w:sz w:val="28"/>
                <w:szCs w:val="28"/>
              </w:rPr>
              <w:t xml:space="preserve">: </w:t>
            </w:r>
            <w:r w:rsidR="00863565" w:rsidRPr="002055E1">
              <w:rPr>
                <w:rFonts w:ascii="Times New Roman" w:hAnsi="Times New Roman" w:cs="Times New Roman"/>
                <w:sz w:val="28"/>
                <w:szCs w:val="28"/>
              </w:rPr>
              <w:t>конспект лекцій</w:t>
            </w:r>
            <w:r w:rsidR="00ED2F74" w:rsidRPr="002055E1">
              <w:rPr>
                <w:rFonts w:ascii="Times New Roman" w:hAnsi="Times New Roman" w:cs="Times New Roman"/>
                <w:sz w:val="28"/>
                <w:szCs w:val="28"/>
              </w:rPr>
              <w:t xml:space="preserve"> для здобувачів </w:t>
            </w:r>
            <w:r w:rsidRPr="002055E1">
              <w:rPr>
                <w:rFonts w:ascii="Times New Roman" w:hAnsi="Times New Roman" w:cs="Times New Roman"/>
                <w:sz w:val="28"/>
                <w:szCs w:val="28"/>
              </w:rPr>
              <w:t>другого</w:t>
            </w:r>
            <w:r w:rsidR="00ED2F74" w:rsidRPr="002055E1">
              <w:rPr>
                <w:rFonts w:ascii="Times New Roman" w:hAnsi="Times New Roman" w:cs="Times New Roman"/>
                <w:sz w:val="28"/>
                <w:szCs w:val="28"/>
              </w:rPr>
              <w:t xml:space="preserve"> (</w:t>
            </w:r>
            <w:r w:rsidRPr="002055E1">
              <w:rPr>
                <w:rFonts w:ascii="Times New Roman" w:hAnsi="Times New Roman" w:cs="Times New Roman"/>
                <w:sz w:val="28"/>
                <w:szCs w:val="28"/>
              </w:rPr>
              <w:t>магісте</w:t>
            </w:r>
            <w:r w:rsidR="00ED2F74" w:rsidRPr="002055E1">
              <w:rPr>
                <w:rFonts w:ascii="Times New Roman" w:hAnsi="Times New Roman" w:cs="Times New Roman"/>
                <w:sz w:val="28"/>
                <w:szCs w:val="28"/>
              </w:rPr>
              <w:t xml:space="preserve">рського) рівня </w:t>
            </w:r>
            <w:r w:rsidR="00ED2F74" w:rsidRPr="002055E1">
              <w:rPr>
                <w:rFonts w:ascii="Times New Roman" w:hAnsi="Times New Roman" w:cs="Times New Roman"/>
                <w:bCs/>
                <w:sz w:val="28"/>
                <w:szCs w:val="28"/>
              </w:rPr>
              <w:t xml:space="preserve">вищої освіти </w:t>
            </w:r>
            <w:r w:rsidR="00ED2F74" w:rsidRPr="002055E1">
              <w:rPr>
                <w:rFonts w:ascii="Times New Roman" w:hAnsi="Times New Roman" w:cs="Times New Roman"/>
                <w:sz w:val="28"/>
                <w:szCs w:val="28"/>
              </w:rPr>
              <w:t>освітньо-професійної програми «</w:t>
            </w:r>
            <w:r w:rsidRPr="002055E1">
              <w:rPr>
                <w:rFonts w:ascii="Times New Roman" w:hAnsi="Times New Roman" w:cs="Times New Roman"/>
                <w:sz w:val="28"/>
                <w:szCs w:val="28"/>
              </w:rPr>
              <w:t>Управління в системі с</w:t>
            </w:r>
            <w:r w:rsidR="00863565" w:rsidRPr="002055E1">
              <w:rPr>
                <w:rFonts w:ascii="Times New Roman" w:hAnsi="Times New Roman" w:cs="Times New Roman"/>
                <w:sz w:val="28"/>
                <w:szCs w:val="28"/>
              </w:rPr>
              <w:t>оціальн</w:t>
            </w:r>
            <w:r w:rsidRPr="002055E1">
              <w:rPr>
                <w:rFonts w:ascii="Times New Roman" w:hAnsi="Times New Roman" w:cs="Times New Roman"/>
                <w:sz w:val="28"/>
                <w:szCs w:val="28"/>
              </w:rPr>
              <w:t>ого</w:t>
            </w:r>
            <w:r w:rsidR="00863565" w:rsidRPr="002055E1">
              <w:rPr>
                <w:rFonts w:ascii="Times New Roman" w:hAnsi="Times New Roman" w:cs="Times New Roman"/>
                <w:sz w:val="28"/>
                <w:szCs w:val="28"/>
              </w:rPr>
              <w:t xml:space="preserve"> забезпечення</w:t>
            </w:r>
            <w:r w:rsidR="00ED2F74" w:rsidRPr="002055E1">
              <w:rPr>
                <w:rFonts w:ascii="Times New Roman" w:hAnsi="Times New Roman" w:cs="Times New Roman"/>
                <w:sz w:val="28"/>
                <w:szCs w:val="28"/>
              </w:rPr>
              <w:t>»</w:t>
            </w:r>
            <w:r w:rsidR="00863565" w:rsidRPr="002055E1">
              <w:rPr>
                <w:rFonts w:ascii="Times New Roman" w:hAnsi="Times New Roman" w:cs="Times New Roman"/>
                <w:bCs/>
                <w:sz w:val="28"/>
                <w:szCs w:val="28"/>
              </w:rPr>
              <w:t xml:space="preserve"> галузі знань </w:t>
            </w:r>
            <w:r w:rsidR="009510AD">
              <w:rPr>
                <w:rFonts w:ascii="Times New Roman" w:hAnsi="Times New Roman" w:cs="Times New Roman"/>
                <w:bCs/>
                <w:sz w:val="28"/>
                <w:szCs w:val="28"/>
                <w:lang w:eastAsia="ru-RU"/>
              </w:rPr>
              <w:t>І</w:t>
            </w:r>
            <w:r w:rsidR="009510AD" w:rsidRPr="00897209">
              <w:rPr>
                <w:rFonts w:ascii="Times New Roman" w:hAnsi="Times New Roman" w:cs="Times New Roman"/>
                <w:bCs/>
                <w:sz w:val="28"/>
                <w:szCs w:val="28"/>
                <w:lang w:eastAsia="ru-RU"/>
              </w:rPr>
              <w:t xml:space="preserve"> «</w:t>
            </w:r>
            <w:r w:rsidR="009510AD">
              <w:rPr>
                <w:rFonts w:ascii="Times New Roman" w:hAnsi="Times New Roman" w:cs="Times New Roman"/>
                <w:bCs/>
                <w:sz w:val="28"/>
                <w:szCs w:val="28"/>
                <w:lang w:eastAsia="ru-RU"/>
              </w:rPr>
              <w:t>Охорона здоров’я та с</w:t>
            </w:r>
            <w:r w:rsidR="009510AD" w:rsidRPr="00897209">
              <w:rPr>
                <w:rFonts w:ascii="Times New Roman" w:hAnsi="Times New Roman" w:cs="Times New Roman"/>
                <w:bCs/>
                <w:sz w:val="28"/>
                <w:szCs w:val="28"/>
                <w:lang w:eastAsia="ru-RU"/>
              </w:rPr>
              <w:t>оціальн</w:t>
            </w:r>
            <w:r w:rsidR="009510AD">
              <w:rPr>
                <w:rFonts w:ascii="Times New Roman" w:hAnsi="Times New Roman" w:cs="Times New Roman"/>
                <w:bCs/>
                <w:sz w:val="28"/>
                <w:szCs w:val="28"/>
                <w:lang w:eastAsia="ru-RU"/>
              </w:rPr>
              <w:t>е забезпечення</w:t>
            </w:r>
            <w:r w:rsidR="009510AD" w:rsidRPr="00897209">
              <w:rPr>
                <w:rFonts w:ascii="Times New Roman" w:hAnsi="Times New Roman" w:cs="Times New Roman"/>
                <w:bCs/>
                <w:sz w:val="28"/>
                <w:szCs w:val="28"/>
                <w:lang w:eastAsia="ru-RU"/>
              </w:rPr>
              <w:t xml:space="preserve">» спеціальності </w:t>
            </w:r>
            <w:r w:rsidR="009510AD">
              <w:rPr>
                <w:rFonts w:ascii="Times New Roman" w:hAnsi="Times New Roman" w:cs="Times New Roman"/>
                <w:bCs/>
                <w:sz w:val="28"/>
                <w:szCs w:val="28"/>
                <w:lang w:eastAsia="ru-RU"/>
              </w:rPr>
              <w:t>І10</w:t>
            </w:r>
            <w:r w:rsidR="009510AD" w:rsidRPr="00897209">
              <w:rPr>
                <w:rFonts w:ascii="Times New Roman" w:hAnsi="Times New Roman" w:cs="Times New Roman"/>
                <w:bCs/>
                <w:sz w:val="28"/>
                <w:szCs w:val="28"/>
                <w:lang w:eastAsia="ru-RU"/>
              </w:rPr>
              <w:t xml:space="preserve"> «Соціальн</w:t>
            </w:r>
            <w:r w:rsidR="009510AD">
              <w:rPr>
                <w:rFonts w:ascii="Times New Roman" w:hAnsi="Times New Roman" w:cs="Times New Roman"/>
                <w:bCs/>
                <w:sz w:val="28"/>
                <w:szCs w:val="28"/>
                <w:lang w:eastAsia="ru-RU"/>
              </w:rPr>
              <w:t>а робота і консультування</w:t>
            </w:r>
            <w:r w:rsidR="009510AD" w:rsidRPr="00897209">
              <w:rPr>
                <w:rFonts w:ascii="Times New Roman" w:hAnsi="Times New Roman" w:cs="Times New Roman"/>
                <w:bCs/>
                <w:sz w:val="28"/>
                <w:szCs w:val="28"/>
                <w:lang w:eastAsia="ru-RU"/>
              </w:rPr>
              <w:t>»</w:t>
            </w:r>
            <w:r w:rsidR="009510AD">
              <w:rPr>
                <w:rFonts w:ascii="Times New Roman" w:hAnsi="Times New Roman" w:cs="Times New Roman"/>
                <w:bCs/>
                <w:sz w:val="28"/>
                <w:szCs w:val="28"/>
                <w:lang w:eastAsia="ru-RU"/>
              </w:rPr>
              <w:t xml:space="preserve"> </w:t>
            </w:r>
            <w:r w:rsidR="00863565" w:rsidRPr="002055E1">
              <w:rPr>
                <w:rFonts w:ascii="Times New Roman" w:hAnsi="Times New Roman" w:cs="Times New Roman"/>
                <w:bCs/>
                <w:sz w:val="28"/>
                <w:szCs w:val="28"/>
                <w:lang w:eastAsia="ru-RU"/>
              </w:rPr>
              <w:t xml:space="preserve"> </w:t>
            </w:r>
            <w:r w:rsidR="00ED2F74" w:rsidRPr="002055E1">
              <w:rPr>
                <w:rFonts w:ascii="Times New Roman" w:hAnsi="Times New Roman" w:cs="Times New Roman"/>
                <w:bCs/>
                <w:sz w:val="28"/>
                <w:szCs w:val="28"/>
              </w:rPr>
              <w:t>денної та заочної форм навчання</w:t>
            </w:r>
            <w:r w:rsidR="00ED2F74" w:rsidRPr="002055E1">
              <w:rPr>
                <w:rFonts w:ascii="Times New Roman" w:hAnsi="Times New Roman" w:cs="Times New Roman"/>
                <w:sz w:val="28"/>
                <w:szCs w:val="28"/>
              </w:rPr>
              <w:t xml:space="preserve"> </w:t>
            </w:r>
            <w:r w:rsidR="00863565" w:rsidRPr="002055E1">
              <w:rPr>
                <w:rFonts w:ascii="Times New Roman" w:hAnsi="Times New Roman" w:cs="Times New Roman"/>
                <w:sz w:val="28"/>
                <w:szCs w:val="28"/>
              </w:rPr>
              <w:t>/ уклад. В</w:t>
            </w:r>
            <w:r w:rsidR="00ED2F74" w:rsidRPr="002055E1">
              <w:rPr>
                <w:rFonts w:ascii="Times New Roman" w:hAnsi="Times New Roman" w:cs="Times New Roman"/>
                <w:sz w:val="28"/>
                <w:szCs w:val="28"/>
              </w:rPr>
              <w:t>.</w:t>
            </w:r>
            <w:r w:rsidR="00863565" w:rsidRPr="002055E1">
              <w:rPr>
                <w:rFonts w:ascii="Times New Roman" w:hAnsi="Times New Roman" w:cs="Times New Roman"/>
                <w:sz w:val="28"/>
                <w:szCs w:val="28"/>
              </w:rPr>
              <w:t>Я.</w:t>
            </w:r>
            <w:r w:rsidR="004D168C" w:rsidRPr="002055E1">
              <w:rPr>
                <w:rFonts w:ascii="Times New Roman" w:hAnsi="Times New Roman" w:cs="Times New Roman"/>
                <w:sz w:val="28"/>
                <w:szCs w:val="28"/>
              </w:rPr>
              <w:t> </w:t>
            </w:r>
            <w:r w:rsidR="00863565" w:rsidRPr="002055E1">
              <w:rPr>
                <w:rFonts w:ascii="Times New Roman" w:hAnsi="Times New Roman" w:cs="Times New Roman"/>
                <w:sz w:val="28"/>
                <w:szCs w:val="28"/>
              </w:rPr>
              <w:t xml:space="preserve">Малиновський. </w:t>
            </w:r>
            <w:r w:rsidR="00ED2F74" w:rsidRPr="002055E1">
              <w:rPr>
                <w:rFonts w:ascii="Times New Roman" w:hAnsi="Times New Roman" w:cs="Times New Roman"/>
                <w:sz w:val="28"/>
                <w:szCs w:val="28"/>
              </w:rPr>
              <w:t xml:space="preserve">Луцьк: </w:t>
            </w:r>
            <w:r w:rsidR="00ED2F74" w:rsidRPr="002055E1">
              <w:rPr>
                <w:rFonts w:ascii="Times New Roman" w:hAnsi="Times New Roman" w:cs="Times New Roman"/>
                <w:sz w:val="28"/>
                <w:szCs w:val="28"/>
                <w:lang w:eastAsia="ar-SA"/>
              </w:rPr>
              <w:t>ЛНТУ, 202</w:t>
            </w:r>
            <w:r w:rsidR="002D45B2">
              <w:rPr>
                <w:rFonts w:ascii="Times New Roman" w:hAnsi="Times New Roman" w:cs="Times New Roman"/>
                <w:sz w:val="28"/>
                <w:szCs w:val="28"/>
                <w:lang w:eastAsia="ar-SA"/>
              </w:rPr>
              <w:t>6</w:t>
            </w:r>
            <w:r w:rsidR="00863565" w:rsidRPr="002055E1">
              <w:rPr>
                <w:rFonts w:ascii="Times New Roman" w:hAnsi="Times New Roman" w:cs="Times New Roman"/>
                <w:sz w:val="28"/>
                <w:szCs w:val="28"/>
                <w:lang w:eastAsia="ar-SA"/>
              </w:rPr>
              <w:t>.</w:t>
            </w:r>
            <w:r w:rsidR="00ED2F74" w:rsidRPr="002055E1">
              <w:rPr>
                <w:rFonts w:ascii="Times New Roman" w:hAnsi="Times New Roman" w:cs="Times New Roman"/>
                <w:sz w:val="28"/>
                <w:szCs w:val="28"/>
                <w:lang w:eastAsia="ar-SA"/>
              </w:rPr>
              <w:t xml:space="preserve"> </w:t>
            </w:r>
            <w:r w:rsidR="009510AD">
              <w:rPr>
                <w:rFonts w:ascii="Times New Roman" w:hAnsi="Times New Roman" w:cs="Times New Roman"/>
                <w:sz w:val="28"/>
                <w:szCs w:val="28"/>
                <w:lang w:eastAsia="ar-SA"/>
              </w:rPr>
              <w:t>8</w:t>
            </w:r>
            <w:r w:rsidR="00B41678">
              <w:rPr>
                <w:rFonts w:ascii="Times New Roman" w:hAnsi="Times New Roman" w:cs="Times New Roman"/>
                <w:sz w:val="28"/>
                <w:szCs w:val="28"/>
                <w:lang w:eastAsia="ar-SA"/>
              </w:rPr>
              <w:t>7</w:t>
            </w:r>
            <w:r w:rsidR="00ED2F74" w:rsidRPr="002055E1">
              <w:rPr>
                <w:rFonts w:ascii="Times New Roman" w:hAnsi="Times New Roman" w:cs="Times New Roman"/>
                <w:sz w:val="28"/>
                <w:szCs w:val="28"/>
                <w:lang w:eastAsia="ar-SA"/>
              </w:rPr>
              <w:t xml:space="preserve"> с.</w:t>
            </w:r>
            <w:bookmarkEnd w:id="2"/>
          </w:p>
        </w:tc>
      </w:tr>
    </w:tbl>
    <w:p w14:paraId="66F557AB" w14:textId="77777777" w:rsidR="00863565" w:rsidRPr="00897209" w:rsidRDefault="00863565" w:rsidP="00897209">
      <w:pPr>
        <w:pStyle w:val="a5"/>
        <w:spacing w:after="0"/>
        <w:ind w:firstLine="426"/>
        <w:jc w:val="both"/>
        <w:rPr>
          <w:sz w:val="28"/>
          <w:szCs w:val="28"/>
        </w:rPr>
      </w:pPr>
    </w:p>
    <w:p w14:paraId="782AAE35" w14:textId="77777777" w:rsidR="002D45B2" w:rsidRDefault="002D45B2" w:rsidP="00897209">
      <w:pPr>
        <w:pStyle w:val="a5"/>
        <w:spacing w:after="0"/>
        <w:ind w:firstLine="426"/>
        <w:jc w:val="both"/>
        <w:rPr>
          <w:sz w:val="28"/>
          <w:szCs w:val="28"/>
        </w:rPr>
      </w:pPr>
    </w:p>
    <w:p w14:paraId="33C5E018" w14:textId="49B321F6" w:rsidR="00ED2F74" w:rsidRDefault="00863565" w:rsidP="00897209">
      <w:pPr>
        <w:pStyle w:val="a5"/>
        <w:spacing w:after="0"/>
        <w:ind w:firstLine="426"/>
        <w:jc w:val="both"/>
        <w:rPr>
          <w:sz w:val="28"/>
          <w:szCs w:val="28"/>
        </w:rPr>
      </w:pPr>
      <w:r w:rsidRPr="00897209">
        <w:rPr>
          <w:sz w:val="28"/>
          <w:szCs w:val="28"/>
        </w:rPr>
        <w:t>У конспекті лекцій</w:t>
      </w:r>
      <w:r w:rsidR="000F5783" w:rsidRPr="00897209">
        <w:rPr>
          <w:sz w:val="28"/>
          <w:szCs w:val="28"/>
        </w:rPr>
        <w:t xml:space="preserve"> у</w:t>
      </w:r>
      <w:r w:rsidRPr="00897209">
        <w:rPr>
          <w:sz w:val="28"/>
          <w:szCs w:val="28"/>
        </w:rPr>
        <w:t xml:space="preserve"> систематизованому вигляді</w:t>
      </w:r>
      <w:r w:rsidR="000F5783" w:rsidRPr="00897209">
        <w:rPr>
          <w:sz w:val="28"/>
          <w:szCs w:val="28"/>
        </w:rPr>
        <w:t xml:space="preserve"> викладені основні питання</w:t>
      </w:r>
      <w:r w:rsidRPr="00897209">
        <w:rPr>
          <w:sz w:val="28"/>
          <w:szCs w:val="28"/>
        </w:rPr>
        <w:t xml:space="preserve"> </w:t>
      </w:r>
      <w:r w:rsidR="000F5783" w:rsidRPr="00897209">
        <w:rPr>
          <w:sz w:val="28"/>
          <w:szCs w:val="28"/>
        </w:rPr>
        <w:t>світового та вітчизняного наукового знання в усьому його багатстві і різноманітності наукових спрямувань, охоплює основну проблематику сучасної методології та організації наукового процесу</w:t>
      </w:r>
      <w:r w:rsidR="00D761A4" w:rsidRPr="00897209">
        <w:rPr>
          <w:sz w:val="28"/>
          <w:szCs w:val="28"/>
        </w:rPr>
        <w:t xml:space="preserve"> у соціальній сфері</w:t>
      </w:r>
      <w:r w:rsidRPr="00897209">
        <w:rPr>
          <w:sz w:val="28"/>
          <w:szCs w:val="28"/>
        </w:rPr>
        <w:t>.</w:t>
      </w:r>
    </w:p>
    <w:p w14:paraId="35AA8E52" w14:textId="6B22A4CC" w:rsidR="002D45B2" w:rsidRDefault="002D45B2" w:rsidP="00897209">
      <w:pPr>
        <w:pStyle w:val="a5"/>
        <w:spacing w:after="0"/>
        <w:ind w:firstLine="426"/>
        <w:jc w:val="both"/>
        <w:rPr>
          <w:sz w:val="28"/>
          <w:szCs w:val="28"/>
        </w:rPr>
      </w:pPr>
    </w:p>
    <w:p w14:paraId="2B190B1D" w14:textId="7ACC2BAD" w:rsidR="002D45B2" w:rsidRDefault="002D45B2" w:rsidP="00897209">
      <w:pPr>
        <w:pStyle w:val="a5"/>
        <w:spacing w:after="0"/>
        <w:ind w:firstLine="426"/>
        <w:jc w:val="both"/>
        <w:rPr>
          <w:sz w:val="28"/>
          <w:szCs w:val="28"/>
        </w:rPr>
      </w:pPr>
    </w:p>
    <w:p w14:paraId="05B48B61" w14:textId="7A53C1B4" w:rsidR="002D45B2" w:rsidRDefault="002D45B2" w:rsidP="00897209">
      <w:pPr>
        <w:pStyle w:val="a5"/>
        <w:spacing w:after="0"/>
        <w:ind w:firstLine="426"/>
        <w:jc w:val="both"/>
        <w:rPr>
          <w:sz w:val="28"/>
          <w:szCs w:val="28"/>
        </w:rPr>
      </w:pPr>
    </w:p>
    <w:p w14:paraId="4932C61F" w14:textId="77777777" w:rsidR="00ED2F74" w:rsidRPr="00897209" w:rsidRDefault="00ED2F74" w:rsidP="00897209">
      <w:pPr>
        <w:spacing w:after="0" w:line="240" w:lineRule="auto"/>
        <w:contextualSpacing/>
        <w:jc w:val="right"/>
        <w:rPr>
          <w:rFonts w:ascii="Times New Roman" w:hAnsi="Times New Roman" w:cs="Times New Roman"/>
          <w:sz w:val="28"/>
          <w:szCs w:val="28"/>
          <w:lang w:eastAsia="ar-SA"/>
        </w:rPr>
      </w:pPr>
    </w:p>
    <w:p w14:paraId="3BE75F17" w14:textId="76C47476" w:rsidR="00ED2F74" w:rsidRPr="00897209" w:rsidRDefault="00ED2F74" w:rsidP="00897209">
      <w:pPr>
        <w:spacing w:after="0" w:line="240" w:lineRule="auto"/>
        <w:contextualSpacing/>
        <w:jc w:val="right"/>
        <w:rPr>
          <w:rFonts w:ascii="Times New Roman" w:hAnsi="Times New Roman" w:cs="Times New Roman"/>
          <w:sz w:val="28"/>
          <w:szCs w:val="28"/>
          <w:lang w:val="ru-RU" w:eastAsia="ar-SA"/>
        </w:rPr>
      </w:pPr>
      <w:r w:rsidRPr="00897209">
        <w:rPr>
          <w:rFonts w:ascii="Times New Roman" w:hAnsi="Times New Roman" w:cs="Times New Roman"/>
          <w:sz w:val="28"/>
          <w:szCs w:val="28"/>
          <w:lang w:eastAsia="ar-SA"/>
        </w:rPr>
        <w:t xml:space="preserve">©  </w:t>
      </w:r>
      <w:r w:rsidR="00863565" w:rsidRPr="00897209">
        <w:rPr>
          <w:rFonts w:ascii="Times New Roman" w:hAnsi="Times New Roman" w:cs="Times New Roman"/>
          <w:sz w:val="28"/>
          <w:szCs w:val="28"/>
          <w:lang w:eastAsia="ar-SA"/>
        </w:rPr>
        <w:t>Малиновський В</w:t>
      </w:r>
      <w:r w:rsidRPr="00897209">
        <w:rPr>
          <w:rFonts w:ascii="Times New Roman" w:hAnsi="Times New Roman" w:cs="Times New Roman"/>
          <w:sz w:val="28"/>
          <w:szCs w:val="28"/>
          <w:lang w:eastAsia="ar-SA"/>
        </w:rPr>
        <w:t>.</w:t>
      </w:r>
      <w:r w:rsidR="00863565" w:rsidRPr="00897209">
        <w:rPr>
          <w:rFonts w:ascii="Times New Roman" w:hAnsi="Times New Roman" w:cs="Times New Roman"/>
          <w:sz w:val="28"/>
          <w:szCs w:val="28"/>
          <w:lang w:eastAsia="ar-SA"/>
        </w:rPr>
        <w:t>Я</w:t>
      </w:r>
      <w:r w:rsidRPr="00897209">
        <w:rPr>
          <w:rFonts w:ascii="Times New Roman" w:hAnsi="Times New Roman" w:cs="Times New Roman"/>
          <w:sz w:val="28"/>
          <w:szCs w:val="28"/>
          <w:lang w:eastAsia="ar-SA"/>
        </w:rPr>
        <w:t>., 20</w:t>
      </w:r>
      <w:r w:rsidRPr="00897209">
        <w:rPr>
          <w:rFonts w:ascii="Times New Roman" w:hAnsi="Times New Roman" w:cs="Times New Roman"/>
          <w:sz w:val="28"/>
          <w:szCs w:val="28"/>
          <w:lang w:val="ru-RU" w:eastAsia="ar-SA"/>
        </w:rPr>
        <w:t>2</w:t>
      </w:r>
      <w:r w:rsidR="002D45B2">
        <w:rPr>
          <w:rFonts w:ascii="Times New Roman" w:hAnsi="Times New Roman" w:cs="Times New Roman"/>
          <w:sz w:val="28"/>
          <w:szCs w:val="28"/>
          <w:lang w:val="ru-RU" w:eastAsia="ar-SA"/>
        </w:rPr>
        <w:t>6</w:t>
      </w:r>
    </w:p>
    <w:p w14:paraId="2879CB83" w14:textId="77777777" w:rsidR="00B73E6A" w:rsidRPr="00897209" w:rsidRDefault="00B73E6A" w:rsidP="00897209">
      <w:pPr>
        <w:spacing w:after="0" w:line="240" w:lineRule="auto"/>
        <w:ind w:firstLine="709"/>
        <w:jc w:val="center"/>
        <w:rPr>
          <w:rFonts w:ascii="Times New Roman" w:hAnsi="Times New Roman" w:cs="Times New Roman"/>
          <w:b/>
          <w:sz w:val="28"/>
          <w:szCs w:val="28"/>
        </w:rPr>
      </w:pPr>
      <w:r w:rsidRPr="00897209">
        <w:rPr>
          <w:rFonts w:ascii="Times New Roman" w:hAnsi="Times New Roman" w:cs="Times New Roman"/>
          <w:b/>
          <w:sz w:val="28"/>
          <w:szCs w:val="28"/>
        </w:rPr>
        <w:lastRenderedPageBreak/>
        <w:t>ЗМІСТ</w:t>
      </w:r>
    </w:p>
    <w:p w14:paraId="6381236D" w14:textId="77777777" w:rsidR="00B73E6A" w:rsidRPr="00897209" w:rsidRDefault="00B73E6A" w:rsidP="00897209">
      <w:pPr>
        <w:pStyle w:val="a3"/>
        <w:spacing w:before="0" w:beforeAutospacing="0" w:after="0" w:afterAutospacing="0"/>
        <w:ind w:firstLine="709"/>
        <w:jc w:val="both"/>
        <w:rPr>
          <w:rStyle w:val="a7"/>
          <w:i/>
          <w:sz w:val="28"/>
          <w:szCs w:val="28"/>
        </w:rPr>
      </w:pPr>
    </w:p>
    <w:p w14:paraId="77EBEEFB" w14:textId="581373FA" w:rsidR="00483124" w:rsidRPr="00897209" w:rsidRDefault="00483124" w:rsidP="00C05E46">
      <w:pPr>
        <w:pStyle w:val="a3"/>
        <w:spacing w:before="0" w:beforeAutospacing="0" w:after="0" w:afterAutospacing="0"/>
        <w:ind w:firstLine="709"/>
        <w:jc w:val="both"/>
        <w:rPr>
          <w:rStyle w:val="a7"/>
          <w:sz w:val="28"/>
          <w:szCs w:val="28"/>
        </w:rPr>
      </w:pPr>
      <w:r w:rsidRPr="00897209">
        <w:rPr>
          <w:rStyle w:val="a7"/>
          <w:sz w:val="28"/>
          <w:szCs w:val="28"/>
        </w:rPr>
        <w:t>Перед</w:t>
      </w:r>
      <w:r w:rsidR="00F44839" w:rsidRPr="00897209">
        <w:rPr>
          <w:rStyle w:val="a7"/>
          <w:sz w:val="28"/>
          <w:szCs w:val="28"/>
        </w:rPr>
        <w:t>мова…………………………………………………………………….</w:t>
      </w:r>
      <w:r w:rsidR="00F24D71">
        <w:rPr>
          <w:rStyle w:val="a7"/>
          <w:sz w:val="28"/>
          <w:szCs w:val="28"/>
        </w:rPr>
        <w:t>5</w:t>
      </w:r>
    </w:p>
    <w:p w14:paraId="7370CA46" w14:textId="5857F167" w:rsidR="00974111" w:rsidRPr="00974111" w:rsidRDefault="00974111" w:rsidP="00C05E46">
      <w:pPr>
        <w:spacing w:after="0"/>
        <w:ind w:firstLine="720"/>
        <w:jc w:val="both"/>
        <w:rPr>
          <w:rFonts w:ascii="Times New Roman" w:hAnsi="Times New Roman" w:cs="Times New Roman"/>
          <w:b/>
          <w:bCs/>
          <w:sz w:val="28"/>
          <w:szCs w:val="28"/>
        </w:rPr>
      </w:pPr>
      <w:r w:rsidRPr="00974111">
        <w:rPr>
          <w:rFonts w:ascii="Times New Roman" w:hAnsi="Times New Roman" w:cs="Times New Roman"/>
          <w:b/>
          <w:bCs/>
          <w:i/>
          <w:iCs/>
          <w:color w:val="000000"/>
          <w:sz w:val="28"/>
          <w:szCs w:val="28"/>
        </w:rPr>
        <w:t>Тема 1</w:t>
      </w:r>
      <w:r w:rsidRPr="00974111">
        <w:rPr>
          <w:rFonts w:ascii="Times New Roman" w:hAnsi="Times New Roman" w:cs="Times New Roman"/>
          <w:b/>
          <w:bCs/>
          <w:color w:val="000000"/>
          <w:sz w:val="28"/>
          <w:szCs w:val="28"/>
        </w:rPr>
        <w:t xml:space="preserve">. </w:t>
      </w:r>
      <w:r w:rsidRPr="00974111">
        <w:rPr>
          <w:rFonts w:ascii="Times New Roman" w:hAnsi="Times New Roman" w:cs="Times New Roman"/>
          <w:b/>
          <w:bCs/>
          <w:sz w:val="28"/>
          <w:szCs w:val="28"/>
        </w:rPr>
        <w:t>Роль і завдання науки в сучасних умовах</w:t>
      </w:r>
      <w:r>
        <w:rPr>
          <w:rFonts w:ascii="Times New Roman" w:hAnsi="Times New Roman" w:cs="Times New Roman"/>
          <w:b/>
          <w:bCs/>
          <w:sz w:val="28"/>
          <w:szCs w:val="28"/>
        </w:rPr>
        <w:t>……………………….</w:t>
      </w:r>
      <w:r w:rsidR="00C05E46">
        <w:rPr>
          <w:rFonts w:ascii="Times New Roman" w:hAnsi="Times New Roman" w:cs="Times New Roman"/>
          <w:b/>
          <w:bCs/>
          <w:sz w:val="28"/>
          <w:szCs w:val="28"/>
        </w:rPr>
        <w:t>7</w:t>
      </w:r>
    </w:p>
    <w:p w14:paraId="490CD990" w14:textId="03EBAB24"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Поняття, зміст та предмет науки як системи знань</w:t>
      </w:r>
      <w:r>
        <w:rPr>
          <w:rFonts w:ascii="Times New Roman" w:hAnsi="Times New Roman" w:cs="Times New Roman"/>
          <w:sz w:val="28"/>
          <w:szCs w:val="28"/>
        </w:rPr>
        <w:t>……………………</w:t>
      </w:r>
      <w:r w:rsidR="00C05E46">
        <w:rPr>
          <w:rFonts w:ascii="Times New Roman" w:hAnsi="Times New Roman" w:cs="Times New Roman"/>
          <w:sz w:val="28"/>
          <w:szCs w:val="28"/>
        </w:rPr>
        <w:t>….7</w:t>
      </w:r>
    </w:p>
    <w:p w14:paraId="0D034627" w14:textId="2C8526BE"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Сутність наукового пізнання</w:t>
      </w:r>
      <w:r>
        <w:rPr>
          <w:rFonts w:ascii="Times New Roman" w:hAnsi="Times New Roman" w:cs="Times New Roman"/>
          <w:sz w:val="28"/>
          <w:szCs w:val="28"/>
        </w:rPr>
        <w:t>……………………………………………</w:t>
      </w:r>
      <w:r w:rsidRPr="00974111">
        <w:rPr>
          <w:rFonts w:ascii="Times New Roman" w:hAnsi="Times New Roman" w:cs="Times New Roman"/>
          <w:sz w:val="28"/>
          <w:szCs w:val="28"/>
        </w:rPr>
        <w:t>.</w:t>
      </w:r>
      <w:r w:rsidR="00C05E46">
        <w:rPr>
          <w:rFonts w:ascii="Times New Roman" w:hAnsi="Times New Roman" w:cs="Times New Roman"/>
          <w:sz w:val="28"/>
          <w:szCs w:val="28"/>
        </w:rPr>
        <w:t>.10</w:t>
      </w:r>
    </w:p>
    <w:p w14:paraId="51A6FBAB" w14:textId="45DDF008"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Процес наукового дослідження, його логіка та етапи проведення</w:t>
      </w:r>
      <w:r>
        <w:rPr>
          <w:rFonts w:ascii="Times New Roman" w:hAnsi="Times New Roman" w:cs="Times New Roman"/>
          <w:sz w:val="28"/>
          <w:szCs w:val="28"/>
        </w:rPr>
        <w:t>……..</w:t>
      </w:r>
      <w:r w:rsidR="00C05E46">
        <w:rPr>
          <w:rFonts w:ascii="Times New Roman" w:hAnsi="Times New Roman" w:cs="Times New Roman"/>
          <w:sz w:val="28"/>
          <w:szCs w:val="28"/>
        </w:rPr>
        <w:t>1</w:t>
      </w:r>
      <w:r w:rsidR="00F14FE9">
        <w:rPr>
          <w:rFonts w:ascii="Times New Roman" w:hAnsi="Times New Roman" w:cs="Times New Roman"/>
          <w:sz w:val="28"/>
          <w:szCs w:val="28"/>
        </w:rPr>
        <w:t>2</w:t>
      </w:r>
    </w:p>
    <w:p w14:paraId="0E119D20" w14:textId="1FCD8AE9"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Наукове знання та форми його розвитку</w:t>
      </w:r>
      <w:r>
        <w:rPr>
          <w:rFonts w:ascii="Times New Roman" w:hAnsi="Times New Roman" w:cs="Times New Roman"/>
          <w:sz w:val="28"/>
          <w:szCs w:val="28"/>
        </w:rPr>
        <w:t>………………………………</w:t>
      </w:r>
      <w:r w:rsidR="00C05E46">
        <w:rPr>
          <w:rFonts w:ascii="Times New Roman" w:hAnsi="Times New Roman" w:cs="Times New Roman"/>
          <w:sz w:val="28"/>
          <w:szCs w:val="28"/>
        </w:rPr>
        <w:t>...15</w:t>
      </w:r>
    </w:p>
    <w:p w14:paraId="54C58B79" w14:textId="573B7057"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Сутність, завдання та класифікація наукових досліджень</w:t>
      </w:r>
      <w:r>
        <w:rPr>
          <w:rFonts w:ascii="Times New Roman" w:hAnsi="Times New Roman" w:cs="Times New Roman"/>
          <w:sz w:val="28"/>
          <w:szCs w:val="28"/>
        </w:rPr>
        <w:t>……………</w:t>
      </w:r>
      <w:r w:rsidRPr="00974111">
        <w:rPr>
          <w:rFonts w:ascii="Times New Roman" w:hAnsi="Times New Roman" w:cs="Times New Roman"/>
          <w:sz w:val="28"/>
          <w:szCs w:val="28"/>
        </w:rPr>
        <w:t>.</w:t>
      </w:r>
      <w:r w:rsidR="00C05E46">
        <w:rPr>
          <w:rFonts w:ascii="Times New Roman" w:hAnsi="Times New Roman" w:cs="Times New Roman"/>
          <w:sz w:val="28"/>
          <w:szCs w:val="28"/>
        </w:rPr>
        <w:t>.20</w:t>
      </w:r>
      <w:r w:rsidRPr="00974111">
        <w:rPr>
          <w:rFonts w:ascii="Times New Roman" w:hAnsi="Times New Roman" w:cs="Times New Roman"/>
          <w:sz w:val="28"/>
          <w:szCs w:val="28"/>
        </w:rPr>
        <w:t xml:space="preserve"> </w:t>
      </w:r>
    </w:p>
    <w:p w14:paraId="3984794C" w14:textId="30FDDAAA" w:rsidR="00974111" w:rsidRPr="00974111" w:rsidRDefault="00974111" w:rsidP="00C05E46">
      <w:pPr>
        <w:numPr>
          <w:ilvl w:val="0"/>
          <w:numId w:val="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Напрями досліджень у соціальному забезпеченні</w:t>
      </w:r>
      <w:r>
        <w:rPr>
          <w:rFonts w:ascii="Times New Roman" w:hAnsi="Times New Roman" w:cs="Times New Roman"/>
          <w:sz w:val="28"/>
          <w:szCs w:val="28"/>
        </w:rPr>
        <w:t>……………………</w:t>
      </w:r>
      <w:r w:rsidR="00C05E46">
        <w:rPr>
          <w:rFonts w:ascii="Times New Roman" w:hAnsi="Times New Roman" w:cs="Times New Roman"/>
          <w:sz w:val="28"/>
          <w:szCs w:val="28"/>
        </w:rPr>
        <w:t>…24</w:t>
      </w:r>
    </w:p>
    <w:p w14:paraId="18293D74" w14:textId="77777777" w:rsidR="00B73E6A" w:rsidRPr="00897209" w:rsidRDefault="00B73E6A" w:rsidP="00C05E46">
      <w:pPr>
        <w:tabs>
          <w:tab w:val="left" w:pos="284"/>
          <w:tab w:val="left" w:pos="567"/>
        </w:tabs>
        <w:spacing w:after="0" w:line="240" w:lineRule="auto"/>
        <w:jc w:val="both"/>
        <w:rPr>
          <w:rFonts w:ascii="Times New Roman" w:hAnsi="Times New Roman" w:cs="Times New Roman"/>
          <w:bCs/>
          <w:spacing w:val="-4"/>
          <w:sz w:val="28"/>
          <w:szCs w:val="28"/>
        </w:rPr>
      </w:pPr>
    </w:p>
    <w:p w14:paraId="444F657E" w14:textId="489A52C9" w:rsidR="009B367A" w:rsidRPr="00897209" w:rsidRDefault="009B367A" w:rsidP="00897209">
      <w:pPr>
        <w:spacing w:after="0" w:line="240" w:lineRule="auto"/>
        <w:ind w:firstLine="709"/>
        <w:jc w:val="both"/>
        <w:rPr>
          <w:rFonts w:ascii="Times New Roman" w:hAnsi="Times New Roman" w:cs="Times New Roman"/>
          <w:b/>
          <w:bCs/>
          <w:sz w:val="28"/>
          <w:szCs w:val="28"/>
        </w:rPr>
      </w:pPr>
      <w:bookmarkStart w:id="3" w:name="_Hlk114053056"/>
      <w:r w:rsidRPr="00897209">
        <w:rPr>
          <w:rFonts w:ascii="Times New Roman" w:hAnsi="Times New Roman" w:cs="Times New Roman"/>
          <w:b/>
          <w:bCs/>
          <w:i/>
          <w:iCs/>
          <w:color w:val="000000"/>
          <w:sz w:val="28"/>
          <w:szCs w:val="28"/>
        </w:rPr>
        <w:t xml:space="preserve">Тема </w:t>
      </w:r>
      <w:r w:rsidR="00974111">
        <w:rPr>
          <w:rFonts w:ascii="Times New Roman" w:hAnsi="Times New Roman" w:cs="Times New Roman"/>
          <w:b/>
          <w:bCs/>
          <w:i/>
          <w:iCs/>
          <w:color w:val="000000"/>
          <w:sz w:val="28"/>
          <w:szCs w:val="28"/>
        </w:rPr>
        <w:t>2</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bCs/>
          <w:sz w:val="28"/>
          <w:szCs w:val="28"/>
        </w:rPr>
        <w:t>Методологічні основи наукового дослідження</w:t>
      </w:r>
      <w:r w:rsidR="00BC1E30" w:rsidRPr="00897209">
        <w:rPr>
          <w:rFonts w:ascii="Times New Roman" w:hAnsi="Times New Roman" w:cs="Times New Roman"/>
          <w:b/>
          <w:bCs/>
          <w:sz w:val="28"/>
          <w:szCs w:val="28"/>
        </w:rPr>
        <w:t>……………</w:t>
      </w:r>
      <w:r w:rsidR="00AF31F8" w:rsidRPr="00897209">
        <w:rPr>
          <w:rFonts w:ascii="Times New Roman" w:hAnsi="Times New Roman" w:cs="Times New Roman"/>
          <w:b/>
          <w:bCs/>
          <w:sz w:val="28"/>
          <w:szCs w:val="28"/>
        </w:rPr>
        <w:t>…..</w:t>
      </w:r>
      <w:r w:rsidR="004B10E3">
        <w:rPr>
          <w:rFonts w:ascii="Times New Roman" w:hAnsi="Times New Roman" w:cs="Times New Roman"/>
          <w:b/>
          <w:bCs/>
          <w:sz w:val="28"/>
          <w:szCs w:val="28"/>
        </w:rPr>
        <w:t>.</w:t>
      </w:r>
      <w:r w:rsidR="00AF31F8" w:rsidRPr="00897209">
        <w:rPr>
          <w:rFonts w:ascii="Times New Roman" w:hAnsi="Times New Roman" w:cs="Times New Roman"/>
          <w:b/>
          <w:bCs/>
          <w:sz w:val="28"/>
          <w:szCs w:val="28"/>
        </w:rPr>
        <w:t>2</w:t>
      </w:r>
      <w:r w:rsidR="00F14FE9">
        <w:rPr>
          <w:rFonts w:ascii="Times New Roman" w:hAnsi="Times New Roman" w:cs="Times New Roman"/>
          <w:b/>
          <w:bCs/>
          <w:sz w:val="28"/>
          <w:szCs w:val="28"/>
        </w:rPr>
        <w:t>7</w:t>
      </w:r>
    </w:p>
    <w:bookmarkEnd w:id="3"/>
    <w:p w14:paraId="34F56DBD" w14:textId="0C662306"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bCs/>
          <w:spacing w:val="-6"/>
          <w:sz w:val="28"/>
          <w:szCs w:val="28"/>
        </w:rPr>
        <w:t>Методологія досліджень, види та функції наукових досліджень</w:t>
      </w:r>
      <w:r w:rsidR="00BC1E30" w:rsidRPr="00897209">
        <w:rPr>
          <w:rFonts w:ascii="Times New Roman" w:hAnsi="Times New Roman" w:cs="Times New Roman"/>
          <w:bCs/>
          <w:spacing w:val="-6"/>
          <w:sz w:val="28"/>
          <w:szCs w:val="28"/>
        </w:rPr>
        <w:t>………</w:t>
      </w:r>
      <w:r w:rsidR="00F14FE9">
        <w:rPr>
          <w:rFonts w:ascii="Times New Roman" w:hAnsi="Times New Roman" w:cs="Times New Roman"/>
          <w:bCs/>
          <w:spacing w:val="-6"/>
          <w:sz w:val="28"/>
          <w:szCs w:val="28"/>
        </w:rPr>
        <w:t>…</w:t>
      </w:r>
      <w:r w:rsidR="00AF31F8" w:rsidRPr="00897209">
        <w:rPr>
          <w:rFonts w:ascii="Times New Roman" w:hAnsi="Times New Roman" w:cs="Times New Roman"/>
          <w:bCs/>
          <w:spacing w:val="-6"/>
          <w:sz w:val="28"/>
          <w:szCs w:val="28"/>
        </w:rPr>
        <w:t>2</w:t>
      </w:r>
      <w:r w:rsidR="00F14FE9">
        <w:rPr>
          <w:rFonts w:ascii="Times New Roman" w:hAnsi="Times New Roman" w:cs="Times New Roman"/>
          <w:bCs/>
          <w:spacing w:val="-6"/>
          <w:sz w:val="28"/>
          <w:szCs w:val="28"/>
        </w:rPr>
        <w:t>8</w:t>
      </w:r>
    </w:p>
    <w:p w14:paraId="467FB2C4" w14:textId="7E72AC1D"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Методологічні принципи та підходи</w:t>
      </w:r>
      <w:r w:rsidR="00BC1E30" w:rsidRPr="00897209">
        <w:rPr>
          <w:rFonts w:ascii="Times New Roman" w:hAnsi="Times New Roman" w:cs="Times New Roman"/>
          <w:sz w:val="28"/>
          <w:szCs w:val="28"/>
        </w:rPr>
        <w:t>……………………………………</w:t>
      </w:r>
      <w:r w:rsidR="00F14FE9">
        <w:rPr>
          <w:rFonts w:ascii="Times New Roman" w:hAnsi="Times New Roman" w:cs="Times New Roman"/>
          <w:sz w:val="28"/>
          <w:szCs w:val="28"/>
        </w:rPr>
        <w:t>29</w:t>
      </w:r>
    </w:p>
    <w:p w14:paraId="2BF9F181" w14:textId="50855C25"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Систематизація методів наукового дослідження</w:t>
      </w:r>
      <w:r w:rsidR="00BC1E30" w:rsidRPr="00897209">
        <w:rPr>
          <w:rFonts w:ascii="Times New Roman" w:hAnsi="Times New Roman" w:cs="Times New Roman"/>
          <w:sz w:val="28"/>
          <w:szCs w:val="28"/>
        </w:rPr>
        <w:t>……………………..</w:t>
      </w:r>
      <w:r w:rsidRPr="00897209">
        <w:rPr>
          <w:rFonts w:ascii="Times New Roman" w:hAnsi="Times New Roman" w:cs="Times New Roman"/>
          <w:sz w:val="28"/>
          <w:szCs w:val="28"/>
        </w:rPr>
        <w:t>.</w:t>
      </w:r>
      <w:r w:rsidR="00142196">
        <w:rPr>
          <w:rFonts w:ascii="Times New Roman" w:hAnsi="Times New Roman" w:cs="Times New Roman"/>
          <w:sz w:val="28"/>
          <w:szCs w:val="28"/>
        </w:rPr>
        <w:t>.</w:t>
      </w:r>
      <w:r w:rsidR="00C05E46">
        <w:rPr>
          <w:rFonts w:ascii="Times New Roman" w:hAnsi="Times New Roman" w:cs="Times New Roman"/>
          <w:sz w:val="28"/>
          <w:szCs w:val="28"/>
        </w:rPr>
        <w:t>31</w:t>
      </w:r>
    </w:p>
    <w:p w14:paraId="2EB2B5B6" w14:textId="21423B65"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Методи емпіричного дослідження</w:t>
      </w:r>
      <w:r w:rsidR="00BC1E30" w:rsidRPr="00897209">
        <w:rPr>
          <w:rFonts w:ascii="Times New Roman" w:hAnsi="Times New Roman" w:cs="Times New Roman"/>
          <w:sz w:val="28"/>
          <w:szCs w:val="28"/>
        </w:rPr>
        <w:t>……………………………………..</w:t>
      </w:r>
      <w:r w:rsidR="00142196">
        <w:rPr>
          <w:rFonts w:ascii="Times New Roman" w:hAnsi="Times New Roman" w:cs="Times New Roman"/>
          <w:sz w:val="28"/>
          <w:szCs w:val="28"/>
        </w:rPr>
        <w:t>.</w:t>
      </w:r>
      <w:r w:rsidR="00C05E46">
        <w:rPr>
          <w:rFonts w:ascii="Times New Roman" w:hAnsi="Times New Roman" w:cs="Times New Roman"/>
          <w:sz w:val="28"/>
          <w:szCs w:val="28"/>
        </w:rPr>
        <w:t>33</w:t>
      </w:r>
    </w:p>
    <w:p w14:paraId="18F1C469" w14:textId="45C8D0AD"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Методи теоретичного дослідження</w:t>
      </w:r>
      <w:r w:rsidR="00BC1E30" w:rsidRPr="00897209">
        <w:rPr>
          <w:rFonts w:ascii="Times New Roman" w:hAnsi="Times New Roman" w:cs="Times New Roman"/>
          <w:sz w:val="28"/>
          <w:szCs w:val="28"/>
        </w:rPr>
        <w:t>…………………………………….</w:t>
      </w:r>
      <w:r w:rsidR="00142196">
        <w:rPr>
          <w:rFonts w:ascii="Times New Roman" w:hAnsi="Times New Roman" w:cs="Times New Roman"/>
          <w:sz w:val="28"/>
          <w:szCs w:val="28"/>
        </w:rPr>
        <w:t>.</w:t>
      </w:r>
      <w:r w:rsidR="00C05E46">
        <w:rPr>
          <w:rFonts w:ascii="Times New Roman" w:hAnsi="Times New Roman" w:cs="Times New Roman"/>
          <w:sz w:val="28"/>
          <w:szCs w:val="28"/>
        </w:rPr>
        <w:t>33</w:t>
      </w:r>
    </w:p>
    <w:p w14:paraId="0E08B9F4" w14:textId="4806EE5B" w:rsidR="009B367A" w:rsidRPr="00897209" w:rsidRDefault="009B367A" w:rsidP="00865E83">
      <w:pPr>
        <w:pStyle w:val="a4"/>
        <w:numPr>
          <w:ilvl w:val="1"/>
          <w:numId w:val="28"/>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Загальні методи наукового дослідження</w:t>
      </w:r>
      <w:r w:rsidR="00BC1E30" w:rsidRPr="00897209">
        <w:rPr>
          <w:rFonts w:ascii="Times New Roman" w:hAnsi="Times New Roman" w:cs="Times New Roman"/>
          <w:sz w:val="28"/>
          <w:szCs w:val="28"/>
        </w:rPr>
        <w:t>………………………………</w:t>
      </w:r>
      <w:r w:rsidR="00142196">
        <w:rPr>
          <w:rFonts w:ascii="Times New Roman" w:hAnsi="Times New Roman" w:cs="Times New Roman"/>
          <w:sz w:val="28"/>
          <w:szCs w:val="28"/>
        </w:rPr>
        <w:t>.</w:t>
      </w:r>
      <w:r w:rsidR="00C05E46">
        <w:rPr>
          <w:rFonts w:ascii="Times New Roman" w:hAnsi="Times New Roman" w:cs="Times New Roman"/>
          <w:sz w:val="28"/>
          <w:szCs w:val="28"/>
        </w:rPr>
        <w:t>3</w:t>
      </w:r>
      <w:r w:rsidR="00F14FE9">
        <w:rPr>
          <w:rFonts w:ascii="Times New Roman" w:hAnsi="Times New Roman" w:cs="Times New Roman"/>
          <w:sz w:val="28"/>
          <w:szCs w:val="28"/>
        </w:rPr>
        <w:t>4</w:t>
      </w:r>
    </w:p>
    <w:p w14:paraId="1FADB0A1" w14:textId="77777777" w:rsidR="00B73E6A" w:rsidRPr="00897209" w:rsidRDefault="00B73E6A" w:rsidP="00897209">
      <w:pPr>
        <w:tabs>
          <w:tab w:val="left" w:pos="284"/>
          <w:tab w:val="left" w:pos="567"/>
        </w:tabs>
        <w:spacing w:after="0" w:line="240" w:lineRule="auto"/>
        <w:ind w:firstLine="709"/>
        <w:jc w:val="both"/>
        <w:rPr>
          <w:rFonts w:ascii="Times New Roman" w:hAnsi="Times New Roman" w:cs="Times New Roman"/>
          <w:spacing w:val="-4"/>
          <w:sz w:val="28"/>
          <w:szCs w:val="28"/>
        </w:rPr>
      </w:pPr>
    </w:p>
    <w:p w14:paraId="11EA6766" w14:textId="20010BDB" w:rsidR="009B367A" w:rsidRPr="00897209" w:rsidRDefault="009B367A" w:rsidP="00897209">
      <w:pPr>
        <w:spacing w:after="0" w:line="240" w:lineRule="auto"/>
        <w:ind w:firstLine="709"/>
        <w:jc w:val="both"/>
        <w:rPr>
          <w:rFonts w:ascii="Times New Roman" w:hAnsi="Times New Roman" w:cs="Times New Roman"/>
          <w:b/>
          <w:sz w:val="28"/>
          <w:szCs w:val="28"/>
        </w:rPr>
      </w:pPr>
      <w:r w:rsidRPr="00897209">
        <w:rPr>
          <w:rFonts w:ascii="Times New Roman" w:hAnsi="Times New Roman" w:cs="Times New Roman"/>
          <w:b/>
          <w:bCs/>
          <w:i/>
          <w:iCs/>
          <w:color w:val="000000"/>
          <w:sz w:val="28"/>
          <w:szCs w:val="28"/>
        </w:rPr>
        <w:t xml:space="preserve">Тема </w:t>
      </w:r>
      <w:r w:rsidR="00974111">
        <w:rPr>
          <w:rFonts w:ascii="Times New Roman" w:hAnsi="Times New Roman" w:cs="Times New Roman"/>
          <w:b/>
          <w:bCs/>
          <w:i/>
          <w:iCs/>
          <w:color w:val="000000"/>
          <w:sz w:val="28"/>
          <w:szCs w:val="28"/>
        </w:rPr>
        <w:t>3</w:t>
      </w:r>
      <w:r w:rsidRPr="00897209">
        <w:rPr>
          <w:rFonts w:ascii="Times New Roman" w:hAnsi="Times New Roman" w:cs="Times New Roman"/>
          <w:b/>
          <w:bCs/>
          <w:color w:val="000000"/>
          <w:sz w:val="28"/>
          <w:szCs w:val="28"/>
        </w:rPr>
        <w:t>.</w:t>
      </w:r>
      <w:r w:rsidR="00897209">
        <w:rPr>
          <w:rFonts w:ascii="Times New Roman" w:hAnsi="Times New Roman" w:cs="Times New Roman"/>
          <w:b/>
          <w:bCs/>
          <w:color w:val="000000"/>
          <w:sz w:val="28"/>
          <w:szCs w:val="28"/>
        </w:rPr>
        <w:t xml:space="preserve"> </w:t>
      </w:r>
      <w:r w:rsidRPr="00897209">
        <w:rPr>
          <w:rFonts w:ascii="Times New Roman" w:hAnsi="Times New Roman" w:cs="Times New Roman"/>
          <w:b/>
          <w:sz w:val="28"/>
          <w:szCs w:val="28"/>
        </w:rPr>
        <w:t>Технологічні аспекти наукового дослідження</w:t>
      </w:r>
      <w:r w:rsidR="00BC1E30" w:rsidRPr="00897209">
        <w:rPr>
          <w:rFonts w:ascii="Times New Roman" w:hAnsi="Times New Roman" w:cs="Times New Roman"/>
          <w:b/>
          <w:sz w:val="28"/>
          <w:szCs w:val="28"/>
        </w:rPr>
        <w:t>…………………</w:t>
      </w:r>
      <w:r w:rsidR="00C05E46">
        <w:rPr>
          <w:rFonts w:ascii="Times New Roman" w:hAnsi="Times New Roman" w:cs="Times New Roman"/>
          <w:b/>
          <w:sz w:val="28"/>
          <w:szCs w:val="28"/>
        </w:rPr>
        <w:t>3</w:t>
      </w:r>
      <w:r w:rsidR="00F14FE9">
        <w:rPr>
          <w:rFonts w:ascii="Times New Roman" w:hAnsi="Times New Roman" w:cs="Times New Roman"/>
          <w:b/>
          <w:sz w:val="28"/>
          <w:szCs w:val="28"/>
        </w:rPr>
        <w:t>6</w:t>
      </w:r>
    </w:p>
    <w:p w14:paraId="688D6AFA" w14:textId="5C3F85A6" w:rsidR="009B367A" w:rsidRPr="00897209" w:rsidRDefault="009B367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1. Технологія наукової діяльності</w:t>
      </w:r>
      <w:r w:rsidR="00BC1E30" w:rsidRPr="00897209">
        <w:rPr>
          <w:rFonts w:ascii="Times New Roman" w:hAnsi="Times New Roman" w:cs="Times New Roman"/>
          <w:sz w:val="28"/>
          <w:szCs w:val="28"/>
        </w:rPr>
        <w:t>………………………………………….</w:t>
      </w:r>
      <w:r w:rsidR="00897209">
        <w:rPr>
          <w:rFonts w:ascii="Times New Roman" w:hAnsi="Times New Roman" w:cs="Times New Roman"/>
          <w:sz w:val="28"/>
          <w:szCs w:val="28"/>
        </w:rPr>
        <w:t>.</w:t>
      </w:r>
      <w:r w:rsidR="00C05E46">
        <w:rPr>
          <w:rFonts w:ascii="Times New Roman" w:hAnsi="Times New Roman" w:cs="Times New Roman"/>
          <w:sz w:val="28"/>
          <w:szCs w:val="28"/>
        </w:rPr>
        <w:t>3</w:t>
      </w:r>
      <w:r w:rsidR="00F14FE9">
        <w:rPr>
          <w:rFonts w:ascii="Times New Roman" w:hAnsi="Times New Roman" w:cs="Times New Roman"/>
          <w:sz w:val="28"/>
          <w:szCs w:val="28"/>
        </w:rPr>
        <w:t>6</w:t>
      </w:r>
    </w:p>
    <w:p w14:paraId="144DD822" w14:textId="21C0A19B" w:rsidR="009B367A" w:rsidRPr="00897209" w:rsidRDefault="009B367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2. Структура наукового дослідження</w:t>
      </w:r>
      <w:r w:rsidR="00BC1E30" w:rsidRPr="00897209">
        <w:rPr>
          <w:rFonts w:ascii="Times New Roman" w:hAnsi="Times New Roman" w:cs="Times New Roman"/>
          <w:sz w:val="28"/>
          <w:szCs w:val="28"/>
        </w:rPr>
        <w:t>……………………………………….</w:t>
      </w:r>
      <w:r w:rsidR="00142196">
        <w:rPr>
          <w:rFonts w:ascii="Times New Roman" w:hAnsi="Times New Roman" w:cs="Times New Roman"/>
          <w:sz w:val="28"/>
          <w:szCs w:val="28"/>
        </w:rPr>
        <w:t>3</w:t>
      </w:r>
      <w:r w:rsidR="00F14FE9">
        <w:rPr>
          <w:rFonts w:ascii="Times New Roman" w:hAnsi="Times New Roman" w:cs="Times New Roman"/>
          <w:sz w:val="28"/>
          <w:szCs w:val="28"/>
        </w:rPr>
        <w:t>7</w:t>
      </w:r>
    </w:p>
    <w:p w14:paraId="096945A1" w14:textId="225094E4" w:rsidR="009B367A" w:rsidRPr="00897209" w:rsidRDefault="009B367A" w:rsidP="00897209">
      <w:pPr>
        <w:spacing w:after="0" w:line="240" w:lineRule="auto"/>
        <w:ind w:firstLine="709"/>
        <w:jc w:val="both"/>
        <w:rPr>
          <w:rFonts w:ascii="Times New Roman" w:hAnsi="Times New Roman" w:cs="Times New Roman"/>
          <w:bCs/>
          <w:sz w:val="28"/>
          <w:szCs w:val="28"/>
        </w:rPr>
      </w:pPr>
      <w:r w:rsidRPr="00897209">
        <w:rPr>
          <w:rFonts w:ascii="Times New Roman" w:hAnsi="Times New Roman" w:cs="Times New Roman"/>
          <w:sz w:val="28"/>
          <w:szCs w:val="28"/>
        </w:rPr>
        <w:t xml:space="preserve">2.1. </w:t>
      </w:r>
      <w:r w:rsidRPr="00897209">
        <w:rPr>
          <w:rFonts w:ascii="Times New Roman" w:hAnsi="Times New Roman" w:cs="Times New Roman"/>
          <w:bCs/>
          <w:sz w:val="28"/>
          <w:szCs w:val="28"/>
        </w:rPr>
        <w:t>Вибір теми і формулювання дослідницького завдання</w:t>
      </w:r>
      <w:r w:rsidR="00BC1E30" w:rsidRPr="00897209">
        <w:rPr>
          <w:rFonts w:ascii="Times New Roman" w:hAnsi="Times New Roman" w:cs="Times New Roman"/>
          <w:bCs/>
          <w:sz w:val="28"/>
          <w:szCs w:val="28"/>
        </w:rPr>
        <w:t>……………….</w:t>
      </w:r>
      <w:r w:rsidR="00142196">
        <w:rPr>
          <w:rFonts w:ascii="Times New Roman" w:hAnsi="Times New Roman" w:cs="Times New Roman"/>
          <w:bCs/>
          <w:sz w:val="28"/>
          <w:szCs w:val="28"/>
        </w:rPr>
        <w:t>3</w:t>
      </w:r>
      <w:r w:rsidR="00F14FE9">
        <w:rPr>
          <w:rFonts w:ascii="Times New Roman" w:hAnsi="Times New Roman" w:cs="Times New Roman"/>
          <w:bCs/>
          <w:sz w:val="28"/>
          <w:szCs w:val="28"/>
        </w:rPr>
        <w:t>7</w:t>
      </w:r>
    </w:p>
    <w:p w14:paraId="26A0EA96" w14:textId="2FFE4BE2" w:rsidR="009B367A" w:rsidRPr="00897209" w:rsidRDefault="009B367A" w:rsidP="00897209">
      <w:pPr>
        <w:pStyle w:val="2"/>
        <w:spacing w:before="0" w:line="240" w:lineRule="auto"/>
        <w:ind w:firstLine="709"/>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2.2. Визначення об’єкта і предмета дослідження</w:t>
      </w:r>
      <w:r w:rsidR="00BC1E30" w:rsidRPr="00897209">
        <w:rPr>
          <w:rFonts w:ascii="Times New Roman" w:hAnsi="Times New Roman" w:cs="Times New Roman"/>
          <w:bCs/>
          <w:color w:val="auto"/>
          <w:sz w:val="28"/>
          <w:szCs w:val="28"/>
        </w:rPr>
        <w:t>………………………….</w:t>
      </w:r>
      <w:r w:rsidR="00F14FE9">
        <w:rPr>
          <w:rFonts w:ascii="Times New Roman" w:hAnsi="Times New Roman" w:cs="Times New Roman"/>
          <w:bCs/>
          <w:color w:val="auto"/>
          <w:sz w:val="28"/>
          <w:szCs w:val="28"/>
        </w:rPr>
        <w:t>39</w:t>
      </w:r>
    </w:p>
    <w:p w14:paraId="06543FB5" w14:textId="4587E9A9" w:rsidR="009B367A" w:rsidRPr="00897209" w:rsidRDefault="009B367A" w:rsidP="00897209">
      <w:pPr>
        <w:pStyle w:val="2"/>
        <w:spacing w:before="0" w:line="240" w:lineRule="auto"/>
        <w:ind w:firstLine="709"/>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2.3. Формулювання мети і завдань дослідження</w:t>
      </w:r>
      <w:r w:rsidR="00BC1E30" w:rsidRPr="00897209">
        <w:rPr>
          <w:rFonts w:ascii="Times New Roman" w:hAnsi="Times New Roman" w:cs="Times New Roman"/>
          <w:bCs/>
          <w:color w:val="auto"/>
          <w:sz w:val="28"/>
          <w:szCs w:val="28"/>
        </w:rPr>
        <w:t>…………………………..</w:t>
      </w:r>
      <w:r w:rsidR="00C05E46">
        <w:rPr>
          <w:rFonts w:ascii="Times New Roman" w:hAnsi="Times New Roman" w:cs="Times New Roman"/>
          <w:bCs/>
          <w:color w:val="auto"/>
          <w:sz w:val="28"/>
          <w:szCs w:val="28"/>
        </w:rPr>
        <w:t>4</w:t>
      </w:r>
      <w:r w:rsidR="00F14FE9">
        <w:rPr>
          <w:rFonts w:ascii="Times New Roman" w:hAnsi="Times New Roman" w:cs="Times New Roman"/>
          <w:bCs/>
          <w:color w:val="auto"/>
          <w:sz w:val="28"/>
          <w:szCs w:val="28"/>
        </w:rPr>
        <w:t>0</w:t>
      </w:r>
    </w:p>
    <w:p w14:paraId="691CB39B" w14:textId="6A45C37B" w:rsidR="009B367A" w:rsidRPr="00897209" w:rsidRDefault="009B367A" w:rsidP="00897209">
      <w:pPr>
        <w:pStyle w:val="2"/>
        <w:spacing w:before="0" w:line="240" w:lineRule="auto"/>
        <w:ind w:firstLine="709"/>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2.4. Формулювання висновків</w:t>
      </w:r>
      <w:r w:rsidR="00BC1E30" w:rsidRPr="00897209">
        <w:rPr>
          <w:rFonts w:ascii="Times New Roman" w:hAnsi="Times New Roman" w:cs="Times New Roman"/>
          <w:bCs/>
          <w:color w:val="auto"/>
          <w:sz w:val="28"/>
          <w:szCs w:val="28"/>
        </w:rPr>
        <w:t>……………………………………………</w:t>
      </w:r>
      <w:r w:rsidR="00142196">
        <w:rPr>
          <w:rFonts w:ascii="Times New Roman" w:hAnsi="Times New Roman" w:cs="Times New Roman"/>
          <w:bCs/>
          <w:color w:val="auto"/>
          <w:sz w:val="28"/>
          <w:szCs w:val="28"/>
        </w:rPr>
        <w:t>…</w:t>
      </w:r>
      <w:r w:rsidR="00C05E46">
        <w:rPr>
          <w:rFonts w:ascii="Times New Roman" w:hAnsi="Times New Roman" w:cs="Times New Roman"/>
          <w:bCs/>
          <w:color w:val="auto"/>
          <w:sz w:val="28"/>
          <w:szCs w:val="28"/>
        </w:rPr>
        <w:t>4</w:t>
      </w:r>
      <w:r w:rsidR="00F14FE9">
        <w:rPr>
          <w:rFonts w:ascii="Times New Roman" w:hAnsi="Times New Roman" w:cs="Times New Roman"/>
          <w:bCs/>
          <w:color w:val="auto"/>
          <w:sz w:val="28"/>
          <w:szCs w:val="28"/>
        </w:rPr>
        <w:t>1</w:t>
      </w:r>
    </w:p>
    <w:p w14:paraId="34DA7515" w14:textId="77777777" w:rsidR="00B73E6A" w:rsidRPr="00897209" w:rsidRDefault="00B73E6A" w:rsidP="00897209">
      <w:pPr>
        <w:tabs>
          <w:tab w:val="left" w:pos="284"/>
          <w:tab w:val="left" w:pos="567"/>
        </w:tabs>
        <w:spacing w:after="0" w:line="240" w:lineRule="auto"/>
        <w:ind w:firstLine="709"/>
        <w:jc w:val="both"/>
        <w:rPr>
          <w:rStyle w:val="a7"/>
          <w:rFonts w:ascii="Times New Roman" w:hAnsi="Times New Roman"/>
          <w:b w:val="0"/>
          <w:bCs w:val="0"/>
          <w:sz w:val="28"/>
          <w:szCs w:val="28"/>
        </w:rPr>
      </w:pPr>
    </w:p>
    <w:p w14:paraId="335FEB57" w14:textId="0D18793F" w:rsidR="00974111" w:rsidRPr="00974111" w:rsidRDefault="00974111" w:rsidP="00974111">
      <w:pPr>
        <w:tabs>
          <w:tab w:val="left" w:pos="993"/>
        </w:tabs>
        <w:spacing w:after="0" w:line="240" w:lineRule="auto"/>
        <w:ind w:firstLine="720"/>
        <w:jc w:val="both"/>
        <w:rPr>
          <w:rFonts w:ascii="Times New Roman" w:hAnsi="Times New Roman" w:cs="Times New Roman"/>
          <w:b/>
          <w:bCs/>
          <w:sz w:val="28"/>
          <w:szCs w:val="28"/>
        </w:rPr>
      </w:pPr>
      <w:bookmarkStart w:id="4" w:name="_Hlk207025913"/>
      <w:r w:rsidRPr="00974111">
        <w:rPr>
          <w:rFonts w:ascii="Times New Roman" w:hAnsi="Times New Roman" w:cs="Times New Roman"/>
          <w:b/>
          <w:bCs/>
          <w:i/>
          <w:iCs/>
          <w:color w:val="000000"/>
          <w:sz w:val="28"/>
          <w:szCs w:val="28"/>
        </w:rPr>
        <w:t xml:space="preserve">Тема </w:t>
      </w:r>
      <w:r w:rsidRPr="00974111">
        <w:rPr>
          <w:rFonts w:ascii="Times New Roman" w:hAnsi="Times New Roman" w:cs="Times New Roman"/>
          <w:b/>
          <w:bCs/>
          <w:i/>
          <w:iCs/>
          <w:color w:val="000000"/>
          <w:sz w:val="28"/>
          <w:szCs w:val="28"/>
          <w:lang w:val="ru-RU"/>
        </w:rPr>
        <w:t>4</w:t>
      </w:r>
      <w:r w:rsidRPr="00974111">
        <w:rPr>
          <w:rFonts w:ascii="Times New Roman" w:hAnsi="Times New Roman" w:cs="Times New Roman"/>
          <w:b/>
          <w:bCs/>
          <w:i/>
          <w:iCs/>
          <w:color w:val="000000"/>
          <w:sz w:val="28"/>
          <w:szCs w:val="28"/>
        </w:rPr>
        <w:t xml:space="preserve">. </w:t>
      </w:r>
      <w:r w:rsidR="002D45B2">
        <w:rPr>
          <w:rFonts w:ascii="Times New Roman" w:hAnsi="Times New Roman" w:cs="Times New Roman"/>
          <w:b/>
          <w:bCs/>
          <w:sz w:val="28"/>
          <w:szCs w:val="28"/>
        </w:rPr>
        <w:t>Ш</w:t>
      </w:r>
      <w:r w:rsidRPr="00974111">
        <w:rPr>
          <w:rFonts w:ascii="Times New Roman" w:hAnsi="Times New Roman" w:cs="Times New Roman"/>
          <w:b/>
          <w:bCs/>
          <w:sz w:val="28"/>
          <w:szCs w:val="28"/>
        </w:rPr>
        <w:t>тучн</w:t>
      </w:r>
      <w:r w:rsidR="002D45B2">
        <w:rPr>
          <w:rFonts w:ascii="Times New Roman" w:hAnsi="Times New Roman" w:cs="Times New Roman"/>
          <w:b/>
          <w:bCs/>
          <w:sz w:val="28"/>
          <w:szCs w:val="28"/>
        </w:rPr>
        <w:t>ий</w:t>
      </w:r>
      <w:r w:rsidRPr="00974111">
        <w:rPr>
          <w:rFonts w:ascii="Times New Roman" w:hAnsi="Times New Roman" w:cs="Times New Roman"/>
          <w:b/>
          <w:bCs/>
          <w:sz w:val="28"/>
          <w:szCs w:val="28"/>
        </w:rPr>
        <w:t xml:space="preserve"> інтелект</w:t>
      </w:r>
      <w:r w:rsidRPr="00974111">
        <w:rPr>
          <w:rFonts w:ascii="Times New Roman" w:hAnsi="Times New Roman" w:cs="Times New Roman"/>
          <w:sz w:val="28"/>
          <w:szCs w:val="28"/>
        </w:rPr>
        <w:t xml:space="preserve"> (</w:t>
      </w:r>
      <w:r w:rsidRPr="00974111">
        <w:rPr>
          <w:rFonts w:ascii="Times New Roman" w:hAnsi="Times New Roman" w:cs="Times New Roman"/>
          <w:b/>
          <w:bCs/>
          <w:sz w:val="28"/>
          <w:szCs w:val="28"/>
        </w:rPr>
        <w:t>ШІ</w:t>
      </w:r>
      <w:r w:rsidR="002D45B2">
        <w:rPr>
          <w:rFonts w:ascii="Times New Roman" w:hAnsi="Times New Roman" w:cs="Times New Roman"/>
          <w:b/>
          <w:bCs/>
          <w:sz w:val="28"/>
          <w:szCs w:val="28"/>
        </w:rPr>
        <w:t>) та академічна доброчесність</w:t>
      </w:r>
      <w:r w:rsidR="009C0F90">
        <w:rPr>
          <w:rFonts w:ascii="Times New Roman" w:hAnsi="Times New Roman" w:cs="Times New Roman"/>
          <w:b/>
          <w:bCs/>
          <w:sz w:val="28"/>
          <w:szCs w:val="28"/>
        </w:rPr>
        <w:t>…………………</w:t>
      </w:r>
      <w:r>
        <w:rPr>
          <w:rFonts w:ascii="Times New Roman" w:hAnsi="Times New Roman" w:cs="Times New Roman"/>
          <w:b/>
          <w:bCs/>
          <w:sz w:val="28"/>
          <w:szCs w:val="28"/>
        </w:rPr>
        <w:t>…………………………………………………</w:t>
      </w:r>
      <w:r w:rsidR="002D45B2">
        <w:rPr>
          <w:rFonts w:ascii="Times New Roman" w:hAnsi="Times New Roman" w:cs="Times New Roman"/>
          <w:b/>
          <w:bCs/>
          <w:sz w:val="28"/>
          <w:szCs w:val="28"/>
        </w:rPr>
        <w:t>…</w:t>
      </w:r>
      <w:r w:rsidR="009C0F90">
        <w:rPr>
          <w:rFonts w:ascii="Times New Roman" w:hAnsi="Times New Roman" w:cs="Times New Roman"/>
          <w:b/>
          <w:bCs/>
          <w:sz w:val="28"/>
          <w:szCs w:val="28"/>
        </w:rPr>
        <w:t>4</w:t>
      </w:r>
      <w:r w:rsidR="00F14FE9">
        <w:rPr>
          <w:rFonts w:ascii="Times New Roman" w:hAnsi="Times New Roman" w:cs="Times New Roman"/>
          <w:b/>
          <w:bCs/>
          <w:sz w:val="28"/>
          <w:szCs w:val="28"/>
        </w:rPr>
        <w:t>2</w:t>
      </w:r>
    </w:p>
    <w:p w14:paraId="599248EC" w14:textId="5C3214A5" w:rsidR="00974111" w:rsidRDefault="00974111" w:rsidP="00865E83">
      <w:pPr>
        <w:pStyle w:val="a4"/>
        <w:numPr>
          <w:ilvl w:val="0"/>
          <w:numId w:val="4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ШІ в сучасному процесі наукового дослідження</w:t>
      </w:r>
      <w:r>
        <w:rPr>
          <w:rFonts w:ascii="Times New Roman" w:hAnsi="Times New Roman" w:cs="Times New Roman"/>
          <w:sz w:val="28"/>
          <w:szCs w:val="28"/>
        </w:rPr>
        <w:t>………………………</w:t>
      </w:r>
      <w:r w:rsidR="00C05E46">
        <w:rPr>
          <w:rFonts w:ascii="Times New Roman" w:hAnsi="Times New Roman" w:cs="Times New Roman"/>
          <w:sz w:val="28"/>
          <w:szCs w:val="28"/>
        </w:rPr>
        <w:t>..4</w:t>
      </w:r>
      <w:r w:rsidR="00F14FE9">
        <w:rPr>
          <w:rFonts w:ascii="Times New Roman" w:hAnsi="Times New Roman" w:cs="Times New Roman"/>
          <w:sz w:val="28"/>
          <w:szCs w:val="28"/>
        </w:rPr>
        <w:t>2</w:t>
      </w:r>
      <w:r w:rsidRPr="00974111">
        <w:rPr>
          <w:rFonts w:ascii="Times New Roman" w:hAnsi="Times New Roman" w:cs="Times New Roman"/>
          <w:sz w:val="28"/>
          <w:szCs w:val="28"/>
        </w:rPr>
        <w:t xml:space="preserve"> </w:t>
      </w:r>
    </w:p>
    <w:p w14:paraId="2A49099A" w14:textId="5681C541" w:rsidR="00974111" w:rsidRDefault="00974111" w:rsidP="00865E83">
      <w:pPr>
        <w:pStyle w:val="a4"/>
        <w:numPr>
          <w:ilvl w:val="0"/>
          <w:numId w:val="42"/>
        </w:numPr>
        <w:tabs>
          <w:tab w:val="left" w:pos="993"/>
        </w:tabs>
        <w:spacing w:after="0" w:line="240" w:lineRule="auto"/>
        <w:ind w:left="0" w:firstLine="720"/>
        <w:jc w:val="both"/>
        <w:rPr>
          <w:rFonts w:ascii="Times New Roman" w:hAnsi="Times New Roman" w:cs="Times New Roman"/>
          <w:sz w:val="28"/>
          <w:szCs w:val="28"/>
        </w:rPr>
      </w:pPr>
      <w:r w:rsidRPr="00974111">
        <w:rPr>
          <w:rFonts w:ascii="Times New Roman" w:hAnsi="Times New Roman" w:cs="Times New Roman"/>
          <w:sz w:val="28"/>
          <w:szCs w:val="28"/>
        </w:rPr>
        <w:t xml:space="preserve">Можливості </w:t>
      </w:r>
      <w:r w:rsidR="00364661">
        <w:rPr>
          <w:rFonts w:ascii="Times New Roman" w:hAnsi="Times New Roman" w:cs="Times New Roman"/>
          <w:sz w:val="28"/>
          <w:szCs w:val="28"/>
        </w:rPr>
        <w:t xml:space="preserve">використання </w:t>
      </w:r>
      <w:r w:rsidRPr="00974111">
        <w:rPr>
          <w:rFonts w:ascii="Times New Roman" w:hAnsi="Times New Roman" w:cs="Times New Roman"/>
          <w:sz w:val="28"/>
          <w:szCs w:val="28"/>
        </w:rPr>
        <w:t>ШІ в науковому процесі</w:t>
      </w:r>
      <w:r>
        <w:rPr>
          <w:rFonts w:ascii="Times New Roman" w:hAnsi="Times New Roman" w:cs="Times New Roman"/>
          <w:sz w:val="28"/>
          <w:szCs w:val="28"/>
        </w:rPr>
        <w:t>……………………</w:t>
      </w:r>
      <w:r w:rsidR="00C05E46">
        <w:rPr>
          <w:rFonts w:ascii="Times New Roman" w:hAnsi="Times New Roman" w:cs="Times New Roman"/>
          <w:sz w:val="28"/>
          <w:szCs w:val="28"/>
        </w:rPr>
        <w:t>4</w:t>
      </w:r>
      <w:r w:rsidR="00F14FE9">
        <w:rPr>
          <w:rFonts w:ascii="Times New Roman" w:hAnsi="Times New Roman" w:cs="Times New Roman"/>
          <w:sz w:val="28"/>
          <w:szCs w:val="28"/>
        </w:rPr>
        <w:t>3</w:t>
      </w:r>
      <w:r w:rsidRPr="00974111">
        <w:rPr>
          <w:rFonts w:ascii="Times New Roman" w:hAnsi="Times New Roman" w:cs="Times New Roman"/>
          <w:sz w:val="28"/>
          <w:szCs w:val="28"/>
        </w:rPr>
        <w:t xml:space="preserve"> </w:t>
      </w:r>
    </w:p>
    <w:p w14:paraId="5416F48A" w14:textId="041164CC" w:rsidR="002D45B2" w:rsidRDefault="00EA5E4B" w:rsidP="00865E83">
      <w:pPr>
        <w:pStyle w:val="a4"/>
        <w:numPr>
          <w:ilvl w:val="0"/>
          <w:numId w:val="42"/>
        </w:numPr>
        <w:tabs>
          <w:tab w:val="left" w:pos="993"/>
        </w:tabs>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Етичні аспекти</w:t>
      </w:r>
      <w:r w:rsidR="00974111" w:rsidRPr="00974111">
        <w:rPr>
          <w:rFonts w:ascii="Times New Roman" w:hAnsi="Times New Roman" w:cs="Times New Roman"/>
          <w:sz w:val="28"/>
          <w:szCs w:val="28"/>
        </w:rPr>
        <w:t xml:space="preserve"> використанн</w:t>
      </w:r>
      <w:r>
        <w:rPr>
          <w:rFonts w:ascii="Times New Roman" w:hAnsi="Times New Roman" w:cs="Times New Roman"/>
          <w:sz w:val="28"/>
          <w:szCs w:val="28"/>
        </w:rPr>
        <w:t>я</w:t>
      </w:r>
      <w:r w:rsidR="00974111" w:rsidRPr="00974111">
        <w:rPr>
          <w:rFonts w:ascii="Times New Roman" w:hAnsi="Times New Roman" w:cs="Times New Roman"/>
          <w:sz w:val="28"/>
          <w:szCs w:val="28"/>
        </w:rPr>
        <w:t xml:space="preserve"> ШІ</w:t>
      </w:r>
      <w:r w:rsidR="00974111">
        <w:rPr>
          <w:rFonts w:ascii="Times New Roman" w:hAnsi="Times New Roman" w:cs="Times New Roman"/>
          <w:sz w:val="28"/>
          <w:szCs w:val="28"/>
        </w:rPr>
        <w:t>…………………………………</w:t>
      </w:r>
      <w:bookmarkEnd w:id="4"/>
      <w:r w:rsidR="00C05E46">
        <w:rPr>
          <w:rFonts w:ascii="Times New Roman" w:hAnsi="Times New Roman" w:cs="Times New Roman"/>
          <w:sz w:val="28"/>
          <w:szCs w:val="28"/>
        </w:rPr>
        <w:t>……...4</w:t>
      </w:r>
      <w:r w:rsidR="00F14FE9">
        <w:rPr>
          <w:rFonts w:ascii="Times New Roman" w:hAnsi="Times New Roman" w:cs="Times New Roman"/>
          <w:sz w:val="28"/>
          <w:szCs w:val="28"/>
        </w:rPr>
        <w:t>7</w:t>
      </w:r>
    </w:p>
    <w:p w14:paraId="52CBB23C" w14:textId="09D169F6" w:rsidR="002D45B2" w:rsidRPr="001507CB" w:rsidRDefault="002D45B2" w:rsidP="00865E83">
      <w:pPr>
        <w:pStyle w:val="a4"/>
        <w:numPr>
          <w:ilvl w:val="0"/>
          <w:numId w:val="42"/>
        </w:numPr>
        <w:tabs>
          <w:tab w:val="left" w:pos="993"/>
        </w:tabs>
        <w:spacing w:after="0" w:line="240" w:lineRule="auto"/>
        <w:ind w:left="0" w:firstLine="720"/>
        <w:jc w:val="both"/>
        <w:rPr>
          <w:rFonts w:ascii="Times New Roman" w:hAnsi="Times New Roman" w:cs="Times New Roman"/>
          <w:sz w:val="28"/>
          <w:szCs w:val="28"/>
        </w:rPr>
      </w:pPr>
      <w:r w:rsidRPr="001507CB">
        <w:rPr>
          <w:rFonts w:ascii="Times New Roman" w:hAnsi="Times New Roman" w:cs="Times New Roman"/>
          <w:sz w:val="28"/>
          <w:szCs w:val="28"/>
        </w:rPr>
        <w:t>Академічна доброчесність у навчальній діяльності та науковій роботі</w:t>
      </w:r>
      <w:r w:rsidRPr="001507CB">
        <w:rPr>
          <w:rFonts w:ascii="Times New Roman" w:hAnsi="Times New Roman" w:cs="Times New Roman"/>
          <w:sz w:val="28"/>
          <w:szCs w:val="28"/>
        </w:rPr>
        <w:t>………………………………………………………………………………</w:t>
      </w:r>
      <w:r w:rsidR="001507CB" w:rsidRPr="001507CB">
        <w:rPr>
          <w:rFonts w:ascii="Times New Roman" w:hAnsi="Times New Roman" w:cs="Times New Roman"/>
          <w:sz w:val="28"/>
          <w:szCs w:val="28"/>
        </w:rPr>
        <w:t>..5</w:t>
      </w:r>
      <w:r w:rsidR="00F14FE9">
        <w:rPr>
          <w:rFonts w:ascii="Times New Roman" w:hAnsi="Times New Roman" w:cs="Times New Roman"/>
          <w:sz w:val="28"/>
          <w:szCs w:val="28"/>
        </w:rPr>
        <w:t>0</w:t>
      </w:r>
    </w:p>
    <w:p w14:paraId="62BAC846" w14:textId="77777777" w:rsidR="00974111" w:rsidRDefault="00974111" w:rsidP="002D45B2">
      <w:pPr>
        <w:tabs>
          <w:tab w:val="left" w:pos="993"/>
        </w:tabs>
        <w:spacing w:after="0" w:line="240" w:lineRule="auto"/>
        <w:jc w:val="both"/>
        <w:rPr>
          <w:rFonts w:ascii="Times New Roman" w:hAnsi="Times New Roman" w:cs="Times New Roman"/>
          <w:b/>
          <w:bCs/>
          <w:i/>
          <w:iCs/>
          <w:color w:val="000000"/>
          <w:sz w:val="28"/>
          <w:szCs w:val="28"/>
        </w:rPr>
      </w:pPr>
    </w:p>
    <w:p w14:paraId="08835F48" w14:textId="002E1DBF" w:rsidR="009B367A" w:rsidRPr="00897209" w:rsidRDefault="009B367A" w:rsidP="00974111">
      <w:pPr>
        <w:tabs>
          <w:tab w:val="left" w:pos="993"/>
        </w:tabs>
        <w:spacing w:after="0" w:line="240" w:lineRule="auto"/>
        <w:ind w:firstLine="720"/>
        <w:jc w:val="both"/>
        <w:rPr>
          <w:rFonts w:ascii="Times New Roman" w:hAnsi="Times New Roman" w:cs="Times New Roman"/>
          <w:bCs/>
          <w:color w:val="000000"/>
          <w:sz w:val="28"/>
          <w:szCs w:val="28"/>
        </w:rPr>
      </w:pPr>
      <w:r w:rsidRPr="00897209">
        <w:rPr>
          <w:rFonts w:ascii="Times New Roman" w:hAnsi="Times New Roman" w:cs="Times New Roman"/>
          <w:b/>
          <w:bCs/>
          <w:i/>
          <w:iCs/>
          <w:color w:val="000000"/>
          <w:sz w:val="28"/>
          <w:szCs w:val="28"/>
        </w:rPr>
        <w:t>Тема 5</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sz w:val="28"/>
          <w:szCs w:val="28"/>
        </w:rPr>
        <w:t>Інформаційне забезпечення наукового дослідження</w:t>
      </w:r>
      <w:r w:rsidR="00BC1E30" w:rsidRPr="00897209">
        <w:rPr>
          <w:rFonts w:ascii="Times New Roman" w:hAnsi="Times New Roman" w:cs="Times New Roman"/>
          <w:b/>
          <w:sz w:val="28"/>
          <w:szCs w:val="28"/>
        </w:rPr>
        <w:t>…………</w:t>
      </w:r>
      <w:r w:rsidR="00C05E46">
        <w:rPr>
          <w:rFonts w:ascii="Times New Roman" w:hAnsi="Times New Roman" w:cs="Times New Roman"/>
          <w:b/>
          <w:sz w:val="28"/>
          <w:szCs w:val="28"/>
        </w:rPr>
        <w:t>5</w:t>
      </w:r>
      <w:r w:rsidR="00F14FE9">
        <w:rPr>
          <w:rFonts w:ascii="Times New Roman" w:hAnsi="Times New Roman" w:cs="Times New Roman"/>
          <w:b/>
          <w:sz w:val="28"/>
          <w:szCs w:val="28"/>
        </w:rPr>
        <w:t>3</w:t>
      </w:r>
    </w:p>
    <w:p w14:paraId="32EB0D39" w14:textId="6D42873C" w:rsidR="009B367A" w:rsidRPr="00897209" w:rsidRDefault="009B367A" w:rsidP="00865E83">
      <w:pPr>
        <w:numPr>
          <w:ilvl w:val="0"/>
          <w:numId w:val="29"/>
        </w:numPr>
        <w:tabs>
          <w:tab w:val="left" w:pos="993"/>
        </w:tabs>
        <w:spacing w:after="0" w:line="240" w:lineRule="auto"/>
        <w:ind w:left="0" w:firstLine="709"/>
        <w:jc w:val="both"/>
        <w:rPr>
          <w:rFonts w:ascii="Times New Roman" w:hAnsi="Times New Roman" w:cs="Times New Roman"/>
          <w:spacing w:val="-4"/>
          <w:sz w:val="28"/>
          <w:szCs w:val="28"/>
        </w:rPr>
      </w:pPr>
      <w:r w:rsidRPr="00897209">
        <w:rPr>
          <w:rFonts w:ascii="Times New Roman" w:hAnsi="Times New Roman" w:cs="Times New Roman"/>
          <w:spacing w:val="-4"/>
          <w:sz w:val="28"/>
          <w:szCs w:val="28"/>
        </w:rPr>
        <w:t>Інформаційний аналіз наукових досліджень</w:t>
      </w:r>
      <w:r w:rsidR="00BC1E30" w:rsidRPr="00897209">
        <w:rPr>
          <w:rFonts w:ascii="Times New Roman" w:hAnsi="Times New Roman" w:cs="Times New Roman"/>
          <w:spacing w:val="-4"/>
          <w:sz w:val="28"/>
          <w:szCs w:val="28"/>
        </w:rPr>
        <w:t>………………………………</w:t>
      </w:r>
      <w:r w:rsidR="00C05E46">
        <w:rPr>
          <w:rFonts w:ascii="Times New Roman" w:hAnsi="Times New Roman" w:cs="Times New Roman"/>
          <w:spacing w:val="-4"/>
          <w:sz w:val="28"/>
          <w:szCs w:val="28"/>
        </w:rPr>
        <w:t>5</w:t>
      </w:r>
      <w:r w:rsidR="00F14FE9">
        <w:rPr>
          <w:rFonts w:ascii="Times New Roman" w:hAnsi="Times New Roman" w:cs="Times New Roman"/>
          <w:spacing w:val="-4"/>
          <w:sz w:val="28"/>
          <w:szCs w:val="28"/>
        </w:rPr>
        <w:t>3</w:t>
      </w:r>
      <w:r w:rsidRPr="00897209">
        <w:rPr>
          <w:rFonts w:ascii="Times New Roman" w:hAnsi="Times New Roman" w:cs="Times New Roman"/>
          <w:spacing w:val="-4"/>
          <w:sz w:val="28"/>
          <w:szCs w:val="28"/>
        </w:rPr>
        <w:t xml:space="preserve"> </w:t>
      </w:r>
    </w:p>
    <w:p w14:paraId="7E6702CB" w14:textId="2B784184" w:rsidR="009B367A" w:rsidRPr="00897209" w:rsidRDefault="009B367A" w:rsidP="00865E83">
      <w:pPr>
        <w:numPr>
          <w:ilvl w:val="0"/>
          <w:numId w:val="29"/>
        </w:numPr>
        <w:tabs>
          <w:tab w:val="left" w:pos="993"/>
        </w:tabs>
        <w:spacing w:after="0" w:line="240" w:lineRule="auto"/>
        <w:ind w:left="0" w:firstLine="709"/>
        <w:jc w:val="both"/>
        <w:rPr>
          <w:rFonts w:ascii="Times New Roman" w:hAnsi="Times New Roman" w:cs="Times New Roman"/>
          <w:spacing w:val="-4"/>
          <w:sz w:val="28"/>
          <w:szCs w:val="28"/>
        </w:rPr>
      </w:pPr>
      <w:r w:rsidRPr="00897209">
        <w:rPr>
          <w:rFonts w:ascii="Times New Roman" w:hAnsi="Times New Roman" w:cs="Times New Roman"/>
          <w:spacing w:val="-4"/>
          <w:sz w:val="28"/>
          <w:szCs w:val="28"/>
        </w:rPr>
        <w:t>Поняття про інформацію та науково-інформаційну діяльність</w:t>
      </w:r>
      <w:r w:rsidR="00BC1E30" w:rsidRPr="00897209">
        <w:rPr>
          <w:rFonts w:ascii="Times New Roman" w:hAnsi="Times New Roman" w:cs="Times New Roman"/>
          <w:spacing w:val="-4"/>
          <w:sz w:val="28"/>
          <w:szCs w:val="28"/>
        </w:rPr>
        <w:t>…………..</w:t>
      </w:r>
      <w:r w:rsidR="00142196">
        <w:rPr>
          <w:rFonts w:ascii="Times New Roman" w:hAnsi="Times New Roman" w:cs="Times New Roman"/>
          <w:spacing w:val="-4"/>
          <w:sz w:val="28"/>
          <w:szCs w:val="28"/>
        </w:rPr>
        <w:t>.</w:t>
      </w:r>
      <w:r w:rsidR="00C05E46">
        <w:rPr>
          <w:rFonts w:ascii="Times New Roman" w:hAnsi="Times New Roman" w:cs="Times New Roman"/>
          <w:spacing w:val="-4"/>
          <w:sz w:val="28"/>
          <w:szCs w:val="28"/>
        </w:rPr>
        <w:t>54</w:t>
      </w:r>
    </w:p>
    <w:p w14:paraId="50E323B3" w14:textId="32D13B29" w:rsidR="009B367A" w:rsidRPr="00897209" w:rsidRDefault="009B367A" w:rsidP="00865E83">
      <w:pPr>
        <w:numPr>
          <w:ilvl w:val="0"/>
          <w:numId w:val="29"/>
        </w:numPr>
        <w:tabs>
          <w:tab w:val="left" w:pos="993"/>
        </w:tabs>
        <w:spacing w:after="0" w:line="240" w:lineRule="auto"/>
        <w:ind w:left="0" w:firstLine="709"/>
        <w:jc w:val="both"/>
        <w:rPr>
          <w:rFonts w:ascii="Times New Roman" w:hAnsi="Times New Roman" w:cs="Times New Roman"/>
          <w:spacing w:val="-4"/>
          <w:sz w:val="28"/>
          <w:szCs w:val="28"/>
        </w:rPr>
      </w:pPr>
      <w:r w:rsidRPr="00897209">
        <w:rPr>
          <w:rFonts w:ascii="Times New Roman" w:hAnsi="Times New Roman" w:cs="Times New Roman"/>
          <w:spacing w:val="-4"/>
          <w:sz w:val="28"/>
          <w:szCs w:val="28"/>
        </w:rPr>
        <w:t>Види інформації</w:t>
      </w:r>
      <w:r w:rsidR="00142196">
        <w:rPr>
          <w:rFonts w:ascii="Times New Roman" w:hAnsi="Times New Roman" w:cs="Times New Roman"/>
          <w:spacing w:val="-4"/>
          <w:sz w:val="28"/>
          <w:szCs w:val="28"/>
        </w:rPr>
        <w:t>……………………………………</w:t>
      </w:r>
      <w:r w:rsidR="00BC1E30" w:rsidRPr="00897209">
        <w:rPr>
          <w:rFonts w:ascii="Times New Roman" w:hAnsi="Times New Roman" w:cs="Times New Roman"/>
          <w:spacing w:val="-4"/>
          <w:sz w:val="28"/>
          <w:szCs w:val="28"/>
        </w:rPr>
        <w:t>………………………</w:t>
      </w:r>
      <w:r w:rsidR="00142196">
        <w:rPr>
          <w:rFonts w:ascii="Times New Roman" w:hAnsi="Times New Roman" w:cs="Times New Roman"/>
          <w:spacing w:val="-4"/>
          <w:sz w:val="28"/>
          <w:szCs w:val="28"/>
        </w:rPr>
        <w:t>.</w:t>
      </w:r>
      <w:r w:rsidR="000F44BB">
        <w:rPr>
          <w:rFonts w:ascii="Times New Roman" w:hAnsi="Times New Roman" w:cs="Times New Roman"/>
          <w:spacing w:val="-4"/>
          <w:sz w:val="28"/>
          <w:szCs w:val="28"/>
        </w:rPr>
        <w:t>54</w:t>
      </w:r>
    </w:p>
    <w:p w14:paraId="34DD70E8" w14:textId="3047C43C" w:rsidR="009B367A" w:rsidRPr="00897209" w:rsidRDefault="009B367A" w:rsidP="00865E83">
      <w:pPr>
        <w:numPr>
          <w:ilvl w:val="0"/>
          <w:numId w:val="29"/>
        </w:numPr>
        <w:tabs>
          <w:tab w:val="left" w:pos="993"/>
        </w:tabs>
        <w:spacing w:after="0" w:line="240" w:lineRule="auto"/>
        <w:ind w:left="0" w:firstLine="709"/>
        <w:jc w:val="both"/>
        <w:rPr>
          <w:rFonts w:ascii="Times New Roman" w:hAnsi="Times New Roman" w:cs="Times New Roman"/>
          <w:spacing w:val="-4"/>
          <w:sz w:val="28"/>
          <w:szCs w:val="28"/>
        </w:rPr>
      </w:pPr>
      <w:r w:rsidRPr="00897209">
        <w:rPr>
          <w:rFonts w:ascii="Times New Roman" w:hAnsi="Times New Roman" w:cs="Times New Roman"/>
          <w:spacing w:val="-4"/>
          <w:sz w:val="28"/>
          <w:szCs w:val="28"/>
        </w:rPr>
        <w:t>Роль науково-технічної інформації у наукових дослідженнях</w:t>
      </w:r>
      <w:r w:rsidR="00BC1E30" w:rsidRPr="00897209">
        <w:rPr>
          <w:rFonts w:ascii="Times New Roman" w:hAnsi="Times New Roman" w:cs="Times New Roman"/>
          <w:spacing w:val="-4"/>
          <w:sz w:val="28"/>
          <w:szCs w:val="28"/>
        </w:rPr>
        <w:t>……………</w:t>
      </w:r>
      <w:r w:rsidR="000F44BB">
        <w:rPr>
          <w:rFonts w:ascii="Times New Roman" w:hAnsi="Times New Roman" w:cs="Times New Roman"/>
          <w:spacing w:val="-4"/>
          <w:sz w:val="28"/>
          <w:szCs w:val="28"/>
        </w:rPr>
        <w:t>55</w:t>
      </w:r>
      <w:r w:rsidRPr="00897209">
        <w:rPr>
          <w:rFonts w:ascii="Times New Roman" w:hAnsi="Times New Roman" w:cs="Times New Roman"/>
          <w:spacing w:val="-4"/>
          <w:sz w:val="28"/>
          <w:szCs w:val="28"/>
        </w:rPr>
        <w:t xml:space="preserve"> </w:t>
      </w:r>
    </w:p>
    <w:p w14:paraId="2E4136D2" w14:textId="7782E3A9" w:rsidR="009B367A" w:rsidRPr="00897209" w:rsidRDefault="009B367A" w:rsidP="00865E83">
      <w:pPr>
        <w:numPr>
          <w:ilvl w:val="0"/>
          <w:numId w:val="29"/>
        </w:numPr>
        <w:tabs>
          <w:tab w:val="left" w:pos="993"/>
        </w:tabs>
        <w:spacing w:after="0" w:line="240" w:lineRule="auto"/>
        <w:ind w:left="0" w:firstLine="709"/>
        <w:jc w:val="both"/>
        <w:rPr>
          <w:rFonts w:ascii="Times New Roman" w:hAnsi="Times New Roman" w:cs="Times New Roman"/>
          <w:spacing w:val="-4"/>
          <w:sz w:val="28"/>
          <w:szCs w:val="28"/>
        </w:rPr>
      </w:pPr>
      <w:r w:rsidRPr="00897209">
        <w:rPr>
          <w:rFonts w:ascii="Times New Roman" w:hAnsi="Times New Roman" w:cs="Times New Roman"/>
          <w:spacing w:val="-4"/>
          <w:sz w:val="28"/>
          <w:szCs w:val="28"/>
        </w:rPr>
        <w:t>Інформаційне забезпечення науково-дослідницького процесу</w:t>
      </w:r>
      <w:r w:rsidR="00BC1E30" w:rsidRPr="00897209">
        <w:rPr>
          <w:rFonts w:ascii="Times New Roman" w:hAnsi="Times New Roman" w:cs="Times New Roman"/>
          <w:spacing w:val="-4"/>
          <w:sz w:val="28"/>
          <w:szCs w:val="28"/>
        </w:rPr>
        <w:t>………</w:t>
      </w:r>
      <w:r w:rsidR="00142196">
        <w:rPr>
          <w:rFonts w:ascii="Times New Roman" w:hAnsi="Times New Roman" w:cs="Times New Roman"/>
          <w:spacing w:val="-4"/>
          <w:sz w:val="28"/>
          <w:szCs w:val="28"/>
        </w:rPr>
        <w:t>…..</w:t>
      </w:r>
      <w:r w:rsidR="000F44BB">
        <w:rPr>
          <w:rFonts w:ascii="Times New Roman" w:hAnsi="Times New Roman" w:cs="Times New Roman"/>
          <w:spacing w:val="-4"/>
          <w:sz w:val="28"/>
          <w:szCs w:val="28"/>
        </w:rPr>
        <w:t>57</w:t>
      </w:r>
    </w:p>
    <w:p w14:paraId="0A409AAA" w14:textId="77777777" w:rsidR="00B73E6A" w:rsidRPr="00897209" w:rsidRDefault="00B73E6A" w:rsidP="00897209">
      <w:pPr>
        <w:tabs>
          <w:tab w:val="left" w:pos="284"/>
          <w:tab w:val="left" w:pos="567"/>
        </w:tabs>
        <w:spacing w:after="0" w:line="240" w:lineRule="auto"/>
        <w:ind w:firstLine="709"/>
        <w:jc w:val="both"/>
        <w:rPr>
          <w:rFonts w:ascii="Times New Roman" w:hAnsi="Times New Roman" w:cs="Times New Roman"/>
          <w:sz w:val="28"/>
          <w:szCs w:val="28"/>
        </w:rPr>
      </w:pPr>
    </w:p>
    <w:p w14:paraId="2D78D352" w14:textId="51437F2A" w:rsidR="009B367A" w:rsidRPr="00E933AB" w:rsidRDefault="009B367A" w:rsidP="00897209">
      <w:pPr>
        <w:spacing w:after="0" w:line="240" w:lineRule="auto"/>
        <w:ind w:firstLine="709"/>
        <w:jc w:val="both"/>
        <w:rPr>
          <w:rFonts w:ascii="Times New Roman" w:hAnsi="Times New Roman" w:cs="Times New Roman"/>
          <w:bCs/>
          <w:color w:val="000000"/>
          <w:sz w:val="28"/>
          <w:szCs w:val="28"/>
          <w:lang w:val="ru-RU"/>
        </w:rPr>
      </w:pPr>
      <w:r w:rsidRPr="00897209">
        <w:rPr>
          <w:rFonts w:ascii="Times New Roman" w:hAnsi="Times New Roman" w:cs="Times New Roman"/>
          <w:b/>
          <w:bCs/>
          <w:i/>
          <w:iCs/>
          <w:color w:val="000000"/>
          <w:sz w:val="28"/>
          <w:szCs w:val="28"/>
        </w:rPr>
        <w:t>Тема 6</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sz w:val="28"/>
          <w:szCs w:val="28"/>
        </w:rPr>
        <w:t>Магістерська робота як кваліфікаційне дослідження</w:t>
      </w:r>
      <w:r w:rsidR="00BC1E30" w:rsidRPr="00897209">
        <w:rPr>
          <w:rFonts w:ascii="Times New Roman" w:hAnsi="Times New Roman" w:cs="Times New Roman"/>
          <w:b/>
          <w:sz w:val="28"/>
          <w:szCs w:val="28"/>
        </w:rPr>
        <w:t>………..</w:t>
      </w:r>
      <w:r w:rsidR="00F00CEB">
        <w:rPr>
          <w:rFonts w:ascii="Times New Roman" w:hAnsi="Times New Roman" w:cs="Times New Roman"/>
          <w:b/>
          <w:sz w:val="28"/>
          <w:szCs w:val="28"/>
          <w:lang w:val="ru-RU"/>
        </w:rPr>
        <w:t>6</w:t>
      </w:r>
      <w:r w:rsidR="00F14FE9">
        <w:rPr>
          <w:rFonts w:ascii="Times New Roman" w:hAnsi="Times New Roman" w:cs="Times New Roman"/>
          <w:b/>
          <w:sz w:val="28"/>
          <w:szCs w:val="28"/>
          <w:lang w:val="ru-RU"/>
        </w:rPr>
        <w:t>0</w:t>
      </w:r>
    </w:p>
    <w:p w14:paraId="0F4FB6ED" w14:textId="2F0AB8D0" w:rsidR="009B367A" w:rsidRPr="00897209" w:rsidRDefault="009B367A" w:rsidP="00897209">
      <w:pPr>
        <w:pStyle w:val="a3"/>
        <w:spacing w:before="0" w:beforeAutospacing="0" w:after="0" w:afterAutospacing="0"/>
        <w:ind w:firstLine="709"/>
        <w:jc w:val="both"/>
        <w:rPr>
          <w:sz w:val="28"/>
          <w:szCs w:val="28"/>
        </w:rPr>
      </w:pPr>
      <w:r w:rsidRPr="00897209">
        <w:rPr>
          <w:sz w:val="28"/>
          <w:szCs w:val="28"/>
        </w:rPr>
        <w:t xml:space="preserve">1. </w:t>
      </w:r>
      <w:r w:rsidR="00142196">
        <w:rPr>
          <w:sz w:val="28"/>
          <w:szCs w:val="28"/>
        </w:rPr>
        <w:t>Загальна характеристика</w:t>
      </w:r>
      <w:r w:rsidRPr="00897209">
        <w:rPr>
          <w:sz w:val="28"/>
          <w:szCs w:val="28"/>
        </w:rPr>
        <w:t xml:space="preserve"> магістерської роб</w:t>
      </w:r>
      <w:r w:rsidR="00537FDA">
        <w:rPr>
          <w:sz w:val="28"/>
          <w:szCs w:val="28"/>
        </w:rPr>
        <w:t>оти</w:t>
      </w:r>
      <w:r w:rsidR="00BC1E30" w:rsidRPr="00897209">
        <w:rPr>
          <w:sz w:val="28"/>
          <w:szCs w:val="28"/>
        </w:rPr>
        <w:t>…………………………</w:t>
      </w:r>
      <w:r w:rsidRPr="00897209">
        <w:rPr>
          <w:sz w:val="28"/>
          <w:szCs w:val="28"/>
        </w:rPr>
        <w:t>.</w:t>
      </w:r>
      <w:r w:rsidR="00F00CEB">
        <w:rPr>
          <w:sz w:val="28"/>
          <w:szCs w:val="28"/>
          <w:lang w:val="ru-RU"/>
        </w:rPr>
        <w:t>6</w:t>
      </w:r>
      <w:r w:rsidR="00F14FE9">
        <w:rPr>
          <w:sz w:val="28"/>
          <w:szCs w:val="28"/>
          <w:lang w:val="ru-RU"/>
        </w:rPr>
        <w:t>0</w:t>
      </w:r>
      <w:r w:rsidRPr="00897209">
        <w:rPr>
          <w:sz w:val="28"/>
          <w:szCs w:val="28"/>
        </w:rPr>
        <w:t xml:space="preserve"> </w:t>
      </w:r>
    </w:p>
    <w:p w14:paraId="0029562D" w14:textId="20F88E2D" w:rsidR="009B367A" w:rsidRPr="00897209" w:rsidRDefault="009B367A" w:rsidP="00897209">
      <w:pPr>
        <w:pStyle w:val="a3"/>
        <w:spacing w:before="0" w:beforeAutospacing="0" w:after="0" w:afterAutospacing="0"/>
        <w:ind w:firstLine="709"/>
        <w:jc w:val="both"/>
        <w:rPr>
          <w:sz w:val="28"/>
          <w:szCs w:val="28"/>
        </w:rPr>
      </w:pPr>
      <w:r w:rsidRPr="00897209">
        <w:rPr>
          <w:sz w:val="28"/>
          <w:szCs w:val="28"/>
        </w:rPr>
        <w:lastRenderedPageBreak/>
        <w:t>2. Вимоги до магістерської роботи</w:t>
      </w:r>
      <w:r w:rsidR="00BC1E30" w:rsidRPr="00897209">
        <w:rPr>
          <w:sz w:val="28"/>
          <w:szCs w:val="28"/>
        </w:rPr>
        <w:t>………………………………………</w:t>
      </w:r>
      <w:r w:rsidR="00142196">
        <w:rPr>
          <w:sz w:val="28"/>
          <w:szCs w:val="28"/>
        </w:rPr>
        <w:t>….</w:t>
      </w:r>
      <w:r w:rsidR="000F44BB">
        <w:rPr>
          <w:sz w:val="28"/>
          <w:szCs w:val="28"/>
        </w:rPr>
        <w:t>6</w:t>
      </w:r>
      <w:r w:rsidR="00F14FE9">
        <w:rPr>
          <w:sz w:val="28"/>
          <w:szCs w:val="28"/>
        </w:rPr>
        <w:t>2</w:t>
      </w:r>
    </w:p>
    <w:p w14:paraId="4CDBB90A" w14:textId="29C39E0B" w:rsidR="009B367A" w:rsidRPr="00897209" w:rsidRDefault="009B367A" w:rsidP="00897209">
      <w:pPr>
        <w:pStyle w:val="a3"/>
        <w:spacing w:before="0" w:beforeAutospacing="0" w:after="0" w:afterAutospacing="0"/>
        <w:ind w:firstLine="709"/>
        <w:jc w:val="both"/>
        <w:rPr>
          <w:sz w:val="28"/>
          <w:szCs w:val="28"/>
        </w:rPr>
      </w:pPr>
      <w:r w:rsidRPr="00897209">
        <w:rPr>
          <w:sz w:val="28"/>
          <w:szCs w:val="28"/>
        </w:rPr>
        <w:t>3. Технологія підготовки магістерської роботи</w:t>
      </w:r>
      <w:r w:rsidR="00BC1E30" w:rsidRPr="00897209">
        <w:rPr>
          <w:sz w:val="28"/>
          <w:szCs w:val="28"/>
        </w:rPr>
        <w:t>……………………………</w:t>
      </w:r>
      <w:r w:rsidR="000F44BB">
        <w:rPr>
          <w:sz w:val="28"/>
          <w:szCs w:val="28"/>
        </w:rPr>
        <w:t>6</w:t>
      </w:r>
      <w:r w:rsidR="00F14FE9">
        <w:rPr>
          <w:sz w:val="28"/>
          <w:szCs w:val="28"/>
        </w:rPr>
        <w:t>3</w:t>
      </w:r>
    </w:p>
    <w:p w14:paraId="024C608A" w14:textId="77777777" w:rsidR="00B73E6A" w:rsidRPr="00897209" w:rsidRDefault="00B73E6A" w:rsidP="00897209">
      <w:pPr>
        <w:tabs>
          <w:tab w:val="left" w:pos="284"/>
          <w:tab w:val="left" w:pos="567"/>
        </w:tabs>
        <w:spacing w:after="0" w:line="240" w:lineRule="auto"/>
        <w:ind w:firstLine="709"/>
        <w:jc w:val="both"/>
        <w:rPr>
          <w:rFonts w:ascii="Times New Roman" w:hAnsi="Times New Roman" w:cs="Times New Roman"/>
          <w:spacing w:val="-4"/>
          <w:sz w:val="28"/>
          <w:szCs w:val="28"/>
        </w:rPr>
      </w:pPr>
    </w:p>
    <w:p w14:paraId="4B81E9B7" w14:textId="2A328656" w:rsidR="009B367A" w:rsidRPr="00897209" w:rsidRDefault="009B367A" w:rsidP="00897209">
      <w:pPr>
        <w:spacing w:after="0" w:line="240" w:lineRule="auto"/>
        <w:ind w:firstLine="709"/>
        <w:jc w:val="both"/>
        <w:rPr>
          <w:rFonts w:ascii="Times New Roman" w:hAnsi="Times New Roman" w:cs="Times New Roman"/>
          <w:b/>
          <w:bCs/>
          <w:sz w:val="28"/>
          <w:szCs w:val="28"/>
        </w:rPr>
      </w:pPr>
      <w:r w:rsidRPr="00897209">
        <w:rPr>
          <w:rFonts w:ascii="Times New Roman" w:hAnsi="Times New Roman" w:cs="Times New Roman"/>
          <w:b/>
          <w:bCs/>
          <w:i/>
          <w:iCs/>
          <w:color w:val="000000"/>
          <w:sz w:val="28"/>
          <w:szCs w:val="28"/>
        </w:rPr>
        <w:t>Тема 7</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bCs/>
          <w:sz w:val="28"/>
          <w:szCs w:val="28"/>
        </w:rPr>
        <w:t>Підготовка і захист магістерської роботи</w:t>
      </w:r>
      <w:r w:rsidR="00BC1E30" w:rsidRPr="00897209">
        <w:rPr>
          <w:rFonts w:ascii="Times New Roman" w:hAnsi="Times New Roman" w:cs="Times New Roman"/>
          <w:b/>
          <w:bCs/>
          <w:sz w:val="28"/>
          <w:szCs w:val="28"/>
        </w:rPr>
        <w:t>……………………</w:t>
      </w:r>
      <w:r w:rsidR="00537FDA">
        <w:rPr>
          <w:rFonts w:ascii="Times New Roman" w:hAnsi="Times New Roman" w:cs="Times New Roman"/>
          <w:b/>
          <w:bCs/>
          <w:sz w:val="28"/>
          <w:szCs w:val="28"/>
        </w:rPr>
        <w:t>…</w:t>
      </w:r>
      <w:r w:rsidR="000F44BB">
        <w:rPr>
          <w:rFonts w:ascii="Times New Roman" w:hAnsi="Times New Roman" w:cs="Times New Roman"/>
          <w:b/>
          <w:bCs/>
          <w:sz w:val="28"/>
          <w:szCs w:val="28"/>
        </w:rPr>
        <w:t>6</w:t>
      </w:r>
      <w:r w:rsidR="00F14FE9">
        <w:rPr>
          <w:rFonts w:ascii="Times New Roman" w:hAnsi="Times New Roman" w:cs="Times New Roman"/>
          <w:b/>
          <w:bCs/>
          <w:sz w:val="28"/>
          <w:szCs w:val="28"/>
        </w:rPr>
        <w:t>4</w:t>
      </w:r>
    </w:p>
    <w:p w14:paraId="51EFE493" w14:textId="2AEBFA83" w:rsidR="009B367A" w:rsidRPr="00897209" w:rsidRDefault="009B367A" w:rsidP="00865E83">
      <w:pPr>
        <w:pStyle w:val="Style24"/>
        <w:widowControl/>
        <w:numPr>
          <w:ilvl w:val="1"/>
          <w:numId w:val="30"/>
        </w:numPr>
        <w:tabs>
          <w:tab w:val="left" w:pos="993"/>
        </w:tabs>
        <w:spacing w:line="240" w:lineRule="auto"/>
        <w:ind w:left="0" w:firstLine="709"/>
        <w:jc w:val="both"/>
        <w:rPr>
          <w:sz w:val="28"/>
          <w:szCs w:val="28"/>
        </w:rPr>
      </w:pPr>
      <w:r w:rsidRPr="00897209">
        <w:rPr>
          <w:sz w:val="28"/>
          <w:szCs w:val="28"/>
        </w:rPr>
        <w:t>Вимоги до оформлення магістерської роботи</w:t>
      </w:r>
      <w:r w:rsidR="00BC1E30" w:rsidRPr="00897209">
        <w:rPr>
          <w:sz w:val="28"/>
          <w:szCs w:val="28"/>
        </w:rPr>
        <w:t>…………………………</w:t>
      </w:r>
      <w:r w:rsidR="00A748A8">
        <w:rPr>
          <w:sz w:val="28"/>
          <w:szCs w:val="28"/>
        </w:rPr>
        <w:t>.</w:t>
      </w:r>
      <w:r w:rsidR="00537FDA">
        <w:rPr>
          <w:sz w:val="28"/>
          <w:szCs w:val="28"/>
        </w:rPr>
        <w:t>.</w:t>
      </w:r>
      <w:r w:rsidR="000F44BB">
        <w:rPr>
          <w:sz w:val="28"/>
          <w:szCs w:val="28"/>
        </w:rPr>
        <w:t>6</w:t>
      </w:r>
      <w:r w:rsidR="00F14FE9">
        <w:rPr>
          <w:sz w:val="28"/>
          <w:szCs w:val="28"/>
        </w:rPr>
        <w:t>5</w:t>
      </w:r>
      <w:r w:rsidRPr="00897209">
        <w:rPr>
          <w:sz w:val="28"/>
          <w:szCs w:val="28"/>
        </w:rPr>
        <w:t xml:space="preserve"> </w:t>
      </w:r>
    </w:p>
    <w:p w14:paraId="335CA019" w14:textId="54DFF60C" w:rsidR="009B367A" w:rsidRPr="00897209" w:rsidRDefault="00BC1E30" w:rsidP="00865E83">
      <w:pPr>
        <w:pStyle w:val="Style24"/>
        <w:widowControl/>
        <w:numPr>
          <w:ilvl w:val="1"/>
          <w:numId w:val="30"/>
        </w:numPr>
        <w:tabs>
          <w:tab w:val="left" w:pos="993"/>
        </w:tabs>
        <w:spacing w:line="240" w:lineRule="auto"/>
        <w:ind w:left="0" w:firstLine="709"/>
        <w:jc w:val="both"/>
        <w:rPr>
          <w:sz w:val="28"/>
          <w:szCs w:val="28"/>
        </w:rPr>
      </w:pPr>
      <w:r w:rsidRPr="00897209">
        <w:rPr>
          <w:color w:val="000000"/>
          <w:spacing w:val="-2"/>
          <w:sz w:val="28"/>
          <w:szCs w:val="28"/>
        </w:rPr>
        <w:t>Апробація</w:t>
      </w:r>
      <w:r w:rsidR="009B367A" w:rsidRPr="00897209">
        <w:rPr>
          <w:color w:val="000000"/>
          <w:spacing w:val="-2"/>
          <w:sz w:val="28"/>
          <w:szCs w:val="28"/>
        </w:rPr>
        <w:t xml:space="preserve"> результатів дослідження</w:t>
      </w:r>
      <w:r w:rsidRPr="00897209">
        <w:rPr>
          <w:color w:val="000000"/>
          <w:spacing w:val="-2"/>
          <w:sz w:val="28"/>
          <w:szCs w:val="28"/>
        </w:rPr>
        <w:t>………………………</w:t>
      </w:r>
      <w:r w:rsidR="00537FDA">
        <w:rPr>
          <w:color w:val="000000"/>
          <w:spacing w:val="-2"/>
          <w:sz w:val="28"/>
          <w:szCs w:val="28"/>
        </w:rPr>
        <w:t>………………</w:t>
      </w:r>
      <w:r w:rsidR="00F14FE9">
        <w:rPr>
          <w:color w:val="000000"/>
          <w:spacing w:val="-2"/>
          <w:sz w:val="28"/>
          <w:szCs w:val="28"/>
        </w:rPr>
        <w:t>69</w:t>
      </w:r>
    </w:p>
    <w:p w14:paraId="4A92D0C8" w14:textId="5D949753" w:rsidR="002D45B2" w:rsidRPr="00E42080" w:rsidRDefault="002D45B2" w:rsidP="00865E83">
      <w:pPr>
        <w:pStyle w:val="Style24"/>
        <w:widowControl/>
        <w:numPr>
          <w:ilvl w:val="1"/>
          <w:numId w:val="30"/>
        </w:numPr>
        <w:tabs>
          <w:tab w:val="left" w:pos="993"/>
        </w:tabs>
        <w:spacing w:line="240" w:lineRule="auto"/>
        <w:ind w:left="0" w:firstLine="709"/>
        <w:jc w:val="both"/>
        <w:rPr>
          <w:sz w:val="28"/>
          <w:szCs w:val="28"/>
        </w:rPr>
      </w:pPr>
      <w:r w:rsidRPr="00E42080">
        <w:rPr>
          <w:sz w:val="28"/>
          <w:szCs w:val="28"/>
        </w:rPr>
        <w:t xml:space="preserve">Процедура </w:t>
      </w:r>
      <w:proofErr w:type="spellStart"/>
      <w:r w:rsidRPr="00E42080">
        <w:rPr>
          <w:sz w:val="28"/>
          <w:szCs w:val="28"/>
        </w:rPr>
        <w:t>передзахисту</w:t>
      </w:r>
      <w:proofErr w:type="spellEnd"/>
      <w:r w:rsidRPr="00E42080">
        <w:rPr>
          <w:sz w:val="28"/>
          <w:szCs w:val="28"/>
        </w:rPr>
        <w:t xml:space="preserve"> та перевірка магістерської роботи на плагіат</w:t>
      </w:r>
      <w:r w:rsidRPr="00E42080">
        <w:rPr>
          <w:sz w:val="28"/>
          <w:szCs w:val="28"/>
        </w:rPr>
        <w:t>………………………………………………………………………………</w:t>
      </w:r>
      <w:r w:rsidR="00F14FE9">
        <w:rPr>
          <w:sz w:val="28"/>
          <w:szCs w:val="28"/>
        </w:rPr>
        <w:t>.72</w:t>
      </w:r>
    </w:p>
    <w:p w14:paraId="0376B208" w14:textId="0CB10991" w:rsidR="009B367A" w:rsidRPr="00897209" w:rsidRDefault="009B367A" w:rsidP="00865E83">
      <w:pPr>
        <w:pStyle w:val="Style24"/>
        <w:widowControl/>
        <w:numPr>
          <w:ilvl w:val="1"/>
          <w:numId w:val="30"/>
        </w:numPr>
        <w:tabs>
          <w:tab w:val="left" w:pos="993"/>
        </w:tabs>
        <w:spacing w:line="240" w:lineRule="auto"/>
        <w:ind w:left="0" w:firstLine="709"/>
        <w:jc w:val="both"/>
        <w:rPr>
          <w:sz w:val="28"/>
          <w:szCs w:val="28"/>
        </w:rPr>
      </w:pPr>
      <w:r w:rsidRPr="00897209">
        <w:rPr>
          <w:spacing w:val="3"/>
          <w:sz w:val="28"/>
          <w:szCs w:val="28"/>
        </w:rPr>
        <w:t>Захист магістерської роботи</w:t>
      </w:r>
      <w:r w:rsidR="00BC1E30" w:rsidRPr="00897209">
        <w:rPr>
          <w:spacing w:val="3"/>
          <w:sz w:val="28"/>
          <w:szCs w:val="28"/>
        </w:rPr>
        <w:t>……………………………………………</w:t>
      </w:r>
      <w:r w:rsidRPr="00897209">
        <w:rPr>
          <w:spacing w:val="3"/>
          <w:sz w:val="28"/>
          <w:szCs w:val="28"/>
        </w:rPr>
        <w:t>.</w:t>
      </w:r>
      <w:r w:rsidR="000F44BB">
        <w:rPr>
          <w:spacing w:val="3"/>
          <w:sz w:val="28"/>
          <w:szCs w:val="28"/>
        </w:rPr>
        <w:t>7</w:t>
      </w:r>
      <w:r w:rsidR="00F14FE9">
        <w:rPr>
          <w:spacing w:val="3"/>
          <w:sz w:val="28"/>
          <w:szCs w:val="28"/>
        </w:rPr>
        <w:t>4</w:t>
      </w:r>
    </w:p>
    <w:p w14:paraId="24CA5343" w14:textId="77777777" w:rsidR="00C033E9" w:rsidRPr="00897209" w:rsidRDefault="00C033E9" w:rsidP="000F44BB">
      <w:pPr>
        <w:tabs>
          <w:tab w:val="left" w:pos="284"/>
          <w:tab w:val="left" w:pos="567"/>
        </w:tabs>
        <w:spacing w:after="0" w:line="240" w:lineRule="auto"/>
        <w:jc w:val="both"/>
        <w:rPr>
          <w:rFonts w:ascii="Times New Roman" w:hAnsi="Times New Roman" w:cs="Times New Roman"/>
          <w:b/>
          <w:bCs/>
          <w:spacing w:val="3"/>
          <w:sz w:val="28"/>
          <w:szCs w:val="28"/>
        </w:rPr>
      </w:pPr>
    </w:p>
    <w:p w14:paraId="2FC80DAB" w14:textId="7268A98A" w:rsidR="00FB2D82" w:rsidRDefault="00FB2D82" w:rsidP="00897209">
      <w:pPr>
        <w:pStyle w:val="1"/>
        <w:spacing w:before="0" w:line="240" w:lineRule="auto"/>
        <w:ind w:firstLine="709"/>
        <w:jc w:val="both"/>
        <w:rPr>
          <w:rFonts w:ascii="Times New Roman" w:hAnsi="Times New Roman" w:cs="Times New Roman"/>
          <w:b/>
          <w:color w:val="auto"/>
          <w:sz w:val="28"/>
          <w:szCs w:val="28"/>
        </w:rPr>
      </w:pPr>
      <w:r>
        <w:rPr>
          <w:rFonts w:ascii="Times New Roman" w:hAnsi="Times New Roman" w:cs="Times New Roman"/>
          <w:b/>
          <w:color w:val="auto"/>
          <w:sz w:val="28"/>
          <w:szCs w:val="28"/>
        </w:rPr>
        <w:t>ЛІТЕРАТУРА ДО КУРСУ………………………………………………...7</w:t>
      </w:r>
      <w:r w:rsidR="00F14FE9">
        <w:rPr>
          <w:rFonts w:ascii="Times New Roman" w:hAnsi="Times New Roman" w:cs="Times New Roman"/>
          <w:b/>
          <w:color w:val="auto"/>
          <w:sz w:val="28"/>
          <w:szCs w:val="28"/>
        </w:rPr>
        <w:t>7</w:t>
      </w:r>
    </w:p>
    <w:p w14:paraId="2703DF81" w14:textId="77777777" w:rsidR="00FB2D82" w:rsidRPr="00FB2D82" w:rsidRDefault="00FB2D82" w:rsidP="00FB2D82"/>
    <w:p w14:paraId="495EADF8" w14:textId="23473C95" w:rsidR="00644695" w:rsidRPr="00897209" w:rsidRDefault="00644695" w:rsidP="00897209">
      <w:pPr>
        <w:pStyle w:val="1"/>
        <w:spacing w:before="0" w:line="240" w:lineRule="auto"/>
        <w:ind w:firstLine="709"/>
        <w:jc w:val="both"/>
        <w:rPr>
          <w:rFonts w:ascii="Times New Roman" w:hAnsi="Times New Roman" w:cs="Times New Roman"/>
          <w:b/>
          <w:color w:val="auto"/>
          <w:sz w:val="28"/>
          <w:szCs w:val="28"/>
          <w:lang w:val="ru-RU"/>
        </w:rPr>
      </w:pPr>
      <w:r w:rsidRPr="00897209">
        <w:rPr>
          <w:rFonts w:ascii="Times New Roman" w:hAnsi="Times New Roman" w:cs="Times New Roman"/>
          <w:b/>
          <w:color w:val="auto"/>
          <w:sz w:val="28"/>
          <w:szCs w:val="28"/>
        </w:rPr>
        <w:t>ОСНОВНІ ТЕРМІНИ ТА ПОНЯТТЯ</w:t>
      </w:r>
      <w:r w:rsidR="00A81D47" w:rsidRPr="00897209">
        <w:rPr>
          <w:rFonts w:ascii="Times New Roman" w:hAnsi="Times New Roman" w:cs="Times New Roman"/>
          <w:b/>
          <w:color w:val="auto"/>
          <w:sz w:val="28"/>
          <w:szCs w:val="28"/>
        </w:rPr>
        <w:t>…………………………………</w:t>
      </w:r>
      <w:r w:rsidR="00537FDA">
        <w:rPr>
          <w:rFonts w:ascii="Times New Roman" w:hAnsi="Times New Roman" w:cs="Times New Roman"/>
          <w:b/>
          <w:color w:val="auto"/>
          <w:sz w:val="28"/>
          <w:szCs w:val="28"/>
        </w:rPr>
        <w:t>…</w:t>
      </w:r>
      <w:r w:rsidR="00E42080">
        <w:rPr>
          <w:rFonts w:ascii="Times New Roman" w:hAnsi="Times New Roman" w:cs="Times New Roman"/>
          <w:b/>
          <w:color w:val="auto"/>
          <w:sz w:val="28"/>
          <w:szCs w:val="28"/>
        </w:rPr>
        <w:t>8</w:t>
      </w:r>
      <w:r w:rsidR="00F14FE9">
        <w:rPr>
          <w:rFonts w:ascii="Times New Roman" w:hAnsi="Times New Roman" w:cs="Times New Roman"/>
          <w:b/>
          <w:color w:val="auto"/>
          <w:sz w:val="28"/>
          <w:szCs w:val="28"/>
        </w:rPr>
        <w:t>0</w:t>
      </w:r>
    </w:p>
    <w:p w14:paraId="6437BD1B" w14:textId="77777777" w:rsidR="00644695" w:rsidRPr="00897209" w:rsidRDefault="00644695" w:rsidP="00897209">
      <w:pPr>
        <w:tabs>
          <w:tab w:val="left" w:pos="284"/>
          <w:tab w:val="left" w:pos="567"/>
        </w:tabs>
        <w:spacing w:after="0" w:line="240" w:lineRule="auto"/>
        <w:ind w:firstLine="709"/>
        <w:jc w:val="both"/>
        <w:rPr>
          <w:rFonts w:ascii="Times New Roman" w:hAnsi="Times New Roman" w:cs="Times New Roman"/>
          <w:b/>
          <w:bCs/>
          <w:spacing w:val="3"/>
          <w:sz w:val="28"/>
          <w:szCs w:val="28"/>
        </w:rPr>
      </w:pPr>
    </w:p>
    <w:p w14:paraId="24CFBB2B" w14:textId="77777777" w:rsidR="002526A0" w:rsidRPr="00897209" w:rsidRDefault="002526A0" w:rsidP="00897209">
      <w:pPr>
        <w:spacing w:after="0" w:line="240" w:lineRule="auto"/>
        <w:rPr>
          <w:rFonts w:ascii="Times New Roman" w:hAnsi="Times New Roman" w:cs="Times New Roman"/>
          <w:sz w:val="28"/>
          <w:szCs w:val="28"/>
        </w:rPr>
      </w:pPr>
    </w:p>
    <w:p w14:paraId="3E8D6262"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2709F523"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6B0B78DC"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5802FAD2"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6336E107"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49968BBB"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2874602F"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31F188A8"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1C7857FD"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1DC5C5A5"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65E3A64A" w14:textId="77777777"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616CC8EB" w14:textId="639D52C9" w:rsidR="00F24D71" w:rsidRDefault="00F24D71" w:rsidP="00897209">
      <w:pPr>
        <w:pStyle w:val="1"/>
        <w:spacing w:before="0" w:line="240" w:lineRule="auto"/>
        <w:ind w:firstLine="709"/>
        <w:jc w:val="center"/>
        <w:rPr>
          <w:rFonts w:ascii="Times New Roman" w:hAnsi="Times New Roman" w:cs="Times New Roman"/>
          <w:b/>
          <w:color w:val="auto"/>
          <w:sz w:val="28"/>
          <w:szCs w:val="28"/>
        </w:rPr>
      </w:pPr>
    </w:p>
    <w:p w14:paraId="257DD4FE" w14:textId="6760E44B" w:rsidR="00F24D71" w:rsidRDefault="00F24D71" w:rsidP="00F24D71"/>
    <w:p w14:paraId="0B231127" w14:textId="5B55BAF7" w:rsidR="00F24D71" w:rsidRDefault="00F24D71" w:rsidP="00F24D71"/>
    <w:p w14:paraId="02F27F9C" w14:textId="2C162A09" w:rsidR="00F24D71" w:rsidRDefault="00F24D71" w:rsidP="00F24D71"/>
    <w:p w14:paraId="6957751C" w14:textId="5B349BD8" w:rsidR="00F24D71" w:rsidRDefault="00F24D71" w:rsidP="00F24D71"/>
    <w:p w14:paraId="0C4BA429" w14:textId="4CE56195" w:rsidR="00F24D71" w:rsidRDefault="00F24D71" w:rsidP="00F24D71"/>
    <w:p w14:paraId="16DD5CCF" w14:textId="453E3635" w:rsidR="00F24D71" w:rsidRDefault="00F24D71" w:rsidP="00F24D71"/>
    <w:p w14:paraId="7EB27441" w14:textId="1F22DC20" w:rsidR="00F24D71" w:rsidRDefault="00F24D71" w:rsidP="00F24D71"/>
    <w:p w14:paraId="17636A81" w14:textId="5BF99726" w:rsidR="00F24D71" w:rsidRDefault="00F24D71" w:rsidP="00F24D71"/>
    <w:p w14:paraId="1128872A" w14:textId="5AD6217C" w:rsidR="00F24D71" w:rsidRDefault="00F24D71" w:rsidP="00F24D71"/>
    <w:p w14:paraId="63CF79F8" w14:textId="29871CD3" w:rsidR="00F24D71" w:rsidRDefault="00F24D71" w:rsidP="00F24D71"/>
    <w:p w14:paraId="3F699C8D" w14:textId="51A79527" w:rsidR="00F24D71" w:rsidRDefault="00F24D71" w:rsidP="00F24D71"/>
    <w:p w14:paraId="2511E165" w14:textId="77777777" w:rsidR="00F24D71" w:rsidRPr="00F24D71" w:rsidRDefault="00F24D71" w:rsidP="00F24D71"/>
    <w:p w14:paraId="7AF8E770" w14:textId="39E94E35" w:rsidR="00B73E6A" w:rsidRPr="00897209" w:rsidRDefault="00B73E6A" w:rsidP="00897209">
      <w:pPr>
        <w:pStyle w:val="1"/>
        <w:spacing w:before="0" w:line="240" w:lineRule="auto"/>
        <w:ind w:firstLine="709"/>
        <w:jc w:val="center"/>
        <w:rPr>
          <w:rFonts w:ascii="Times New Roman" w:hAnsi="Times New Roman" w:cs="Times New Roman"/>
          <w:b/>
          <w:color w:val="auto"/>
          <w:sz w:val="28"/>
          <w:szCs w:val="28"/>
        </w:rPr>
      </w:pPr>
      <w:r w:rsidRPr="00897209">
        <w:rPr>
          <w:rFonts w:ascii="Times New Roman" w:hAnsi="Times New Roman" w:cs="Times New Roman"/>
          <w:b/>
          <w:color w:val="auto"/>
          <w:sz w:val="28"/>
          <w:szCs w:val="28"/>
        </w:rPr>
        <w:lastRenderedPageBreak/>
        <w:t>ПЕРЕДМОВА</w:t>
      </w:r>
      <w:bookmarkEnd w:id="0"/>
    </w:p>
    <w:p w14:paraId="39D39EFC" w14:textId="77777777" w:rsidR="00B73E6A" w:rsidRPr="00897209" w:rsidRDefault="00B73E6A" w:rsidP="00897209">
      <w:pPr>
        <w:spacing w:after="0" w:line="240" w:lineRule="auto"/>
        <w:ind w:firstLine="709"/>
        <w:jc w:val="both"/>
        <w:rPr>
          <w:rFonts w:ascii="Times New Roman" w:hAnsi="Times New Roman" w:cs="Times New Roman"/>
          <w:sz w:val="28"/>
          <w:szCs w:val="28"/>
        </w:rPr>
      </w:pPr>
    </w:p>
    <w:p w14:paraId="3226675C" w14:textId="77777777" w:rsidR="003C14E1" w:rsidRPr="00897209" w:rsidRDefault="003C14E1" w:rsidP="00897209">
      <w:pPr>
        <w:pStyle w:val="rvps2"/>
        <w:shd w:val="clear" w:color="auto" w:fill="FFFFFF"/>
        <w:spacing w:before="0" w:beforeAutospacing="0" w:after="0" w:afterAutospacing="0"/>
        <w:ind w:firstLine="709"/>
        <w:jc w:val="both"/>
        <w:rPr>
          <w:sz w:val="28"/>
          <w:szCs w:val="28"/>
        </w:rPr>
      </w:pPr>
      <w:r w:rsidRPr="00897209">
        <w:rPr>
          <w:sz w:val="28"/>
          <w:szCs w:val="28"/>
          <w:shd w:val="clear" w:color="auto" w:fill="FFFFFF"/>
        </w:rPr>
        <w:t xml:space="preserve">Наукова, науково-технічна та інноваційна діяльність у закладах вищої освіти є невід’ємною складовою освітньої діяльності і провадиться з метою інтеграції наукової, освітньої і виробничої діяльності в системі вищої освіти. </w:t>
      </w:r>
      <w:r w:rsidRPr="00897209">
        <w:rPr>
          <w:sz w:val="28"/>
          <w:szCs w:val="28"/>
        </w:rPr>
        <w:t>Закон України про вищу освіту Основними завданнями наукової, науково-технічної та інноваційної діяльності закладів вищої освіти є:</w:t>
      </w:r>
    </w:p>
    <w:p w14:paraId="0657F65D" w14:textId="77777777" w:rsidR="003C14E1" w:rsidRPr="00897209" w:rsidRDefault="003C14E1" w:rsidP="00897209">
      <w:pPr>
        <w:pStyle w:val="rvps2"/>
        <w:shd w:val="clear" w:color="auto" w:fill="FFFFFF"/>
        <w:spacing w:before="0" w:beforeAutospacing="0" w:after="0" w:afterAutospacing="0"/>
        <w:ind w:firstLine="709"/>
        <w:jc w:val="both"/>
        <w:rPr>
          <w:sz w:val="28"/>
          <w:szCs w:val="28"/>
        </w:rPr>
      </w:pPr>
      <w:bookmarkStart w:id="5" w:name="n1017"/>
      <w:bookmarkEnd w:id="5"/>
      <w:r w:rsidRPr="00897209">
        <w:rPr>
          <w:sz w:val="28"/>
          <w:szCs w:val="28"/>
        </w:rPr>
        <w:t>1) одержання конкурентоспроможних наукових і науково-прикладних результатів;</w:t>
      </w:r>
    </w:p>
    <w:p w14:paraId="7792FB43" w14:textId="77777777" w:rsidR="003C14E1" w:rsidRPr="00897209" w:rsidRDefault="003C14E1" w:rsidP="00897209">
      <w:pPr>
        <w:pStyle w:val="rvps2"/>
        <w:shd w:val="clear" w:color="auto" w:fill="FFFFFF"/>
        <w:spacing w:before="0" w:beforeAutospacing="0" w:after="0" w:afterAutospacing="0"/>
        <w:ind w:firstLine="709"/>
        <w:jc w:val="both"/>
        <w:rPr>
          <w:sz w:val="28"/>
          <w:szCs w:val="28"/>
        </w:rPr>
      </w:pPr>
      <w:bookmarkStart w:id="6" w:name="n1018"/>
      <w:bookmarkEnd w:id="6"/>
      <w:r w:rsidRPr="00897209">
        <w:rPr>
          <w:sz w:val="28"/>
          <w:szCs w:val="28"/>
        </w:rPr>
        <w:t>2) застосування нових наукових, науково-технічних знань під час підготовки фахівців з вищою освітою;</w:t>
      </w:r>
    </w:p>
    <w:p w14:paraId="1DA3E4F1" w14:textId="156376F3" w:rsidR="003C14E1" w:rsidRPr="00897209" w:rsidRDefault="003C14E1" w:rsidP="00897209">
      <w:pPr>
        <w:pStyle w:val="rvps2"/>
        <w:shd w:val="clear" w:color="auto" w:fill="FFFFFF"/>
        <w:spacing w:before="0" w:beforeAutospacing="0" w:after="0" w:afterAutospacing="0"/>
        <w:ind w:firstLine="709"/>
        <w:jc w:val="both"/>
        <w:rPr>
          <w:sz w:val="28"/>
          <w:szCs w:val="28"/>
        </w:rPr>
      </w:pPr>
      <w:bookmarkStart w:id="7" w:name="n1019"/>
      <w:bookmarkEnd w:id="7"/>
      <w:r w:rsidRPr="00897209">
        <w:rPr>
          <w:sz w:val="28"/>
          <w:szCs w:val="28"/>
        </w:rPr>
        <w:t>3) формування сучасного наукового кадрового потенціалу, здатного забезпечити розробку та впровадження інноваційних наукових розробок.</w:t>
      </w:r>
    </w:p>
    <w:p w14:paraId="3B645C77" w14:textId="0FBBF497" w:rsidR="008878CD" w:rsidRPr="00897209" w:rsidRDefault="008878CD"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Нова освітня парадигма потребує переходу від фронтальної до індивідуальної організації навчання, від накопичення знань як самодоста</w:t>
      </w:r>
      <w:r w:rsidR="004D168C" w:rsidRPr="00897209">
        <w:rPr>
          <w:rFonts w:ascii="Times New Roman" w:hAnsi="Times New Roman" w:cs="Times New Roman"/>
          <w:sz w:val="28"/>
          <w:szCs w:val="28"/>
        </w:rPr>
        <w:t>т</w:t>
      </w:r>
      <w:r w:rsidRPr="00897209">
        <w:rPr>
          <w:rFonts w:ascii="Times New Roman" w:hAnsi="Times New Roman" w:cs="Times New Roman"/>
          <w:sz w:val="28"/>
          <w:szCs w:val="28"/>
        </w:rPr>
        <w:t>нього процесу до формування вміння оперувати здобутими знаннями. Отже, актуальним завдання, котре стоїть перед системою вищої освіти, необхідність оволодіння студентами практичними навичками науково-дослідної роботи, котра формує логічність і системність професійного мислення, творчість і цілеспрямованість майбутньої діяльності.</w:t>
      </w:r>
    </w:p>
    <w:p w14:paraId="278D13C4" w14:textId="296606EF" w:rsidR="00566D6A" w:rsidRPr="00897209" w:rsidRDefault="003C14E1"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Успішність наукової діяльності неможлива без знання її методології, теорії, технології, методів та організації </w:t>
      </w:r>
      <w:r w:rsidR="002B3B27" w:rsidRPr="00897209">
        <w:rPr>
          <w:rFonts w:ascii="Times New Roman" w:hAnsi="Times New Roman" w:cs="Times New Roman"/>
          <w:sz w:val="28"/>
          <w:szCs w:val="28"/>
        </w:rPr>
        <w:t>здобувачами вищої освіти</w:t>
      </w:r>
      <w:r w:rsidRPr="00897209">
        <w:rPr>
          <w:rFonts w:ascii="Times New Roman" w:hAnsi="Times New Roman" w:cs="Times New Roman"/>
          <w:sz w:val="28"/>
          <w:szCs w:val="28"/>
        </w:rPr>
        <w:t>. Зростання вимог до професійної підготовки</w:t>
      </w:r>
      <w:r w:rsidR="002B3B27" w:rsidRPr="00897209">
        <w:rPr>
          <w:rFonts w:ascii="Times New Roman" w:hAnsi="Times New Roman" w:cs="Times New Roman"/>
          <w:sz w:val="28"/>
          <w:szCs w:val="28"/>
        </w:rPr>
        <w:t xml:space="preserve"> магістрів</w:t>
      </w:r>
      <w:r w:rsidR="007024DD" w:rsidRPr="00897209">
        <w:rPr>
          <w:rFonts w:ascii="Times New Roman" w:hAnsi="Times New Roman" w:cs="Times New Roman"/>
          <w:sz w:val="28"/>
          <w:szCs w:val="28"/>
        </w:rPr>
        <w:t xml:space="preserve"> закладів вищої освіти потребує більш активного </w:t>
      </w:r>
      <w:r w:rsidR="002B3B27" w:rsidRPr="00897209">
        <w:rPr>
          <w:rFonts w:ascii="Times New Roman" w:hAnsi="Times New Roman" w:cs="Times New Roman"/>
          <w:sz w:val="28"/>
          <w:szCs w:val="28"/>
        </w:rPr>
        <w:t xml:space="preserve">їх залучення </w:t>
      </w:r>
      <w:r w:rsidR="007024DD" w:rsidRPr="00897209">
        <w:rPr>
          <w:rFonts w:ascii="Times New Roman" w:hAnsi="Times New Roman" w:cs="Times New Roman"/>
          <w:sz w:val="28"/>
          <w:szCs w:val="28"/>
        </w:rPr>
        <w:t>до науково-дослідної роботи студентів. Успішне володіння навичками дослідження і творчої роботи</w:t>
      </w:r>
      <w:r w:rsidR="002B3B27" w:rsidRPr="00897209">
        <w:rPr>
          <w:rFonts w:ascii="Times New Roman" w:hAnsi="Times New Roman" w:cs="Times New Roman"/>
          <w:sz w:val="28"/>
          <w:szCs w:val="28"/>
        </w:rPr>
        <w:t xml:space="preserve"> магістрами спеціальності «</w:t>
      </w:r>
      <w:r w:rsidR="00042F60" w:rsidRPr="00897209">
        <w:rPr>
          <w:rFonts w:ascii="Times New Roman" w:hAnsi="Times New Roman" w:cs="Times New Roman"/>
          <w:bCs/>
          <w:sz w:val="28"/>
          <w:szCs w:val="28"/>
          <w:lang w:eastAsia="ru-RU"/>
        </w:rPr>
        <w:t>Соціальн</w:t>
      </w:r>
      <w:r w:rsidR="00042F60">
        <w:rPr>
          <w:rFonts w:ascii="Times New Roman" w:hAnsi="Times New Roman" w:cs="Times New Roman"/>
          <w:bCs/>
          <w:sz w:val="28"/>
          <w:szCs w:val="28"/>
          <w:lang w:eastAsia="ru-RU"/>
        </w:rPr>
        <w:t>а робота і консультування</w:t>
      </w:r>
      <w:r w:rsidR="002B3B27" w:rsidRPr="00897209">
        <w:rPr>
          <w:rFonts w:ascii="Times New Roman" w:hAnsi="Times New Roman" w:cs="Times New Roman"/>
          <w:sz w:val="28"/>
          <w:szCs w:val="28"/>
        </w:rPr>
        <w:t>»</w:t>
      </w:r>
      <w:r w:rsidR="007024DD" w:rsidRPr="00897209">
        <w:rPr>
          <w:rFonts w:ascii="Times New Roman" w:hAnsi="Times New Roman" w:cs="Times New Roman"/>
          <w:sz w:val="28"/>
          <w:szCs w:val="28"/>
        </w:rPr>
        <w:t xml:space="preserve"> допомагає їм впевнено включитися у професійну сферу, використовувати набуті в процесі навчання наукові знання у практичній діяльності</w:t>
      </w:r>
      <w:r w:rsidR="002B3B27" w:rsidRPr="00897209">
        <w:rPr>
          <w:rFonts w:ascii="Times New Roman" w:hAnsi="Times New Roman" w:cs="Times New Roman"/>
          <w:sz w:val="28"/>
          <w:szCs w:val="28"/>
        </w:rPr>
        <w:t xml:space="preserve"> соціального менеджера чи іншого управлінця</w:t>
      </w:r>
      <w:r w:rsidR="007024DD" w:rsidRPr="00897209">
        <w:rPr>
          <w:rFonts w:ascii="Times New Roman" w:hAnsi="Times New Roman" w:cs="Times New Roman"/>
          <w:sz w:val="28"/>
          <w:szCs w:val="28"/>
        </w:rPr>
        <w:t>. Зважаючи на це, дисципліна «</w:t>
      </w:r>
      <w:r w:rsidR="002B3B27" w:rsidRPr="00897209">
        <w:rPr>
          <w:rFonts w:ascii="Times New Roman" w:hAnsi="Times New Roman" w:cs="Times New Roman"/>
          <w:sz w:val="28"/>
          <w:szCs w:val="28"/>
        </w:rPr>
        <w:t>Методологія</w:t>
      </w:r>
      <w:r w:rsidR="007024DD" w:rsidRPr="00897209">
        <w:rPr>
          <w:rFonts w:ascii="Times New Roman" w:hAnsi="Times New Roman" w:cs="Times New Roman"/>
          <w:sz w:val="28"/>
          <w:szCs w:val="28"/>
        </w:rPr>
        <w:t xml:space="preserve"> наукових досліджень» є однією з базових у підготовці </w:t>
      </w:r>
      <w:r w:rsidR="002B3B27" w:rsidRPr="00897209">
        <w:rPr>
          <w:rFonts w:ascii="Times New Roman" w:hAnsi="Times New Roman" w:cs="Times New Roman"/>
          <w:sz w:val="28"/>
          <w:szCs w:val="28"/>
        </w:rPr>
        <w:t>магіст</w:t>
      </w:r>
      <w:r w:rsidR="007024DD" w:rsidRPr="00897209">
        <w:rPr>
          <w:rFonts w:ascii="Times New Roman" w:hAnsi="Times New Roman" w:cs="Times New Roman"/>
          <w:sz w:val="28"/>
          <w:szCs w:val="28"/>
        </w:rPr>
        <w:t>рів.</w:t>
      </w:r>
    </w:p>
    <w:p w14:paraId="5792E2E5" w14:textId="1665B458" w:rsidR="00C033E9" w:rsidRPr="00897209" w:rsidRDefault="00B73E6A" w:rsidP="00897209">
      <w:pPr>
        <w:spacing w:after="0" w:line="240" w:lineRule="auto"/>
        <w:ind w:firstLine="709"/>
        <w:jc w:val="both"/>
        <w:rPr>
          <w:rFonts w:ascii="Times New Roman" w:hAnsi="Times New Roman" w:cs="Times New Roman"/>
          <w:bCs/>
          <w:spacing w:val="3"/>
          <w:sz w:val="28"/>
          <w:szCs w:val="28"/>
        </w:rPr>
      </w:pPr>
      <w:r w:rsidRPr="00897209">
        <w:rPr>
          <w:rFonts w:ascii="Times New Roman" w:hAnsi="Times New Roman" w:cs="Times New Roman"/>
          <w:sz w:val="28"/>
          <w:szCs w:val="28"/>
        </w:rPr>
        <w:t xml:space="preserve">Запропонований конспект лекцій відображає сучасні досягнення світового та вітчизняного </w:t>
      </w:r>
      <w:r w:rsidR="007024DD" w:rsidRPr="00897209">
        <w:rPr>
          <w:rFonts w:ascii="Times New Roman" w:hAnsi="Times New Roman" w:cs="Times New Roman"/>
          <w:sz w:val="28"/>
          <w:szCs w:val="28"/>
        </w:rPr>
        <w:t>наукового</w:t>
      </w:r>
      <w:r w:rsidRPr="00897209">
        <w:rPr>
          <w:rFonts w:ascii="Times New Roman" w:hAnsi="Times New Roman" w:cs="Times New Roman"/>
          <w:sz w:val="28"/>
          <w:szCs w:val="28"/>
        </w:rPr>
        <w:t xml:space="preserve"> знання в </w:t>
      </w:r>
      <w:r w:rsidR="002B3B27" w:rsidRPr="00897209">
        <w:rPr>
          <w:rFonts w:ascii="Times New Roman" w:hAnsi="Times New Roman" w:cs="Times New Roman"/>
          <w:sz w:val="28"/>
          <w:szCs w:val="28"/>
        </w:rPr>
        <w:t>соціальній сфері</w:t>
      </w:r>
      <w:r w:rsidRPr="00897209">
        <w:rPr>
          <w:rFonts w:ascii="Times New Roman" w:hAnsi="Times New Roman" w:cs="Times New Roman"/>
          <w:sz w:val="28"/>
          <w:szCs w:val="28"/>
        </w:rPr>
        <w:t xml:space="preserve">, охоплює основну проблематику сучасної </w:t>
      </w:r>
      <w:r w:rsidR="00566D6A" w:rsidRPr="00897209">
        <w:rPr>
          <w:rFonts w:ascii="Times New Roman" w:hAnsi="Times New Roman" w:cs="Times New Roman"/>
          <w:sz w:val="28"/>
          <w:szCs w:val="28"/>
        </w:rPr>
        <w:t>методології та організації наукового процесу</w:t>
      </w:r>
      <w:r w:rsidR="007024DD" w:rsidRPr="00897209">
        <w:rPr>
          <w:rFonts w:ascii="Times New Roman" w:hAnsi="Times New Roman" w:cs="Times New Roman"/>
          <w:sz w:val="28"/>
          <w:szCs w:val="28"/>
        </w:rPr>
        <w:t xml:space="preserve">, зокрема виникнення та еволюції науки, історії формування наукових знань, </w:t>
      </w:r>
      <w:r w:rsidR="00566D6A" w:rsidRPr="00897209">
        <w:rPr>
          <w:rFonts w:ascii="Times New Roman" w:hAnsi="Times New Roman" w:cs="Times New Roman"/>
          <w:sz w:val="28"/>
          <w:szCs w:val="28"/>
        </w:rPr>
        <w:t>п</w:t>
      </w:r>
      <w:r w:rsidR="007024DD" w:rsidRPr="00897209">
        <w:rPr>
          <w:rFonts w:ascii="Times New Roman" w:hAnsi="Times New Roman" w:cs="Times New Roman"/>
          <w:sz w:val="28"/>
          <w:szCs w:val="28"/>
        </w:rPr>
        <w:t>редмет</w:t>
      </w:r>
      <w:r w:rsidR="00566D6A" w:rsidRPr="00897209">
        <w:rPr>
          <w:rFonts w:ascii="Times New Roman" w:hAnsi="Times New Roman" w:cs="Times New Roman"/>
          <w:sz w:val="28"/>
          <w:szCs w:val="28"/>
        </w:rPr>
        <w:t>а і сутності</w:t>
      </w:r>
      <w:r w:rsidR="007024DD" w:rsidRPr="00897209">
        <w:rPr>
          <w:rFonts w:ascii="Times New Roman" w:hAnsi="Times New Roman" w:cs="Times New Roman"/>
          <w:sz w:val="28"/>
          <w:szCs w:val="28"/>
        </w:rPr>
        <w:t xml:space="preserve"> науки як сфери людської діяльності, </w:t>
      </w:r>
      <w:r w:rsidR="00566D6A" w:rsidRPr="00897209">
        <w:rPr>
          <w:rFonts w:ascii="Times New Roman" w:hAnsi="Times New Roman" w:cs="Times New Roman"/>
          <w:sz w:val="28"/>
          <w:szCs w:val="28"/>
        </w:rPr>
        <w:t>організаційних основ</w:t>
      </w:r>
      <w:r w:rsidR="007024DD" w:rsidRPr="00897209">
        <w:rPr>
          <w:rFonts w:ascii="Times New Roman" w:hAnsi="Times New Roman" w:cs="Times New Roman"/>
          <w:sz w:val="28"/>
          <w:szCs w:val="28"/>
        </w:rPr>
        <w:t xml:space="preserve"> наукових досліджень, </w:t>
      </w:r>
      <w:r w:rsidR="00566D6A" w:rsidRPr="00897209">
        <w:rPr>
          <w:rFonts w:ascii="Times New Roman" w:hAnsi="Times New Roman" w:cs="Times New Roman"/>
          <w:sz w:val="28"/>
          <w:szCs w:val="28"/>
        </w:rPr>
        <w:t>о</w:t>
      </w:r>
      <w:r w:rsidR="00566D6A" w:rsidRPr="00897209">
        <w:rPr>
          <w:rFonts w:ascii="Times New Roman" w:hAnsi="Times New Roman" w:cs="Times New Roman"/>
          <w:bCs/>
          <w:spacing w:val="-6"/>
          <w:sz w:val="28"/>
          <w:szCs w:val="28"/>
        </w:rPr>
        <w:t>снов</w:t>
      </w:r>
      <w:r w:rsidR="007024DD" w:rsidRPr="00897209">
        <w:rPr>
          <w:rFonts w:ascii="Times New Roman" w:hAnsi="Times New Roman" w:cs="Times New Roman"/>
          <w:bCs/>
          <w:spacing w:val="-6"/>
          <w:sz w:val="28"/>
          <w:szCs w:val="28"/>
        </w:rPr>
        <w:t xml:space="preserve"> методології науково-дослідної роботи, </w:t>
      </w:r>
      <w:r w:rsidR="00566D6A" w:rsidRPr="00897209">
        <w:rPr>
          <w:rFonts w:ascii="Times New Roman" w:hAnsi="Times New Roman" w:cs="Times New Roman"/>
          <w:sz w:val="28"/>
          <w:szCs w:val="28"/>
        </w:rPr>
        <w:t>вибору</w:t>
      </w:r>
      <w:r w:rsidR="007024DD" w:rsidRPr="00897209">
        <w:rPr>
          <w:rFonts w:ascii="Times New Roman" w:hAnsi="Times New Roman" w:cs="Times New Roman"/>
          <w:sz w:val="28"/>
          <w:szCs w:val="28"/>
        </w:rPr>
        <w:t xml:space="preserve"> напряму наукового дослідження, </w:t>
      </w:r>
      <w:r w:rsidR="00566D6A" w:rsidRPr="00897209">
        <w:rPr>
          <w:rFonts w:ascii="Times New Roman" w:hAnsi="Times New Roman" w:cs="Times New Roman"/>
          <w:bCs/>
          <w:spacing w:val="-4"/>
          <w:sz w:val="28"/>
          <w:szCs w:val="28"/>
        </w:rPr>
        <w:t>інформаційного</w:t>
      </w:r>
      <w:r w:rsidR="007024DD" w:rsidRPr="00897209">
        <w:rPr>
          <w:rFonts w:ascii="Times New Roman" w:hAnsi="Times New Roman" w:cs="Times New Roman"/>
          <w:bCs/>
          <w:spacing w:val="-4"/>
          <w:sz w:val="28"/>
          <w:szCs w:val="28"/>
        </w:rPr>
        <w:t xml:space="preserve"> забезпечення наукових досліджень, </w:t>
      </w:r>
      <w:r w:rsidR="00566D6A" w:rsidRPr="00897209">
        <w:rPr>
          <w:rFonts w:ascii="Times New Roman" w:hAnsi="Times New Roman" w:cs="Times New Roman"/>
          <w:bCs/>
          <w:spacing w:val="-2"/>
          <w:sz w:val="28"/>
          <w:szCs w:val="28"/>
        </w:rPr>
        <w:t>о</w:t>
      </w:r>
      <w:r w:rsidR="007024DD" w:rsidRPr="00897209">
        <w:rPr>
          <w:rFonts w:ascii="Times New Roman" w:hAnsi="Times New Roman" w:cs="Times New Roman"/>
          <w:bCs/>
          <w:spacing w:val="-2"/>
          <w:sz w:val="28"/>
          <w:szCs w:val="28"/>
        </w:rPr>
        <w:t xml:space="preserve">формлення результатів науково-дослідницької роботи, </w:t>
      </w:r>
      <w:r w:rsidR="00566D6A" w:rsidRPr="00897209">
        <w:rPr>
          <w:rFonts w:ascii="Times New Roman" w:hAnsi="Times New Roman" w:cs="Times New Roman"/>
          <w:bCs/>
          <w:spacing w:val="-2"/>
          <w:sz w:val="28"/>
          <w:szCs w:val="28"/>
        </w:rPr>
        <w:t>апробації</w:t>
      </w:r>
      <w:r w:rsidR="007024DD" w:rsidRPr="00897209">
        <w:rPr>
          <w:rFonts w:ascii="Times New Roman" w:hAnsi="Times New Roman" w:cs="Times New Roman"/>
          <w:bCs/>
          <w:spacing w:val="-2"/>
          <w:sz w:val="28"/>
          <w:szCs w:val="28"/>
        </w:rPr>
        <w:t xml:space="preserve"> наукових досліджень, </w:t>
      </w:r>
      <w:r w:rsidR="00566D6A" w:rsidRPr="00897209">
        <w:rPr>
          <w:rFonts w:ascii="Times New Roman" w:hAnsi="Times New Roman" w:cs="Times New Roman"/>
          <w:bCs/>
          <w:spacing w:val="3"/>
          <w:sz w:val="28"/>
          <w:szCs w:val="28"/>
        </w:rPr>
        <w:t>науково-дослідної роботи</w:t>
      </w:r>
      <w:r w:rsidR="007024DD" w:rsidRPr="00897209">
        <w:rPr>
          <w:rFonts w:ascii="Times New Roman" w:hAnsi="Times New Roman" w:cs="Times New Roman"/>
          <w:bCs/>
          <w:spacing w:val="3"/>
          <w:sz w:val="28"/>
          <w:szCs w:val="28"/>
        </w:rPr>
        <w:t xml:space="preserve"> студентів</w:t>
      </w:r>
      <w:r w:rsidR="00566D6A" w:rsidRPr="00897209">
        <w:rPr>
          <w:rFonts w:ascii="Times New Roman" w:hAnsi="Times New Roman" w:cs="Times New Roman"/>
          <w:bCs/>
          <w:spacing w:val="3"/>
          <w:sz w:val="28"/>
          <w:szCs w:val="28"/>
        </w:rPr>
        <w:t>.</w:t>
      </w:r>
    </w:p>
    <w:p w14:paraId="0A888148" w14:textId="414A6C3E" w:rsidR="00566D6A" w:rsidRPr="00897209" w:rsidRDefault="00566D6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Конспект лекцій</w:t>
      </w:r>
      <w:r w:rsidR="00B73E6A" w:rsidRPr="00897209">
        <w:rPr>
          <w:rFonts w:ascii="Times New Roman" w:hAnsi="Times New Roman" w:cs="Times New Roman"/>
          <w:sz w:val="28"/>
          <w:szCs w:val="28"/>
        </w:rPr>
        <w:t xml:space="preserve"> буде корисним для студентів усіх форм навчання в процесі самостійної роботи над навчальним матеріалом. У </w:t>
      </w:r>
      <w:r w:rsidRPr="00897209">
        <w:rPr>
          <w:rFonts w:ascii="Times New Roman" w:hAnsi="Times New Roman" w:cs="Times New Roman"/>
          <w:sz w:val="28"/>
          <w:szCs w:val="28"/>
        </w:rPr>
        <w:t xml:space="preserve">ньому чітко та </w:t>
      </w:r>
      <w:proofErr w:type="spellStart"/>
      <w:r w:rsidRPr="00897209">
        <w:rPr>
          <w:rFonts w:ascii="Times New Roman" w:hAnsi="Times New Roman" w:cs="Times New Roman"/>
          <w:sz w:val="28"/>
          <w:szCs w:val="28"/>
        </w:rPr>
        <w:t>логічно</w:t>
      </w:r>
      <w:proofErr w:type="spellEnd"/>
      <w:r w:rsidRPr="00897209">
        <w:rPr>
          <w:rFonts w:ascii="Times New Roman" w:hAnsi="Times New Roman" w:cs="Times New Roman"/>
          <w:sz w:val="28"/>
          <w:szCs w:val="28"/>
        </w:rPr>
        <w:t xml:space="preserve"> розглядається основна проблематика і сучасні тренди наукових досліджень</w:t>
      </w:r>
      <w:r w:rsidR="002B3B27" w:rsidRPr="00897209">
        <w:rPr>
          <w:rFonts w:ascii="Times New Roman" w:hAnsi="Times New Roman" w:cs="Times New Roman"/>
          <w:sz w:val="28"/>
          <w:szCs w:val="28"/>
        </w:rPr>
        <w:t xml:space="preserve"> у соціальній сфері</w:t>
      </w:r>
      <w:r w:rsidR="00B73E6A" w:rsidRPr="00897209">
        <w:rPr>
          <w:rFonts w:ascii="Times New Roman" w:hAnsi="Times New Roman" w:cs="Times New Roman"/>
          <w:sz w:val="28"/>
          <w:szCs w:val="28"/>
        </w:rPr>
        <w:t>. Після кожної теми пода</w:t>
      </w:r>
      <w:r w:rsidR="00042F60">
        <w:rPr>
          <w:rFonts w:ascii="Times New Roman" w:hAnsi="Times New Roman" w:cs="Times New Roman"/>
          <w:sz w:val="28"/>
          <w:szCs w:val="28"/>
        </w:rPr>
        <w:t>є</w:t>
      </w:r>
      <w:r w:rsidR="00B73E6A" w:rsidRPr="00897209">
        <w:rPr>
          <w:rFonts w:ascii="Times New Roman" w:hAnsi="Times New Roman" w:cs="Times New Roman"/>
          <w:sz w:val="28"/>
          <w:szCs w:val="28"/>
        </w:rPr>
        <w:t xml:space="preserve">ться </w:t>
      </w:r>
      <w:r w:rsidR="00042F60">
        <w:rPr>
          <w:rFonts w:ascii="Times New Roman" w:hAnsi="Times New Roman" w:cs="Times New Roman"/>
          <w:sz w:val="28"/>
          <w:szCs w:val="28"/>
        </w:rPr>
        <w:t xml:space="preserve">рекомендована література, а </w:t>
      </w:r>
      <w:r w:rsidR="00042F60">
        <w:rPr>
          <w:rFonts w:ascii="Times New Roman" w:hAnsi="Times New Roman" w:cs="Times New Roman"/>
          <w:sz w:val="28"/>
          <w:szCs w:val="28"/>
        </w:rPr>
        <w:lastRenderedPageBreak/>
        <w:t xml:space="preserve">також </w:t>
      </w:r>
      <w:r w:rsidR="00B73E6A" w:rsidRPr="00897209">
        <w:rPr>
          <w:rFonts w:ascii="Times New Roman" w:hAnsi="Times New Roman" w:cs="Times New Roman"/>
          <w:sz w:val="28"/>
          <w:szCs w:val="28"/>
        </w:rPr>
        <w:t>проблемні теми доповідей і рефератів, які в свою чергу можуть бути темами для контрольних робіт студентів заочної форми навчання</w:t>
      </w:r>
      <w:r w:rsidR="00042F60">
        <w:rPr>
          <w:rFonts w:ascii="Times New Roman" w:hAnsi="Times New Roman" w:cs="Times New Roman"/>
          <w:sz w:val="28"/>
          <w:szCs w:val="28"/>
        </w:rPr>
        <w:t>.</w:t>
      </w:r>
    </w:p>
    <w:p w14:paraId="0D3E1FCA" w14:textId="0C0A1DF5" w:rsidR="00B73E6A" w:rsidRPr="00897209" w:rsidRDefault="003E50D6" w:rsidP="00897209">
      <w:pPr>
        <w:pStyle w:val="2"/>
        <w:spacing w:before="0" w:line="240" w:lineRule="auto"/>
        <w:ind w:firstLine="709"/>
        <w:jc w:val="both"/>
        <w:rPr>
          <w:rFonts w:ascii="Times New Roman" w:hAnsi="Times New Roman" w:cs="Times New Roman"/>
          <w:color w:val="auto"/>
          <w:spacing w:val="-4"/>
          <w:sz w:val="28"/>
          <w:szCs w:val="28"/>
        </w:rPr>
      </w:pPr>
      <w:r w:rsidRPr="00897209">
        <w:rPr>
          <w:rFonts w:ascii="Times New Roman" w:hAnsi="Times New Roman" w:cs="Times New Roman"/>
          <w:color w:val="auto"/>
          <w:sz w:val="28"/>
          <w:szCs w:val="28"/>
        </w:rPr>
        <w:t xml:space="preserve">Посібник містить також короткий словник основних термінів і понять, який сприятиме чіткому засвоєнню складного матеріалу. </w:t>
      </w:r>
    </w:p>
    <w:p w14:paraId="2356436E" w14:textId="6ECA9934" w:rsidR="00B73E6A" w:rsidRPr="00897209" w:rsidRDefault="00B73E6A" w:rsidP="00897209">
      <w:pPr>
        <w:pStyle w:val="a5"/>
        <w:spacing w:after="0"/>
        <w:ind w:firstLine="709"/>
        <w:jc w:val="both"/>
        <w:rPr>
          <w:sz w:val="28"/>
          <w:szCs w:val="28"/>
          <w:lang w:val="ru-RU"/>
        </w:rPr>
      </w:pPr>
      <w:r w:rsidRPr="00897209">
        <w:rPr>
          <w:sz w:val="28"/>
          <w:szCs w:val="28"/>
        </w:rPr>
        <w:t xml:space="preserve">Основна мета посібника полягає у залученні </w:t>
      </w:r>
      <w:r w:rsidR="002B3B27" w:rsidRPr="00897209">
        <w:rPr>
          <w:sz w:val="28"/>
          <w:szCs w:val="28"/>
        </w:rPr>
        <w:t xml:space="preserve">здобувачів другого (магістерського) рівня </w:t>
      </w:r>
      <w:r w:rsidR="002B3B27" w:rsidRPr="00897209">
        <w:rPr>
          <w:bCs/>
          <w:sz w:val="28"/>
          <w:szCs w:val="28"/>
        </w:rPr>
        <w:t xml:space="preserve">вищої освіти </w:t>
      </w:r>
      <w:r w:rsidR="002B3B27" w:rsidRPr="00897209">
        <w:rPr>
          <w:sz w:val="28"/>
          <w:szCs w:val="28"/>
        </w:rPr>
        <w:t>освітньо-професійної програми «Управління в системі соціального забезпечення»</w:t>
      </w:r>
      <w:r w:rsidRPr="00897209">
        <w:rPr>
          <w:sz w:val="28"/>
          <w:szCs w:val="28"/>
        </w:rPr>
        <w:t xml:space="preserve"> до творчого, самостійного мислення, вільного володіння </w:t>
      </w:r>
      <w:proofErr w:type="spellStart"/>
      <w:r w:rsidRPr="00897209">
        <w:rPr>
          <w:sz w:val="28"/>
          <w:szCs w:val="28"/>
        </w:rPr>
        <w:t>понятійно</w:t>
      </w:r>
      <w:proofErr w:type="spellEnd"/>
      <w:r w:rsidRPr="00897209">
        <w:rPr>
          <w:sz w:val="28"/>
          <w:szCs w:val="28"/>
        </w:rPr>
        <w:t xml:space="preserve">-категоріальним апаратом, застосуванні набутих знань у </w:t>
      </w:r>
      <w:r w:rsidR="00566D6A" w:rsidRPr="00897209">
        <w:rPr>
          <w:sz w:val="28"/>
          <w:szCs w:val="28"/>
        </w:rPr>
        <w:t>науковій сфері</w:t>
      </w:r>
      <w:r w:rsidRPr="00897209">
        <w:rPr>
          <w:sz w:val="28"/>
          <w:szCs w:val="28"/>
        </w:rPr>
        <w:t>.</w:t>
      </w:r>
    </w:p>
    <w:p w14:paraId="17D66657" w14:textId="77777777" w:rsidR="004575DE" w:rsidRPr="00897209" w:rsidRDefault="004575DE" w:rsidP="00897209">
      <w:pPr>
        <w:pStyle w:val="a5"/>
        <w:spacing w:after="0"/>
        <w:ind w:firstLine="709"/>
        <w:jc w:val="both"/>
        <w:rPr>
          <w:sz w:val="28"/>
          <w:szCs w:val="28"/>
          <w:lang w:val="ru-RU"/>
        </w:rPr>
      </w:pPr>
    </w:p>
    <w:p w14:paraId="1720CADC" w14:textId="77777777" w:rsidR="004575DE" w:rsidRPr="00897209" w:rsidRDefault="004575DE" w:rsidP="00897209">
      <w:pPr>
        <w:pStyle w:val="a5"/>
        <w:spacing w:after="0"/>
        <w:ind w:firstLine="709"/>
        <w:jc w:val="both"/>
        <w:rPr>
          <w:sz w:val="28"/>
          <w:szCs w:val="28"/>
          <w:lang w:val="ru-RU"/>
        </w:rPr>
      </w:pPr>
    </w:p>
    <w:p w14:paraId="601316B0" w14:textId="77777777" w:rsidR="004575DE" w:rsidRPr="00897209" w:rsidRDefault="004575DE" w:rsidP="00897209">
      <w:pPr>
        <w:pStyle w:val="a5"/>
        <w:spacing w:after="0"/>
        <w:ind w:firstLine="709"/>
        <w:jc w:val="both"/>
        <w:rPr>
          <w:sz w:val="28"/>
          <w:szCs w:val="28"/>
          <w:lang w:val="ru-RU"/>
        </w:rPr>
      </w:pPr>
    </w:p>
    <w:p w14:paraId="18192875" w14:textId="77777777" w:rsidR="00483124" w:rsidRPr="00897209" w:rsidRDefault="00483124" w:rsidP="00897209">
      <w:pPr>
        <w:pStyle w:val="a5"/>
        <w:spacing w:after="0"/>
        <w:ind w:firstLine="709"/>
        <w:jc w:val="both"/>
        <w:rPr>
          <w:sz w:val="28"/>
          <w:szCs w:val="28"/>
          <w:lang w:val="ru-RU"/>
        </w:rPr>
      </w:pPr>
    </w:p>
    <w:p w14:paraId="1831BDB0" w14:textId="77777777" w:rsidR="00483124" w:rsidRPr="00897209" w:rsidRDefault="00483124" w:rsidP="00897209">
      <w:pPr>
        <w:pStyle w:val="a5"/>
        <w:spacing w:after="0"/>
        <w:ind w:firstLine="709"/>
        <w:jc w:val="both"/>
        <w:rPr>
          <w:sz w:val="28"/>
          <w:szCs w:val="28"/>
          <w:lang w:val="ru-RU"/>
        </w:rPr>
      </w:pPr>
    </w:p>
    <w:p w14:paraId="4746D0B8" w14:textId="77777777" w:rsidR="00483124" w:rsidRPr="00897209" w:rsidRDefault="00483124" w:rsidP="00897209">
      <w:pPr>
        <w:pStyle w:val="a5"/>
        <w:spacing w:after="0"/>
        <w:ind w:firstLine="709"/>
        <w:jc w:val="both"/>
        <w:rPr>
          <w:sz w:val="28"/>
          <w:szCs w:val="28"/>
          <w:lang w:val="ru-RU"/>
        </w:rPr>
      </w:pPr>
    </w:p>
    <w:p w14:paraId="02C1FD23" w14:textId="77777777" w:rsidR="00483124" w:rsidRPr="00897209" w:rsidRDefault="00483124" w:rsidP="00897209">
      <w:pPr>
        <w:pStyle w:val="a5"/>
        <w:spacing w:after="0"/>
        <w:ind w:firstLine="709"/>
        <w:jc w:val="both"/>
        <w:rPr>
          <w:sz w:val="28"/>
          <w:szCs w:val="28"/>
          <w:lang w:val="ru-RU"/>
        </w:rPr>
      </w:pPr>
    </w:p>
    <w:p w14:paraId="6718D678" w14:textId="77777777" w:rsidR="00483124" w:rsidRPr="00897209" w:rsidRDefault="00483124" w:rsidP="00897209">
      <w:pPr>
        <w:pStyle w:val="a5"/>
        <w:spacing w:after="0"/>
        <w:ind w:firstLine="709"/>
        <w:jc w:val="both"/>
        <w:rPr>
          <w:sz w:val="28"/>
          <w:szCs w:val="28"/>
          <w:lang w:val="ru-RU"/>
        </w:rPr>
      </w:pPr>
    </w:p>
    <w:p w14:paraId="3EE8A09F" w14:textId="77777777" w:rsidR="00483124" w:rsidRPr="00897209" w:rsidRDefault="00483124" w:rsidP="00897209">
      <w:pPr>
        <w:pStyle w:val="a5"/>
        <w:spacing w:after="0"/>
        <w:ind w:firstLine="709"/>
        <w:jc w:val="both"/>
        <w:rPr>
          <w:sz w:val="28"/>
          <w:szCs w:val="28"/>
          <w:lang w:val="ru-RU"/>
        </w:rPr>
      </w:pPr>
    </w:p>
    <w:p w14:paraId="7D66DB3C" w14:textId="77777777" w:rsidR="00483124" w:rsidRPr="00897209" w:rsidRDefault="00483124" w:rsidP="00897209">
      <w:pPr>
        <w:pStyle w:val="a5"/>
        <w:spacing w:after="0"/>
        <w:ind w:firstLine="709"/>
        <w:jc w:val="both"/>
        <w:rPr>
          <w:sz w:val="28"/>
          <w:szCs w:val="28"/>
          <w:lang w:val="ru-RU"/>
        </w:rPr>
      </w:pPr>
    </w:p>
    <w:p w14:paraId="6DF58714" w14:textId="77777777" w:rsidR="00483124" w:rsidRPr="00897209" w:rsidRDefault="00483124" w:rsidP="00897209">
      <w:pPr>
        <w:pStyle w:val="a5"/>
        <w:spacing w:after="0"/>
        <w:ind w:firstLine="709"/>
        <w:jc w:val="both"/>
        <w:rPr>
          <w:sz w:val="28"/>
          <w:szCs w:val="28"/>
          <w:lang w:val="ru-RU"/>
        </w:rPr>
      </w:pPr>
    </w:p>
    <w:p w14:paraId="7F4BF4E3" w14:textId="77777777" w:rsidR="00483124" w:rsidRPr="00897209" w:rsidRDefault="00483124" w:rsidP="00897209">
      <w:pPr>
        <w:pStyle w:val="a5"/>
        <w:spacing w:after="0"/>
        <w:ind w:firstLine="709"/>
        <w:jc w:val="both"/>
        <w:rPr>
          <w:sz w:val="28"/>
          <w:szCs w:val="28"/>
          <w:lang w:val="ru-RU"/>
        </w:rPr>
      </w:pPr>
    </w:p>
    <w:p w14:paraId="1FFE9497" w14:textId="77777777" w:rsidR="00483124" w:rsidRPr="00897209" w:rsidRDefault="00483124" w:rsidP="00897209">
      <w:pPr>
        <w:pStyle w:val="a5"/>
        <w:spacing w:after="0"/>
        <w:ind w:firstLine="709"/>
        <w:jc w:val="both"/>
        <w:rPr>
          <w:sz w:val="28"/>
          <w:szCs w:val="28"/>
          <w:lang w:val="ru-RU"/>
        </w:rPr>
      </w:pPr>
    </w:p>
    <w:p w14:paraId="04971C88" w14:textId="78421191" w:rsidR="00483124" w:rsidRDefault="00483124" w:rsidP="00897209">
      <w:pPr>
        <w:pStyle w:val="a5"/>
        <w:spacing w:after="0"/>
        <w:ind w:firstLine="709"/>
        <w:jc w:val="both"/>
        <w:rPr>
          <w:sz w:val="28"/>
          <w:szCs w:val="28"/>
          <w:lang w:val="ru-RU"/>
        </w:rPr>
      </w:pPr>
    </w:p>
    <w:p w14:paraId="19A8E82E" w14:textId="7FDFF3F7" w:rsidR="00F24D71" w:rsidRDefault="00F24D71" w:rsidP="00897209">
      <w:pPr>
        <w:pStyle w:val="a5"/>
        <w:spacing w:after="0"/>
        <w:ind w:firstLine="709"/>
        <w:jc w:val="both"/>
        <w:rPr>
          <w:sz w:val="28"/>
          <w:szCs w:val="28"/>
          <w:lang w:val="ru-RU"/>
        </w:rPr>
      </w:pPr>
    </w:p>
    <w:p w14:paraId="4D9F40F8" w14:textId="69B8933B" w:rsidR="00F24D71" w:rsidRDefault="00F24D71" w:rsidP="00897209">
      <w:pPr>
        <w:pStyle w:val="a5"/>
        <w:spacing w:after="0"/>
        <w:ind w:firstLine="709"/>
        <w:jc w:val="both"/>
        <w:rPr>
          <w:sz w:val="28"/>
          <w:szCs w:val="28"/>
          <w:lang w:val="ru-RU"/>
        </w:rPr>
      </w:pPr>
    </w:p>
    <w:p w14:paraId="68F520E3" w14:textId="22E76C4A" w:rsidR="00F24D71" w:rsidRDefault="00F24D71" w:rsidP="00897209">
      <w:pPr>
        <w:pStyle w:val="a5"/>
        <w:spacing w:after="0"/>
        <w:ind w:firstLine="709"/>
        <w:jc w:val="both"/>
        <w:rPr>
          <w:sz w:val="28"/>
          <w:szCs w:val="28"/>
          <w:lang w:val="ru-RU"/>
        </w:rPr>
      </w:pPr>
    </w:p>
    <w:p w14:paraId="23320948" w14:textId="2993734E" w:rsidR="00F24D71" w:rsidRDefault="00F24D71" w:rsidP="00897209">
      <w:pPr>
        <w:pStyle w:val="a5"/>
        <w:spacing w:after="0"/>
        <w:ind w:firstLine="709"/>
        <w:jc w:val="both"/>
        <w:rPr>
          <w:sz w:val="28"/>
          <w:szCs w:val="28"/>
          <w:lang w:val="ru-RU"/>
        </w:rPr>
      </w:pPr>
    </w:p>
    <w:p w14:paraId="18BB5333" w14:textId="06646EF5" w:rsidR="00F24D71" w:rsidRDefault="00F24D71" w:rsidP="00897209">
      <w:pPr>
        <w:pStyle w:val="a5"/>
        <w:spacing w:after="0"/>
        <w:ind w:firstLine="709"/>
        <w:jc w:val="both"/>
        <w:rPr>
          <w:sz w:val="28"/>
          <w:szCs w:val="28"/>
          <w:lang w:val="ru-RU"/>
        </w:rPr>
      </w:pPr>
    </w:p>
    <w:p w14:paraId="56016666" w14:textId="6581F605" w:rsidR="00F24D71" w:rsidRDefault="00F24D71" w:rsidP="00897209">
      <w:pPr>
        <w:pStyle w:val="a5"/>
        <w:spacing w:after="0"/>
        <w:ind w:firstLine="709"/>
        <w:jc w:val="both"/>
        <w:rPr>
          <w:sz w:val="28"/>
          <w:szCs w:val="28"/>
          <w:lang w:val="ru-RU"/>
        </w:rPr>
      </w:pPr>
    </w:p>
    <w:p w14:paraId="45C80644" w14:textId="6F29696B" w:rsidR="00F24D71" w:rsidRDefault="00F24D71" w:rsidP="00897209">
      <w:pPr>
        <w:pStyle w:val="a5"/>
        <w:spacing w:after="0"/>
        <w:ind w:firstLine="709"/>
        <w:jc w:val="both"/>
        <w:rPr>
          <w:sz w:val="28"/>
          <w:szCs w:val="28"/>
          <w:lang w:val="ru-RU"/>
        </w:rPr>
      </w:pPr>
    </w:p>
    <w:p w14:paraId="22BE23CF" w14:textId="0E41E220" w:rsidR="00F24D71" w:rsidRDefault="00F24D71" w:rsidP="00897209">
      <w:pPr>
        <w:pStyle w:val="a5"/>
        <w:spacing w:after="0"/>
        <w:ind w:firstLine="709"/>
        <w:jc w:val="both"/>
        <w:rPr>
          <w:sz w:val="28"/>
          <w:szCs w:val="28"/>
          <w:lang w:val="ru-RU"/>
        </w:rPr>
      </w:pPr>
    </w:p>
    <w:p w14:paraId="108CAFCF" w14:textId="5049768C" w:rsidR="00F24D71" w:rsidRDefault="00F24D71" w:rsidP="00897209">
      <w:pPr>
        <w:pStyle w:val="a5"/>
        <w:spacing w:after="0"/>
        <w:ind w:firstLine="709"/>
        <w:jc w:val="both"/>
        <w:rPr>
          <w:sz w:val="28"/>
          <w:szCs w:val="28"/>
          <w:lang w:val="ru-RU"/>
        </w:rPr>
      </w:pPr>
    </w:p>
    <w:p w14:paraId="2D55BA1E" w14:textId="2081952C" w:rsidR="00F24D71" w:rsidRDefault="00F24D71" w:rsidP="00897209">
      <w:pPr>
        <w:pStyle w:val="a5"/>
        <w:spacing w:after="0"/>
        <w:ind w:firstLine="709"/>
        <w:jc w:val="both"/>
        <w:rPr>
          <w:sz w:val="28"/>
          <w:szCs w:val="28"/>
          <w:lang w:val="ru-RU"/>
        </w:rPr>
      </w:pPr>
    </w:p>
    <w:p w14:paraId="2644815E" w14:textId="0FACF27B" w:rsidR="00F24D71" w:rsidRDefault="00F24D71" w:rsidP="00897209">
      <w:pPr>
        <w:pStyle w:val="a5"/>
        <w:spacing w:after="0"/>
        <w:ind w:firstLine="709"/>
        <w:jc w:val="both"/>
        <w:rPr>
          <w:sz w:val="28"/>
          <w:szCs w:val="28"/>
          <w:lang w:val="ru-RU"/>
        </w:rPr>
      </w:pPr>
    </w:p>
    <w:p w14:paraId="78DF0CFB" w14:textId="0A1DD281" w:rsidR="00F24D71" w:rsidRDefault="00F24D71" w:rsidP="00897209">
      <w:pPr>
        <w:pStyle w:val="a5"/>
        <w:spacing w:after="0"/>
        <w:ind w:firstLine="709"/>
        <w:jc w:val="both"/>
        <w:rPr>
          <w:sz w:val="28"/>
          <w:szCs w:val="28"/>
          <w:lang w:val="ru-RU"/>
        </w:rPr>
      </w:pPr>
    </w:p>
    <w:p w14:paraId="3521661F" w14:textId="408F84D4" w:rsidR="00F24D71" w:rsidRDefault="00F24D71" w:rsidP="00897209">
      <w:pPr>
        <w:pStyle w:val="a5"/>
        <w:spacing w:after="0"/>
        <w:ind w:firstLine="709"/>
        <w:jc w:val="both"/>
        <w:rPr>
          <w:sz w:val="28"/>
          <w:szCs w:val="28"/>
          <w:lang w:val="ru-RU"/>
        </w:rPr>
      </w:pPr>
    </w:p>
    <w:p w14:paraId="5CE7A224" w14:textId="68D46483" w:rsidR="00F24D71" w:rsidRDefault="00F24D71" w:rsidP="00897209">
      <w:pPr>
        <w:pStyle w:val="a5"/>
        <w:spacing w:after="0"/>
        <w:ind w:firstLine="709"/>
        <w:jc w:val="both"/>
        <w:rPr>
          <w:sz w:val="28"/>
          <w:szCs w:val="28"/>
          <w:lang w:val="ru-RU"/>
        </w:rPr>
      </w:pPr>
    </w:p>
    <w:p w14:paraId="3720DEDD" w14:textId="52F1C285" w:rsidR="00F24D71" w:rsidRDefault="00F24D71" w:rsidP="00897209">
      <w:pPr>
        <w:pStyle w:val="a5"/>
        <w:spacing w:after="0"/>
        <w:ind w:firstLine="709"/>
        <w:jc w:val="both"/>
        <w:rPr>
          <w:sz w:val="28"/>
          <w:szCs w:val="28"/>
          <w:lang w:val="ru-RU"/>
        </w:rPr>
      </w:pPr>
    </w:p>
    <w:p w14:paraId="1FC04E99" w14:textId="3311C80B" w:rsidR="00F24D71" w:rsidRDefault="00F24D71" w:rsidP="00897209">
      <w:pPr>
        <w:pStyle w:val="a5"/>
        <w:spacing w:after="0"/>
        <w:ind w:firstLine="709"/>
        <w:jc w:val="both"/>
        <w:rPr>
          <w:sz w:val="28"/>
          <w:szCs w:val="28"/>
          <w:lang w:val="ru-RU"/>
        </w:rPr>
      </w:pPr>
    </w:p>
    <w:p w14:paraId="41EB2205" w14:textId="6CCD7FB0" w:rsidR="00F24D71" w:rsidRDefault="00F24D71" w:rsidP="00897209">
      <w:pPr>
        <w:pStyle w:val="a5"/>
        <w:spacing w:after="0"/>
        <w:ind w:firstLine="709"/>
        <w:jc w:val="both"/>
        <w:rPr>
          <w:sz w:val="28"/>
          <w:szCs w:val="28"/>
          <w:lang w:val="ru-RU"/>
        </w:rPr>
      </w:pPr>
    </w:p>
    <w:p w14:paraId="22A86CE3" w14:textId="5F276109" w:rsidR="00F24D71" w:rsidRDefault="00F24D71" w:rsidP="00897209">
      <w:pPr>
        <w:pStyle w:val="a5"/>
        <w:spacing w:after="0"/>
        <w:ind w:firstLine="709"/>
        <w:jc w:val="both"/>
        <w:rPr>
          <w:sz w:val="28"/>
          <w:szCs w:val="28"/>
          <w:lang w:val="ru-RU"/>
        </w:rPr>
      </w:pPr>
    </w:p>
    <w:p w14:paraId="04C2804C" w14:textId="34C097E9" w:rsidR="00042F60" w:rsidRDefault="00042F60" w:rsidP="00897209">
      <w:pPr>
        <w:pStyle w:val="a5"/>
        <w:spacing w:after="0"/>
        <w:ind w:firstLine="709"/>
        <w:jc w:val="both"/>
        <w:rPr>
          <w:sz w:val="28"/>
          <w:szCs w:val="28"/>
          <w:lang w:val="ru-RU"/>
        </w:rPr>
      </w:pPr>
    </w:p>
    <w:p w14:paraId="5B90973D" w14:textId="7502C2B7" w:rsidR="00042F60" w:rsidRDefault="00042F60" w:rsidP="00897209">
      <w:pPr>
        <w:pStyle w:val="a5"/>
        <w:spacing w:after="0"/>
        <w:ind w:firstLine="709"/>
        <w:jc w:val="both"/>
        <w:rPr>
          <w:sz w:val="28"/>
          <w:szCs w:val="28"/>
          <w:lang w:val="ru-RU"/>
        </w:rPr>
      </w:pPr>
    </w:p>
    <w:p w14:paraId="05F4DC59" w14:textId="77777777" w:rsidR="00042F60" w:rsidRPr="00897209" w:rsidRDefault="00042F60" w:rsidP="00897209">
      <w:pPr>
        <w:pStyle w:val="a5"/>
        <w:spacing w:after="0"/>
        <w:ind w:firstLine="709"/>
        <w:jc w:val="both"/>
        <w:rPr>
          <w:sz w:val="28"/>
          <w:szCs w:val="28"/>
          <w:lang w:val="ru-RU"/>
        </w:rPr>
      </w:pPr>
    </w:p>
    <w:p w14:paraId="1363DA18" w14:textId="4AAABD6D" w:rsidR="00A13119" w:rsidRPr="00DB1FD3" w:rsidRDefault="00505450" w:rsidP="00F24D71">
      <w:pPr>
        <w:spacing w:after="0" w:line="240" w:lineRule="auto"/>
        <w:ind w:firstLine="720"/>
        <w:jc w:val="both"/>
        <w:rPr>
          <w:rFonts w:ascii="Times New Roman" w:hAnsi="Times New Roman" w:cs="Times New Roman"/>
          <w:b/>
          <w:bCs/>
          <w:sz w:val="28"/>
          <w:szCs w:val="28"/>
        </w:rPr>
      </w:pPr>
      <w:bookmarkStart w:id="8" w:name="_Hlk114058615"/>
      <w:bookmarkStart w:id="9" w:name="_Hlk207022017"/>
      <w:r w:rsidRPr="00DB1FD3">
        <w:rPr>
          <w:rFonts w:ascii="Times New Roman" w:hAnsi="Times New Roman" w:cs="Times New Roman"/>
          <w:b/>
          <w:bCs/>
          <w:i/>
          <w:iCs/>
          <w:sz w:val="28"/>
          <w:szCs w:val="28"/>
        </w:rPr>
        <w:lastRenderedPageBreak/>
        <w:t>ТЕМА 1</w:t>
      </w:r>
      <w:r w:rsidRPr="00DB1FD3">
        <w:rPr>
          <w:rFonts w:ascii="Times New Roman" w:hAnsi="Times New Roman" w:cs="Times New Roman"/>
          <w:b/>
          <w:bCs/>
          <w:sz w:val="28"/>
          <w:szCs w:val="28"/>
        </w:rPr>
        <w:t>. РОЛЬ І ЗАВДАННЯ НАУКИ В СУЧАСНИХ УМОВАХ</w:t>
      </w:r>
    </w:p>
    <w:p w14:paraId="2D76BA4D" w14:textId="77777777" w:rsidR="00720F86" w:rsidRDefault="002D228F" w:rsidP="00865E83">
      <w:pPr>
        <w:pStyle w:val="af3"/>
        <w:numPr>
          <w:ilvl w:val="0"/>
          <w:numId w:val="31"/>
        </w:numPr>
        <w:tabs>
          <w:tab w:val="left" w:pos="993"/>
        </w:tabs>
        <w:spacing w:before="0" w:beforeAutospacing="0" w:after="0" w:afterAutospacing="0"/>
        <w:ind w:left="0" w:firstLine="720"/>
        <w:jc w:val="both"/>
        <w:rPr>
          <w:sz w:val="28"/>
          <w:szCs w:val="28"/>
          <w:lang w:val="uk-UA"/>
        </w:rPr>
      </w:pPr>
      <w:proofErr w:type="spellStart"/>
      <w:r w:rsidRPr="00DB1FD3">
        <w:rPr>
          <w:sz w:val="28"/>
          <w:szCs w:val="28"/>
        </w:rPr>
        <w:t>Поняття</w:t>
      </w:r>
      <w:proofErr w:type="spellEnd"/>
      <w:r w:rsidRPr="00DB1FD3">
        <w:rPr>
          <w:sz w:val="28"/>
          <w:szCs w:val="28"/>
        </w:rPr>
        <w:t xml:space="preserve">, </w:t>
      </w:r>
      <w:proofErr w:type="spellStart"/>
      <w:r w:rsidRPr="00DB1FD3">
        <w:rPr>
          <w:sz w:val="28"/>
          <w:szCs w:val="28"/>
        </w:rPr>
        <w:t>зміст</w:t>
      </w:r>
      <w:proofErr w:type="spellEnd"/>
      <w:r w:rsidRPr="00DB1FD3">
        <w:rPr>
          <w:sz w:val="28"/>
          <w:szCs w:val="28"/>
        </w:rPr>
        <w:t xml:space="preserve"> та предмет науки як </w:t>
      </w:r>
      <w:proofErr w:type="spellStart"/>
      <w:r w:rsidRPr="00DB1FD3">
        <w:rPr>
          <w:sz w:val="28"/>
          <w:szCs w:val="28"/>
        </w:rPr>
        <w:t>системи</w:t>
      </w:r>
      <w:proofErr w:type="spellEnd"/>
      <w:r w:rsidRPr="00DB1FD3">
        <w:rPr>
          <w:sz w:val="28"/>
          <w:szCs w:val="28"/>
        </w:rPr>
        <w:t xml:space="preserve"> </w:t>
      </w:r>
      <w:proofErr w:type="spellStart"/>
      <w:r w:rsidRPr="00DB1FD3">
        <w:rPr>
          <w:sz w:val="28"/>
          <w:szCs w:val="28"/>
        </w:rPr>
        <w:t>знань</w:t>
      </w:r>
      <w:proofErr w:type="spellEnd"/>
      <w:r w:rsidRPr="00DB1FD3">
        <w:rPr>
          <w:sz w:val="28"/>
          <w:szCs w:val="28"/>
          <w:lang w:val="uk-UA"/>
        </w:rPr>
        <w:t>.</w:t>
      </w:r>
    </w:p>
    <w:p w14:paraId="0C6159B2" w14:textId="5D5F5618" w:rsidR="00720F86" w:rsidRPr="00720F86" w:rsidRDefault="00720F86" w:rsidP="00865E83">
      <w:pPr>
        <w:pStyle w:val="af3"/>
        <w:numPr>
          <w:ilvl w:val="0"/>
          <w:numId w:val="31"/>
        </w:numPr>
        <w:tabs>
          <w:tab w:val="left" w:pos="993"/>
        </w:tabs>
        <w:spacing w:before="0" w:beforeAutospacing="0" w:after="0" w:afterAutospacing="0"/>
        <w:ind w:left="0" w:firstLine="720"/>
        <w:jc w:val="both"/>
        <w:rPr>
          <w:sz w:val="28"/>
          <w:szCs w:val="28"/>
          <w:lang w:val="uk-UA"/>
        </w:rPr>
      </w:pPr>
      <w:proofErr w:type="spellStart"/>
      <w:r w:rsidRPr="00720F86">
        <w:rPr>
          <w:sz w:val="28"/>
          <w:szCs w:val="28"/>
        </w:rPr>
        <w:t>Сутність</w:t>
      </w:r>
      <w:proofErr w:type="spellEnd"/>
      <w:r w:rsidRPr="00720F86">
        <w:rPr>
          <w:sz w:val="28"/>
          <w:szCs w:val="28"/>
        </w:rPr>
        <w:t xml:space="preserve"> </w:t>
      </w:r>
      <w:proofErr w:type="spellStart"/>
      <w:r w:rsidRPr="00720F86">
        <w:rPr>
          <w:sz w:val="28"/>
          <w:szCs w:val="28"/>
        </w:rPr>
        <w:t>наукового</w:t>
      </w:r>
      <w:proofErr w:type="spellEnd"/>
      <w:r w:rsidRPr="00720F86">
        <w:rPr>
          <w:sz w:val="28"/>
          <w:szCs w:val="28"/>
        </w:rPr>
        <w:t xml:space="preserve"> </w:t>
      </w:r>
      <w:proofErr w:type="spellStart"/>
      <w:r w:rsidRPr="00720F86">
        <w:rPr>
          <w:sz w:val="28"/>
          <w:szCs w:val="28"/>
        </w:rPr>
        <w:t>пізнання</w:t>
      </w:r>
      <w:proofErr w:type="spellEnd"/>
      <w:r w:rsidRPr="00720F86">
        <w:rPr>
          <w:sz w:val="28"/>
          <w:szCs w:val="28"/>
        </w:rPr>
        <w:t>.</w:t>
      </w:r>
    </w:p>
    <w:p w14:paraId="023D682D" w14:textId="77777777" w:rsidR="00DB1FD3" w:rsidRPr="00DB1FD3" w:rsidRDefault="00DB1FD3" w:rsidP="00865E83">
      <w:pPr>
        <w:pStyle w:val="af3"/>
        <w:numPr>
          <w:ilvl w:val="0"/>
          <w:numId w:val="31"/>
        </w:numPr>
        <w:tabs>
          <w:tab w:val="left" w:pos="993"/>
        </w:tabs>
        <w:spacing w:before="0" w:beforeAutospacing="0" w:after="0" w:afterAutospacing="0"/>
        <w:ind w:left="0" w:firstLine="720"/>
        <w:jc w:val="both"/>
        <w:rPr>
          <w:sz w:val="28"/>
          <w:szCs w:val="28"/>
          <w:lang w:val="uk-UA"/>
        </w:rPr>
      </w:pPr>
      <w:proofErr w:type="spellStart"/>
      <w:r w:rsidRPr="00DB1FD3">
        <w:rPr>
          <w:sz w:val="28"/>
          <w:szCs w:val="28"/>
        </w:rPr>
        <w:t>Процес</w:t>
      </w:r>
      <w:proofErr w:type="spellEnd"/>
      <w:r w:rsidRPr="00DB1FD3">
        <w:rPr>
          <w:sz w:val="28"/>
          <w:szCs w:val="28"/>
        </w:rPr>
        <w:t xml:space="preserve"> </w:t>
      </w:r>
      <w:proofErr w:type="spellStart"/>
      <w:r w:rsidRPr="00DB1FD3">
        <w:rPr>
          <w:sz w:val="28"/>
          <w:szCs w:val="28"/>
        </w:rPr>
        <w:t>наукового</w:t>
      </w:r>
      <w:proofErr w:type="spellEnd"/>
      <w:r w:rsidRPr="00DB1FD3">
        <w:rPr>
          <w:sz w:val="28"/>
          <w:szCs w:val="28"/>
        </w:rPr>
        <w:t xml:space="preserve"> </w:t>
      </w:r>
      <w:proofErr w:type="spellStart"/>
      <w:r w:rsidRPr="00DB1FD3">
        <w:rPr>
          <w:sz w:val="28"/>
          <w:szCs w:val="28"/>
        </w:rPr>
        <w:t>дослідження</w:t>
      </w:r>
      <w:proofErr w:type="spellEnd"/>
      <w:r w:rsidRPr="00DB1FD3">
        <w:rPr>
          <w:sz w:val="28"/>
          <w:szCs w:val="28"/>
        </w:rPr>
        <w:t xml:space="preserve">, </w:t>
      </w:r>
      <w:proofErr w:type="spellStart"/>
      <w:r w:rsidRPr="00DB1FD3">
        <w:rPr>
          <w:sz w:val="28"/>
          <w:szCs w:val="28"/>
        </w:rPr>
        <w:t>його</w:t>
      </w:r>
      <w:proofErr w:type="spellEnd"/>
      <w:r w:rsidRPr="00DB1FD3">
        <w:rPr>
          <w:sz w:val="28"/>
          <w:szCs w:val="28"/>
        </w:rPr>
        <w:t xml:space="preserve"> </w:t>
      </w:r>
      <w:proofErr w:type="spellStart"/>
      <w:r w:rsidRPr="00DB1FD3">
        <w:rPr>
          <w:sz w:val="28"/>
          <w:szCs w:val="28"/>
        </w:rPr>
        <w:t>логіка</w:t>
      </w:r>
      <w:proofErr w:type="spellEnd"/>
      <w:r w:rsidRPr="00DB1FD3">
        <w:rPr>
          <w:sz w:val="28"/>
          <w:szCs w:val="28"/>
        </w:rPr>
        <w:t xml:space="preserve"> та </w:t>
      </w:r>
      <w:proofErr w:type="spellStart"/>
      <w:r w:rsidRPr="00DB1FD3">
        <w:rPr>
          <w:sz w:val="28"/>
          <w:szCs w:val="28"/>
        </w:rPr>
        <w:t>етапи</w:t>
      </w:r>
      <w:proofErr w:type="spellEnd"/>
      <w:r w:rsidRPr="00DB1FD3">
        <w:rPr>
          <w:sz w:val="28"/>
          <w:szCs w:val="28"/>
        </w:rPr>
        <w:t xml:space="preserve"> </w:t>
      </w:r>
      <w:proofErr w:type="spellStart"/>
      <w:r w:rsidRPr="00DB1FD3">
        <w:rPr>
          <w:sz w:val="28"/>
          <w:szCs w:val="28"/>
        </w:rPr>
        <w:t>проведення</w:t>
      </w:r>
      <w:proofErr w:type="spellEnd"/>
      <w:r w:rsidRPr="00DB1FD3">
        <w:rPr>
          <w:sz w:val="28"/>
          <w:szCs w:val="28"/>
        </w:rPr>
        <w:t>.</w:t>
      </w:r>
    </w:p>
    <w:p w14:paraId="437F2F02" w14:textId="5A70D465" w:rsidR="00DB1FD3" w:rsidRPr="00DB1FD3" w:rsidRDefault="00DB1FD3" w:rsidP="00865E83">
      <w:pPr>
        <w:pStyle w:val="af3"/>
        <w:numPr>
          <w:ilvl w:val="0"/>
          <w:numId w:val="31"/>
        </w:numPr>
        <w:tabs>
          <w:tab w:val="left" w:pos="993"/>
        </w:tabs>
        <w:spacing w:before="0" w:beforeAutospacing="0" w:after="0" w:afterAutospacing="0"/>
        <w:ind w:left="0" w:firstLine="720"/>
        <w:jc w:val="both"/>
        <w:rPr>
          <w:sz w:val="28"/>
          <w:szCs w:val="28"/>
          <w:lang w:val="uk-UA"/>
        </w:rPr>
      </w:pPr>
      <w:r w:rsidRPr="00DB1FD3">
        <w:rPr>
          <w:sz w:val="28"/>
          <w:szCs w:val="28"/>
          <w:lang w:val="uk-UA"/>
        </w:rPr>
        <w:t>Наукове знання та ф</w:t>
      </w:r>
      <w:proofErr w:type="spellStart"/>
      <w:r w:rsidRPr="00DB1FD3">
        <w:rPr>
          <w:sz w:val="28"/>
          <w:szCs w:val="28"/>
        </w:rPr>
        <w:t>орми</w:t>
      </w:r>
      <w:proofErr w:type="spellEnd"/>
      <w:r w:rsidRPr="00DB1FD3">
        <w:rPr>
          <w:sz w:val="28"/>
          <w:szCs w:val="28"/>
        </w:rPr>
        <w:t xml:space="preserve"> </w:t>
      </w:r>
      <w:r w:rsidRPr="00DB1FD3">
        <w:rPr>
          <w:sz w:val="28"/>
          <w:szCs w:val="28"/>
          <w:lang w:val="uk-UA"/>
        </w:rPr>
        <w:t xml:space="preserve">його </w:t>
      </w:r>
      <w:proofErr w:type="spellStart"/>
      <w:r w:rsidRPr="00DB1FD3">
        <w:rPr>
          <w:sz w:val="28"/>
          <w:szCs w:val="28"/>
        </w:rPr>
        <w:t>розвитку</w:t>
      </w:r>
      <w:proofErr w:type="spellEnd"/>
      <w:r>
        <w:rPr>
          <w:sz w:val="28"/>
          <w:szCs w:val="28"/>
          <w:lang w:val="uk-UA"/>
        </w:rPr>
        <w:t>.</w:t>
      </w:r>
    </w:p>
    <w:bookmarkEnd w:id="8"/>
    <w:p w14:paraId="6C07FC9C" w14:textId="77777777" w:rsidR="00DB1FD3" w:rsidRPr="00DB1FD3" w:rsidRDefault="00DB1FD3" w:rsidP="00865E83">
      <w:pPr>
        <w:pStyle w:val="af3"/>
        <w:numPr>
          <w:ilvl w:val="0"/>
          <w:numId w:val="31"/>
        </w:numPr>
        <w:tabs>
          <w:tab w:val="left" w:pos="993"/>
        </w:tabs>
        <w:spacing w:before="0" w:beforeAutospacing="0" w:after="0" w:afterAutospacing="0"/>
        <w:ind w:left="0" w:firstLine="720"/>
        <w:jc w:val="both"/>
        <w:rPr>
          <w:sz w:val="28"/>
          <w:szCs w:val="28"/>
          <w:lang w:val="uk-UA"/>
        </w:rPr>
      </w:pPr>
      <w:proofErr w:type="spellStart"/>
      <w:r w:rsidRPr="00DB1FD3">
        <w:rPr>
          <w:sz w:val="28"/>
          <w:szCs w:val="28"/>
        </w:rPr>
        <w:t>Сутність</w:t>
      </w:r>
      <w:proofErr w:type="spellEnd"/>
      <w:r w:rsidRPr="00DB1FD3">
        <w:rPr>
          <w:sz w:val="28"/>
          <w:szCs w:val="28"/>
        </w:rPr>
        <w:t xml:space="preserve">, </w:t>
      </w:r>
      <w:proofErr w:type="spellStart"/>
      <w:r w:rsidRPr="00DB1FD3">
        <w:rPr>
          <w:sz w:val="28"/>
          <w:szCs w:val="28"/>
        </w:rPr>
        <w:t>завдання</w:t>
      </w:r>
      <w:proofErr w:type="spellEnd"/>
      <w:r w:rsidRPr="00DB1FD3">
        <w:rPr>
          <w:sz w:val="28"/>
          <w:szCs w:val="28"/>
        </w:rPr>
        <w:t xml:space="preserve"> та </w:t>
      </w:r>
      <w:proofErr w:type="spellStart"/>
      <w:r w:rsidRPr="00DB1FD3">
        <w:rPr>
          <w:sz w:val="28"/>
          <w:szCs w:val="28"/>
        </w:rPr>
        <w:t>класифікація</w:t>
      </w:r>
      <w:proofErr w:type="spellEnd"/>
      <w:r w:rsidRPr="00DB1FD3">
        <w:rPr>
          <w:sz w:val="28"/>
          <w:szCs w:val="28"/>
        </w:rPr>
        <w:t xml:space="preserve"> </w:t>
      </w:r>
      <w:proofErr w:type="spellStart"/>
      <w:r w:rsidRPr="00DB1FD3">
        <w:rPr>
          <w:sz w:val="28"/>
          <w:szCs w:val="28"/>
        </w:rPr>
        <w:t>наукових</w:t>
      </w:r>
      <w:proofErr w:type="spellEnd"/>
      <w:r w:rsidRPr="00DB1FD3">
        <w:rPr>
          <w:sz w:val="28"/>
          <w:szCs w:val="28"/>
        </w:rPr>
        <w:t xml:space="preserve"> </w:t>
      </w:r>
      <w:proofErr w:type="spellStart"/>
      <w:r w:rsidRPr="00DB1FD3">
        <w:rPr>
          <w:sz w:val="28"/>
          <w:szCs w:val="28"/>
        </w:rPr>
        <w:t>досліджень</w:t>
      </w:r>
      <w:proofErr w:type="spellEnd"/>
      <w:r w:rsidRPr="00DB1FD3">
        <w:rPr>
          <w:sz w:val="28"/>
          <w:szCs w:val="28"/>
        </w:rPr>
        <w:t xml:space="preserve">. </w:t>
      </w:r>
    </w:p>
    <w:p w14:paraId="157EF76E" w14:textId="248A6316" w:rsidR="002757F6" w:rsidRPr="00DB1FD3" w:rsidRDefault="002757F6" w:rsidP="00865E83">
      <w:pPr>
        <w:pStyle w:val="af3"/>
        <w:numPr>
          <w:ilvl w:val="0"/>
          <w:numId w:val="31"/>
        </w:numPr>
        <w:tabs>
          <w:tab w:val="left" w:pos="993"/>
        </w:tabs>
        <w:spacing w:before="0" w:beforeAutospacing="0" w:after="0" w:afterAutospacing="0"/>
        <w:ind w:left="0" w:firstLine="720"/>
        <w:jc w:val="both"/>
        <w:rPr>
          <w:sz w:val="28"/>
          <w:szCs w:val="28"/>
          <w:lang w:val="uk-UA"/>
        </w:rPr>
      </w:pPr>
      <w:r w:rsidRPr="00DB1FD3">
        <w:rPr>
          <w:sz w:val="28"/>
          <w:szCs w:val="28"/>
          <w:lang w:val="uk-UA"/>
        </w:rPr>
        <w:t>Напрями</w:t>
      </w:r>
      <w:r w:rsidRPr="00DB1FD3">
        <w:rPr>
          <w:sz w:val="28"/>
          <w:szCs w:val="28"/>
        </w:rPr>
        <w:t xml:space="preserve"> </w:t>
      </w:r>
      <w:proofErr w:type="spellStart"/>
      <w:r w:rsidRPr="00DB1FD3">
        <w:rPr>
          <w:sz w:val="28"/>
          <w:szCs w:val="28"/>
        </w:rPr>
        <w:t>досліджень</w:t>
      </w:r>
      <w:proofErr w:type="spellEnd"/>
      <w:r w:rsidRPr="00DB1FD3">
        <w:rPr>
          <w:sz w:val="28"/>
          <w:szCs w:val="28"/>
          <w:lang w:val="uk-UA"/>
        </w:rPr>
        <w:t xml:space="preserve"> у соціальному забезпеченні</w:t>
      </w:r>
      <w:r w:rsidR="002D228F" w:rsidRPr="00DB1FD3">
        <w:rPr>
          <w:sz w:val="28"/>
          <w:szCs w:val="28"/>
          <w:lang w:val="uk-UA"/>
        </w:rPr>
        <w:t>.</w:t>
      </w:r>
    </w:p>
    <w:bookmarkEnd w:id="9"/>
    <w:p w14:paraId="2714DB17" w14:textId="77777777" w:rsidR="007C5BE3" w:rsidRPr="00897209" w:rsidRDefault="007C5BE3" w:rsidP="00897209">
      <w:pPr>
        <w:spacing w:after="0" w:line="240" w:lineRule="auto"/>
        <w:ind w:firstLine="709"/>
        <w:jc w:val="both"/>
        <w:rPr>
          <w:rFonts w:ascii="Times New Roman" w:hAnsi="Times New Roman" w:cs="Times New Roman"/>
          <w:i/>
          <w:sz w:val="28"/>
          <w:szCs w:val="28"/>
        </w:rPr>
      </w:pPr>
    </w:p>
    <w:bookmarkEnd w:id="1"/>
    <w:p w14:paraId="75062A99" w14:textId="7CC414F3" w:rsidR="00244B6A" w:rsidRPr="00DB1FD3" w:rsidRDefault="00F04FE2" w:rsidP="00897209">
      <w:pPr>
        <w:pStyle w:val="2"/>
        <w:spacing w:before="0" w:line="240" w:lineRule="auto"/>
        <w:ind w:firstLine="709"/>
        <w:jc w:val="both"/>
        <w:rPr>
          <w:rFonts w:ascii="Times New Roman" w:hAnsi="Times New Roman" w:cs="Times New Roman"/>
          <w:b/>
          <w:i/>
          <w:color w:val="auto"/>
          <w:sz w:val="28"/>
          <w:szCs w:val="28"/>
        </w:rPr>
      </w:pPr>
      <w:r w:rsidRPr="00DB1FD3">
        <w:rPr>
          <w:rFonts w:ascii="Times New Roman" w:hAnsi="Times New Roman" w:cs="Times New Roman"/>
          <w:b/>
          <w:color w:val="auto"/>
          <w:sz w:val="28"/>
          <w:szCs w:val="28"/>
        </w:rPr>
        <w:t>1.</w:t>
      </w:r>
      <w:r w:rsidR="00244B6A" w:rsidRPr="00DB1FD3">
        <w:rPr>
          <w:rFonts w:ascii="Times New Roman" w:hAnsi="Times New Roman" w:cs="Times New Roman"/>
          <w:b/>
          <w:color w:val="auto"/>
          <w:sz w:val="28"/>
          <w:szCs w:val="28"/>
        </w:rPr>
        <w:t xml:space="preserve"> </w:t>
      </w:r>
      <w:r w:rsidR="008E175A" w:rsidRPr="00DB1FD3">
        <w:rPr>
          <w:rFonts w:ascii="Times New Roman" w:hAnsi="Times New Roman" w:cs="Times New Roman"/>
          <w:b/>
          <w:color w:val="auto"/>
          <w:sz w:val="28"/>
          <w:szCs w:val="28"/>
        </w:rPr>
        <w:t>Поняття, зміст та предмет науки як системи знань</w:t>
      </w:r>
    </w:p>
    <w:p w14:paraId="7392189A" w14:textId="77777777" w:rsidR="00F55658" w:rsidRPr="00897209" w:rsidRDefault="00E558B8"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Наука – це сфера людської діяльності, спрямована на вироблення нових знань про природу, суспільство і мислення. Як специфічна сфера людської діяльності вона є результатом суспільного розподілу праці, відокремлення розумової праці від фізичної, перетворення пізнавальної діяльності в особливу галузь занять певної групи людей. Необхідність наукового підходу до всіх видів людської діяльності змушує науку розвиватися швидшими темпами, ніж будь-яку іншу галузь діяльності.</w:t>
      </w:r>
      <w:r w:rsidR="00F55658" w:rsidRPr="00897209">
        <w:rPr>
          <w:rFonts w:ascii="Times New Roman" w:hAnsi="Times New Roman" w:cs="Times New Roman"/>
          <w:sz w:val="28"/>
          <w:szCs w:val="28"/>
        </w:rPr>
        <w:t xml:space="preserve"> </w:t>
      </w:r>
    </w:p>
    <w:p w14:paraId="2512A0C9" w14:textId="77777777" w:rsidR="00F55658" w:rsidRPr="00897209" w:rsidRDefault="00F55658"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xml:space="preserve">Поняття «наука» включає в себе як діяльність, спрямовану на здобуття нового знання, так і результат цієї діяльності – суму здобутих наукових знань, що є основою наукового розуміння світу. Науку ще розуміють як одну з форм людської свідомості. Термін «наука» застосовується для назви окремих галузей наукового знання. Наука, як специфічна діяльність спрямована на отримання нових теоретичних і прикладних знань про закономірності розвитку природи, суспільства і мислення, характеризується такими </w:t>
      </w:r>
      <w:r w:rsidRPr="00897209">
        <w:rPr>
          <w:rFonts w:ascii="Times New Roman" w:hAnsi="Times New Roman" w:cs="Times New Roman"/>
          <w:i/>
          <w:sz w:val="28"/>
          <w:szCs w:val="28"/>
        </w:rPr>
        <w:t>основними ознаками</w:t>
      </w:r>
      <w:r w:rsidRPr="00897209">
        <w:rPr>
          <w:rFonts w:ascii="Times New Roman" w:hAnsi="Times New Roman" w:cs="Times New Roman"/>
          <w:sz w:val="28"/>
          <w:szCs w:val="28"/>
        </w:rPr>
        <w:t>:</w:t>
      </w:r>
    </w:p>
    <w:p w14:paraId="56AEF9EA" w14:textId="77777777" w:rsidR="00F55658" w:rsidRPr="00897209" w:rsidRDefault="00F55658" w:rsidP="00897209">
      <w:pPr>
        <w:pStyle w:val="a4"/>
        <w:numPr>
          <w:ilvl w:val="3"/>
          <w:numId w:val="1"/>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наявністю систематизованого знання (наукових ідей, теорій, концепцій, законів, закономірностей, принципів, гіпотез, основних понять, фактів);</w:t>
      </w:r>
    </w:p>
    <w:p w14:paraId="11B65702" w14:textId="77777777" w:rsidR="00F55658" w:rsidRPr="00897209" w:rsidRDefault="00F55658" w:rsidP="00897209">
      <w:pPr>
        <w:pStyle w:val="a4"/>
        <w:numPr>
          <w:ilvl w:val="3"/>
          <w:numId w:val="1"/>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наявністю наукової проблеми, об’єкта і предмета дослідження;</w:t>
      </w:r>
    </w:p>
    <w:p w14:paraId="1B34A8C4" w14:textId="77777777" w:rsidR="00F55658" w:rsidRPr="00897209" w:rsidRDefault="00F55658" w:rsidP="00897209">
      <w:pPr>
        <w:pStyle w:val="a4"/>
        <w:numPr>
          <w:ilvl w:val="3"/>
          <w:numId w:val="1"/>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практичною значущістю як явища (процесу), що вивчається, так і знань про нього.</w:t>
      </w:r>
    </w:p>
    <w:p w14:paraId="7441F762" w14:textId="77777777" w:rsidR="00A215F7" w:rsidRPr="00897209" w:rsidRDefault="00A215F7"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Наука</w:t>
      </w:r>
      <w:r w:rsidRPr="00897209">
        <w:rPr>
          <w:rFonts w:ascii="Times New Roman" w:hAnsi="Times New Roman" w:cs="Times New Roman"/>
          <w:sz w:val="28"/>
          <w:szCs w:val="28"/>
        </w:rPr>
        <w:t xml:space="preserve"> – це особлива форма людської діяльності яка склалась історично і має своїм результатом цілеспрямовано відібрані факти, гіпотези теорії, закони і методи дослідження  на основі яких виявляються суттєві, найбільш важливі  сторони та закономірності розвитку природи, суспільства і мислення.</w:t>
      </w:r>
    </w:p>
    <w:p w14:paraId="34AF96DE" w14:textId="77777777" w:rsidR="00A65ABD" w:rsidRDefault="002D228F" w:rsidP="00897209">
      <w:pPr>
        <w:pStyle w:val="a3"/>
        <w:spacing w:before="0" w:beforeAutospacing="0" w:after="0" w:afterAutospacing="0"/>
        <w:ind w:firstLine="709"/>
        <w:jc w:val="both"/>
        <w:rPr>
          <w:i/>
          <w:iCs/>
          <w:sz w:val="28"/>
          <w:szCs w:val="28"/>
        </w:rPr>
      </w:pPr>
      <w:r w:rsidRPr="002D228F">
        <w:rPr>
          <w:i/>
          <w:iCs/>
          <w:noProof/>
          <w:sz w:val="28"/>
          <w:szCs w:val="28"/>
        </w:rPr>
        <w:lastRenderedPageBreak/>
        <w:drawing>
          <wp:inline distT="0" distB="0" distL="0" distR="0" wp14:anchorId="554CB5C6" wp14:editId="61473849">
            <wp:extent cx="6119495" cy="8105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8105775"/>
                    </a:xfrm>
                    <a:prstGeom prst="rect">
                      <a:avLst/>
                    </a:prstGeom>
                  </pic:spPr>
                </pic:pic>
              </a:graphicData>
            </a:graphic>
          </wp:inline>
        </w:drawing>
      </w:r>
      <w:r w:rsidR="00A65ABD">
        <w:rPr>
          <w:i/>
          <w:iCs/>
          <w:sz w:val="28"/>
          <w:szCs w:val="28"/>
        </w:rPr>
        <w:t xml:space="preserve">   </w:t>
      </w:r>
    </w:p>
    <w:p w14:paraId="4D8C29B2" w14:textId="77777777" w:rsidR="00A65ABD" w:rsidRDefault="00A215F7" w:rsidP="00897209">
      <w:pPr>
        <w:pStyle w:val="a3"/>
        <w:spacing w:before="0" w:beforeAutospacing="0" w:after="0" w:afterAutospacing="0"/>
        <w:ind w:firstLine="709"/>
        <w:jc w:val="both"/>
        <w:rPr>
          <w:sz w:val="28"/>
          <w:szCs w:val="28"/>
        </w:rPr>
      </w:pPr>
      <w:r w:rsidRPr="00897209">
        <w:rPr>
          <w:i/>
          <w:iCs/>
          <w:sz w:val="28"/>
          <w:szCs w:val="28"/>
        </w:rPr>
        <w:t>Головна мета</w:t>
      </w:r>
      <w:r w:rsidRPr="00897209">
        <w:rPr>
          <w:sz w:val="28"/>
          <w:szCs w:val="28"/>
        </w:rPr>
        <w:t> науки отримання нових знань і використання їх у практичному освоєнні світу.</w:t>
      </w:r>
      <w:r w:rsidR="00217C20" w:rsidRPr="00897209">
        <w:rPr>
          <w:sz w:val="28"/>
          <w:szCs w:val="28"/>
        </w:rPr>
        <w:t xml:space="preserve"> </w:t>
      </w:r>
    </w:p>
    <w:p w14:paraId="4F917593" w14:textId="77777777" w:rsidR="00A65ABD" w:rsidRDefault="00A65ABD" w:rsidP="00897209">
      <w:pPr>
        <w:pStyle w:val="a3"/>
        <w:spacing w:before="0" w:beforeAutospacing="0" w:after="0" w:afterAutospacing="0"/>
        <w:ind w:firstLine="709"/>
        <w:jc w:val="both"/>
        <w:rPr>
          <w:rFonts w:eastAsia="Times New Roman"/>
          <w:sz w:val="28"/>
          <w:szCs w:val="28"/>
          <w:shd w:val="clear" w:color="auto" w:fill="FFFFFF"/>
        </w:rPr>
      </w:pPr>
      <w:r w:rsidRPr="00A65ABD">
        <w:rPr>
          <w:rFonts w:eastAsia="Times New Roman"/>
          <w:noProof/>
          <w:sz w:val="28"/>
          <w:szCs w:val="28"/>
          <w:shd w:val="clear" w:color="auto" w:fill="FFFFFF"/>
        </w:rPr>
        <w:lastRenderedPageBreak/>
        <w:drawing>
          <wp:inline distT="0" distB="0" distL="0" distR="0" wp14:anchorId="49A53288" wp14:editId="6190676B">
            <wp:extent cx="6119495" cy="917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917575"/>
                    </a:xfrm>
                    <a:prstGeom prst="rect">
                      <a:avLst/>
                    </a:prstGeom>
                  </pic:spPr>
                </pic:pic>
              </a:graphicData>
            </a:graphic>
          </wp:inline>
        </w:drawing>
      </w:r>
    </w:p>
    <w:p w14:paraId="09D6820F" w14:textId="53AA83DC" w:rsidR="00A65ABD" w:rsidRDefault="00217C20" w:rsidP="00897209">
      <w:pPr>
        <w:pStyle w:val="a3"/>
        <w:spacing w:before="0" w:beforeAutospacing="0" w:after="0" w:afterAutospacing="0"/>
        <w:ind w:firstLine="709"/>
        <w:jc w:val="both"/>
        <w:rPr>
          <w:rFonts w:eastAsia="Times New Roman"/>
          <w:sz w:val="28"/>
          <w:szCs w:val="28"/>
          <w:shd w:val="clear" w:color="auto" w:fill="FFFFFF"/>
        </w:rPr>
      </w:pPr>
      <w:r w:rsidRPr="00897209">
        <w:rPr>
          <w:rFonts w:eastAsia="Times New Roman"/>
          <w:sz w:val="28"/>
          <w:szCs w:val="28"/>
          <w:shd w:val="clear" w:color="auto" w:fill="FFFFFF"/>
        </w:rPr>
        <w:t xml:space="preserve">Головне призначення науки полягає в осягненні істини і відкритті об’єктивних законів. І все ж </w:t>
      </w:r>
      <w:proofErr w:type="spellStart"/>
      <w:r w:rsidRPr="00897209">
        <w:rPr>
          <w:rFonts w:eastAsia="Times New Roman"/>
          <w:sz w:val="28"/>
          <w:szCs w:val="28"/>
          <w:shd w:val="clear" w:color="auto" w:fill="FFFFFF"/>
        </w:rPr>
        <w:t>надзавдання</w:t>
      </w:r>
      <w:proofErr w:type="spellEnd"/>
      <w:r w:rsidRPr="00897209">
        <w:rPr>
          <w:rFonts w:eastAsia="Times New Roman"/>
          <w:sz w:val="28"/>
          <w:szCs w:val="28"/>
          <w:shd w:val="clear" w:color="auto" w:fill="FFFFFF"/>
        </w:rPr>
        <w:t xml:space="preserve"> науки не у вияві цікавості, а в забезпеченні практичних потреб людей, суспільства. Наука – це особливий, раціональний спосіб пізнання світу, заснований на емпіричній перевірці чи математичному доказі. </w:t>
      </w:r>
    </w:p>
    <w:p w14:paraId="2E8F3215" w14:textId="77777777" w:rsidR="00A65ABD" w:rsidRDefault="00A65ABD" w:rsidP="00897209">
      <w:pPr>
        <w:pStyle w:val="a3"/>
        <w:spacing w:before="0" w:beforeAutospacing="0" w:after="0" w:afterAutospacing="0"/>
        <w:ind w:firstLine="709"/>
        <w:jc w:val="both"/>
        <w:rPr>
          <w:rFonts w:eastAsia="Times New Roman"/>
          <w:sz w:val="28"/>
          <w:szCs w:val="28"/>
          <w:shd w:val="clear" w:color="auto" w:fill="FFFFFF"/>
        </w:rPr>
      </w:pPr>
      <w:r w:rsidRPr="00A65ABD">
        <w:rPr>
          <w:rFonts w:eastAsia="Times New Roman"/>
          <w:noProof/>
          <w:sz w:val="28"/>
          <w:szCs w:val="28"/>
          <w:shd w:val="clear" w:color="auto" w:fill="FFFFFF"/>
        </w:rPr>
        <w:drawing>
          <wp:inline distT="0" distB="0" distL="0" distR="0" wp14:anchorId="5914424E" wp14:editId="79409674">
            <wp:extent cx="6119495" cy="655701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6557010"/>
                    </a:xfrm>
                    <a:prstGeom prst="rect">
                      <a:avLst/>
                    </a:prstGeom>
                  </pic:spPr>
                </pic:pic>
              </a:graphicData>
            </a:graphic>
          </wp:inline>
        </w:drawing>
      </w:r>
    </w:p>
    <w:p w14:paraId="3B3A2023" w14:textId="4ADD8048" w:rsidR="00217C20" w:rsidRPr="00897209" w:rsidRDefault="00217C20" w:rsidP="00897209">
      <w:pPr>
        <w:pStyle w:val="a3"/>
        <w:spacing w:before="0" w:beforeAutospacing="0" w:after="0" w:afterAutospacing="0"/>
        <w:ind w:firstLine="709"/>
        <w:jc w:val="both"/>
        <w:rPr>
          <w:sz w:val="28"/>
          <w:szCs w:val="28"/>
        </w:rPr>
      </w:pPr>
      <w:r w:rsidRPr="00897209">
        <w:rPr>
          <w:rFonts w:eastAsia="Times New Roman"/>
          <w:sz w:val="28"/>
          <w:szCs w:val="28"/>
          <w:shd w:val="clear" w:color="auto" w:fill="FFFFFF"/>
        </w:rPr>
        <w:t xml:space="preserve">Призначення науки не вичерпується пізнавальною функцією, хоча саме цю функцію справедливо вважають родовою. Практична функція науки набуває </w:t>
      </w:r>
      <w:r w:rsidRPr="00897209">
        <w:rPr>
          <w:rFonts w:eastAsia="Times New Roman"/>
          <w:sz w:val="28"/>
          <w:szCs w:val="28"/>
          <w:shd w:val="clear" w:color="auto" w:fill="FFFFFF"/>
        </w:rPr>
        <w:lastRenderedPageBreak/>
        <w:t>конкретного змісту залежно від конкретної сфери практичної діяльності людей.</w:t>
      </w:r>
      <w:r w:rsidRPr="00897209">
        <w:rPr>
          <w:i/>
          <w:iCs/>
          <w:sz w:val="28"/>
          <w:szCs w:val="28"/>
        </w:rPr>
        <w:t xml:space="preserve"> </w:t>
      </w:r>
      <w:r w:rsidRPr="00897209">
        <w:rPr>
          <w:sz w:val="28"/>
          <w:szCs w:val="28"/>
        </w:rPr>
        <w:t xml:space="preserve">Виділяють </w:t>
      </w:r>
      <w:r w:rsidR="00F55658" w:rsidRPr="00897209">
        <w:rPr>
          <w:sz w:val="28"/>
          <w:szCs w:val="28"/>
        </w:rPr>
        <w:t xml:space="preserve">теоретичну, </w:t>
      </w:r>
      <w:r w:rsidRPr="00897209">
        <w:rPr>
          <w:sz w:val="28"/>
          <w:szCs w:val="28"/>
        </w:rPr>
        <w:t>прогностичну,</w:t>
      </w:r>
      <w:r w:rsidR="00F55658" w:rsidRPr="00897209">
        <w:rPr>
          <w:sz w:val="28"/>
          <w:szCs w:val="28"/>
        </w:rPr>
        <w:t xml:space="preserve"> методологічну і практичну </w:t>
      </w:r>
      <w:r w:rsidRPr="00897209">
        <w:rPr>
          <w:i/>
          <w:iCs/>
          <w:sz w:val="28"/>
          <w:szCs w:val="28"/>
        </w:rPr>
        <w:t>функції науки</w:t>
      </w:r>
      <w:r w:rsidRPr="00897209">
        <w:rPr>
          <w:sz w:val="28"/>
          <w:szCs w:val="28"/>
        </w:rPr>
        <w:t>.</w:t>
      </w:r>
    </w:p>
    <w:p w14:paraId="3FEFA453" w14:textId="42D12137" w:rsidR="00217C20" w:rsidRPr="00897209" w:rsidRDefault="00217C20" w:rsidP="00897209">
      <w:pPr>
        <w:spacing w:after="0" w:line="240" w:lineRule="auto"/>
        <w:ind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i/>
          <w:iCs/>
          <w:sz w:val="28"/>
          <w:szCs w:val="28"/>
        </w:rPr>
        <w:t>Теоретична функція</w:t>
      </w:r>
      <w:r w:rsidR="00A41C80" w:rsidRPr="00897209">
        <w:rPr>
          <w:rFonts w:ascii="Times New Roman" w:eastAsia="Times New Roman" w:hAnsi="Times New Roman" w:cs="Times New Roman"/>
          <w:i/>
          <w:iCs/>
          <w:sz w:val="28"/>
          <w:szCs w:val="28"/>
        </w:rPr>
        <w:t xml:space="preserve"> –</w:t>
      </w:r>
      <w:r w:rsidRPr="00897209">
        <w:rPr>
          <w:rFonts w:ascii="Times New Roman" w:eastAsia="Times New Roman" w:hAnsi="Times New Roman" w:cs="Times New Roman"/>
          <w:sz w:val="28"/>
          <w:szCs w:val="28"/>
        </w:rPr>
        <w:t xml:space="preserve">  полягає у поповненні та збагаченні знань, в розробці концепцій, теорій, ключових понять і категорій  науки на основі наукових досліджень.</w:t>
      </w:r>
    </w:p>
    <w:p w14:paraId="2C73915D" w14:textId="77777777" w:rsidR="00F55658" w:rsidRPr="00897209" w:rsidRDefault="00F55658" w:rsidP="00897209">
      <w:pPr>
        <w:spacing w:after="0" w:line="240" w:lineRule="auto"/>
        <w:ind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i/>
          <w:iCs/>
          <w:sz w:val="28"/>
          <w:szCs w:val="28"/>
          <w:shd w:val="clear" w:color="auto" w:fill="FFFFFF"/>
        </w:rPr>
        <w:t>Прогностична функція </w:t>
      </w:r>
      <w:r w:rsidRPr="00897209">
        <w:rPr>
          <w:rFonts w:ascii="Times New Roman" w:eastAsia="Times New Roman" w:hAnsi="Times New Roman" w:cs="Times New Roman"/>
          <w:sz w:val="28"/>
          <w:szCs w:val="28"/>
          <w:shd w:val="clear" w:color="auto" w:fill="FFFFFF"/>
        </w:rPr>
        <w:t>– полягає  науковому обґрунтуванні прогнозів  про тенденції розвитку науки в майбутньому; особливо важливо мати такі прогнози у перехідні, як зараз, епохи розвитку науки.</w:t>
      </w:r>
    </w:p>
    <w:p w14:paraId="677FD42C" w14:textId="77777777" w:rsidR="00217C20" w:rsidRPr="00897209" w:rsidRDefault="00217C20" w:rsidP="00897209">
      <w:pPr>
        <w:spacing w:after="0" w:line="240" w:lineRule="auto"/>
        <w:ind w:firstLine="709"/>
        <w:jc w:val="both"/>
        <w:rPr>
          <w:rFonts w:ascii="Times New Roman" w:eastAsia="Times New Roman" w:hAnsi="Times New Roman" w:cs="Times New Roman"/>
          <w:sz w:val="28"/>
          <w:szCs w:val="28"/>
          <w:shd w:val="clear" w:color="auto" w:fill="FFFFFF"/>
        </w:rPr>
      </w:pPr>
      <w:r w:rsidRPr="00897209">
        <w:rPr>
          <w:rFonts w:ascii="Times New Roman" w:eastAsia="Times New Roman" w:hAnsi="Times New Roman" w:cs="Times New Roman"/>
          <w:i/>
          <w:iCs/>
          <w:sz w:val="28"/>
          <w:szCs w:val="28"/>
          <w:shd w:val="clear" w:color="auto" w:fill="FFFFFF"/>
        </w:rPr>
        <w:t>Методологічна функція</w:t>
      </w:r>
      <w:r w:rsidRPr="00897209">
        <w:rPr>
          <w:rFonts w:ascii="Times New Roman" w:eastAsia="Times New Roman" w:hAnsi="Times New Roman" w:cs="Times New Roman"/>
          <w:sz w:val="28"/>
          <w:szCs w:val="28"/>
          <w:shd w:val="clear" w:color="auto" w:fill="FFFFFF"/>
        </w:rPr>
        <w:t xml:space="preserve">  </w:t>
      </w:r>
      <w:r w:rsidRPr="00897209">
        <w:rPr>
          <w:rFonts w:ascii="Times New Roman" w:eastAsia="Times New Roman" w:hAnsi="Times New Roman" w:cs="Times New Roman"/>
          <w:sz w:val="28"/>
          <w:szCs w:val="28"/>
        </w:rPr>
        <w:t>–</w:t>
      </w:r>
      <w:r w:rsidRPr="00897209">
        <w:rPr>
          <w:rFonts w:ascii="Times New Roman" w:eastAsia="Times New Roman" w:hAnsi="Times New Roman" w:cs="Times New Roman"/>
          <w:sz w:val="28"/>
          <w:szCs w:val="28"/>
          <w:shd w:val="clear" w:color="auto" w:fill="FFFFFF"/>
        </w:rPr>
        <w:t xml:space="preserve"> це система методологічних і методичних принципів і прийомів, операцій і форм побудови наукового знання; визначає способи здобуття наукових знань, передбачає особливий шлях, за допомогою якого може бути досягнута науково-дослідна мета, забезпечує всебічність отримання інформації щодо процесу чи явища, що вивчається; допомагає введенню нової інформації, забезпечує уточнення, збагачення, систематизацію термінів і понять у науці; створює систему наукової інформації, яка базується на об’єктивних явищах, і логіко-аналітичний інструмент наукового пізнання.</w:t>
      </w:r>
    </w:p>
    <w:p w14:paraId="2DFB9BE3" w14:textId="77777777" w:rsidR="00217C20" w:rsidRPr="00897209" w:rsidRDefault="00217C20" w:rsidP="00897209">
      <w:pPr>
        <w:spacing w:after="0" w:line="240" w:lineRule="auto"/>
        <w:ind w:firstLine="709"/>
        <w:jc w:val="both"/>
        <w:rPr>
          <w:rFonts w:ascii="Times New Roman" w:eastAsia="Times New Roman" w:hAnsi="Times New Roman" w:cs="Times New Roman"/>
          <w:sz w:val="28"/>
          <w:szCs w:val="28"/>
          <w:shd w:val="clear" w:color="auto" w:fill="FFFFFF"/>
        </w:rPr>
      </w:pPr>
      <w:r w:rsidRPr="00897209">
        <w:rPr>
          <w:rFonts w:ascii="Times New Roman" w:eastAsia="Times New Roman" w:hAnsi="Times New Roman" w:cs="Times New Roman"/>
          <w:i/>
          <w:iCs/>
          <w:sz w:val="28"/>
          <w:szCs w:val="28"/>
          <w:shd w:val="clear" w:color="auto" w:fill="FFFFFF"/>
        </w:rPr>
        <w:t>Практична функція</w:t>
      </w:r>
      <w:r w:rsidRPr="00897209">
        <w:rPr>
          <w:rFonts w:ascii="Times New Roman" w:eastAsia="Times New Roman" w:hAnsi="Times New Roman" w:cs="Times New Roman"/>
          <w:sz w:val="28"/>
          <w:szCs w:val="28"/>
          <w:shd w:val="clear" w:color="auto" w:fill="FFFFFF"/>
        </w:rPr>
        <w:t xml:space="preserve"> </w:t>
      </w:r>
      <w:r w:rsidRPr="00897209">
        <w:rPr>
          <w:rFonts w:ascii="Times New Roman" w:eastAsia="Times New Roman" w:hAnsi="Times New Roman" w:cs="Times New Roman"/>
          <w:sz w:val="28"/>
          <w:szCs w:val="28"/>
        </w:rPr>
        <w:t>–</w:t>
      </w:r>
      <w:r w:rsidRPr="00897209">
        <w:rPr>
          <w:rFonts w:ascii="Times New Roman" w:eastAsia="Times New Roman" w:hAnsi="Times New Roman" w:cs="Times New Roman"/>
          <w:sz w:val="28"/>
          <w:szCs w:val="28"/>
          <w:shd w:val="clear" w:color="auto" w:fill="FFFFFF"/>
        </w:rPr>
        <w:t xml:space="preserve">  полягає у вдосконаленні оточуючого світу, особливо системи матеріального виробництва і суспільних відносин.</w:t>
      </w:r>
    </w:p>
    <w:p w14:paraId="111BA4D2" w14:textId="77777777" w:rsidR="005A1494" w:rsidRPr="00897209" w:rsidRDefault="005A1494"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Наукова концепція</w:t>
      </w:r>
      <w:r w:rsidRPr="00897209">
        <w:rPr>
          <w:rFonts w:ascii="Times New Roman" w:hAnsi="Times New Roman" w:cs="Times New Roman"/>
          <w:sz w:val="28"/>
          <w:szCs w:val="28"/>
        </w:rPr>
        <w:t> – система поглядів, теоретичних положень, основних думок щодо об'єкта дослідження, які об'єднані певною головною ідеєю.</w:t>
      </w:r>
    </w:p>
    <w:p w14:paraId="2D886697" w14:textId="77777777" w:rsidR="005A1494" w:rsidRPr="00897209" w:rsidRDefault="005A149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Основою науки є </w:t>
      </w:r>
      <w:r w:rsidRPr="00897209">
        <w:rPr>
          <w:rFonts w:ascii="Times New Roman" w:hAnsi="Times New Roman" w:cs="Times New Roman"/>
          <w:i/>
          <w:iCs/>
          <w:sz w:val="28"/>
          <w:szCs w:val="28"/>
        </w:rPr>
        <w:t>наукове дослідження</w:t>
      </w:r>
      <w:r w:rsidRPr="00897209">
        <w:rPr>
          <w:rFonts w:ascii="Times New Roman" w:hAnsi="Times New Roman" w:cs="Times New Roman"/>
          <w:sz w:val="28"/>
          <w:szCs w:val="28"/>
        </w:rPr>
        <w:t xml:space="preserve">, метою якого є отримання наукового знання. Дослідники, науковці, вчені </w:t>
      </w:r>
      <w:r w:rsidRPr="00897209">
        <w:rPr>
          <w:rFonts w:ascii="Times New Roman" w:eastAsia="Times New Roman" w:hAnsi="Times New Roman" w:cs="Times New Roman"/>
          <w:sz w:val="28"/>
          <w:szCs w:val="28"/>
        </w:rPr>
        <w:t>–</w:t>
      </w:r>
      <w:r w:rsidRPr="00897209">
        <w:rPr>
          <w:rFonts w:ascii="Times New Roman" w:hAnsi="Times New Roman" w:cs="Times New Roman"/>
          <w:sz w:val="28"/>
          <w:szCs w:val="28"/>
        </w:rPr>
        <w:t xml:space="preserve"> люди, які виконують наукові дослідження. Розвиток науки пов’язаний з ускладненням методів і форм досліджень, використанням складної апаратури. В сучасних умовах масштабні дослідження проводяться великими колективами. Наукові дослідження прийнято поділяти на:</w:t>
      </w:r>
    </w:p>
    <w:p w14:paraId="64D479EF" w14:textId="6AB4EE21" w:rsidR="005A1494" w:rsidRPr="00897209" w:rsidRDefault="005A149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1</w:t>
      </w:r>
      <w:r w:rsidR="00F55658" w:rsidRPr="00897209">
        <w:rPr>
          <w:rFonts w:ascii="Times New Roman" w:hAnsi="Times New Roman" w:cs="Times New Roman"/>
          <w:sz w:val="28"/>
          <w:szCs w:val="28"/>
        </w:rPr>
        <w:t>)</w:t>
      </w:r>
      <w:r w:rsidRPr="00897209">
        <w:rPr>
          <w:rFonts w:ascii="Times New Roman" w:hAnsi="Times New Roman" w:cs="Times New Roman"/>
          <w:sz w:val="28"/>
          <w:szCs w:val="28"/>
        </w:rPr>
        <w:t xml:space="preserve"> </w:t>
      </w:r>
      <w:r w:rsidRPr="00897209">
        <w:rPr>
          <w:rFonts w:ascii="Times New Roman" w:hAnsi="Times New Roman" w:cs="Times New Roman"/>
          <w:i/>
          <w:iCs/>
          <w:sz w:val="28"/>
          <w:szCs w:val="28"/>
        </w:rPr>
        <w:t>фундаментальні</w:t>
      </w:r>
      <w:r w:rsidRPr="00897209">
        <w:rPr>
          <w:rFonts w:ascii="Times New Roman" w:hAnsi="Times New Roman" w:cs="Times New Roman"/>
          <w:sz w:val="28"/>
          <w:szCs w:val="28"/>
        </w:rPr>
        <w:t xml:space="preserve"> (наукова теоретична та (або) експериментальна діяльність, спрямована на одержання нових знань про закономірності розвитку природи, суспільства, людини, їх взаємозв’язку)</w:t>
      </w:r>
      <w:r w:rsidR="00F55658" w:rsidRPr="00897209">
        <w:rPr>
          <w:rFonts w:ascii="Times New Roman" w:hAnsi="Times New Roman" w:cs="Times New Roman"/>
          <w:sz w:val="28"/>
          <w:szCs w:val="28"/>
        </w:rPr>
        <w:t>;</w:t>
      </w:r>
    </w:p>
    <w:p w14:paraId="46569FD0" w14:textId="03284C94" w:rsidR="005A1494" w:rsidRPr="00897209" w:rsidRDefault="005A149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2</w:t>
      </w:r>
      <w:r w:rsidR="00F55658" w:rsidRPr="00897209">
        <w:rPr>
          <w:rFonts w:ascii="Times New Roman" w:hAnsi="Times New Roman" w:cs="Times New Roman"/>
          <w:sz w:val="28"/>
          <w:szCs w:val="28"/>
        </w:rPr>
        <w:t>)</w:t>
      </w:r>
      <w:r w:rsidRPr="00897209">
        <w:rPr>
          <w:rFonts w:ascii="Times New Roman" w:hAnsi="Times New Roman" w:cs="Times New Roman"/>
          <w:sz w:val="28"/>
          <w:szCs w:val="28"/>
        </w:rPr>
        <w:t xml:space="preserve"> </w:t>
      </w:r>
      <w:r w:rsidRPr="00897209">
        <w:rPr>
          <w:rFonts w:ascii="Times New Roman" w:hAnsi="Times New Roman" w:cs="Times New Roman"/>
          <w:i/>
          <w:iCs/>
          <w:sz w:val="28"/>
          <w:szCs w:val="28"/>
        </w:rPr>
        <w:t>прикладні</w:t>
      </w:r>
      <w:r w:rsidRPr="00897209">
        <w:rPr>
          <w:rFonts w:ascii="Times New Roman" w:hAnsi="Times New Roman" w:cs="Times New Roman"/>
          <w:sz w:val="28"/>
          <w:szCs w:val="28"/>
        </w:rPr>
        <w:t xml:space="preserve"> (наукова і науково-технічна діяльність, спрямована на одержання і використання знань для практичних цілей).</w:t>
      </w:r>
    </w:p>
    <w:p w14:paraId="00758B9E" w14:textId="77777777" w:rsidR="00217C20" w:rsidRPr="00897209" w:rsidRDefault="00217C2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Наукова діяльність</w:t>
      </w:r>
      <w:r w:rsidRPr="00897209">
        <w:rPr>
          <w:rFonts w:ascii="Times New Roman" w:hAnsi="Times New Roman" w:cs="Times New Roman"/>
          <w:sz w:val="28"/>
          <w:szCs w:val="28"/>
        </w:rPr>
        <w:t> – інтелектуальна творча діяльність, спрямована на здобуття і використання нових знань. Вона існує в різних видах:</w:t>
      </w:r>
    </w:p>
    <w:p w14:paraId="3879DB28" w14:textId="77777777" w:rsidR="00217C20" w:rsidRPr="00897209" w:rsidRDefault="00217C20" w:rsidP="00502723">
      <w:pPr>
        <w:pStyle w:val="a4"/>
        <w:numPr>
          <w:ilvl w:val="0"/>
          <w:numId w:val="4"/>
        </w:numPr>
        <w:tabs>
          <w:tab w:val="left" w:pos="993"/>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науково-дослідницька діяльність;</w:t>
      </w:r>
    </w:p>
    <w:p w14:paraId="35D94E32" w14:textId="77777777" w:rsidR="00217C20" w:rsidRPr="00897209" w:rsidRDefault="00217C20" w:rsidP="00720F86">
      <w:pPr>
        <w:pStyle w:val="a4"/>
        <w:spacing w:after="0" w:line="240" w:lineRule="auto"/>
        <w:ind w:left="0" w:firstLineChars="202" w:firstLine="566"/>
        <w:jc w:val="both"/>
        <w:rPr>
          <w:rFonts w:ascii="Times New Roman" w:hAnsi="Times New Roman" w:cs="Times New Roman"/>
          <w:sz w:val="28"/>
          <w:szCs w:val="28"/>
        </w:rPr>
      </w:pPr>
      <w:r w:rsidRPr="00897209">
        <w:rPr>
          <w:rFonts w:ascii="Times New Roman" w:hAnsi="Times New Roman" w:cs="Times New Roman"/>
          <w:sz w:val="28"/>
          <w:szCs w:val="28"/>
        </w:rPr>
        <w:t>2) науково-організаційна діяльність;</w:t>
      </w:r>
    </w:p>
    <w:p w14:paraId="6C99B019" w14:textId="77777777" w:rsidR="00217C20" w:rsidRPr="00897209" w:rsidRDefault="00217C20" w:rsidP="00897209">
      <w:pPr>
        <w:pStyle w:val="a4"/>
        <w:spacing w:after="0" w:line="240" w:lineRule="auto"/>
        <w:ind w:left="0"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3) науково-інформаційна діяльність;</w:t>
      </w:r>
    </w:p>
    <w:p w14:paraId="5F05AA6A" w14:textId="77777777" w:rsidR="00217C20" w:rsidRPr="00897209" w:rsidRDefault="00217C20" w:rsidP="00897209">
      <w:pPr>
        <w:pStyle w:val="a4"/>
        <w:spacing w:after="0" w:line="240" w:lineRule="auto"/>
        <w:ind w:left="0"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4) науково-педагогічна діяльність;</w:t>
      </w:r>
    </w:p>
    <w:p w14:paraId="77677DBF" w14:textId="77777777" w:rsidR="00217C20" w:rsidRPr="00897209" w:rsidRDefault="00217C20" w:rsidP="00897209">
      <w:pPr>
        <w:pStyle w:val="a4"/>
        <w:spacing w:after="0" w:line="240" w:lineRule="auto"/>
        <w:ind w:left="0"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5) науково-допоміжна діяльність та ін.</w:t>
      </w:r>
    </w:p>
    <w:p w14:paraId="584FEF0A" w14:textId="77777777" w:rsidR="00217C20" w:rsidRPr="00897209" w:rsidRDefault="00217C20" w:rsidP="00897209">
      <w:pPr>
        <w:pStyle w:val="a4"/>
        <w:spacing w:after="0" w:line="240" w:lineRule="auto"/>
        <w:ind w:left="0"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Кожен із зазначених видів наукової діяльності має свої специфічні функції, завдання, результати роботи.</w:t>
      </w:r>
    </w:p>
    <w:p w14:paraId="288F8162" w14:textId="77777777" w:rsidR="00E558B8" w:rsidRPr="00897209" w:rsidRDefault="00E558B8" w:rsidP="00897209">
      <w:pPr>
        <w:spacing w:after="0" w:line="240" w:lineRule="auto"/>
        <w:ind w:firstLine="709"/>
        <w:jc w:val="both"/>
        <w:rPr>
          <w:rFonts w:ascii="Times New Roman" w:hAnsi="Times New Roman" w:cs="Times New Roman"/>
          <w:sz w:val="28"/>
          <w:szCs w:val="28"/>
        </w:rPr>
      </w:pPr>
    </w:p>
    <w:p w14:paraId="00CAE3E5" w14:textId="2F475E8F" w:rsidR="008E175A" w:rsidRPr="00897209" w:rsidRDefault="008E175A" w:rsidP="00865E83">
      <w:pPr>
        <w:pStyle w:val="2"/>
        <w:numPr>
          <w:ilvl w:val="0"/>
          <w:numId w:val="30"/>
        </w:numPr>
        <w:tabs>
          <w:tab w:val="left" w:pos="993"/>
        </w:tabs>
        <w:spacing w:before="0" w:line="240" w:lineRule="auto"/>
        <w:ind w:left="0" w:firstLine="709"/>
        <w:jc w:val="both"/>
        <w:rPr>
          <w:rFonts w:ascii="Times New Roman" w:hAnsi="Times New Roman" w:cs="Times New Roman"/>
          <w:b/>
          <w:color w:val="auto"/>
          <w:spacing w:val="-4"/>
          <w:sz w:val="28"/>
          <w:szCs w:val="28"/>
        </w:rPr>
      </w:pPr>
      <w:bookmarkStart w:id="10" w:name="_Hlk114479557"/>
      <w:r w:rsidRPr="00897209">
        <w:rPr>
          <w:rFonts w:ascii="Times New Roman" w:hAnsi="Times New Roman" w:cs="Times New Roman"/>
          <w:b/>
          <w:color w:val="auto"/>
          <w:sz w:val="28"/>
          <w:szCs w:val="28"/>
        </w:rPr>
        <w:t>Сутність наукового пізнання</w:t>
      </w:r>
    </w:p>
    <w:bookmarkEnd w:id="10"/>
    <w:p w14:paraId="02957F91" w14:textId="77777777" w:rsidR="008E175A" w:rsidRPr="00897209" w:rsidRDefault="008E175A" w:rsidP="008E175A">
      <w:pPr>
        <w:pStyle w:val="a3"/>
        <w:spacing w:before="0" w:beforeAutospacing="0" w:after="0" w:afterAutospacing="0"/>
        <w:ind w:firstLine="709"/>
        <w:jc w:val="both"/>
        <w:rPr>
          <w:rFonts w:eastAsia="Times New Roman"/>
          <w:sz w:val="28"/>
          <w:szCs w:val="28"/>
        </w:rPr>
      </w:pPr>
      <w:r w:rsidRPr="00897209">
        <w:rPr>
          <w:rFonts w:eastAsia="Times New Roman"/>
          <w:i/>
          <w:iCs/>
          <w:sz w:val="28"/>
          <w:szCs w:val="28"/>
        </w:rPr>
        <w:t>Наукове пізнання</w:t>
      </w:r>
      <w:r w:rsidRPr="00897209">
        <w:rPr>
          <w:rFonts w:eastAsia="Times New Roman"/>
          <w:sz w:val="28"/>
          <w:szCs w:val="28"/>
        </w:rPr>
        <w:t xml:space="preserve"> – це форма процесу пізнання, головною функцією якого є вироблення й теоретична систематизація об'єктивних знань про дійсність. </w:t>
      </w:r>
      <w:r w:rsidRPr="00897209">
        <w:rPr>
          <w:rFonts w:eastAsia="Times New Roman"/>
          <w:sz w:val="28"/>
          <w:szCs w:val="28"/>
        </w:rPr>
        <w:lastRenderedPageBreak/>
        <w:t xml:space="preserve">Передусім у структурі наукового пізнання виокремлюються </w:t>
      </w:r>
      <w:r w:rsidRPr="00897209">
        <w:rPr>
          <w:rFonts w:eastAsia="Times New Roman"/>
          <w:i/>
          <w:sz w:val="28"/>
          <w:szCs w:val="28"/>
        </w:rPr>
        <w:t>емпіричний</w:t>
      </w:r>
      <w:r w:rsidRPr="00897209">
        <w:rPr>
          <w:rFonts w:eastAsia="Times New Roman"/>
          <w:sz w:val="28"/>
          <w:szCs w:val="28"/>
        </w:rPr>
        <w:t xml:space="preserve"> і </w:t>
      </w:r>
      <w:r w:rsidRPr="00897209">
        <w:rPr>
          <w:rFonts w:eastAsia="Times New Roman"/>
          <w:i/>
          <w:sz w:val="28"/>
          <w:szCs w:val="28"/>
        </w:rPr>
        <w:t>теоретичний</w:t>
      </w:r>
      <w:r w:rsidRPr="00897209">
        <w:rPr>
          <w:rFonts w:eastAsia="Times New Roman"/>
          <w:sz w:val="28"/>
          <w:szCs w:val="28"/>
        </w:rPr>
        <w:t xml:space="preserve"> рівні.</w:t>
      </w:r>
    </w:p>
    <w:p w14:paraId="3C4B9A12"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Це пізнання, разом з тим, є емпіричним, оскільки воно не йде далі окремих тверджень про різні властивості та окремі відношення предметів повсякденного досвіду. Тут сходяться певні закономірні взаємозв’язки і взаємозалежності, які яскраво відображені в народній мудрості.</w:t>
      </w:r>
    </w:p>
    <w:p w14:paraId="3B6272F3"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Безпосередня мета його </w:t>
      </w:r>
      <w:r w:rsidRPr="00897209">
        <w:rPr>
          <w:rFonts w:ascii="Times New Roman" w:eastAsia="Times New Roman" w:hAnsi="Times New Roman" w:cs="Times New Roman"/>
          <w:sz w:val="28"/>
          <w:szCs w:val="28"/>
        </w:rPr>
        <w:t>–</w:t>
      </w:r>
      <w:r w:rsidRPr="00897209">
        <w:rPr>
          <w:rFonts w:ascii="Times New Roman" w:hAnsi="Times New Roman" w:cs="Times New Roman"/>
          <w:sz w:val="28"/>
          <w:szCs w:val="28"/>
        </w:rPr>
        <w:t xml:space="preserve"> не пізнання світу, а саме виробництво предметів, яке, зрештою, неможливе без певного знання про предмети та знаряддя праці, способи їхньої зміни, застосування і </w:t>
      </w:r>
      <w:proofErr w:type="spellStart"/>
      <w:r w:rsidRPr="00897209">
        <w:rPr>
          <w:rFonts w:ascii="Times New Roman" w:hAnsi="Times New Roman" w:cs="Times New Roman"/>
          <w:sz w:val="28"/>
          <w:szCs w:val="28"/>
        </w:rPr>
        <w:t>т.д</w:t>
      </w:r>
      <w:proofErr w:type="spellEnd"/>
      <w:r w:rsidRPr="00897209">
        <w:rPr>
          <w:rFonts w:ascii="Times New Roman" w:hAnsi="Times New Roman" w:cs="Times New Roman"/>
          <w:sz w:val="28"/>
          <w:szCs w:val="28"/>
        </w:rPr>
        <w:t xml:space="preserve">. Правда, це не означає, що практика зумовлена пізнанням. Знання в своєму виникненні, в своїй донауковій формі іманентне практиці, чим зумовлює її якісну визначеність як </w:t>
      </w:r>
      <w:proofErr w:type="spellStart"/>
      <w:r w:rsidRPr="00897209">
        <w:rPr>
          <w:rFonts w:ascii="Times New Roman" w:hAnsi="Times New Roman" w:cs="Times New Roman"/>
          <w:sz w:val="28"/>
          <w:szCs w:val="28"/>
        </w:rPr>
        <w:t>специфічно</w:t>
      </w:r>
      <w:proofErr w:type="spellEnd"/>
      <w:r w:rsidRPr="00897209">
        <w:rPr>
          <w:rFonts w:ascii="Times New Roman" w:hAnsi="Times New Roman" w:cs="Times New Roman"/>
          <w:sz w:val="28"/>
          <w:szCs w:val="28"/>
        </w:rPr>
        <w:t xml:space="preserve"> людської форми діяльності.</w:t>
      </w:r>
    </w:p>
    <w:p w14:paraId="4AE0ADAB"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Характерними рисами донаукового стихійно-емпіричного пізнання є те, що, </w:t>
      </w:r>
      <w:r w:rsidRPr="00897209">
        <w:rPr>
          <w:rFonts w:ascii="Times New Roman" w:hAnsi="Times New Roman" w:cs="Times New Roman"/>
          <w:i/>
          <w:iCs/>
          <w:sz w:val="28"/>
          <w:szCs w:val="28"/>
        </w:rPr>
        <w:t>по-перше</w:t>
      </w:r>
      <w:r w:rsidRPr="00897209">
        <w:rPr>
          <w:rFonts w:ascii="Times New Roman" w:hAnsi="Times New Roman" w:cs="Times New Roman"/>
          <w:sz w:val="28"/>
          <w:szCs w:val="28"/>
        </w:rPr>
        <w:t>, цей рівень пізнання спирається, як правило, не на будь-які теоретично-пізнавальні концепції, а на багаторазове повторення поколіннями людей однакових операцій з речами та їхніми властивостями, що і дає змогу відібрати такі способи практичної діяльності, які враховують певні об'єктивні властивості цих речей і є достатньо ефективними для одержання необхідних практичних результатів.</w:t>
      </w:r>
    </w:p>
    <w:p w14:paraId="28734759"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По-друге</w:t>
      </w:r>
      <w:r w:rsidRPr="00897209">
        <w:rPr>
          <w:rFonts w:ascii="Times New Roman" w:hAnsi="Times New Roman" w:cs="Times New Roman"/>
          <w:sz w:val="28"/>
          <w:szCs w:val="28"/>
        </w:rPr>
        <w:t>, донаукове, стихійно-емпіричне пізнання не має своїх специфічних методів і спеціальних засобів. Засобами цього рівня пізнання є знаряддя праці, які одночасно виконують як виробничі, так і пізнавальні функції.</w:t>
      </w:r>
    </w:p>
    <w:p w14:paraId="6984ED15"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По-третє</w:t>
      </w:r>
      <w:r w:rsidRPr="00897209">
        <w:rPr>
          <w:rFonts w:ascii="Times New Roman" w:hAnsi="Times New Roman" w:cs="Times New Roman"/>
          <w:sz w:val="28"/>
          <w:szCs w:val="28"/>
        </w:rPr>
        <w:t>, результати цього рівня пізнання, звичайно, виражаються та закріплюються у виробничому досвіді, в певних рецептурних правилах, які фіксують дії, необхідні для одержання корисного ефекту, забезпечення результативності людської діяльності.</w:t>
      </w:r>
    </w:p>
    <w:p w14:paraId="2B8830F9" w14:textId="77777777" w:rsidR="008E175A" w:rsidRPr="00897209" w:rsidRDefault="008E175A" w:rsidP="008E175A">
      <w:pPr>
        <w:shd w:val="clear" w:color="auto" w:fill="FFFFFF"/>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По-четверте</w:t>
      </w:r>
      <w:r w:rsidRPr="00897209">
        <w:rPr>
          <w:rFonts w:ascii="Times New Roman" w:hAnsi="Times New Roman" w:cs="Times New Roman"/>
          <w:sz w:val="28"/>
          <w:szCs w:val="28"/>
        </w:rPr>
        <w:t>, донаукове, стихійно-емпіричне пізнання не пов’язане з певним конкретним об'єктом пізнання. Об'єктом тут є ті різноманітні явища, з якими пов'язані люди в процесі своєї життєдіяльності. Зміни в характері життєдіяльності, розширення її сфери призводить до того, що люди стикаються з усе новими і новими явищами дійсності, тому об'єкт цього рівня пізнання є дуже широким і невизначеним.</w:t>
      </w:r>
    </w:p>
    <w:p w14:paraId="22CB7AFA" w14:textId="77777777" w:rsidR="008E175A" w:rsidRPr="00897209" w:rsidRDefault="008E175A" w:rsidP="008E175A">
      <w:pPr>
        <w:shd w:val="clear" w:color="auto" w:fill="FFFFFF"/>
        <w:spacing w:after="0" w:line="240" w:lineRule="auto"/>
        <w:ind w:firstLine="709"/>
        <w:jc w:val="both"/>
        <w:rPr>
          <w:rFonts w:ascii="Times New Roman" w:eastAsia="Times New Roman" w:hAnsi="Times New Roman" w:cs="Times New Roman"/>
          <w:sz w:val="28"/>
          <w:szCs w:val="28"/>
        </w:rPr>
      </w:pPr>
      <w:bookmarkStart w:id="11" w:name="_Hlk170469109"/>
      <w:r w:rsidRPr="00897209">
        <w:rPr>
          <w:rFonts w:ascii="Times New Roman" w:hAnsi="Times New Roman" w:cs="Times New Roman"/>
          <w:sz w:val="28"/>
          <w:szCs w:val="28"/>
        </w:rPr>
        <w:t xml:space="preserve">Наукове пізнання </w:t>
      </w:r>
      <w:bookmarkEnd w:id="11"/>
      <w:r w:rsidRPr="00897209">
        <w:rPr>
          <w:rFonts w:ascii="Times New Roman" w:hAnsi="Times New Roman" w:cs="Times New Roman"/>
          <w:sz w:val="28"/>
          <w:szCs w:val="28"/>
        </w:rPr>
        <w:t>являє собою відносно самостійну, цілеспрямовану пізнавальну діяльність, яка складається із взаємодії таких компонентів:</w:t>
      </w:r>
    </w:p>
    <w:p w14:paraId="73399D56"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Пізнавальної діяльності спеціально підготовлених груп людей, які досягли певного рівня знань, навичок, розуміння, виробили відповідні світоглядні та методологічні установки з приводу своєї професійної діяльності.</w:t>
      </w:r>
    </w:p>
    <w:p w14:paraId="0455E841"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Об’єктів пізнання, які можуть не збігатися безпосередньо з об'єктами виробничої діяльності, а також практики в цілому.</w:t>
      </w:r>
    </w:p>
    <w:p w14:paraId="6EBBAA67"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xml:space="preserve">Предмета пізнання, який </w:t>
      </w:r>
      <w:proofErr w:type="spellStart"/>
      <w:r w:rsidRPr="00897209">
        <w:rPr>
          <w:rFonts w:ascii="Times New Roman" w:eastAsia="Times New Roman" w:hAnsi="Times New Roman" w:cs="Times New Roman"/>
          <w:sz w:val="28"/>
          <w:szCs w:val="28"/>
        </w:rPr>
        <w:t>детермінується</w:t>
      </w:r>
      <w:proofErr w:type="spellEnd"/>
      <w:r w:rsidRPr="00897209">
        <w:rPr>
          <w:rFonts w:ascii="Times New Roman" w:eastAsia="Times New Roman" w:hAnsi="Times New Roman" w:cs="Times New Roman"/>
          <w:sz w:val="28"/>
          <w:szCs w:val="28"/>
        </w:rPr>
        <w:t xml:space="preserve"> об’єктом пізнання і проявляється в певних логічних формах.</w:t>
      </w:r>
    </w:p>
    <w:p w14:paraId="30851260"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Особливих методів та засобів пізнання.</w:t>
      </w:r>
    </w:p>
    <w:p w14:paraId="7C1EC882"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xml:space="preserve">Уже сформованих логічних форм пізнання та </w:t>
      </w:r>
      <w:proofErr w:type="spellStart"/>
      <w:r w:rsidRPr="00897209">
        <w:rPr>
          <w:rFonts w:ascii="Times New Roman" w:eastAsia="Times New Roman" w:hAnsi="Times New Roman" w:cs="Times New Roman"/>
          <w:sz w:val="28"/>
          <w:szCs w:val="28"/>
        </w:rPr>
        <w:t>мовних</w:t>
      </w:r>
      <w:proofErr w:type="spellEnd"/>
      <w:r w:rsidRPr="00897209">
        <w:rPr>
          <w:rFonts w:ascii="Times New Roman" w:eastAsia="Times New Roman" w:hAnsi="Times New Roman" w:cs="Times New Roman"/>
          <w:sz w:val="28"/>
          <w:szCs w:val="28"/>
        </w:rPr>
        <w:t xml:space="preserve"> засобів.</w:t>
      </w:r>
    </w:p>
    <w:p w14:paraId="43FF290C"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lastRenderedPageBreak/>
        <w:t>Результатів пізнання, що виражаються головним чином у законах, теоріях, наукових гіпотезах.</w:t>
      </w:r>
    </w:p>
    <w:p w14:paraId="2ED69B16" w14:textId="77777777" w:rsidR="008E175A" w:rsidRPr="00897209" w:rsidRDefault="008E175A" w:rsidP="008E175A">
      <w:pPr>
        <w:pStyle w:val="a4"/>
        <w:numPr>
          <w:ilvl w:val="0"/>
          <w:numId w:val="3"/>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Цілей, що спрямовані на досягнення істинного та достовірного, систематизованого знання, здатного пояснити явища, передбачити їхні можливі зміни і бути застосованим практично.</w:t>
      </w:r>
    </w:p>
    <w:p w14:paraId="52E4EE8B" w14:textId="700F4F4E" w:rsidR="005A59EC" w:rsidRDefault="005A59EC" w:rsidP="005A59EC">
      <w:pPr>
        <w:pStyle w:val="a3"/>
        <w:shd w:val="clear" w:color="auto" w:fill="FFFFFF"/>
        <w:spacing w:before="0" w:beforeAutospacing="0" w:after="0" w:afterAutospacing="0"/>
        <w:ind w:left="360"/>
        <w:jc w:val="both"/>
        <w:rPr>
          <w:color w:val="000000"/>
          <w:sz w:val="28"/>
          <w:szCs w:val="28"/>
          <w:shd w:val="clear" w:color="auto" w:fill="FFFFFF"/>
        </w:rPr>
      </w:pPr>
    </w:p>
    <w:p w14:paraId="1662675D" w14:textId="77777777" w:rsidR="005A59EC" w:rsidRPr="00897209" w:rsidRDefault="005A59EC" w:rsidP="005A59EC">
      <w:pPr>
        <w:pStyle w:val="a3"/>
        <w:shd w:val="clear" w:color="auto" w:fill="FFFFFF"/>
        <w:spacing w:before="0" w:beforeAutospacing="0" w:after="0" w:afterAutospacing="0"/>
        <w:ind w:left="360"/>
        <w:jc w:val="both"/>
        <w:rPr>
          <w:color w:val="000000"/>
          <w:sz w:val="28"/>
          <w:szCs w:val="28"/>
          <w:shd w:val="clear" w:color="auto" w:fill="FFFFFF"/>
        </w:rPr>
      </w:pPr>
    </w:p>
    <w:p w14:paraId="33A03DBD" w14:textId="77777777" w:rsidR="005A59EC" w:rsidRDefault="005A59EC" w:rsidP="005A59EC">
      <w:pPr>
        <w:pStyle w:val="a3"/>
        <w:shd w:val="clear" w:color="auto" w:fill="FFFFFF"/>
        <w:spacing w:before="0" w:beforeAutospacing="0" w:after="0" w:afterAutospacing="0"/>
        <w:jc w:val="both"/>
        <w:rPr>
          <w:rFonts w:eastAsia="Palatino Linotype"/>
          <w:color w:val="000000"/>
          <w:sz w:val="28"/>
          <w:szCs w:val="28"/>
          <w:shd w:val="clear" w:color="auto" w:fill="FFFFFF"/>
        </w:rPr>
      </w:pPr>
      <w:bookmarkStart w:id="12" w:name="_Hlk170469169"/>
      <w:r w:rsidRPr="008E175A">
        <w:rPr>
          <w:rFonts w:eastAsia="Palatino Linotype"/>
          <w:noProof/>
          <w:color w:val="000000"/>
          <w:sz w:val="28"/>
          <w:szCs w:val="28"/>
          <w:shd w:val="clear" w:color="auto" w:fill="FFFFFF"/>
        </w:rPr>
        <w:drawing>
          <wp:inline distT="0" distB="0" distL="0" distR="0" wp14:anchorId="256D3D13" wp14:editId="6ACCCB54">
            <wp:extent cx="6119495" cy="508190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5081905"/>
                    </a:xfrm>
                    <a:prstGeom prst="rect">
                      <a:avLst/>
                    </a:prstGeom>
                  </pic:spPr>
                </pic:pic>
              </a:graphicData>
            </a:graphic>
          </wp:inline>
        </w:drawing>
      </w:r>
    </w:p>
    <w:bookmarkEnd w:id="12"/>
    <w:p w14:paraId="7A0859C7" w14:textId="77777777" w:rsidR="008E175A" w:rsidRPr="00897209" w:rsidRDefault="008E175A" w:rsidP="008E175A">
      <w:pPr>
        <w:tabs>
          <w:tab w:val="left" w:pos="284"/>
          <w:tab w:val="left" w:pos="567"/>
          <w:tab w:val="left" w:pos="993"/>
        </w:tabs>
        <w:spacing w:after="0" w:line="240" w:lineRule="auto"/>
        <w:rPr>
          <w:rFonts w:ascii="Times New Roman" w:hAnsi="Times New Roman" w:cs="Times New Roman"/>
          <w:b/>
          <w:bCs/>
          <w:sz w:val="28"/>
          <w:szCs w:val="28"/>
        </w:rPr>
      </w:pPr>
    </w:p>
    <w:p w14:paraId="2D692FBD" w14:textId="5D5D9C7A" w:rsidR="008E175A" w:rsidRPr="00720F86" w:rsidRDefault="008E175A" w:rsidP="00865E83">
      <w:pPr>
        <w:pStyle w:val="a4"/>
        <w:numPr>
          <w:ilvl w:val="0"/>
          <w:numId w:val="30"/>
        </w:numPr>
        <w:tabs>
          <w:tab w:val="left" w:pos="284"/>
          <w:tab w:val="left" w:pos="567"/>
          <w:tab w:val="left" w:pos="1134"/>
        </w:tabs>
        <w:spacing w:after="0" w:line="240" w:lineRule="auto"/>
        <w:ind w:left="0" w:firstLine="709"/>
        <w:jc w:val="both"/>
        <w:rPr>
          <w:rFonts w:ascii="Times New Roman" w:hAnsi="Times New Roman" w:cs="Times New Roman"/>
          <w:b/>
          <w:bCs/>
          <w:sz w:val="28"/>
          <w:szCs w:val="28"/>
        </w:rPr>
      </w:pPr>
      <w:r w:rsidRPr="00720F86">
        <w:rPr>
          <w:rFonts w:ascii="Times New Roman" w:hAnsi="Times New Roman" w:cs="Times New Roman"/>
          <w:b/>
          <w:bCs/>
          <w:sz w:val="28"/>
          <w:szCs w:val="28"/>
        </w:rPr>
        <w:t>Процес наукового дослідження, його логіка та етапи проведення</w:t>
      </w:r>
    </w:p>
    <w:p w14:paraId="375936A9" w14:textId="1CA0D3DE" w:rsidR="008E175A" w:rsidRDefault="008E175A" w:rsidP="008E175A">
      <w:pPr>
        <w:pStyle w:val="a3"/>
        <w:shd w:val="clear" w:color="auto" w:fill="FFFFFF"/>
        <w:spacing w:before="0" w:beforeAutospacing="0" w:after="0" w:afterAutospacing="0"/>
        <w:ind w:firstLine="709"/>
        <w:jc w:val="both"/>
        <w:rPr>
          <w:rFonts w:eastAsia="sans-serif"/>
          <w:color w:val="000000"/>
          <w:sz w:val="28"/>
          <w:szCs w:val="28"/>
          <w:shd w:val="clear" w:color="auto" w:fill="FFFFFF"/>
        </w:rPr>
      </w:pPr>
      <w:r w:rsidRPr="00897209">
        <w:rPr>
          <w:rFonts w:eastAsia="sans-serif"/>
          <w:i/>
          <w:color w:val="000000"/>
          <w:sz w:val="28"/>
          <w:szCs w:val="28"/>
          <w:shd w:val="clear" w:color="auto" w:fill="FFFFFF"/>
        </w:rPr>
        <w:t>Наукове дослідження</w:t>
      </w:r>
      <w:r w:rsidRPr="00897209">
        <w:rPr>
          <w:rFonts w:eastAsia="sans-serif"/>
          <w:color w:val="000000"/>
          <w:sz w:val="28"/>
          <w:szCs w:val="28"/>
          <w:shd w:val="clear" w:color="auto" w:fill="FFFFFF"/>
        </w:rPr>
        <w:t> </w:t>
      </w:r>
      <w:r w:rsidRPr="00897209">
        <w:rPr>
          <w:color w:val="000000"/>
          <w:sz w:val="28"/>
          <w:szCs w:val="28"/>
          <w:shd w:val="clear" w:color="auto" w:fill="FFFFFF"/>
        </w:rPr>
        <w:t>–</w:t>
      </w:r>
      <w:r>
        <w:rPr>
          <w:rFonts w:eastAsia="sans-serif"/>
          <w:color w:val="000000"/>
          <w:sz w:val="28"/>
          <w:szCs w:val="28"/>
          <w:shd w:val="clear" w:color="auto" w:fill="FFFFFF"/>
        </w:rPr>
        <w:t xml:space="preserve"> </w:t>
      </w:r>
      <w:r w:rsidRPr="00897209">
        <w:rPr>
          <w:rFonts w:eastAsia="sans-serif"/>
          <w:color w:val="000000"/>
          <w:sz w:val="28"/>
          <w:szCs w:val="28"/>
          <w:shd w:val="clear" w:color="auto" w:fill="FFFFFF"/>
        </w:rPr>
        <w:t>процес </w:t>
      </w:r>
      <w:hyperlink r:id="rId13" w:tooltip="Дослідження" w:history="1">
        <w:r w:rsidRPr="00897209">
          <w:rPr>
            <w:rStyle w:val="aa"/>
            <w:rFonts w:eastAsia="sans-serif"/>
            <w:color w:val="000000"/>
            <w:sz w:val="28"/>
            <w:szCs w:val="28"/>
            <w:u w:val="none"/>
            <w:shd w:val="clear" w:color="auto" w:fill="FFFFFF"/>
          </w:rPr>
          <w:t>дослідження</w:t>
        </w:r>
      </w:hyperlink>
      <w:r w:rsidRPr="00897209">
        <w:rPr>
          <w:rFonts w:eastAsia="sans-serif"/>
          <w:color w:val="000000"/>
          <w:sz w:val="28"/>
          <w:szCs w:val="28"/>
          <w:shd w:val="clear" w:color="auto" w:fill="FFFFFF"/>
        </w:rPr>
        <w:t> певного </w:t>
      </w:r>
      <w:hyperlink r:id="rId14" w:tooltip="Об'єкт дослідження" w:history="1">
        <w:r w:rsidRPr="00897209">
          <w:rPr>
            <w:rStyle w:val="aa"/>
            <w:rFonts w:eastAsia="sans-serif"/>
            <w:color w:val="000000"/>
            <w:sz w:val="28"/>
            <w:szCs w:val="28"/>
            <w:u w:val="none"/>
            <w:shd w:val="clear" w:color="auto" w:fill="FFFFFF"/>
          </w:rPr>
          <w:t>об’єкта</w:t>
        </w:r>
      </w:hyperlink>
      <w:r w:rsidRPr="00897209">
        <w:rPr>
          <w:rFonts w:eastAsia="sans-serif"/>
          <w:color w:val="000000"/>
          <w:sz w:val="28"/>
          <w:szCs w:val="28"/>
          <w:shd w:val="clear" w:color="auto" w:fill="FFFFFF"/>
        </w:rPr>
        <w:t> (предмета або явища) за допомогою </w:t>
      </w:r>
      <w:hyperlink r:id="rId15" w:tooltip="Науковий метод" w:history="1">
        <w:r w:rsidRPr="00897209">
          <w:rPr>
            <w:rStyle w:val="aa"/>
            <w:rFonts w:eastAsia="sans-serif"/>
            <w:color w:val="000000"/>
            <w:sz w:val="28"/>
            <w:szCs w:val="28"/>
            <w:u w:val="none"/>
            <w:shd w:val="clear" w:color="auto" w:fill="FFFFFF"/>
          </w:rPr>
          <w:t>наукових методів</w:t>
        </w:r>
      </w:hyperlink>
      <w:r w:rsidRPr="00897209">
        <w:rPr>
          <w:rFonts w:eastAsia="sans-serif"/>
          <w:color w:val="000000"/>
          <w:sz w:val="28"/>
          <w:szCs w:val="28"/>
          <w:shd w:val="clear" w:color="auto" w:fill="FFFFFF"/>
        </w:rPr>
        <w:t>, що має на меті встановлення закономірностей його виникнення, розвитку і перетворення в інтересах </w:t>
      </w:r>
      <w:hyperlink r:id="rId16" w:tooltip="Раціональність" w:history="1">
        <w:r w:rsidRPr="00897209">
          <w:rPr>
            <w:rStyle w:val="aa"/>
            <w:rFonts w:eastAsia="sans-serif"/>
            <w:color w:val="000000"/>
            <w:sz w:val="28"/>
            <w:szCs w:val="28"/>
            <w:u w:val="none"/>
            <w:shd w:val="clear" w:color="auto" w:fill="FFFFFF"/>
          </w:rPr>
          <w:t>раціонального</w:t>
        </w:r>
      </w:hyperlink>
      <w:r w:rsidRPr="00897209">
        <w:rPr>
          <w:rFonts w:eastAsia="sans-serif"/>
          <w:color w:val="000000"/>
          <w:sz w:val="28"/>
          <w:szCs w:val="28"/>
          <w:shd w:val="clear" w:color="auto" w:fill="FFFFFF"/>
        </w:rPr>
        <w:t> використання у практичній діяльності людей.</w:t>
      </w:r>
    </w:p>
    <w:p w14:paraId="7486D36B"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Наукові дослідження класифікують за різними ознаками.</w:t>
      </w:r>
      <w:r w:rsidRPr="00897209">
        <w:rPr>
          <w:rFonts w:eastAsia="Palatino Linotype"/>
          <w:color w:val="000000"/>
          <w:sz w:val="28"/>
          <w:szCs w:val="28"/>
        </w:rPr>
        <w:t xml:space="preserve"> </w:t>
      </w:r>
      <w:r w:rsidRPr="00897209">
        <w:rPr>
          <w:rFonts w:eastAsia="Palatino Linotype"/>
          <w:color w:val="000000"/>
          <w:sz w:val="28"/>
          <w:szCs w:val="28"/>
          <w:shd w:val="clear" w:color="auto" w:fill="FFFFFF"/>
        </w:rPr>
        <w:t xml:space="preserve">У залежності від методів дослідження, що використовуються, наукові дослідження можуть бути </w:t>
      </w:r>
      <w:r w:rsidRPr="00897209">
        <w:rPr>
          <w:rFonts w:eastAsia="Palatino Linotype"/>
          <w:i/>
          <w:color w:val="000000"/>
          <w:sz w:val="28"/>
          <w:szCs w:val="28"/>
          <w:shd w:val="clear" w:color="auto" w:fill="FFFFFF"/>
        </w:rPr>
        <w:t>теоретичними, теоретико-експериментальними та експериментальними</w:t>
      </w:r>
      <w:r w:rsidRPr="00897209">
        <w:rPr>
          <w:rFonts w:eastAsia="Palatino Linotype"/>
          <w:color w:val="000000"/>
          <w:sz w:val="28"/>
          <w:szCs w:val="28"/>
          <w:shd w:val="clear" w:color="auto" w:fill="FFFFFF"/>
        </w:rPr>
        <w:t>.</w:t>
      </w:r>
    </w:p>
    <w:p w14:paraId="7369A50E"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Теоретичні</w:t>
      </w:r>
      <w:r w:rsidRPr="00897209">
        <w:rPr>
          <w:rFonts w:eastAsia="Palatino Linotype"/>
          <w:color w:val="000000"/>
          <w:sz w:val="28"/>
          <w:szCs w:val="28"/>
          <w:shd w:val="clear" w:color="auto" w:fill="FFFFFF"/>
        </w:rPr>
        <w:t xml:space="preserve"> наукові дослідження ґрунтуються на використанні логічних та математичних методів пізнання. їх результатом може бути встановлення в досліджуваних об’єктах </w:t>
      </w:r>
      <w:proofErr w:type="spellStart"/>
      <w:r w:rsidRPr="00897209">
        <w:rPr>
          <w:rFonts w:eastAsia="Palatino Linotype"/>
          <w:color w:val="000000"/>
          <w:sz w:val="28"/>
          <w:szCs w:val="28"/>
          <w:shd w:val="clear" w:color="auto" w:fill="FFFFFF"/>
        </w:rPr>
        <w:t>залежностей</w:t>
      </w:r>
      <w:proofErr w:type="spellEnd"/>
      <w:r w:rsidRPr="00897209">
        <w:rPr>
          <w:rFonts w:eastAsia="Palatino Linotype"/>
          <w:color w:val="000000"/>
          <w:sz w:val="28"/>
          <w:szCs w:val="28"/>
          <w:shd w:val="clear" w:color="auto" w:fill="FFFFFF"/>
        </w:rPr>
        <w:t xml:space="preserve">, якостей, </w:t>
      </w:r>
      <w:proofErr w:type="spellStart"/>
      <w:r w:rsidRPr="00897209">
        <w:rPr>
          <w:rFonts w:eastAsia="Palatino Linotype"/>
          <w:color w:val="000000"/>
          <w:sz w:val="28"/>
          <w:szCs w:val="28"/>
          <w:shd w:val="clear" w:color="auto" w:fill="FFFFFF"/>
        </w:rPr>
        <w:t>зв’язків</w:t>
      </w:r>
      <w:proofErr w:type="spellEnd"/>
      <w:r w:rsidRPr="00897209">
        <w:rPr>
          <w:rFonts w:eastAsia="Palatino Linotype"/>
          <w:color w:val="000000"/>
          <w:sz w:val="28"/>
          <w:szCs w:val="28"/>
          <w:shd w:val="clear" w:color="auto" w:fill="FFFFFF"/>
        </w:rPr>
        <w:t xml:space="preserve"> тощо. Наприклад, дослідження тенденцій у пенсійному </w:t>
      </w:r>
      <w:proofErr w:type="spellStart"/>
      <w:r w:rsidRPr="00897209">
        <w:rPr>
          <w:rFonts w:eastAsia="Palatino Linotype"/>
          <w:color w:val="000000"/>
          <w:sz w:val="28"/>
          <w:szCs w:val="28"/>
          <w:shd w:val="clear" w:color="auto" w:fill="FFFFFF"/>
        </w:rPr>
        <w:t>заещпеченні</w:t>
      </w:r>
      <w:proofErr w:type="spellEnd"/>
      <w:r w:rsidRPr="00897209">
        <w:rPr>
          <w:rFonts w:eastAsia="Palatino Linotype"/>
          <w:color w:val="000000"/>
          <w:sz w:val="28"/>
          <w:szCs w:val="28"/>
          <w:shd w:val="clear" w:color="auto" w:fill="FFFFFF"/>
        </w:rPr>
        <w:t>.</w:t>
      </w:r>
    </w:p>
    <w:p w14:paraId="36EE0D96"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lastRenderedPageBreak/>
        <w:t>Теоретико-експериментальні</w:t>
      </w:r>
      <w:r w:rsidRPr="00897209">
        <w:rPr>
          <w:rFonts w:eastAsia="Palatino Linotype"/>
          <w:color w:val="000000"/>
          <w:sz w:val="28"/>
          <w:szCs w:val="28"/>
          <w:shd w:val="clear" w:color="auto" w:fill="FFFFFF"/>
        </w:rPr>
        <w:t xml:space="preserve"> наукові дослідження </w:t>
      </w:r>
      <w:r w:rsidRPr="00897209">
        <w:rPr>
          <w:color w:val="000000"/>
          <w:sz w:val="28"/>
          <w:szCs w:val="28"/>
          <w:shd w:val="clear" w:color="auto" w:fill="FFFFFF"/>
        </w:rPr>
        <w:t>–</w:t>
      </w:r>
      <w:r w:rsidRPr="00897209">
        <w:rPr>
          <w:rFonts w:eastAsia="Palatino Linotype"/>
          <w:color w:val="000000"/>
          <w:sz w:val="28"/>
          <w:szCs w:val="28"/>
          <w:shd w:val="clear" w:color="auto" w:fill="FFFFFF"/>
        </w:rPr>
        <w:t xml:space="preserve"> це дослідження теоретичного характеру, пов’язані з одночасною дослідною перевіркою виявлених </w:t>
      </w:r>
      <w:proofErr w:type="spellStart"/>
      <w:r w:rsidRPr="00897209">
        <w:rPr>
          <w:rFonts w:eastAsia="Palatino Linotype"/>
          <w:color w:val="000000"/>
          <w:sz w:val="28"/>
          <w:szCs w:val="28"/>
          <w:shd w:val="clear" w:color="auto" w:fill="FFFFFF"/>
        </w:rPr>
        <w:t>залежностей</w:t>
      </w:r>
      <w:proofErr w:type="spellEnd"/>
      <w:r w:rsidRPr="00897209">
        <w:rPr>
          <w:rFonts w:eastAsia="Palatino Linotype"/>
          <w:color w:val="000000"/>
          <w:sz w:val="28"/>
          <w:szCs w:val="28"/>
          <w:shd w:val="clear" w:color="auto" w:fill="FFFFFF"/>
        </w:rPr>
        <w:t xml:space="preserve">, якостей, </w:t>
      </w:r>
      <w:proofErr w:type="spellStart"/>
      <w:r w:rsidRPr="00897209">
        <w:rPr>
          <w:rFonts w:eastAsia="Palatino Linotype"/>
          <w:color w:val="000000"/>
          <w:sz w:val="28"/>
          <w:szCs w:val="28"/>
          <w:shd w:val="clear" w:color="auto" w:fill="FFFFFF"/>
        </w:rPr>
        <w:t>зв’язків</w:t>
      </w:r>
      <w:proofErr w:type="spellEnd"/>
      <w:r w:rsidRPr="00897209">
        <w:rPr>
          <w:rFonts w:eastAsia="Palatino Linotype"/>
          <w:color w:val="000000"/>
          <w:sz w:val="28"/>
          <w:szCs w:val="28"/>
          <w:shd w:val="clear" w:color="auto" w:fill="FFFFFF"/>
        </w:rPr>
        <w:t xml:space="preserve"> тощо. Наприклад, дослідження чинників, що впливають на певні тенденції у пенсійному забезпеченні населення.</w:t>
      </w:r>
    </w:p>
    <w:p w14:paraId="658C04F0"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Експериментальні</w:t>
      </w:r>
      <w:r w:rsidRPr="00897209">
        <w:rPr>
          <w:rFonts w:eastAsia="Palatino Linotype"/>
          <w:color w:val="000000"/>
          <w:sz w:val="28"/>
          <w:szCs w:val="28"/>
          <w:shd w:val="clear" w:color="auto" w:fill="FFFFFF"/>
        </w:rPr>
        <w:t xml:space="preserve"> наукові дослідження </w:t>
      </w:r>
      <w:r w:rsidRPr="00897209">
        <w:rPr>
          <w:color w:val="000000"/>
          <w:sz w:val="28"/>
          <w:szCs w:val="28"/>
          <w:shd w:val="clear" w:color="auto" w:fill="FFFFFF"/>
        </w:rPr>
        <w:t>–</w:t>
      </w:r>
      <w:r w:rsidRPr="00897209">
        <w:rPr>
          <w:rFonts w:eastAsia="Palatino Linotype"/>
          <w:color w:val="000000"/>
          <w:sz w:val="28"/>
          <w:szCs w:val="28"/>
          <w:shd w:val="clear" w:color="auto" w:fill="FFFFFF"/>
        </w:rPr>
        <w:t xml:space="preserve"> це дослідження, що проводяться в конкретних об’єктах з метою виявлення нових </w:t>
      </w:r>
      <w:proofErr w:type="spellStart"/>
      <w:r w:rsidRPr="00897209">
        <w:rPr>
          <w:rFonts w:eastAsia="Palatino Linotype"/>
          <w:color w:val="000000"/>
          <w:sz w:val="28"/>
          <w:szCs w:val="28"/>
          <w:shd w:val="clear" w:color="auto" w:fill="FFFFFF"/>
        </w:rPr>
        <w:t>залежностей</w:t>
      </w:r>
      <w:proofErr w:type="spellEnd"/>
      <w:r w:rsidRPr="00897209">
        <w:rPr>
          <w:rFonts w:eastAsia="Palatino Linotype"/>
          <w:color w:val="000000"/>
          <w:sz w:val="28"/>
          <w:szCs w:val="28"/>
          <w:shd w:val="clear" w:color="auto" w:fill="FFFFFF"/>
        </w:rPr>
        <w:t xml:space="preserve">, якостей, </w:t>
      </w:r>
      <w:proofErr w:type="spellStart"/>
      <w:r w:rsidRPr="00897209">
        <w:rPr>
          <w:rFonts w:eastAsia="Palatino Linotype"/>
          <w:color w:val="000000"/>
          <w:sz w:val="28"/>
          <w:szCs w:val="28"/>
          <w:shd w:val="clear" w:color="auto" w:fill="FFFFFF"/>
        </w:rPr>
        <w:t>зв’язків</w:t>
      </w:r>
      <w:proofErr w:type="spellEnd"/>
      <w:r w:rsidRPr="00897209">
        <w:rPr>
          <w:rFonts w:eastAsia="Palatino Linotype"/>
          <w:color w:val="000000"/>
          <w:sz w:val="28"/>
          <w:szCs w:val="28"/>
          <w:shd w:val="clear" w:color="auto" w:fill="FFFFFF"/>
        </w:rPr>
        <w:t>, або перевірки висунутих раніше теоретичних положень. Наприклад, дослідження формування соціальних виплат департаментом соціальної політики.</w:t>
      </w:r>
    </w:p>
    <w:p w14:paraId="47A65609"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В залежності від сфери використання результатів наукові дослідження поділяють на фундаментальні, прикладні та розробки.</w:t>
      </w:r>
    </w:p>
    <w:p w14:paraId="533F71DB"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Фундаментальні</w:t>
      </w:r>
      <w:r w:rsidRPr="00897209">
        <w:rPr>
          <w:rFonts w:eastAsia="Palatino Linotype"/>
          <w:color w:val="000000"/>
          <w:sz w:val="28"/>
          <w:szCs w:val="28"/>
          <w:shd w:val="clear" w:color="auto" w:fill="FFFFFF"/>
        </w:rPr>
        <w:t xml:space="preserve"> наукові дослідження </w:t>
      </w:r>
      <w:r w:rsidRPr="00897209">
        <w:rPr>
          <w:color w:val="000000"/>
          <w:sz w:val="28"/>
          <w:szCs w:val="28"/>
          <w:shd w:val="clear" w:color="auto" w:fill="FFFFFF"/>
        </w:rPr>
        <w:t>–</w:t>
      </w:r>
      <w:r w:rsidRPr="00897209">
        <w:rPr>
          <w:rFonts w:eastAsia="Palatino Linotype"/>
          <w:color w:val="000000"/>
          <w:sz w:val="28"/>
          <w:szCs w:val="28"/>
          <w:shd w:val="clear" w:color="auto" w:fill="FFFFFF"/>
        </w:rPr>
        <w:t xml:space="preserve"> це експериментальні або теоретичні дослідження, що спрямовані на одержання принципово нових знань про закономірності розвитку природи, суспільства, людини, їх взаємозв´язку. Необхідність таких досліджень обумовлена потребами народного господарства чи галузі. Вони можуть закінчуватися рекомендаціями щодо постановки прикладних досліджень для визначення можливостей практичного використання отриманих наукових знань, науковими публікаціями тощо. Наприклад, дослідження шляхів оптимізації соціальних виплат.</w:t>
      </w:r>
    </w:p>
    <w:p w14:paraId="43FFCF8D"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shd w:val="clear" w:color="auto" w:fill="FFFFFF"/>
        </w:rPr>
      </w:pPr>
      <w:r w:rsidRPr="00897209">
        <w:rPr>
          <w:rFonts w:eastAsia="Palatino Linotype"/>
          <w:i/>
          <w:color w:val="000000"/>
          <w:sz w:val="28"/>
          <w:szCs w:val="28"/>
          <w:shd w:val="clear" w:color="auto" w:fill="FFFFFF"/>
        </w:rPr>
        <w:t>Прикладні</w:t>
      </w:r>
      <w:r w:rsidRPr="00897209">
        <w:rPr>
          <w:rFonts w:eastAsia="Palatino Linotype"/>
          <w:color w:val="000000"/>
          <w:sz w:val="28"/>
          <w:szCs w:val="28"/>
          <w:shd w:val="clear" w:color="auto" w:fill="FFFFFF"/>
        </w:rPr>
        <w:t xml:space="preserve"> наукові дослідження </w:t>
      </w:r>
      <w:r w:rsidRPr="00897209">
        <w:rPr>
          <w:color w:val="000000"/>
          <w:sz w:val="28"/>
          <w:szCs w:val="28"/>
          <w:shd w:val="clear" w:color="auto" w:fill="FFFFFF"/>
        </w:rPr>
        <w:t>–</w:t>
      </w:r>
      <w:r w:rsidRPr="00897209">
        <w:rPr>
          <w:rFonts w:eastAsia="Palatino Linotype"/>
          <w:color w:val="000000"/>
          <w:sz w:val="28"/>
          <w:szCs w:val="28"/>
          <w:shd w:val="clear" w:color="auto" w:fill="FFFFFF"/>
        </w:rPr>
        <w:t xml:space="preserve"> це наукова і науково-технічна діяльність, спрямована на одержання і використання знань для практичних цілей, пошук найбільш раціональних шляхів практичного використання результатів фундаментальних наукових досліджень на практиці. Кінцевим їх наслідком є рекомендації щодо створення технічних нововведень (інновацій). Наприклад, дослідження ефективності діяльності державного центру зайнятості.</w:t>
      </w:r>
    </w:p>
    <w:p w14:paraId="47CA2AC4"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Фундаментальні та прикладні наукові дослідження є основними формами наукової діяльності.</w:t>
      </w:r>
    </w:p>
    <w:p w14:paraId="31D7732D"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Розробки</w:t>
      </w:r>
      <w:r w:rsidRPr="00897209">
        <w:rPr>
          <w:rFonts w:eastAsia="Palatino Linotype"/>
          <w:color w:val="000000"/>
          <w:sz w:val="28"/>
          <w:szCs w:val="28"/>
          <w:shd w:val="clear" w:color="auto" w:fill="FFFFFF"/>
        </w:rPr>
        <w:t> </w:t>
      </w:r>
      <w:r w:rsidRPr="00897209">
        <w:rPr>
          <w:color w:val="000000"/>
          <w:sz w:val="28"/>
          <w:szCs w:val="28"/>
          <w:shd w:val="clear" w:color="auto" w:fill="FFFFFF"/>
        </w:rPr>
        <w:t>–</w:t>
      </w:r>
      <w:r w:rsidRPr="00897209">
        <w:rPr>
          <w:rFonts w:eastAsia="Palatino Linotype"/>
          <w:color w:val="000000"/>
          <w:sz w:val="28"/>
          <w:szCs w:val="28"/>
          <w:shd w:val="clear" w:color="auto" w:fill="FFFFFF"/>
        </w:rPr>
        <w:t xml:space="preserve"> це цілеспрямований процес перетворення прикладних наукових досліджень в технічні додатки. Вони направлені на створення нової техніки, матеріалів, технологій тощо. До обсягу розробок включають проектно-конструкторські і технологічні роботи, роботи зі створення дослідних зразків (партій) виробів (продукції), а також проектні роботи для будівництва.</w:t>
      </w:r>
    </w:p>
    <w:p w14:paraId="316A5440"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За ступенем важливості для економіки та гуманітарної політики</w:t>
      </w:r>
      <w:r w:rsidRPr="00897209">
        <w:rPr>
          <w:rFonts w:eastAsia="Palatino Linotype"/>
          <w:color w:val="000000"/>
          <w:sz w:val="28"/>
          <w:szCs w:val="28"/>
          <w:shd w:val="clear" w:color="auto" w:fill="FFFFFF"/>
        </w:rPr>
        <w:t> наукові дослідження класифікують на найважливіші роботи, що виконуються за планами Національної Академії Наук України; науково-дослідні роботи, що виконуються за планами галузевих міністерств та відомств; науково-дослідні роботи, що виконуються за ініціативою науково-дослідних організацій.</w:t>
      </w:r>
    </w:p>
    <w:p w14:paraId="572ED8FD"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 xml:space="preserve">У залежності </w:t>
      </w:r>
      <w:r w:rsidRPr="00897209">
        <w:rPr>
          <w:rFonts w:eastAsia="Palatino Linotype"/>
          <w:i/>
          <w:color w:val="000000"/>
          <w:sz w:val="28"/>
          <w:szCs w:val="28"/>
          <w:shd w:val="clear" w:color="auto" w:fill="FFFFFF"/>
        </w:rPr>
        <w:t>від джерел фінансування</w:t>
      </w:r>
      <w:r w:rsidRPr="00897209">
        <w:rPr>
          <w:rFonts w:eastAsia="Palatino Linotype"/>
          <w:color w:val="000000"/>
          <w:sz w:val="28"/>
          <w:szCs w:val="28"/>
          <w:shd w:val="clear" w:color="auto" w:fill="FFFFFF"/>
        </w:rPr>
        <w:t xml:space="preserve"> наукові дослідження ділять на держбюджетні (фінансуються за рахунок засобів держбюджету), </w:t>
      </w:r>
      <w:proofErr w:type="spellStart"/>
      <w:r w:rsidRPr="00897209">
        <w:rPr>
          <w:rFonts w:eastAsia="Palatino Linotype"/>
          <w:color w:val="000000"/>
          <w:sz w:val="28"/>
          <w:szCs w:val="28"/>
          <w:shd w:val="clear" w:color="auto" w:fill="FFFFFF"/>
        </w:rPr>
        <w:t>госпдоговірні</w:t>
      </w:r>
      <w:proofErr w:type="spellEnd"/>
      <w:r w:rsidRPr="00897209">
        <w:rPr>
          <w:rFonts w:eastAsia="Palatino Linotype"/>
          <w:color w:val="000000"/>
          <w:sz w:val="28"/>
          <w:szCs w:val="28"/>
          <w:shd w:val="clear" w:color="auto" w:fill="FFFFFF"/>
        </w:rPr>
        <w:t xml:space="preserve"> (фінансуються у відповідності з укладеними договорами організаціями-замовниками) та нефінансовані.</w:t>
      </w:r>
    </w:p>
    <w:p w14:paraId="3B475586"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За тривалістю розробки</w:t>
      </w:r>
      <w:r w:rsidRPr="00897209">
        <w:rPr>
          <w:rFonts w:eastAsia="Palatino Linotype"/>
          <w:color w:val="000000"/>
          <w:sz w:val="28"/>
          <w:szCs w:val="28"/>
          <w:shd w:val="clear" w:color="auto" w:fill="FFFFFF"/>
        </w:rPr>
        <w:t> наукові дослідження поділяють на довгострокові, що розробляються протягом кількох років, та короткострокові, що виконуються звичайно за рік.</w:t>
      </w:r>
    </w:p>
    <w:p w14:paraId="3AA8D9EF"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shd w:val="clear" w:color="auto" w:fill="FFFFFF"/>
        </w:rPr>
      </w:pPr>
      <w:r w:rsidRPr="00897209">
        <w:rPr>
          <w:rFonts w:eastAsia="Palatino Linotype"/>
          <w:i/>
          <w:color w:val="000000"/>
          <w:sz w:val="28"/>
          <w:szCs w:val="28"/>
          <w:shd w:val="clear" w:color="auto" w:fill="FFFFFF"/>
        </w:rPr>
        <w:lastRenderedPageBreak/>
        <w:t>За стадіями дослідження</w:t>
      </w:r>
      <w:r w:rsidRPr="00897209">
        <w:rPr>
          <w:rFonts w:eastAsia="Palatino Linotype"/>
          <w:color w:val="000000"/>
          <w:sz w:val="28"/>
          <w:szCs w:val="28"/>
          <w:shd w:val="clear" w:color="auto" w:fill="FFFFFF"/>
        </w:rPr>
        <w:t xml:space="preserve"> науково-дослідні роботи диференціюються на пошукові, науково-дослідні та науково-виробничі розробки. </w:t>
      </w:r>
    </w:p>
    <w:p w14:paraId="7ABD8102"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При формулюванні будь-якої науково-технічної проблеми прикладного характеру увага дослідника направлена, перш за все, на розгляд результатів виконаних фундаментальних досліджень та практичних досягнень в тій чи іншій сфері. Якщо ж така інформація відсутня, виконується пошукове дослідження. Пошукові дослідження спрямовані</w:t>
      </w:r>
      <w:r w:rsidRPr="00897209">
        <w:rPr>
          <w:rFonts w:eastAsia="Palatino Linotype"/>
          <w:color w:val="000000"/>
          <w:sz w:val="28"/>
          <w:szCs w:val="28"/>
        </w:rPr>
        <w:t xml:space="preserve"> </w:t>
      </w:r>
      <w:r w:rsidRPr="00897209">
        <w:rPr>
          <w:rFonts w:eastAsia="Palatino Linotype"/>
          <w:color w:val="000000"/>
          <w:sz w:val="28"/>
          <w:szCs w:val="28"/>
          <w:shd w:val="clear" w:color="auto" w:fill="FFFFFF"/>
        </w:rPr>
        <w:t>на відбір факторів, що впливають на об’єкт, пошук шляхів створення нових технологій та техніки на основі способів, запропонованих в результаті фундаментальних досліджень. Наприклад, дослідження принципів надання соціальних послуг.</w:t>
      </w:r>
    </w:p>
    <w:p w14:paraId="530B2C1A"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Науково-дослідна розробка</w:t>
      </w:r>
      <w:r w:rsidRPr="00897209">
        <w:rPr>
          <w:rFonts w:eastAsia="Palatino Linotype"/>
          <w:color w:val="000000"/>
          <w:sz w:val="28"/>
          <w:szCs w:val="28"/>
          <w:shd w:val="clear" w:color="auto" w:fill="FFFFFF"/>
        </w:rPr>
        <w:t> порівняно з пошуковим дослідженням носить більш конкретний характер і направлена на створення нових технологій, дослідного обладнання, приладів, рекомендацій. Наприклад, рекомендації щодо нарахування соціальних виплат.</w:t>
      </w:r>
    </w:p>
    <w:p w14:paraId="6EA7BD61"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Науково-виробнича розробка</w:t>
      </w:r>
      <w:r w:rsidRPr="00897209">
        <w:rPr>
          <w:rFonts w:eastAsia="Palatino Linotype"/>
          <w:color w:val="000000"/>
          <w:sz w:val="28"/>
          <w:szCs w:val="28"/>
          <w:shd w:val="clear" w:color="auto" w:fill="FFFFFF"/>
        </w:rPr>
        <w:t> передбачає доведення результатів науково-дослідної розробки до умов практичного використання та включає дослідну перевірку рекомендацій науково-дослідних розробок, їх узгодження з потребами конкретних організацій та підприємств. Наприклад, рекомендації щодо проведення індексації грошових доходів населення.</w:t>
      </w:r>
    </w:p>
    <w:p w14:paraId="34192D92"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Дослідження, пов’язані з доведенням наукових і науково-технічних знань до стадії їх практичного використання (дослідно-конструкторські, проектно-конструкторські, технологічні, пошукові, проектно-пошукові роботи, виготовлення дослідних зразків або партій науково-технічної продукції), є основними формами науково-технічної діяльності.</w:t>
      </w:r>
    </w:p>
    <w:p w14:paraId="44F61347"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 xml:space="preserve">В залежності від місця проведення наукові дослідження поділяють на </w:t>
      </w:r>
      <w:r w:rsidRPr="00897209">
        <w:rPr>
          <w:rFonts w:eastAsia="Palatino Linotype"/>
          <w:i/>
          <w:color w:val="000000"/>
          <w:sz w:val="28"/>
          <w:szCs w:val="28"/>
          <w:shd w:val="clear" w:color="auto" w:fill="FFFFFF"/>
        </w:rPr>
        <w:t xml:space="preserve">лабораторні </w:t>
      </w:r>
      <w:r w:rsidRPr="00897209">
        <w:rPr>
          <w:rFonts w:eastAsia="Palatino Linotype"/>
          <w:color w:val="000000"/>
          <w:sz w:val="28"/>
          <w:szCs w:val="28"/>
          <w:shd w:val="clear" w:color="auto" w:fill="FFFFFF"/>
        </w:rPr>
        <w:t>та</w:t>
      </w:r>
      <w:r w:rsidRPr="00897209">
        <w:rPr>
          <w:rFonts w:eastAsia="Palatino Linotype"/>
          <w:i/>
          <w:color w:val="000000"/>
          <w:sz w:val="28"/>
          <w:szCs w:val="28"/>
          <w:shd w:val="clear" w:color="auto" w:fill="FFFFFF"/>
        </w:rPr>
        <w:t xml:space="preserve"> виробничі</w:t>
      </w:r>
      <w:r w:rsidRPr="00897209">
        <w:rPr>
          <w:rFonts w:eastAsia="Palatino Linotype"/>
          <w:color w:val="000000"/>
          <w:sz w:val="28"/>
          <w:szCs w:val="28"/>
          <w:shd w:val="clear" w:color="auto" w:fill="FFFFFF"/>
        </w:rPr>
        <w:t>. Місце проведення обумовлює організацію дослідження, методи, засоби, дослідницький інструментарій, що використовується, а також вибір об’єкта дослідження.</w:t>
      </w:r>
    </w:p>
    <w:p w14:paraId="2F4E7172"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 xml:space="preserve">За складом якостей об’єкта розрізняють </w:t>
      </w:r>
      <w:r w:rsidRPr="00897209">
        <w:rPr>
          <w:rFonts w:eastAsia="Palatino Linotype"/>
          <w:i/>
          <w:color w:val="000000"/>
          <w:sz w:val="28"/>
          <w:szCs w:val="28"/>
          <w:shd w:val="clear" w:color="auto" w:fill="FFFFFF"/>
        </w:rPr>
        <w:t xml:space="preserve">комплексні </w:t>
      </w:r>
      <w:r w:rsidRPr="00897209">
        <w:rPr>
          <w:rFonts w:eastAsia="Palatino Linotype"/>
          <w:color w:val="000000"/>
          <w:sz w:val="28"/>
          <w:szCs w:val="28"/>
          <w:shd w:val="clear" w:color="auto" w:fill="FFFFFF"/>
        </w:rPr>
        <w:t>та</w:t>
      </w:r>
      <w:r w:rsidRPr="00897209">
        <w:rPr>
          <w:rFonts w:eastAsia="Palatino Linotype"/>
          <w:i/>
          <w:color w:val="000000"/>
          <w:sz w:val="28"/>
          <w:szCs w:val="28"/>
          <w:shd w:val="clear" w:color="auto" w:fill="FFFFFF"/>
        </w:rPr>
        <w:t xml:space="preserve"> диференційовані</w:t>
      </w:r>
      <w:r w:rsidRPr="00897209">
        <w:rPr>
          <w:rFonts w:eastAsia="Palatino Linotype"/>
          <w:color w:val="000000"/>
          <w:sz w:val="28"/>
          <w:szCs w:val="28"/>
          <w:shd w:val="clear" w:color="auto" w:fill="FFFFFF"/>
        </w:rPr>
        <w:t xml:space="preserve"> наукові дослідження. Сучасні наукові дослідження переважно носять комплексний характер. Комплексні роботи передбачають виконання ряду незалежних за місцем та строками, а також методами та засобами досліджень різних груп якостей певного об’єкта. Наприклад, дослідження шляхів підвищення якості та своєчасності надання соціальних послуг.</w:t>
      </w:r>
    </w:p>
    <w:p w14:paraId="6F62F668" w14:textId="77777777"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До диференційованих відносять дослідження однієї з якостей, або групи однорідних якостей об’єкта. Наприклад, дослідження шляхів підвищення якості надання соціальних послуг базового рівня.</w:t>
      </w:r>
    </w:p>
    <w:p w14:paraId="4293E55F" w14:textId="57A811E1" w:rsidR="005A59EC" w:rsidRPr="00897209" w:rsidRDefault="005A59EC" w:rsidP="005A59EC">
      <w:pPr>
        <w:pStyle w:val="a3"/>
        <w:shd w:val="clear" w:color="auto" w:fill="FFFFFF"/>
        <w:spacing w:before="0" w:beforeAutospacing="0" w:after="0" w:afterAutospacing="0"/>
        <w:ind w:firstLine="709"/>
        <w:jc w:val="both"/>
        <w:rPr>
          <w:rFonts w:eastAsia="Palatino Linotype"/>
          <w:color w:val="000000"/>
          <w:sz w:val="28"/>
          <w:szCs w:val="28"/>
          <w:shd w:val="clear" w:color="auto" w:fill="FFFFFF"/>
        </w:rPr>
      </w:pPr>
      <w:r w:rsidRPr="00897209">
        <w:rPr>
          <w:rFonts w:eastAsia="Palatino Linotype"/>
          <w:color w:val="000000"/>
          <w:sz w:val="28"/>
          <w:szCs w:val="28"/>
          <w:shd w:val="clear" w:color="auto" w:fill="FFFFFF"/>
        </w:rPr>
        <w:t>Класифікація наукових досліджень дає можливість дати визначення предмета науково-дослідної роботи студентів ЗВО. Ним виступають прикладні теоретико-експериментальні та експериментальні, комплексні та диференційовані дослідження у соціальній сфері.</w:t>
      </w:r>
    </w:p>
    <w:p w14:paraId="48C7C341" w14:textId="46B63885" w:rsidR="008E175A" w:rsidRDefault="008E175A" w:rsidP="005A59EC">
      <w:pPr>
        <w:pStyle w:val="a3"/>
        <w:shd w:val="clear" w:color="auto" w:fill="FFFFFF"/>
        <w:spacing w:before="0" w:beforeAutospacing="0" w:after="0" w:afterAutospacing="0"/>
        <w:jc w:val="both"/>
        <w:rPr>
          <w:sz w:val="28"/>
          <w:szCs w:val="28"/>
          <w:lang w:val="ru-RU"/>
        </w:rPr>
      </w:pPr>
    </w:p>
    <w:p w14:paraId="57A32579" w14:textId="28E18706" w:rsidR="00586F64" w:rsidRDefault="00586F64" w:rsidP="005A59EC">
      <w:pPr>
        <w:pStyle w:val="a3"/>
        <w:shd w:val="clear" w:color="auto" w:fill="FFFFFF"/>
        <w:spacing w:before="0" w:beforeAutospacing="0" w:after="0" w:afterAutospacing="0"/>
        <w:jc w:val="both"/>
        <w:rPr>
          <w:sz w:val="28"/>
          <w:szCs w:val="28"/>
          <w:lang w:val="ru-RU"/>
        </w:rPr>
      </w:pPr>
    </w:p>
    <w:p w14:paraId="6F05B284" w14:textId="77777777" w:rsidR="00586F64" w:rsidRPr="002757F6" w:rsidRDefault="00586F64" w:rsidP="005A59EC">
      <w:pPr>
        <w:pStyle w:val="a3"/>
        <w:shd w:val="clear" w:color="auto" w:fill="FFFFFF"/>
        <w:spacing w:before="0" w:beforeAutospacing="0" w:after="0" w:afterAutospacing="0"/>
        <w:jc w:val="both"/>
        <w:rPr>
          <w:sz w:val="28"/>
          <w:szCs w:val="28"/>
          <w:lang w:val="ru-RU"/>
        </w:rPr>
      </w:pPr>
    </w:p>
    <w:p w14:paraId="12D12093" w14:textId="469FC945" w:rsidR="00E558B8" w:rsidRPr="008210DA" w:rsidRDefault="00FE29BA" w:rsidP="00865E83">
      <w:pPr>
        <w:pStyle w:val="af3"/>
        <w:numPr>
          <w:ilvl w:val="0"/>
          <w:numId w:val="30"/>
        </w:numPr>
        <w:tabs>
          <w:tab w:val="left" w:pos="993"/>
        </w:tabs>
        <w:spacing w:before="0" w:beforeAutospacing="0" w:after="0" w:afterAutospacing="0"/>
        <w:jc w:val="both"/>
        <w:rPr>
          <w:b/>
          <w:bCs/>
          <w:sz w:val="28"/>
          <w:szCs w:val="28"/>
        </w:rPr>
      </w:pPr>
      <w:r w:rsidRPr="008210DA">
        <w:rPr>
          <w:b/>
          <w:bCs/>
          <w:sz w:val="28"/>
          <w:szCs w:val="28"/>
          <w:lang w:val="uk-UA"/>
        </w:rPr>
        <w:lastRenderedPageBreak/>
        <w:t>Наукове знання та ф</w:t>
      </w:r>
      <w:proofErr w:type="spellStart"/>
      <w:r w:rsidR="00E558B8" w:rsidRPr="008210DA">
        <w:rPr>
          <w:b/>
          <w:bCs/>
          <w:sz w:val="28"/>
          <w:szCs w:val="28"/>
        </w:rPr>
        <w:t>орми</w:t>
      </w:r>
      <w:proofErr w:type="spellEnd"/>
      <w:r w:rsidR="00E558B8" w:rsidRPr="008210DA">
        <w:rPr>
          <w:b/>
          <w:bCs/>
          <w:sz w:val="28"/>
          <w:szCs w:val="28"/>
        </w:rPr>
        <w:t xml:space="preserve"> </w:t>
      </w:r>
      <w:r w:rsidRPr="008210DA">
        <w:rPr>
          <w:b/>
          <w:bCs/>
          <w:sz w:val="28"/>
          <w:szCs w:val="28"/>
          <w:lang w:val="uk-UA"/>
        </w:rPr>
        <w:t xml:space="preserve">його </w:t>
      </w:r>
      <w:proofErr w:type="spellStart"/>
      <w:r w:rsidR="00E558B8" w:rsidRPr="008210DA">
        <w:rPr>
          <w:b/>
          <w:bCs/>
          <w:sz w:val="28"/>
          <w:szCs w:val="28"/>
        </w:rPr>
        <w:t>розвитку</w:t>
      </w:r>
      <w:proofErr w:type="spellEnd"/>
    </w:p>
    <w:p w14:paraId="0B6FF649"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xml:space="preserve">Наукове знання і сам процес його отримання характеризуються системністю й структурованістю. Перш за все у структурі наукового пізнання прийнято виділяти </w:t>
      </w:r>
      <w:r w:rsidRPr="008210DA">
        <w:rPr>
          <w:i/>
          <w:iCs/>
          <w:sz w:val="28"/>
          <w:szCs w:val="28"/>
        </w:rPr>
        <w:t>емпіричний і теоретичний</w:t>
      </w:r>
      <w:r w:rsidRPr="008210DA">
        <w:rPr>
          <w:sz w:val="28"/>
          <w:szCs w:val="28"/>
        </w:rPr>
        <w:t xml:space="preserve"> рівні. </w:t>
      </w:r>
      <w:r w:rsidR="008210DA" w:rsidRPr="008210DA">
        <w:rPr>
          <w:sz w:val="28"/>
          <w:szCs w:val="28"/>
        </w:rPr>
        <w:t>С</w:t>
      </w:r>
      <w:r w:rsidRPr="008210DA">
        <w:rPr>
          <w:sz w:val="28"/>
          <w:szCs w:val="28"/>
        </w:rPr>
        <w:t>укупність же тих дослідницьких процедур, які ведуть до досягнення знання на цих двох рівнях, відповідно підрозділяється на емпіричний і теоретичний етапи наукового дослідження. Підстав для виділення емпіричного й теоретичного рівнів у науковому пізнанні існує декілька. Зокрема, ці два рівні розрізняються:</w:t>
      </w:r>
    </w:p>
    <w:p w14:paraId="248F6DA5"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xml:space="preserve">– за гносеологічною спрямованістю дослідження; </w:t>
      </w:r>
    </w:p>
    <w:p w14:paraId="72DED2AF"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xml:space="preserve">– за характером і типом одержуваного знання; </w:t>
      </w:r>
    </w:p>
    <w:p w14:paraId="29E8E61C"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xml:space="preserve">– за використовуваними методами й формами пізнання; </w:t>
      </w:r>
    </w:p>
    <w:p w14:paraId="68B77908"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xml:space="preserve">– за пізнавальними функціями; </w:t>
      </w:r>
    </w:p>
    <w:p w14:paraId="01F53343" w14:textId="77777777" w:rsidR="008210DA" w:rsidRPr="008210DA" w:rsidRDefault="00FE29BA" w:rsidP="008210DA">
      <w:pPr>
        <w:pStyle w:val="a3"/>
        <w:spacing w:before="0" w:beforeAutospacing="0" w:after="0" w:afterAutospacing="0"/>
        <w:ind w:firstLine="709"/>
        <w:jc w:val="both"/>
        <w:rPr>
          <w:sz w:val="28"/>
          <w:szCs w:val="28"/>
        </w:rPr>
      </w:pPr>
      <w:r w:rsidRPr="008210DA">
        <w:rPr>
          <w:sz w:val="28"/>
          <w:szCs w:val="28"/>
        </w:rPr>
        <w:t>– за співвідношенням чуттєвого й раціонального корелятів пі знання й низки інших ознак.</w:t>
      </w:r>
    </w:p>
    <w:p w14:paraId="2FDB837C" w14:textId="11FC2C42" w:rsidR="008210DA" w:rsidRPr="008210DA" w:rsidRDefault="00FE29BA" w:rsidP="008210DA">
      <w:pPr>
        <w:pStyle w:val="a3"/>
        <w:spacing w:before="0" w:beforeAutospacing="0" w:after="0" w:afterAutospacing="0"/>
        <w:ind w:firstLine="709"/>
        <w:jc w:val="both"/>
        <w:rPr>
          <w:sz w:val="28"/>
          <w:szCs w:val="28"/>
        </w:rPr>
      </w:pPr>
      <w:r w:rsidRPr="008210DA">
        <w:rPr>
          <w:sz w:val="28"/>
          <w:szCs w:val="28"/>
          <w:lang w:eastAsia="ru-RU"/>
        </w:rPr>
        <w:t xml:space="preserve">Історично </w:t>
      </w:r>
      <w:proofErr w:type="spellStart"/>
      <w:r w:rsidRPr="008210DA">
        <w:rPr>
          <w:sz w:val="28"/>
          <w:szCs w:val="28"/>
          <w:lang w:eastAsia="ru-RU"/>
        </w:rPr>
        <w:t>імперичне</w:t>
      </w:r>
      <w:proofErr w:type="spellEnd"/>
      <w:r w:rsidRPr="008210DA">
        <w:rPr>
          <w:sz w:val="28"/>
          <w:szCs w:val="28"/>
          <w:lang w:eastAsia="ru-RU"/>
        </w:rPr>
        <w:t xml:space="preserve"> знання передувало теоретичному. </w:t>
      </w:r>
      <w:r w:rsidRPr="008210DA">
        <w:rPr>
          <w:sz w:val="28"/>
          <w:szCs w:val="28"/>
        </w:rPr>
        <w:t>Практика є критерієм істинності теорії.</w:t>
      </w:r>
      <w:r w:rsidR="008210DA" w:rsidRPr="008210DA">
        <w:rPr>
          <w:sz w:val="28"/>
          <w:szCs w:val="28"/>
        </w:rPr>
        <w:t xml:space="preserve"> Головним пізнавальним завданням емпіричного рівня є описання явищ, а теоретичного – пояснення явищ, що вивчаються. Найбільш чітка відмінність між двома рівнями пізнання виявляється у характері одержуваних наукових результатів. основною формою знання, що отримується на емпіричному рівні, є науковий факт і сукупність емпіричних узагальнень. На теоретичному рівні одержуване знання фіксується у формі законів, принципів і наукових теорій, в яких і розкривається сутність явищ, що вивчаються.</w:t>
      </w:r>
    </w:p>
    <w:p w14:paraId="123A921B" w14:textId="43C375E2" w:rsidR="008210DA" w:rsidRDefault="008210DA" w:rsidP="008210DA">
      <w:pPr>
        <w:pStyle w:val="a3"/>
        <w:spacing w:before="0" w:beforeAutospacing="0" w:after="0" w:afterAutospacing="0"/>
        <w:ind w:firstLine="709"/>
        <w:jc w:val="both"/>
        <w:rPr>
          <w:sz w:val="28"/>
          <w:szCs w:val="28"/>
        </w:rPr>
      </w:pPr>
      <w:r w:rsidRPr="008210DA">
        <w:rPr>
          <w:sz w:val="28"/>
          <w:szCs w:val="28"/>
        </w:rPr>
        <w:t xml:space="preserve">Відповідно розрізняються й методи, використовувані при отриманні цих типів знань. </w:t>
      </w:r>
      <w:r w:rsidR="004F72D6">
        <w:rPr>
          <w:sz w:val="28"/>
          <w:szCs w:val="28"/>
        </w:rPr>
        <w:t>О</w:t>
      </w:r>
      <w:r w:rsidRPr="008210DA">
        <w:rPr>
          <w:sz w:val="28"/>
          <w:szCs w:val="28"/>
        </w:rPr>
        <w:t xml:space="preserve">сновними методами, використовуваними на емпіричному рівні пізнання, є </w:t>
      </w:r>
      <w:r w:rsidRPr="008210DA">
        <w:rPr>
          <w:i/>
          <w:iCs/>
          <w:sz w:val="28"/>
          <w:szCs w:val="28"/>
        </w:rPr>
        <w:t>спостереження, експеримент, індуктивне узагальнення</w:t>
      </w:r>
      <w:r w:rsidRPr="008210DA">
        <w:rPr>
          <w:sz w:val="28"/>
          <w:szCs w:val="28"/>
        </w:rPr>
        <w:t xml:space="preserve">. На теоретичному рівні пізнання використовуються такі методи, як </w:t>
      </w:r>
      <w:r w:rsidRPr="008210DA">
        <w:rPr>
          <w:i/>
          <w:iCs/>
          <w:sz w:val="28"/>
          <w:szCs w:val="28"/>
        </w:rPr>
        <w:t>аналіз і синтез, ідеалізація, індукція і дедукція, аналогія, гіпотеза</w:t>
      </w:r>
      <w:r w:rsidRPr="008210DA">
        <w:rPr>
          <w:sz w:val="28"/>
          <w:szCs w:val="28"/>
        </w:rPr>
        <w:t xml:space="preserve"> тощо. Відмінність між емпіричним і теоретичним рівнями наукового пізнання виявляється також у різному співвідношенні чуттєвого й раціонального корелятів пізнавальної діяльності. </w:t>
      </w:r>
    </w:p>
    <w:p w14:paraId="357FEC39" w14:textId="07960C65" w:rsidR="008210DA" w:rsidRDefault="008210DA" w:rsidP="008210DA">
      <w:pPr>
        <w:pStyle w:val="a3"/>
        <w:spacing w:before="0" w:beforeAutospacing="0" w:after="0" w:afterAutospacing="0"/>
        <w:ind w:firstLine="709"/>
        <w:jc w:val="both"/>
        <w:rPr>
          <w:sz w:val="28"/>
          <w:szCs w:val="28"/>
        </w:rPr>
      </w:pPr>
    </w:p>
    <w:p w14:paraId="394A61FE" w14:textId="77777777" w:rsidR="00FE29BA" w:rsidRDefault="00FE29BA" w:rsidP="00897209">
      <w:pPr>
        <w:pStyle w:val="a3"/>
        <w:shd w:val="clear" w:color="auto" w:fill="FFFFFF"/>
        <w:spacing w:before="0" w:beforeAutospacing="0" w:after="0" w:afterAutospacing="0"/>
        <w:ind w:firstLine="709"/>
        <w:jc w:val="both"/>
        <w:rPr>
          <w:color w:val="000000"/>
          <w:sz w:val="28"/>
          <w:szCs w:val="28"/>
          <w:shd w:val="clear" w:color="auto" w:fill="FFFFFF"/>
        </w:rPr>
      </w:pPr>
      <w:r w:rsidRPr="00FE29BA">
        <w:rPr>
          <w:noProof/>
          <w:color w:val="000000"/>
          <w:sz w:val="28"/>
          <w:szCs w:val="28"/>
          <w:shd w:val="clear" w:color="auto" w:fill="FFFFFF"/>
        </w:rPr>
        <w:lastRenderedPageBreak/>
        <w:drawing>
          <wp:inline distT="0" distB="0" distL="0" distR="0" wp14:anchorId="4051C0CB" wp14:editId="43980E4A">
            <wp:extent cx="5926137" cy="547583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56837" cy="5504206"/>
                    </a:xfrm>
                    <a:prstGeom prst="rect">
                      <a:avLst/>
                    </a:prstGeom>
                  </pic:spPr>
                </pic:pic>
              </a:graphicData>
            </a:graphic>
          </wp:inline>
        </w:drawing>
      </w:r>
    </w:p>
    <w:p w14:paraId="494A60D3" w14:textId="77777777" w:rsidR="00627BEC" w:rsidRDefault="00627BEC" w:rsidP="00897209">
      <w:pPr>
        <w:pStyle w:val="a3"/>
        <w:shd w:val="clear" w:color="auto" w:fill="FFFFFF"/>
        <w:spacing w:before="0" w:beforeAutospacing="0" w:after="0" w:afterAutospacing="0"/>
        <w:ind w:firstLine="709"/>
        <w:jc w:val="both"/>
        <w:rPr>
          <w:color w:val="000000"/>
          <w:sz w:val="28"/>
          <w:szCs w:val="28"/>
          <w:shd w:val="clear" w:color="auto" w:fill="FFFFFF"/>
        </w:rPr>
      </w:pPr>
    </w:p>
    <w:p w14:paraId="21AC1A97" w14:textId="3B6914A9" w:rsidR="00B05D00" w:rsidRPr="00897209" w:rsidRDefault="00B05D00"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До форм </w:t>
      </w:r>
      <w:r w:rsidR="00152B97" w:rsidRPr="00897209">
        <w:rPr>
          <w:color w:val="000000"/>
          <w:sz w:val="28"/>
          <w:szCs w:val="28"/>
          <w:shd w:val="clear" w:color="auto" w:fill="FFFFFF"/>
        </w:rPr>
        <w:t xml:space="preserve">розвитку наукового </w:t>
      </w:r>
      <w:r w:rsidRPr="00897209">
        <w:rPr>
          <w:color w:val="000000"/>
          <w:sz w:val="28"/>
          <w:szCs w:val="28"/>
          <w:shd w:val="clear" w:color="auto" w:fill="FFFFFF"/>
        </w:rPr>
        <w:t>пізнан</w:t>
      </w:r>
      <w:r w:rsidR="00152B97" w:rsidRPr="00897209">
        <w:rPr>
          <w:color w:val="000000"/>
          <w:sz w:val="28"/>
          <w:szCs w:val="28"/>
          <w:shd w:val="clear" w:color="auto" w:fill="FFFFFF"/>
        </w:rPr>
        <w:t>ня</w:t>
      </w:r>
      <w:r w:rsidRPr="00897209">
        <w:rPr>
          <w:color w:val="000000"/>
          <w:sz w:val="28"/>
          <w:szCs w:val="28"/>
          <w:shd w:val="clear" w:color="auto" w:fill="FFFFFF"/>
        </w:rPr>
        <w:t xml:space="preserve"> належать </w:t>
      </w:r>
      <w:r w:rsidRPr="00897209">
        <w:rPr>
          <w:i/>
          <w:color w:val="000000"/>
          <w:sz w:val="28"/>
          <w:szCs w:val="28"/>
          <w:shd w:val="clear" w:color="auto" w:fill="FFFFFF"/>
        </w:rPr>
        <w:t xml:space="preserve">проблема, </w:t>
      </w:r>
      <w:r w:rsidR="00152B97" w:rsidRPr="00897209">
        <w:rPr>
          <w:i/>
          <w:color w:val="000000"/>
          <w:sz w:val="28"/>
          <w:szCs w:val="28"/>
          <w:shd w:val="clear" w:color="auto" w:fill="FFFFFF"/>
        </w:rPr>
        <w:t xml:space="preserve">наукова </w:t>
      </w:r>
      <w:r w:rsidRPr="00897209">
        <w:rPr>
          <w:i/>
          <w:color w:val="000000"/>
          <w:sz w:val="28"/>
          <w:szCs w:val="28"/>
          <w:shd w:val="clear" w:color="auto" w:fill="FFFFFF"/>
        </w:rPr>
        <w:t>ідея, концепція, гіпотеза, теорія</w:t>
      </w:r>
      <w:r w:rsidRPr="00897209">
        <w:rPr>
          <w:color w:val="000000"/>
          <w:sz w:val="28"/>
          <w:szCs w:val="28"/>
          <w:shd w:val="clear" w:color="auto" w:fill="FFFFFF"/>
        </w:rPr>
        <w:t xml:space="preserve">. Кожна форма пізнання має свою специфіку. Особливо складний характер мають форми </w:t>
      </w:r>
      <w:r w:rsidRPr="00897209">
        <w:rPr>
          <w:i/>
          <w:color w:val="000000"/>
          <w:sz w:val="28"/>
          <w:szCs w:val="28"/>
          <w:shd w:val="clear" w:color="auto" w:fill="FFFFFF"/>
        </w:rPr>
        <w:t>соціального пізнання</w:t>
      </w:r>
      <w:r w:rsidRPr="00897209">
        <w:rPr>
          <w:color w:val="000000"/>
          <w:sz w:val="28"/>
          <w:szCs w:val="28"/>
          <w:shd w:val="clear" w:color="auto" w:fill="FFFFFF"/>
        </w:rPr>
        <w:t>. Головні його особливості полягають у тому, що в соціальному пізнанні суб’єкт і об’єкт збігаються, відображення дійсності від</w:t>
      </w:r>
      <w:r w:rsidRPr="00897209">
        <w:rPr>
          <w:color w:val="000000"/>
          <w:sz w:val="28"/>
          <w:szCs w:val="28"/>
          <w:shd w:val="clear" w:color="auto" w:fill="FFFFFF"/>
        </w:rPr>
        <w:softHyphen/>
        <w:t>бувається через інтереси людей, які можуть сприяти об’єк</w:t>
      </w:r>
      <w:r w:rsidRPr="00897209">
        <w:rPr>
          <w:color w:val="000000"/>
          <w:sz w:val="28"/>
          <w:szCs w:val="28"/>
          <w:shd w:val="clear" w:color="auto" w:fill="FFFFFF"/>
        </w:rPr>
        <w:softHyphen/>
        <w:t>тивному пізнанню, а можуть бути і серйозною перешкодою на шляху до нього. Соціальне знання має в основному імовірний статистичний характер.</w:t>
      </w:r>
    </w:p>
    <w:p w14:paraId="6284C6DB" w14:textId="0ABE91AF" w:rsidR="00B05D00" w:rsidRPr="00897209" w:rsidRDefault="00B05D00"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Усі наукові методи пов’язані між собою. З їхньою допомогою наука осмислюється в єдиному контексті суспільно-практичної діяльності і дає можливість оцінювати перспективи пізнавального процесу. Типова логічна структура наукового дослідження може бути представлена у вигляді ланцюга такої послідовності: «проблема </w:t>
      </w:r>
      <w:r w:rsidR="00A03950" w:rsidRPr="00897209">
        <w:rPr>
          <w:color w:val="000000"/>
          <w:sz w:val="28"/>
          <w:szCs w:val="28"/>
          <w:shd w:val="clear" w:color="auto" w:fill="FFFFFF"/>
        </w:rPr>
        <w:t>– ідея –</w:t>
      </w:r>
      <w:r w:rsidR="00152B97" w:rsidRPr="00897209">
        <w:rPr>
          <w:color w:val="000000"/>
          <w:sz w:val="28"/>
          <w:szCs w:val="28"/>
          <w:shd w:val="clear" w:color="auto" w:fill="FFFFFF"/>
        </w:rPr>
        <w:t xml:space="preserve"> </w:t>
      </w:r>
      <w:r w:rsidRPr="00897209">
        <w:rPr>
          <w:color w:val="000000"/>
          <w:sz w:val="28"/>
          <w:szCs w:val="28"/>
          <w:shd w:val="clear" w:color="auto" w:fill="FFFFFF"/>
        </w:rPr>
        <w:t>гіпотеза</w:t>
      </w:r>
      <w:r w:rsidR="00A03950" w:rsidRPr="00897209">
        <w:rPr>
          <w:color w:val="000000"/>
          <w:sz w:val="28"/>
          <w:szCs w:val="28"/>
          <w:shd w:val="clear" w:color="auto" w:fill="FFFFFF"/>
        </w:rPr>
        <w:t xml:space="preserve"> </w:t>
      </w:r>
      <w:r w:rsidR="00152B97" w:rsidRPr="00897209">
        <w:rPr>
          <w:color w:val="000000"/>
          <w:sz w:val="28"/>
          <w:szCs w:val="28"/>
          <w:shd w:val="clear" w:color="auto" w:fill="FFFFFF"/>
        </w:rPr>
        <w:t xml:space="preserve">– </w:t>
      </w:r>
      <w:r w:rsidRPr="00897209">
        <w:rPr>
          <w:color w:val="000000"/>
          <w:sz w:val="28"/>
          <w:szCs w:val="28"/>
          <w:shd w:val="clear" w:color="auto" w:fill="FFFFFF"/>
        </w:rPr>
        <w:t xml:space="preserve">теорія». Тобто наукове пізнання як оперативна діяльність включає в себе порушення проблеми, </w:t>
      </w:r>
      <w:r w:rsidR="00A03950" w:rsidRPr="00897209">
        <w:rPr>
          <w:color w:val="000000"/>
          <w:sz w:val="28"/>
          <w:szCs w:val="28"/>
          <w:shd w:val="clear" w:color="auto" w:fill="FFFFFF"/>
        </w:rPr>
        <w:t xml:space="preserve">розробку творчої ідеї, </w:t>
      </w:r>
      <w:r w:rsidRPr="00897209">
        <w:rPr>
          <w:color w:val="000000"/>
          <w:sz w:val="28"/>
          <w:szCs w:val="28"/>
          <w:shd w:val="clear" w:color="auto" w:fill="FFFFFF"/>
        </w:rPr>
        <w:t>висунення гіпотез, збирання фактів, перевірку її практикою, розробку теорії, яка дає можливість розв’язати порушену проблему.</w:t>
      </w:r>
    </w:p>
    <w:p w14:paraId="085F0C18"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lastRenderedPageBreak/>
        <w:t xml:space="preserve">Сучасні знання з логіки наукового пізнання дають можливість виділити п’ять гносеологічних принципів класифікації проблем: </w:t>
      </w:r>
      <w:r w:rsidRPr="00897209">
        <w:rPr>
          <w:i/>
          <w:color w:val="000000"/>
          <w:sz w:val="28"/>
          <w:szCs w:val="28"/>
          <w:shd w:val="clear" w:color="auto" w:fill="FFFFFF"/>
        </w:rPr>
        <w:t>об’єктний, функціональний, структурний, екзистенціальний і часовий</w:t>
      </w:r>
      <w:r w:rsidRPr="00897209">
        <w:rPr>
          <w:color w:val="000000"/>
          <w:sz w:val="28"/>
          <w:szCs w:val="28"/>
          <w:shd w:val="clear" w:color="auto" w:fill="FFFFFF"/>
        </w:rPr>
        <w:t>.</w:t>
      </w:r>
    </w:p>
    <w:p w14:paraId="415F9F94"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color w:val="000000"/>
          <w:sz w:val="28"/>
          <w:szCs w:val="28"/>
          <w:shd w:val="clear" w:color="auto" w:fill="FFFFFF"/>
        </w:rPr>
        <w:t xml:space="preserve">Відповідно до </w:t>
      </w:r>
      <w:r w:rsidRPr="00897209">
        <w:rPr>
          <w:i/>
          <w:color w:val="000000"/>
          <w:sz w:val="28"/>
          <w:szCs w:val="28"/>
          <w:shd w:val="clear" w:color="auto" w:fill="FFFFFF"/>
        </w:rPr>
        <w:t>об’єктного</w:t>
      </w:r>
      <w:r w:rsidRPr="00897209">
        <w:rPr>
          <w:color w:val="000000"/>
          <w:sz w:val="28"/>
          <w:szCs w:val="28"/>
          <w:shd w:val="clear" w:color="auto" w:fill="FFFFFF"/>
        </w:rPr>
        <w:t xml:space="preserve"> принципу проблеми умовно поділяються на </w:t>
      </w:r>
      <w:r w:rsidRPr="00897209">
        <w:rPr>
          <w:i/>
          <w:color w:val="000000"/>
          <w:sz w:val="28"/>
          <w:szCs w:val="28"/>
          <w:shd w:val="clear" w:color="auto" w:fill="FFFFFF"/>
        </w:rPr>
        <w:t>конструктивні</w:t>
      </w:r>
      <w:r w:rsidRPr="00897209">
        <w:rPr>
          <w:color w:val="000000"/>
          <w:sz w:val="28"/>
          <w:szCs w:val="28"/>
          <w:shd w:val="clear" w:color="auto" w:fill="FFFFFF"/>
        </w:rPr>
        <w:t xml:space="preserve">, що відображають пошук за заздалегідь заданими параметрами, і </w:t>
      </w:r>
      <w:r w:rsidRPr="00897209">
        <w:rPr>
          <w:i/>
          <w:color w:val="000000"/>
          <w:sz w:val="28"/>
          <w:szCs w:val="28"/>
          <w:shd w:val="clear" w:color="auto" w:fill="FFFFFF"/>
        </w:rPr>
        <w:t>аналітичні</w:t>
      </w:r>
      <w:r w:rsidRPr="00897209">
        <w:rPr>
          <w:color w:val="000000"/>
          <w:sz w:val="28"/>
          <w:szCs w:val="28"/>
          <w:shd w:val="clear" w:color="auto" w:fill="FFFFFF"/>
        </w:rPr>
        <w:t xml:space="preserve">, що відображають суперечності суб’єкта з актуально існуючим невідомим об’єктом. </w:t>
      </w:r>
    </w:p>
    <w:p w14:paraId="0C79C6B6"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i/>
          <w:color w:val="000000"/>
          <w:sz w:val="28"/>
          <w:szCs w:val="28"/>
          <w:shd w:val="clear" w:color="auto" w:fill="FFFFFF"/>
        </w:rPr>
        <w:t>Функціональний</w:t>
      </w:r>
      <w:r w:rsidRPr="00897209">
        <w:rPr>
          <w:color w:val="000000"/>
          <w:sz w:val="28"/>
          <w:szCs w:val="28"/>
          <w:shd w:val="clear" w:color="auto" w:fill="FFFFFF"/>
        </w:rPr>
        <w:t xml:space="preserve"> принцип дає можливість поділити проблеми на </w:t>
      </w:r>
      <w:r w:rsidRPr="00897209">
        <w:rPr>
          <w:i/>
          <w:color w:val="000000"/>
          <w:sz w:val="28"/>
          <w:szCs w:val="28"/>
          <w:shd w:val="clear" w:color="auto" w:fill="FFFFFF"/>
        </w:rPr>
        <w:t>стратегічні</w:t>
      </w:r>
      <w:r w:rsidRPr="00897209">
        <w:rPr>
          <w:color w:val="000000"/>
          <w:sz w:val="28"/>
          <w:szCs w:val="28"/>
          <w:shd w:val="clear" w:color="auto" w:fill="FFFFFF"/>
        </w:rPr>
        <w:t xml:space="preserve"> (спрямовані на вирішення довготермінових глибинних завдань) і </w:t>
      </w:r>
      <w:r w:rsidRPr="00897209">
        <w:rPr>
          <w:i/>
          <w:color w:val="000000"/>
          <w:sz w:val="28"/>
          <w:szCs w:val="28"/>
          <w:shd w:val="clear" w:color="auto" w:fill="FFFFFF"/>
        </w:rPr>
        <w:t>тактичні</w:t>
      </w:r>
      <w:r w:rsidRPr="00897209">
        <w:rPr>
          <w:color w:val="000000"/>
          <w:sz w:val="28"/>
          <w:szCs w:val="28"/>
          <w:shd w:val="clear" w:color="auto" w:fill="FFFFFF"/>
        </w:rPr>
        <w:t xml:space="preserve"> (спрямовані на розв’язання сьогоденних, дріб</w:t>
      </w:r>
      <w:r w:rsidRPr="00897209">
        <w:rPr>
          <w:color w:val="000000"/>
          <w:sz w:val="28"/>
          <w:szCs w:val="28"/>
          <w:shd w:val="clear" w:color="auto" w:fill="FFFFFF"/>
        </w:rPr>
        <w:softHyphen/>
        <w:t>них ситуацій).</w:t>
      </w:r>
    </w:p>
    <w:p w14:paraId="36C8F4B5"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i/>
          <w:color w:val="000000"/>
          <w:sz w:val="28"/>
          <w:szCs w:val="28"/>
          <w:shd w:val="clear" w:color="auto" w:fill="FFFFFF"/>
        </w:rPr>
        <w:t>Структурний</w:t>
      </w:r>
      <w:r w:rsidRPr="00897209">
        <w:rPr>
          <w:color w:val="000000"/>
          <w:sz w:val="28"/>
          <w:szCs w:val="28"/>
          <w:shd w:val="clear" w:color="auto" w:fill="FFFFFF"/>
        </w:rPr>
        <w:t xml:space="preserve"> принцип дає ключ до розуміння </w:t>
      </w:r>
      <w:r w:rsidRPr="00897209">
        <w:rPr>
          <w:i/>
          <w:color w:val="000000"/>
          <w:sz w:val="28"/>
          <w:szCs w:val="28"/>
          <w:shd w:val="clear" w:color="auto" w:fill="FFFFFF"/>
        </w:rPr>
        <w:t xml:space="preserve">внутрішньо </w:t>
      </w:r>
      <w:r w:rsidRPr="00897209">
        <w:rPr>
          <w:color w:val="000000"/>
          <w:sz w:val="28"/>
          <w:szCs w:val="28"/>
          <w:shd w:val="clear" w:color="auto" w:fill="FFFFFF"/>
        </w:rPr>
        <w:t xml:space="preserve">наукових (виникають у межах однієї науки) і </w:t>
      </w:r>
      <w:r w:rsidRPr="00897209">
        <w:rPr>
          <w:i/>
          <w:color w:val="000000"/>
          <w:sz w:val="28"/>
          <w:szCs w:val="28"/>
          <w:shd w:val="clear" w:color="auto" w:fill="FFFFFF"/>
        </w:rPr>
        <w:t>комплексних</w:t>
      </w:r>
      <w:r w:rsidRPr="00897209">
        <w:rPr>
          <w:color w:val="000000"/>
          <w:sz w:val="28"/>
          <w:szCs w:val="28"/>
          <w:shd w:val="clear" w:color="auto" w:fill="FFFFFF"/>
        </w:rPr>
        <w:t xml:space="preserve"> (пограничних або міждисциплінарних) проблем. </w:t>
      </w:r>
    </w:p>
    <w:p w14:paraId="56608D42"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i/>
          <w:color w:val="000000"/>
          <w:sz w:val="28"/>
          <w:szCs w:val="28"/>
          <w:shd w:val="clear" w:color="auto" w:fill="FFFFFF"/>
        </w:rPr>
        <w:t>Екзистенціальний</w:t>
      </w:r>
      <w:r w:rsidRPr="00897209">
        <w:rPr>
          <w:color w:val="000000"/>
          <w:sz w:val="28"/>
          <w:szCs w:val="28"/>
          <w:shd w:val="clear" w:color="auto" w:fill="FFFFFF"/>
        </w:rPr>
        <w:t xml:space="preserve"> принцип дає можливість поділити проблеми на </w:t>
      </w:r>
      <w:r w:rsidRPr="00897209">
        <w:rPr>
          <w:i/>
          <w:color w:val="000000"/>
          <w:sz w:val="28"/>
          <w:szCs w:val="28"/>
          <w:shd w:val="clear" w:color="auto" w:fill="FFFFFF"/>
        </w:rPr>
        <w:t xml:space="preserve">реальні </w:t>
      </w:r>
      <w:r w:rsidRPr="00897209">
        <w:rPr>
          <w:color w:val="000000"/>
          <w:sz w:val="28"/>
          <w:szCs w:val="28"/>
          <w:shd w:val="clear" w:color="auto" w:fill="FFFFFF"/>
        </w:rPr>
        <w:t xml:space="preserve">і </w:t>
      </w:r>
      <w:r w:rsidRPr="00897209">
        <w:rPr>
          <w:i/>
          <w:color w:val="000000"/>
          <w:sz w:val="28"/>
          <w:szCs w:val="28"/>
          <w:shd w:val="clear" w:color="auto" w:fill="FFFFFF"/>
        </w:rPr>
        <w:t>нереальні</w:t>
      </w:r>
      <w:r w:rsidRPr="00897209">
        <w:rPr>
          <w:color w:val="000000"/>
          <w:sz w:val="28"/>
          <w:szCs w:val="28"/>
          <w:shd w:val="clear" w:color="auto" w:fill="FFFFFF"/>
        </w:rPr>
        <w:t xml:space="preserve"> (</w:t>
      </w:r>
      <w:proofErr w:type="spellStart"/>
      <w:r w:rsidRPr="00897209">
        <w:rPr>
          <w:color w:val="000000"/>
          <w:sz w:val="28"/>
          <w:szCs w:val="28"/>
          <w:shd w:val="clear" w:color="auto" w:fill="FFFFFF"/>
        </w:rPr>
        <w:t>псевдопроблеми</w:t>
      </w:r>
      <w:proofErr w:type="spellEnd"/>
      <w:r w:rsidRPr="00897209">
        <w:rPr>
          <w:color w:val="000000"/>
          <w:sz w:val="28"/>
          <w:szCs w:val="28"/>
          <w:shd w:val="clear" w:color="auto" w:fill="FFFFFF"/>
        </w:rPr>
        <w:t xml:space="preserve">). </w:t>
      </w:r>
    </w:p>
    <w:p w14:paraId="5117FE15" w14:textId="77777777" w:rsidR="00A03950" w:rsidRPr="00897209" w:rsidRDefault="00A03950"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i/>
          <w:color w:val="000000"/>
          <w:sz w:val="28"/>
          <w:szCs w:val="28"/>
          <w:shd w:val="clear" w:color="auto" w:fill="FFFFFF"/>
        </w:rPr>
        <w:t xml:space="preserve">Часовий </w:t>
      </w:r>
      <w:r w:rsidRPr="00897209">
        <w:rPr>
          <w:color w:val="000000"/>
          <w:sz w:val="28"/>
          <w:szCs w:val="28"/>
          <w:shd w:val="clear" w:color="auto" w:fill="FFFFFF"/>
        </w:rPr>
        <w:t xml:space="preserve">принцип класифікації підкреслює різницю між </w:t>
      </w:r>
      <w:r w:rsidRPr="00897209">
        <w:rPr>
          <w:i/>
          <w:color w:val="000000"/>
          <w:sz w:val="28"/>
          <w:szCs w:val="28"/>
          <w:shd w:val="clear" w:color="auto" w:fill="FFFFFF"/>
        </w:rPr>
        <w:t xml:space="preserve">першочерговими </w:t>
      </w:r>
      <w:r w:rsidRPr="00897209">
        <w:rPr>
          <w:color w:val="000000"/>
          <w:sz w:val="28"/>
          <w:szCs w:val="28"/>
          <w:shd w:val="clear" w:color="auto" w:fill="FFFFFF"/>
        </w:rPr>
        <w:t xml:space="preserve">і </w:t>
      </w:r>
      <w:r w:rsidRPr="00897209">
        <w:rPr>
          <w:i/>
          <w:color w:val="000000"/>
          <w:sz w:val="28"/>
          <w:szCs w:val="28"/>
          <w:shd w:val="clear" w:color="auto" w:fill="FFFFFF"/>
        </w:rPr>
        <w:t>другорядними</w:t>
      </w:r>
      <w:r w:rsidRPr="00897209">
        <w:rPr>
          <w:color w:val="000000"/>
          <w:sz w:val="28"/>
          <w:szCs w:val="28"/>
          <w:shd w:val="clear" w:color="auto" w:fill="FFFFFF"/>
        </w:rPr>
        <w:t xml:space="preserve"> проблемами.</w:t>
      </w:r>
    </w:p>
    <w:p w14:paraId="3E51D338" w14:textId="77777777" w:rsidR="00152B97" w:rsidRPr="00897209" w:rsidRDefault="00152B97" w:rsidP="00897209">
      <w:pPr>
        <w:tabs>
          <w:tab w:val="left" w:pos="1276"/>
        </w:tabs>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Наукова ідея</w:t>
      </w:r>
      <w:r w:rsidRPr="00897209">
        <w:rPr>
          <w:rFonts w:ascii="Times New Roman" w:hAnsi="Times New Roman" w:cs="Times New Roman"/>
          <w:sz w:val="28"/>
          <w:szCs w:val="28"/>
        </w:rPr>
        <w:t xml:space="preserve"> – інтуїтивне пояснення явища (процесу) без проміжної аргументації, без усвідомлення всієї сукупності </w:t>
      </w:r>
      <w:proofErr w:type="spellStart"/>
      <w:r w:rsidRPr="00897209">
        <w:rPr>
          <w:rFonts w:ascii="Times New Roman" w:hAnsi="Times New Roman" w:cs="Times New Roman"/>
          <w:sz w:val="28"/>
          <w:szCs w:val="28"/>
        </w:rPr>
        <w:t>зв’язків</w:t>
      </w:r>
      <w:proofErr w:type="spellEnd"/>
      <w:r w:rsidRPr="00897209">
        <w:rPr>
          <w:rFonts w:ascii="Times New Roman" w:hAnsi="Times New Roman" w:cs="Times New Roman"/>
          <w:sz w:val="28"/>
          <w:szCs w:val="28"/>
        </w:rPr>
        <w:t xml:space="preserve">, на основі яких робиться висновок. Вона базується на наявних знаннях, але виявляє раніше не помічені закономірності. Наука передбачає два види ідей: </w:t>
      </w:r>
      <w:r w:rsidRPr="00897209">
        <w:rPr>
          <w:rFonts w:ascii="Times New Roman" w:hAnsi="Times New Roman" w:cs="Times New Roman"/>
          <w:i/>
          <w:sz w:val="28"/>
          <w:szCs w:val="28"/>
        </w:rPr>
        <w:t>конструктивні й деструктивні</w:t>
      </w:r>
      <w:r w:rsidRPr="00897209">
        <w:rPr>
          <w:rFonts w:ascii="Times New Roman" w:hAnsi="Times New Roman" w:cs="Times New Roman"/>
          <w:sz w:val="28"/>
          <w:szCs w:val="28"/>
        </w:rPr>
        <w:t>, тобто ті, що мають чи не мають значущості для науки і практики. Свою специфічну матеріалізацію ідея знаходить у гіпотезі.</w:t>
      </w:r>
    </w:p>
    <w:p w14:paraId="5762D754"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Гіпотеза</w:t>
      </w:r>
      <w:r w:rsidRPr="00897209">
        <w:rPr>
          <w:rFonts w:ascii="Times New Roman" w:hAnsi="Times New Roman" w:cs="Times New Roman"/>
          <w:sz w:val="28"/>
          <w:szCs w:val="28"/>
        </w:rPr>
        <w:t xml:space="preserve"> – наукове припущення, висунуте для пояснення будь-яких явищ (процесів) або причин, які зумовлюють цей наслідок. Наукова теорія включає в себе гіпотезу як вихідний момент пошуку істини, яка допомагає суттєво економити час і сили, цілеспрямовано зібрати і згрупувати факти. Розрізняють </w:t>
      </w:r>
      <w:r w:rsidRPr="00897209">
        <w:rPr>
          <w:rFonts w:ascii="Times New Roman" w:hAnsi="Times New Roman" w:cs="Times New Roman"/>
          <w:i/>
          <w:sz w:val="28"/>
          <w:szCs w:val="28"/>
        </w:rPr>
        <w:t>нульову, описову (</w:t>
      </w:r>
      <w:proofErr w:type="spellStart"/>
      <w:r w:rsidRPr="00897209">
        <w:rPr>
          <w:rFonts w:ascii="Times New Roman" w:hAnsi="Times New Roman" w:cs="Times New Roman"/>
          <w:i/>
          <w:sz w:val="28"/>
          <w:szCs w:val="28"/>
        </w:rPr>
        <w:t>понятійно</w:t>
      </w:r>
      <w:proofErr w:type="spellEnd"/>
      <w:r w:rsidRPr="00897209">
        <w:rPr>
          <w:rFonts w:ascii="Times New Roman" w:hAnsi="Times New Roman" w:cs="Times New Roman"/>
          <w:i/>
          <w:sz w:val="28"/>
          <w:szCs w:val="28"/>
        </w:rPr>
        <w:t>-термінологічну), пояснювальну, основну робочу і концептуальну гіпотези</w:t>
      </w:r>
      <w:r w:rsidRPr="00897209">
        <w:rPr>
          <w:rFonts w:ascii="Times New Roman" w:hAnsi="Times New Roman" w:cs="Times New Roman"/>
          <w:sz w:val="28"/>
          <w:szCs w:val="28"/>
        </w:rPr>
        <w:t>. Якщо гіпотеза узгоджується з науковими фактами, то в науці її називають теорією або законом.</w:t>
      </w:r>
    </w:p>
    <w:p w14:paraId="05EB836B"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xml:space="preserve">Гіпотези (як і ідеї) мають імовірнісний характер і проходять у своєму розвитку </w:t>
      </w:r>
      <w:r w:rsidRPr="00897209">
        <w:rPr>
          <w:rFonts w:ascii="Times New Roman" w:hAnsi="Times New Roman" w:cs="Times New Roman"/>
          <w:i/>
          <w:sz w:val="28"/>
          <w:szCs w:val="28"/>
        </w:rPr>
        <w:t>три стадії</w:t>
      </w:r>
      <w:r w:rsidRPr="00897209">
        <w:rPr>
          <w:rFonts w:ascii="Times New Roman" w:hAnsi="Times New Roman" w:cs="Times New Roman"/>
          <w:sz w:val="28"/>
          <w:szCs w:val="28"/>
        </w:rPr>
        <w:t xml:space="preserve">: </w:t>
      </w:r>
    </w:p>
    <w:p w14:paraId="371D4171"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накопичення фактичного матеріалу і висунення на його основі припущень;</w:t>
      </w:r>
    </w:p>
    <w:p w14:paraId="78644DE9"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формулювання гіпотези і обґрунтування на основі припущення прийнятної теорії;</w:t>
      </w:r>
    </w:p>
    <w:p w14:paraId="3B0DD6E3"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перевірка отриманих результатів на практиці і на її основі уточнення гіпотези.</w:t>
      </w:r>
    </w:p>
    <w:p w14:paraId="1CF98408"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Якщо при перевірці результат відповідає дійсності, то гіпотеза перетворюється на наукову теорію. Гіпотеза висувається з надією на те, що вона, коли не цілком, то хоча б частково, стане достовірним знанням.</w:t>
      </w:r>
    </w:p>
    <w:p w14:paraId="6A34E340" w14:textId="77777777" w:rsidR="00A03950" w:rsidRPr="00897209" w:rsidRDefault="00A03950"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xml:space="preserve">Основною структурною одиницею наукового знання є </w:t>
      </w:r>
      <w:r w:rsidRPr="00897209">
        <w:rPr>
          <w:rFonts w:ascii="Times New Roman" w:hAnsi="Times New Roman" w:cs="Times New Roman"/>
          <w:i/>
          <w:sz w:val="28"/>
          <w:szCs w:val="28"/>
        </w:rPr>
        <w:t>теорія</w:t>
      </w:r>
      <w:r w:rsidRPr="00897209">
        <w:rPr>
          <w:rFonts w:ascii="Times New Roman" w:hAnsi="Times New Roman" w:cs="Times New Roman"/>
          <w:sz w:val="28"/>
          <w:szCs w:val="28"/>
        </w:rPr>
        <w:t xml:space="preserve">, що систематизує експериментальний матеріал, організовує науково-дослідний пошук у нових галузях, дає пояснення і передбачення фактів, орієнтує практичну </w:t>
      </w:r>
      <w:r w:rsidRPr="00897209">
        <w:rPr>
          <w:rFonts w:ascii="Times New Roman" w:hAnsi="Times New Roman" w:cs="Times New Roman"/>
          <w:sz w:val="28"/>
          <w:szCs w:val="28"/>
        </w:rPr>
        <w:lastRenderedPageBreak/>
        <w:t xml:space="preserve">діяльність. Теорія – узагальнення предметно-практичної діяльності людей, що створює систему, де визначальному елементу </w:t>
      </w:r>
      <w:proofErr w:type="spellStart"/>
      <w:r w:rsidRPr="00897209">
        <w:rPr>
          <w:rFonts w:ascii="Times New Roman" w:hAnsi="Times New Roman" w:cs="Times New Roman"/>
          <w:sz w:val="28"/>
          <w:szCs w:val="28"/>
        </w:rPr>
        <w:t>субординаційно</w:t>
      </w:r>
      <w:proofErr w:type="spellEnd"/>
      <w:r w:rsidRPr="00897209">
        <w:rPr>
          <w:rFonts w:ascii="Times New Roman" w:hAnsi="Times New Roman" w:cs="Times New Roman"/>
          <w:sz w:val="28"/>
          <w:szCs w:val="28"/>
        </w:rPr>
        <w:t xml:space="preserve"> підпорядковані всі інші, що пояснюють виникнення, взаємозв’язки, сутність і закономірність розвитку об’єкта дослідження. До нової теорії висуваються такі вимоги:</w:t>
      </w:r>
    </w:p>
    <w:p w14:paraId="09FEF7FA" w14:textId="77777777" w:rsidR="00A03950" w:rsidRPr="00897209" w:rsidRDefault="00A03950" w:rsidP="001F43C2">
      <w:pPr>
        <w:pStyle w:val="a4"/>
        <w:numPr>
          <w:ilvl w:val="3"/>
          <w:numId w:val="7"/>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адекватність наукової теорії описуваному об’єкту;</w:t>
      </w:r>
    </w:p>
    <w:p w14:paraId="157BF09D" w14:textId="77777777" w:rsidR="00A03950" w:rsidRPr="00897209" w:rsidRDefault="00A03950" w:rsidP="001F43C2">
      <w:pPr>
        <w:pStyle w:val="a4"/>
        <w:numPr>
          <w:ilvl w:val="3"/>
          <w:numId w:val="7"/>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можливість замінювати експериментальні дослідження теоретичними;</w:t>
      </w:r>
    </w:p>
    <w:p w14:paraId="4ECA72C1" w14:textId="77777777" w:rsidR="00A03950" w:rsidRPr="00897209" w:rsidRDefault="00A03950" w:rsidP="001F43C2">
      <w:pPr>
        <w:pStyle w:val="a4"/>
        <w:numPr>
          <w:ilvl w:val="3"/>
          <w:numId w:val="7"/>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повнота опису певного явища дійсності;</w:t>
      </w:r>
    </w:p>
    <w:p w14:paraId="47A12709" w14:textId="77777777" w:rsidR="00A03950" w:rsidRPr="00897209" w:rsidRDefault="00A03950" w:rsidP="001F43C2">
      <w:pPr>
        <w:pStyle w:val="a4"/>
        <w:numPr>
          <w:ilvl w:val="3"/>
          <w:numId w:val="7"/>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можливість пояснення взаємозв'язків між різними компонентами в межах цієї теорії;</w:t>
      </w:r>
    </w:p>
    <w:p w14:paraId="0C6364B5" w14:textId="77777777" w:rsidR="00A03950" w:rsidRPr="00897209" w:rsidRDefault="00A03950" w:rsidP="001F43C2">
      <w:pPr>
        <w:pStyle w:val="a4"/>
        <w:numPr>
          <w:ilvl w:val="3"/>
          <w:numId w:val="7"/>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внутрішня несуперечливість теорії та відповідність її дослідним даним.</w:t>
      </w:r>
    </w:p>
    <w:p w14:paraId="5C1B1E76" w14:textId="1A6B6098" w:rsidR="00A03950" w:rsidRPr="00897209" w:rsidRDefault="00A03950"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Теорію розглядають як сукупність узагальнюючих положень, що утворюють науку або її розділ. Вона виступає як форма синтетичного знання, в межах якого окремі поняття, гіпотези і закони втрачають колишню автономність і перетворюються на елементи цілісної системи. Теорія являє собою систему наукових концепцій, принципів, положень, фактів, законів.</w:t>
      </w:r>
    </w:p>
    <w:p w14:paraId="1EABF61D" w14:textId="371F7668"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Закон</w:t>
      </w:r>
      <w:r w:rsidRPr="00897209">
        <w:rPr>
          <w:rFonts w:ascii="Times New Roman" w:hAnsi="Times New Roman" w:cs="Times New Roman"/>
          <w:sz w:val="28"/>
          <w:szCs w:val="28"/>
        </w:rPr>
        <w:t xml:space="preserve"> – внутрішній суттєвий зв’язок явищ, що зумовлює їх закономірний розвиток. Закон, винайдений через здогадку, необхідно потім </w:t>
      </w:r>
      <w:proofErr w:type="spellStart"/>
      <w:r w:rsidRPr="00897209">
        <w:rPr>
          <w:rFonts w:ascii="Times New Roman" w:hAnsi="Times New Roman" w:cs="Times New Roman"/>
          <w:sz w:val="28"/>
          <w:szCs w:val="28"/>
        </w:rPr>
        <w:t>логічно</w:t>
      </w:r>
      <w:proofErr w:type="spellEnd"/>
      <w:r w:rsidRPr="00897209">
        <w:rPr>
          <w:rFonts w:ascii="Times New Roman" w:hAnsi="Times New Roman" w:cs="Times New Roman"/>
          <w:sz w:val="28"/>
          <w:szCs w:val="28"/>
        </w:rPr>
        <w:t xml:space="preserve"> довести, лише в такому разі він визнається наукою. Для доведення закону наука використовує судження.</w:t>
      </w:r>
      <w:r w:rsidR="00A03950" w:rsidRPr="00897209">
        <w:rPr>
          <w:rFonts w:ascii="Times New Roman" w:hAnsi="Times New Roman" w:cs="Times New Roman"/>
          <w:sz w:val="28"/>
          <w:szCs w:val="28"/>
        </w:rPr>
        <w:t xml:space="preserve"> </w:t>
      </w:r>
      <w:r w:rsidRPr="00897209">
        <w:rPr>
          <w:rFonts w:ascii="Times New Roman" w:hAnsi="Times New Roman" w:cs="Times New Roman"/>
          <w:i/>
          <w:sz w:val="28"/>
          <w:szCs w:val="28"/>
        </w:rPr>
        <w:t>Судження</w:t>
      </w:r>
      <w:r w:rsidRPr="00897209">
        <w:rPr>
          <w:rFonts w:ascii="Times New Roman" w:hAnsi="Times New Roman" w:cs="Times New Roman"/>
          <w:sz w:val="28"/>
          <w:szCs w:val="28"/>
        </w:rPr>
        <w:t> – думка, в якій за допомогою зв’язку понять стверджується або заперечується що-небудь. Судження про предмет або явище можна отримати або через безпосереднє спостереження будь-якого факту, або опосередковано – за допомогою умовиводу.</w:t>
      </w:r>
      <w:r w:rsidR="00A03950" w:rsidRPr="00897209">
        <w:rPr>
          <w:rFonts w:ascii="Times New Roman" w:hAnsi="Times New Roman" w:cs="Times New Roman"/>
          <w:sz w:val="28"/>
          <w:szCs w:val="28"/>
        </w:rPr>
        <w:t xml:space="preserve"> </w:t>
      </w:r>
      <w:r w:rsidRPr="00897209">
        <w:rPr>
          <w:rFonts w:ascii="Times New Roman" w:hAnsi="Times New Roman" w:cs="Times New Roman"/>
          <w:i/>
          <w:sz w:val="28"/>
          <w:szCs w:val="28"/>
        </w:rPr>
        <w:t>Умовивід</w:t>
      </w:r>
      <w:r w:rsidRPr="00897209">
        <w:rPr>
          <w:rFonts w:ascii="Times New Roman" w:hAnsi="Times New Roman" w:cs="Times New Roman"/>
          <w:sz w:val="28"/>
          <w:szCs w:val="28"/>
        </w:rPr>
        <w:t> – розумова операція, за допомогою якої з певної кількості заданих суджень виводиться інше судження, яке певним чином пов’язане з вихідним.</w:t>
      </w:r>
    </w:p>
    <w:p w14:paraId="01381CE3" w14:textId="35D66030"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Наукова концепція</w:t>
      </w:r>
      <w:r w:rsidRPr="00897209">
        <w:rPr>
          <w:rFonts w:ascii="Times New Roman" w:hAnsi="Times New Roman" w:cs="Times New Roman"/>
          <w:sz w:val="28"/>
          <w:szCs w:val="28"/>
        </w:rPr>
        <w:t> – система поглядів, теоретичних положень, основних думок щодо об'єкта дослідження, які об'єднані певною головною ідеєю.</w:t>
      </w:r>
      <w:r w:rsidR="00A03950" w:rsidRPr="00897209">
        <w:rPr>
          <w:rFonts w:ascii="Times New Roman" w:hAnsi="Times New Roman" w:cs="Times New Roman"/>
          <w:sz w:val="28"/>
          <w:szCs w:val="28"/>
        </w:rPr>
        <w:t xml:space="preserve"> </w:t>
      </w:r>
      <w:r w:rsidRPr="00897209">
        <w:rPr>
          <w:rFonts w:ascii="Times New Roman" w:hAnsi="Times New Roman" w:cs="Times New Roman"/>
          <w:i/>
          <w:sz w:val="28"/>
          <w:szCs w:val="28"/>
        </w:rPr>
        <w:t>Концептуальність</w:t>
      </w:r>
      <w:r w:rsidRPr="00897209">
        <w:rPr>
          <w:rFonts w:ascii="Times New Roman" w:hAnsi="Times New Roman" w:cs="Times New Roman"/>
          <w:sz w:val="28"/>
          <w:szCs w:val="28"/>
        </w:rPr>
        <w:t> – це визначення змісту, суті, смислу того, про що йде мова.</w:t>
      </w:r>
    </w:p>
    <w:p w14:paraId="60B8E43D" w14:textId="1EE1C9BC"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 xml:space="preserve">Під принципом у науковій теорії розуміють найабстрактніше визначення ідеї. </w:t>
      </w:r>
      <w:r w:rsidRPr="00897209">
        <w:rPr>
          <w:rFonts w:ascii="Times New Roman" w:hAnsi="Times New Roman" w:cs="Times New Roman"/>
          <w:i/>
          <w:sz w:val="28"/>
          <w:szCs w:val="28"/>
        </w:rPr>
        <w:t>Принцип</w:t>
      </w:r>
      <w:r w:rsidRPr="00897209">
        <w:rPr>
          <w:rFonts w:ascii="Times New Roman" w:hAnsi="Times New Roman" w:cs="Times New Roman"/>
          <w:sz w:val="28"/>
          <w:szCs w:val="28"/>
        </w:rPr>
        <w:t xml:space="preserve"> – це правило, що </w:t>
      </w:r>
      <w:proofErr w:type="spellStart"/>
      <w:r w:rsidRPr="00897209">
        <w:rPr>
          <w:rFonts w:ascii="Times New Roman" w:hAnsi="Times New Roman" w:cs="Times New Roman"/>
          <w:sz w:val="28"/>
          <w:szCs w:val="28"/>
        </w:rPr>
        <w:t>виникло</w:t>
      </w:r>
      <w:proofErr w:type="spellEnd"/>
      <w:r w:rsidRPr="00897209">
        <w:rPr>
          <w:rFonts w:ascii="Times New Roman" w:hAnsi="Times New Roman" w:cs="Times New Roman"/>
          <w:sz w:val="28"/>
          <w:szCs w:val="28"/>
        </w:rPr>
        <w:t xml:space="preserve"> в результаті об</w:t>
      </w:r>
      <w:r w:rsidR="00BF7AD0">
        <w:rPr>
          <w:rFonts w:ascii="Times New Roman" w:hAnsi="Times New Roman" w:cs="Times New Roman"/>
          <w:sz w:val="28"/>
          <w:szCs w:val="28"/>
        </w:rPr>
        <w:t>’</w:t>
      </w:r>
      <w:r w:rsidRPr="00897209">
        <w:rPr>
          <w:rFonts w:ascii="Times New Roman" w:hAnsi="Times New Roman" w:cs="Times New Roman"/>
          <w:sz w:val="28"/>
          <w:szCs w:val="28"/>
        </w:rPr>
        <w:t>єктивно осмисленого досвіду.</w:t>
      </w:r>
    </w:p>
    <w:p w14:paraId="46312520" w14:textId="48BBD15D"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Поняття</w:t>
      </w:r>
      <w:r w:rsidRPr="00897209">
        <w:rPr>
          <w:rFonts w:ascii="Times New Roman" w:hAnsi="Times New Roman" w:cs="Times New Roman"/>
          <w:sz w:val="28"/>
          <w:szCs w:val="28"/>
        </w:rPr>
        <w:t> – це думка, відбита в узагальненій формі. Воно відбиває суттєві й необхідні ознаки предметів та явищ, а також взаємозв'язки. Якщо поняття увійшло до наукового обігу, його позначають одним словом або використовують сукупність слів</w:t>
      </w:r>
      <w:r w:rsidR="00A03950" w:rsidRPr="00897209">
        <w:rPr>
          <w:rFonts w:ascii="Times New Roman" w:hAnsi="Times New Roman" w:cs="Times New Roman"/>
          <w:sz w:val="28"/>
          <w:szCs w:val="28"/>
        </w:rPr>
        <w:t xml:space="preserve"> – </w:t>
      </w:r>
      <w:r w:rsidRPr="00897209">
        <w:rPr>
          <w:rFonts w:ascii="Times New Roman" w:hAnsi="Times New Roman" w:cs="Times New Roman"/>
          <w:sz w:val="28"/>
          <w:szCs w:val="28"/>
        </w:rPr>
        <w:t>термінів. Розкриття змісту поняття називають його визначенням.</w:t>
      </w:r>
      <w:r w:rsidR="00A03950" w:rsidRPr="00897209">
        <w:rPr>
          <w:rFonts w:ascii="Times New Roman" w:hAnsi="Times New Roman" w:cs="Times New Roman"/>
          <w:sz w:val="28"/>
          <w:szCs w:val="28"/>
        </w:rPr>
        <w:t xml:space="preserve"> </w:t>
      </w:r>
      <w:r w:rsidRPr="00897209">
        <w:rPr>
          <w:rFonts w:ascii="Times New Roman" w:hAnsi="Times New Roman" w:cs="Times New Roman"/>
          <w:sz w:val="28"/>
          <w:szCs w:val="28"/>
        </w:rPr>
        <w:t>Останнє має відповідати двом найважливішим вимогам:</w:t>
      </w:r>
    </w:p>
    <w:p w14:paraId="666A0454" w14:textId="77777777" w:rsidR="00152B97" w:rsidRPr="00897209" w:rsidRDefault="00152B97" w:rsidP="00897209">
      <w:pPr>
        <w:pStyle w:val="a4"/>
        <w:numPr>
          <w:ilvl w:val="3"/>
          <w:numId w:val="1"/>
        </w:numPr>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вказувати на найближче родове поняття;</w:t>
      </w:r>
    </w:p>
    <w:p w14:paraId="0C350434" w14:textId="77777777" w:rsidR="00152B97" w:rsidRPr="00897209" w:rsidRDefault="00152B97" w:rsidP="00897209">
      <w:pPr>
        <w:pStyle w:val="a4"/>
        <w:numPr>
          <w:ilvl w:val="3"/>
          <w:numId w:val="1"/>
        </w:numPr>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вказувати на те, чим дане поняття відрізняється від інших понять.</w:t>
      </w:r>
    </w:p>
    <w:p w14:paraId="68EEF1C4" w14:textId="77777777"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sz w:val="28"/>
          <w:szCs w:val="28"/>
        </w:rPr>
        <w:t>Поняття, як правило, завершує процес наукового дослідження, закріплює результати, отримані вченим особисто у своєму дослідженні. Сукупність основних понять називають понятійним апаратом тієї чи іншої науки.</w:t>
      </w:r>
    </w:p>
    <w:p w14:paraId="31BDD2DB" w14:textId="450B1F6B" w:rsidR="00152B97" w:rsidRPr="00897209" w:rsidRDefault="00152B97" w:rsidP="00897209">
      <w:pPr>
        <w:spacing w:after="0" w:line="240" w:lineRule="auto"/>
        <w:ind w:firstLineChars="253" w:firstLine="708"/>
        <w:jc w:val="both"/>
        <w:rPr>
          <w:rFonts w:ascii="Times New Roman" w:hAnsi="Times New Roman" w:cs="Times New Roman"/>
          <w:sz w:val="28"/>
          <w:szCs w:val="28"/>
        </w:rPr>
      </w:pPr>
      <w:r w:rsidRPr="00897209">
        <w:rPr>
          <w:rFonts w:ascii="Times New Roman" w:hAnsi="Times New Roman" w:cs="Times New Roman"/>
          <w:i/>
          <w:sz w:val="28"/>
          <w:szCs w:val="28"/>
        </w:rPr>
        <w:t>Науковий факт</w:t>
      </w:r>
      <w:r w:rsidRPr="00897209">
        <w:rPr>
          <w:rFonts w:ascii="Times New Roman" w:hAnsi="Times New Roman" w:cs="Times New Roman"/>
          <w:sz w:val="28"/>
          <w:szCs w:val="28"/>
        </w:rPr>
        <w:t> – подія чи явище, яке є основою для висновку або підтвердження. Він є елементом, який у сукупності з іншими становить основу наукового знання, відбиває об</w:t>
      </w:r>
      <w:r w:rsidR="00A03950" w:rsidRPr="00897209">
        <w:rPr>
          <w:rFonts w:ascii="Times New Roman" w:hAnsi="Times New Roman" w:cs="Times New Roman"/>
          <w:sz w:val="28"/>
          <w:szCs w:val="28"/>
        </w:rPr>
        <w:t>’</w:t>
      </w:r>
      <w:r w:rsidRPr="00897209">
        <w:rPr>
          <w:rFonts w:ascii="Times New Roman" w:hAnsi="Times New Roman" w:cs="Times New Roman"/>
          <w:sz w:val="28"/>
          <w:szCs w:val="28"/>
        </w:rPr>
        <w:t xml:space="preserve">єктивні властивості явищ та процесів. На основі </w:t>
      </w:r>
      <w:r w:rsidRPr="00897209">
        <w:rPr>
          <w:rFonts w:ascii="Times New Roman" w:hAnsi="Times New Roman" w:cs="Times New Roman"/>
          <w:sz w:val="28"/>
          <w:szCs w:val="28"/>
        </w:rPr>
        <w:lastRenderedPageBreak/>
        <w:t>наукових фактів визначаються закономірності явищ, будуються теорії і виводяться закони.</w:t>
      </w:r>
    </w:p>
    <w:p w14:paraId="4570C1BF" w14:textId="25A3B14E" w:rsidR="007B0B40" w:rsidRPr="00897209" w:rsidRDefault="004E0CF7" w:rsidP="00720F86">
      <w:pPr>
        <w:spacing w:after="0" w:line="240" w:lineRule="auto"/>
        <w:ind w:firstLineChars="253" w:firstLine="708"/>
        <w:jc w:val="both"/>
        <w:rPr>
          <w:rFonts w:ascii="Times New Roman" w:hAnsi="Times New Roman" w:cs="Times New Roman"/>
          <w:sz w:val="28"/>
          <w:szCs w:val="28"/>
        </w:rPr>
      </w:pPr>
      <w:r w:rsidRPr="004E0CF7">
        <w:rPr>
          <w:rFonts w:ascii="Times New Roman" w:hAnsi="Times New Roman" w:cs="Times New Roman"/>
          <w:noProof/>
          <w:sz w:val="28"/>
          <w:szCs w:val="28"/>
        </w:rPr>
        <w:drawing>
          <wp:inline distT="0" distB="0" distL="0" distR="0" wp14:anchorId="12A227BE" wp14:editId="4AB377AB">
            <wp:extent cx="5410581" cy="8565502"/>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10771" cy="8724114"/>
                    </a:xfrm>
                    <a:prstGeom prst="rect">
                      <a:avLst/>
                    </a:prstGeom>
                  </pic:spPr>
                </pic:pic>
              </a:graphicData>
            </a:graphic>
          </wp:inline>
        </w:drawing>
      </w:r>
    </w:p>
    <w:p w14:paraId="0A5CB12D" w14:textId="77777777" w:rsidR="00720F86" w:rsidRPr="00720F86" w:rsidRDefault="00DB1FD3" w:rsidP="00865E83">
      <w:pPr>
        <w:pStyle w:val="af3"/>
        <w:numPr>
          <w:ilvl w:val="0"/>
          <w:numId w:val="30"/>
        </w:numPr>
        <w:tabs>
          <w:tab w:val="left" w:pos="993"/>
        </w:tabs>
        <w:spacing w:before="0" w:beforeAutospacing="0" w:after="0" w:afterAutospacing="0"/>
        <w:ind w:left="0" w:firstLine="709"/>
        <w:jc w:val="both"/>
        <w:rPr>
          <w:b/>
          <w:bCs/>
          <w:sz w:val="28"/>
          <w:szCs w:val="28"/>
          <w:lang w:val="uk-UA"/>
        </w:rPr>
      </w:pPr>
      <w:proofErr w:type="spellStart"/>
      <w:r w:rsidRPr="00DB1FD3">
        <w:rPr>
          <w:b/>
          <w:bCs/>
          <w:sz w:val="28"/>
          <w:szCs w:val="28"/>
        </w:rPr>
        <w:lastRenderedPageBreak/>
        <w:t>Сутність</w:t>
      </w:r>
      <w:proofErr w:type="spellEnd"/>
      <w:r w:rsidRPr="00DB1FD3">
        <w:rPr>
          <w:b/>
          <w:bCs/>
          <w:sz w:val="28"/>
          <w:szCs w:val="28"/>
        </w:rPr>
        <w:t xml:space="preserve">, </w:t>
      </w:r>
      <w:proofErr w:type="spellStart"/>
      <w:r w:rsidRPr="00DB1FD3">
        <w:rPr>
          <w:b/>
          <w:bCs/>
          <w:sz w:val="28"/>
          <w:szCs w:val="28"/>
        </w:rPr>
        <w:t>завдання</w:t>
      </w:r>
      <w:proofErr w:type="spellEnd"/>
      <w:r w:rsidRPr="00DB1FD3">
        <w:rPr>
          <w:b/>
          <w:bCs/>
          <w:sz w:val="28"/>
          <w:szCs w:val="28"/>
        </w:rPr>
        <w:t xml:space="preserve"> та </w:t>
      </w:r>
      <w:proofErr w:type="spellStart"/>
      <w:r w:rsidRPr="00DB1FD3">
        <w:rPr>
          <w:b/>
          <w:bCs/>
          <w:sz w:val="28"/>
          <w:szCs w:val="28"/>
        </w:rPr>
        <w:t>класифікація</w:t>
      </w:r>
      <w:proofErr w:type="spellEnd"/>
      <w:r w:rsidRPr="00DB1FD3">
        <w:rPr>
          <w:b/>
          <w:bCs/>
          <w:sz w:val="28"/>
          <w:szCs w:val="28"/>
        </w:rPr>
        <w:t xml:space="preserve"> </w:t>
      </w:r>
      <w:proofErr w:type="spellStart"/>
      <w:r w:rsidRPr="00DB1FD3">
        <w:rPr>
          <w:b/>
          <w:bCs/>
          <w:sz w:val="28"/>
          <w:szCs w:val="28"/>
        </w:rPr>
        <w:t>наукових</w:t>
      </w:r>
      <w:proofErr w:type="spellEnd"/>
      <w:r w:rsidRPr="00DB1FD3">
        <w:rPr>
          <w:b/>
          <w:bCs/>
          <w:sz w:val="28"/>
          <w:szCs w:val="28"/>
        </w:rPr>
        <w:t xml:space="preserve"> </w:t>
      </w:r>
      <w:proofErr w:type="spellStart"/>
      <w:r w:rsidRPr="00DB1FD3">
        <w:rPr>
          <w:b/>
          <w:bCs/>
          <w:sz w:val="28"/>
          <w:szCs w:val="28"/>
        </w:rPr>
        <w:t>досліджень</w:t>
      </w:r>
      <w:proofErr w:type="spellEnd"/>
    </w:p>
    <w:p w14:paraId="680CB080" w14:textId="534C8B58" w:rsidR="00DB1FD3" w:rsidRDefault="00720F86" w:rsidP="00A53510">
      <w:pPr>
        <w:pStyle w:val="af3"/>
        <w:tabs>
          <w:tab w:val="left" w:pos="993"/>
        </w:tabs>
        <w:spacing w:before="0" w:beforeAutospacing="0" w:after="0" w:afterAutospacing="0"/>
        <w:ind w:firstLine="709"/>
        <w:jc w:val="both"/>
        <w:rPr>
          <w:sz w:val="28"/>
          <w:szCs w:val="28"/>
        </w:rPr>
      </w:pPr>
      <w:proofErr w:type="spellStart"/>
      <w:r w:rsidRPr="00A53510">
        <w:rPr>
          <w:sz w:val="28"/>
          <w:szCs w:val="28"/>
        </w:rPr>
        <w:t>Об'єктом</w:t>
      </w:r>
      <w:proofErr w:type="spellEnd"/>
      <w:r w:rsidRPr="00A53510">
        <w:rPr>
          <w:sz w:val="28"/>
          <w:szCs w:val="28"/>
        </w:rPr>
        <w:t xml:space="preserve"> </w:t>
      </w:r>
      <w:proofErr w:type="spellStart"/>
      <w:r w:rsidRPr="00A53510">
        <w:rPr>
          <w:sz w:val="28"/>
          <w:szCs w:val="28"/>
        </w:rPr>
        <w:t>наукового</w:t>
      </w:r>
      <w:proofErr w:type="spellEnd"/>
      <w:r w:rsidRPr="00A53510">
        <w:rPr>
          <w:sz w:val="28"/>
          <w:szCs w:val="28"/>
        </w:rPr>
        <w:t xml:space="preserve"> </w:t>
      </w:r>
      <w:proofErr w:type="spellStart"/>
      <w:r w:rsidRPr="00A53510">
        <w:rPr>
          <w:sz w:val="28"/>
          <w:szCs w:val="28"/>
        </w:rPr>
        <w:t>пізнання</w:t>
      </w:r>
      <w:proofErr w:type="spellEnd"/>
      <w:r w:rsidRPr="00A53510">
        <w:rPr>
          <w:sz w:val="28"/>
          <w:szCs w:val="28"/>
        </w:rPr>
        <w:t xml:space="preserve"> є </w:t>
      </w:r>
      <w:proofErr w:type="spellStart"/>
      <w:r w:rsidRPr="00A53510">
        <w:rPr>
          <w:sz w:val="28"/>
          <w:szCs w:val="28"/>
        </w:rPr>
        <w:t>оточуючий</w:t>
      </w:r>
      <w:proofErr w:type="spellEnd"/>
      <w:r w:rsidRPr="00A53510">
        <w:rPr>
          <w:sz w:val="28"/>
          <w:szCs w:val="28"/>
        </w:rPr>
        <w:t xml:space="preserve"> </w:t>
      </w:r>
      <w:proofErr w:type="spellStart"/>
      <w:r w:rsidRPr="00A53510">
        <w:rPr>
          <w:sz w:val="28"/>
          <w:szCs w:val="28"/>
        </w:rPr>
        <w:t>світ</w:t>
      </w:r>
      <w:proofErr w:type="spellEnd"/>
      <w:r w:rsidRPr="00A53510">
        <w:rPr>
          <w:sz w:val="28"/>
          <w:szCs w:val="28"/>
        </w:rPr>
        <w:t xml:space="preserve">. </w:t>
      </w:r>
      <w:proofErr w:type="spellStart"/>
      <w:r w:rsidRPr="00A53510">
        <w:rPr>
          <w:sz w:val="28"/>
          <w:szCs w:val="28"/>
        </w:rPr>
        <w:t>Форми</w:t>
      </w:r>
      <w:proofErr w:type="spellEnd"/>
      <w:r w:rsidRPr="00A53510">
        <w:rPr>
          <w:sz w:val="28"/>
          <w:szCs w:val="28"/>
        </w:rPr>
        <w:t xml:space="preserve"> </w:t>
      </w:r>
      <w:proofErr w:type="spellStart"/>
      <w:r w:rsidRPr="00A53510">
        <w:rPr>
          <w:sz w:val="28"/>
          <w:szCs w:val="28"/>
        </w:rPr>
        <w:t>його</w:t>
      </w:r>
      <w:proofErr w:type="spellEnd"/>
      <w:r w:rsidRPr="00A53510">
        <w:rPr>
          <w:sz w:val="28"/>
          <w:szCs w:val="28"/>
        </w:rPr>
        <w:t xml:space="preserve"> </w:t>
      </w:r>
      <w:proofErr w:type="spellStart"/>
      <w:r w:rsidRPr="00A53510">
        <w:rPr>
          <w:sz w:val="28"/>
          <w:szCs w:val="28"/>
        </w:rPr>
        <w:t>відображення</w:t>
      </w:r>
      <w:proofErr w:type="spellEnd"/>
      <w:r w:rsidRPr="00A53510">
        <w:rPr>
          <w:sz w:val="28"/>
          <w:szCs w:val="28"/>
        </w:rPr>
        <w:t xml:space="preserve"> у </w:t>
      </w:r>
      <w:proofErr w:type="spellStart"/>
      <w:r w:rsidRPr="00A53510">
        <w:rPr>
          <w:sz w:val="28"/>
          <w:szCs w:val="28"/>
        </w:rPr>
        <w:t>свідомості</w:t>
      </w:r>
      <w:proofErr w:type="spellEnd"/>
      <w:r w:rsidRPr="00A53510">
        <w:rPr>
          <w:sz w:val="28"/>
          <w:szCs w:val="28"/>
        </w:rPr>
        <w:t xml:space="preserve"> </w:t>
      </w:r>
      <w:proofErr w:type="spellStart"/>
      <w:r w:rsidRPr="00A53510">
        <w:rPr>
          <w:sz w:val="28"/>
          <w:szCs w:val="28"/>
        </w:rPr>
        <w:t>людини</w:t>
      </w:r>
      <w:proofErr w:type="spellEnd"/>
      <w:r w:rsidRPr="00A53510">
        <w:rPr>
          <w:sz w:val="28"/>
          <w:szCs w:val="28"/>
        </w:rPr>
        <w:t xml:space="preserve">, </w:t>
      </w:r>
      <w:proofErr w:type="spellStart"/>
      <w:r w:rsidRPr="00A53510">
        <w:rPr>
          <w:sz w:val="28"/>
          <w:szCs w:val="28"/>
        </w:rPr>
        <w:t>які</w:t>
      </w:r>
      <w:proofErr w:type="spellEnd"/>
      <w:r w:rsidRPr="00A53510">
        <w:rPr>
          <w:sz w:val="28"/>
          <w:szCs w:val="28"/>
        </w:rPr>
        <w:t xml:space="preserve"> </w:t>
      </w:r>
      <w:proofErr w:type="spellStart"/>
      <w:r w:rsidRPr="00A53510">
        <w:rPr>
          <w:sz w:val="28"/>
          <w:szCs w:val="28"/>
        </w:rPr>
        <w:t>існують</w:t>
      </w:r>
      <w:proofErr w:type="spellEnd"/>
      <w:r w:rsidRPr="00A53510">
        <w:rPr>
          <w:sz w:val="28"/>
          <w:szCs w:val="28"/>
        </w:rPr>
        <w:t xml:space="preserve"> </w:t>
      </w:r>
      <w:proofErr w:type="spellStart"/>
      <w:r w:rsidRPr="00A53510">
        <w:rPr>
          <w:sz w:val="28"/>
          <w:szCs w:val="28"/>
        </w:rPr>
        <w:t>незалежно</w:t>
      </w:r>
      <w:proofErr w:type="spellEnd"/>
      <w:r w:rsidRPr="00A53510">
        <w:rPr>
          <w:sz w:val="28"/>
          <w:szCs w:val="28"/>
        </w:rPr>
        <w:t xml:space="preserve"> </w:t>
      </w:r>
      <w:proofErr w:type="spellStart"/>
      <w:r w:rsidRPr="00A53510">
        <w:rPr>
          <w:sz w:val="28"/>
          <w:szCs w:val="28"/>
        </w:rPr>
        <w:t>від</w:t>
      </w:r>
      <w:proofErr w:type="spellEnd"/>
      <w:r w:rsidRPr="00A53510">
        <w:rPr>
          <w:sz w:val="28"/>
          <w:szCs w:val="28"/>
        </w:rPr>
        <w:t xml:space="preserve"> </w:t>
      </w:r>
      <w:proofErr w:type="spellStart"/>
      <w:r w:rsidRPr="00A53510">
        <w:rPr>
          <w:sz w:val="28"/>
          <w:szCs w:val="28"/>
        </w:rPr>
        <w:t>нашої</w:t>
      </w:r>
      <w:proofErr w:type="spellEnd"/>
      <w:r w:rsidRPr="00A53510">
        <w:rPr>
          <w:sz w:val="28"/>
          <w:szCs w:val="28"/>
        </w:rPr>
        <w:t xml:space="preserve"> </w:t>
      </w:r>
      <w:proofErr w:type="spellStart"/>
      <w:r w:rsidRPr="00A53510">
        <w:rPr>
          <w:sz w:val="28"/>
          <w:szCs w:val="28"/>
        </w:rPr>
        <w:t>свідомості</w:t>
      </w:r>
      <w:proofErr w:type="spellEnd"/>
      <w:r w:rsidRPr="00A53510">
        <w:rPr>
          <w:sz w:val="28"/>
          <w:szCs w:val="28"/>
        </w:rPr>
        <w:t xml:space="preserve">, </w:t>
      </w:r>
      <w:proofErr w:type="spellStart"/>
      <w:r w:rsidRPr="00A53510">
        <w:rPr>
          <w:sz w:val="28"/>
          <w:szCs w:val="28"/>
        </w:rPr>
        <w:t>обираються</w:t>
      </w:r>
      <w:proofErr w:type="spellEnd"/>
      <w:r w:rsidRPr="00A53510">
        <w:rPr>
          <w:sz w:val="28"/>
          <w:szCs w:val="28"/>
        </w:rPr>
        <w:t xml:space="preserve"> </w:t>
      </w:r>
      <w:proofErr w:type="spellStart"/>
      <w:r w:rsidRPr="00A53510">
        <w:rPr>
          <w:sz w:val="28"/>
          <w:szCs w:val="28"/>
        </w:rPr>
        <w:t>відповідно</w:t>
      </w:r>
      <w:proofErr w:type="spellEnd"/>
      <w:r w:rsidRPr="00A53510">
        <w:rPr>
          <w:sz w:val="28"/>
          <w:szCs w:val="28"/>
        </w:rPr>
        <w:t xml:space="preserve"> до </w:t>
      </w:r>
      <w:proofErr w:type="spellStart"/>
      <w:r w:rsidRPr="00A53510">
        <w:rPr>
          <w:sz w:val="28"/>
          <w:szCs w:val="28"/>
        </w:rPr>
        <w:t>цілей</w:t>
      </w:r>
      <w:proofErr w:type="spellEnd"/>
      <w:r w:rsidRPr="00A53510">
        <w:rPr>
          <w:sz w:val="28"/>
          <w:szCs w:val="28"/>
        </w:rPr>
        <w:t xml:space="preserve"> </w:t>
      </w:r>
      <w:proofErr w:type="spellStart"/>
      <w:r w:rsidRPr="00A53510">
        <w:rPr>
          <w:sz w:val="28"/>
          <w:szCs w:val="28"/>
        </w:rPr>
        <w:t>дослідження</w:t>
      </w:r>
      <w:proofErr w:type="spellEnd"/>
      <w:r w:rsidRPr="00A53510">
        <w:rPr>
          <w:sz w:val="28"/>
          <w:szCs w:val="28"/>
        </w:rPr>
        <w:t xml:space="preserve"> і </w:t>
      </w:r>
      <w:proofErr w:type="spellStart"/>
      <w:r w:rsidRPr="00A53510">
        <w:rPr>
          <w:sz w:val="28"/>
          <w:szCs w:val="28"/>
        </w:rPr>
        <w:t>становлять</w:t>
      </w:r>
      <w:proofErr w:type="spellEnd"/>
      <w:r w:rsidRPr="00A53510">
        <w:rPr>
          <w:sz w:val="28"/>
          <w:szCs w:val="28"/>
        </w:rPr>
        <w:t xml:space="preserve"> предмет </w:t>
      </w:r>
      <w:proofErr w:type="spellStart"/>
      <w:r w:rsidRPr="00A53510">
        <w:rPr>
          <w:sz w:val="28"/>
          <w:szCs w:val="28"/>
        </w:rPr>
        <w:t>пізнання</w:t>
      </w:r>
      <w:proofErr w:type="spellEnd"/>
      <w:r w:rsidRPr="00A53510">
        <w:rPr>
          <w:sz w:val="28"/>
          <w:szCs w:val="28"/>
        </w:rPr>
        <w:t xml:space="preserve">. </w:t>
      </w:r>
      <w:proofErr w:type="spellStart"/>
      <w:r w:rsidRPr="00A53510">
        <w:rPr>
          <w:sz w:val="28"/>
          <w:szCs w:val="28"/>
        </w:rPr>
        <w:t>Досліджувати</w:t>
      </w:r>
      <w:proofErr w:type="spellEnd"/>
      <w:r w:rsidRPr="00A53510">
        <w:rPr>
          <w:sz w:val="28"/>
          <w:szCs w:val="28"/>
        </w:rPr>
        <w:t xml:space="preserve"> </w:t>
      </w:r>
      <w:proofErr w:type="spellStart"/>
      <w:r w:rsidRPr="00A53510">
        <w:rPr>
          <w:sz w:val="28"/>
          <w:szCs w:val="28"/>
        </w:rPr>
        <w:t>можна</w:t>
      </w:r>
      <w:proofErr w:type="spellEnd"/>
      <w:r w:rsidRPr="00A53510">
        <w:rPr>
          <w:sz w:val="28"/>
          <w:szCs w:val="28"/>
        </w:rPr>
        <w:t xml:space="preserve"> як </w:t>
      </w:r>
      <w:proofErr w:type="spellStart"/>
      <w:r w:rsidRPr="00A53510">
        <w:rPr>
          <w:sz w:val="28"/>
          <w:szCs w:val="28"/>
        </w:rPr>
        <w:t>емпіричні</w:t>
      </w:r>
      <w:proofErr w:type="spellEnd"/>
      <w:r w:rsidRPr="00A53510">
        <w:rPr>
          <w:sz w:val="28"/>
          <w:szCs w:val="28"/>
        </w:rPr>
        <w:t>, так і</w:t>
      </w:r>
      <w:r w:rsidR="00A53510" w:rsidRPr="00A53510">
        <w:rPr>
          <w:sz w:val="28"/>
          <w:szCs w:val="28"/>
          <w:lang w:val="uk-UA"/>
        </w:rPr>
        <w:t xml:space="preserve"> </w:t>
      </w:r>
      <w:proofErr w:type="spellStart"/>
      <w:r w:rsidRPr="00A53510">
        <w:rPr>
          <w:sz w:val="28"/>
          <w:szCs w:val="28"/>
        </w:rPr>
        <w:t>теоретичні</w:t>
      </w:r>
      <w:proofErr w:type="spellEnd"/>
      <w:r w:rsidRPr="00A53510">
        <w:rPr>
          <w:sz w:val="28"/>
          <w:szCs w:val="28"/>
        </w:rPr>
        <w:t xml:space="preserve"> </w:t>
      </w:r>
      <w:proofErr w:type="spellStart"/>
      <w:r w:rsidRPr="00A53510">
        <w:rPr>
          <w:sz w:val="28"/>
          <w:szCs w:val="28"/>
        </w:rPr>
        <w:t>об'єкти</w:t>
      </w:r>
      <w:proofErr w:type="spellEnd"/>
      <w:r w:rsidRPr="00A53510">
        <w:rPr>
          <w:sz w:val="28"/>
          <w:szCs w:val="28"/>
        </w:rPr>
        <w:t>.</w:t>
      </w:r>
      <w:r w:rsidR="00A53510" w:rsidRPr="00A53510">
        <w:rPr>
          <w:b/>
          <w:bCs/>
          <w:sz w:val="28"/>
          <w:szCs w:val="28"/>
        </w:rPr>
        <w:t xml:space="preserve"> </w:t>
      </w:r>
      <w:r w:rsidRPr="00A53510">
        <w:rPr>
          <w:sz w:val="28"/>
          <w:szCs w:val="28"/>
        </w:rPr>
        <w:t xml:space="preserve"> </w:t>
      </w:r>
    </w:p>
    <w:p w14:paraId="69E737BF" w14:textId="0E2EF06F" w:rsidR="00A53510" w:rsidRDefault="00A53510" w:rsidP="00A53510">
      <w:pPr>
        <w:pStyle w:val="a3"/>
        <w:rPr>
          <w:lang w:val="ru-RU" w:eastAsia="ru-RU"/>
        </w:rPr>
      </w:pPr>
      <w:r w:rsidRPr="00A53510">
        <w:rPr>
          <w:noProof/>
          <w:lang w:val="ru-RU" w:eastAsia="ru-RU"/>
        </w:rPr>
        <w:drawing>
          <wp:inline distT="0" distB="0" distL="0" distR="0" wp14:anchorId="7469AA4E" wp14:editId="03AE1DD4">
            <wp:extent cx="6119495" cy="164218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32165" cy="1645587"/>
                    </a:xfrm>
                    <a:prstGeom prst="rect">
                      <a:avLst/>
                    </a:prstGeom>
                  </pic:spPr>
                </pic:pic>
              </a:graphicData>
            </a:graphic>
          </wp:inline>
        </w:drawing>
      </w:r>
    </w:p>
    <w:p w14:paraId="39CA886C" w14:textId="731C095C" w:rsidR="00A53510" w:rsidRDefault="00A53510" w:rsidP="00A53510">
      <w:pPr>
        <w:pStyle w:val="a3"/>
        <w:ind w:firstLine="709"/>
        <w:jc w:val="both"/>
        <w:rPr>
          <w:sz w:val="28"/>
          <w:szCs w:val="28"/>
          <w:lang w:val="ru-RU" w:eastAsia="ru-RU"/>
        </w:rPr>
      </w:pPr>
      <w:proofErr w:type="spellStart"/>
      <w:r w:rsidRPr="00A53510">
        <w:rPr>
          <w:sz w:val="28"/>
          <w:szCs w:val="28"/>
          <w:lang w:val="ru-RU" w:eastAsia="ru-RU"/>
        </w:rPr>
        <w:t>Досліджуються</w:t>
      </w:r>
      <w:proofErr w:type="spellEnd"/>
      <w:r w:rsidRPr="00A53510">
        <w:rPr>
          <w:sz w:val="28"/>
          <w:szCs w:val="28"/>
          <w:lang w:val="ru-RU" w:eastAsia="ru-RU"/>
        </w:rPr>
        <w:t xml:space="preserve"> як </w:t>
      </w:r>
      <w:proofErr w:type="spellStart"/>
      <w:r w:rsidRPr="00A53510">
        <w:rPr>
          <w:sz w:val="28"/>
          <w:szCs w:val="28"/>
          <w:lang w:val="ru-RU" w:eastAsia="ru-RU"/>
        </w:rPr>
        <w:t>теоретичні</w:t>
      </w:r>
      <w:proofErr w:type="spellEnd"/>
      <w:r w:rsidRPr="00A53510">
        <w:rPr>
          <w:sz w:val="28"/>
          <w:szCs w:val="28"/>
          <w:lang w:val="ru-RU" w:eastAsia="ru-RU"/>
        </w:rPr>
        <w:t xml:space="preserve"> так і </w:t>
      </w:r>
      <w:proofErr w:type="spellStart"/>
      <w:r w:rsidRPr="00A53510">
        <w:rPr>
          <w:sz w:val="28"/>
          <w:szCs w:val="28"/>
          <w:lang w:val="ru-RU" w:eastAsia="ru-RU"/>
        </w:rPr>
        <w:t>емпіричні</w:t>
      </w:r>
      <w:proofErr w:type="spellEnd"/>
      <w:r w:rsidRPr="00A53510">
        <w:rPr>
          <w:sz w:val="28"/>
          <w:szCs w:val="28"/>
          <w:lang w:val="ru-RU" w:eastAsia="ru-RU"/>
        </w:rPr>
        <w:t xml:space="preserve"> </w:t>
      </w:r>
      <w:proofErr w:type="spellStart"/>
      <w:r w:rsidRPr="00A53510">
        <w:rPr>
          <w:sz w:val="28"/>
          <w:szCs w:val="28"/>
          <w:lang w:val="ru-RU" w:eastAsia="ru-RU"/>
        </w:rPr>
        <w:t>об'єкти</w:t>
      </w:r>
      <w:proofErr w:type="spellEnd"/>
      <w:r w:rsidRPr="00A53510">
        <w:rPr>
          <w:sz w:val="28"/>
          <w:szCs w:val="28"/>
          <w:lang w:val="ru-RU" w:eastAsia="ru-RU"/>
        </w:rPr>
        <w:t>.</w:t>
      </w:r>
    </w:p>
    <w:p w14:paraId="15A01346" w14:textId="49BAF2F4" w:rsidR="00A53510" w:rsidRDefault="00A53510" w:rsidP="00A53510">
      <w:pPr>
        <w:pStyle w:val="a3"/>
        <w:ind w:firstLine="709"/>
        <w:jc w:val="both"/>
        <w:rPr>
          <w:sz w:val="28"/>
          <w:szCs w:val="28"/>
          <w:lang w:val="ru-RU" w:eastAsia="ru-RU"/>
        </w:rPr>
      </w:pPr>
      <w:r w:rsidRPr="00A53510">
        <w:rPr>
          <w:noProof/>
          <w:sz w:val="28"/>
          <w:szCs w:val="28"/>
          <w:lang w:val="ru-RU" w:eastAsia="ru-RU"/>
        </w:rPr>
        <w:drawing>
          <wp:inline distT="0" distB="0" distL="0" distR="0" wp14:anchorId="61175CAF" wp14:editId="5CE676BF">
            <wp:extent cx="5410200" cy="2264229"/>
            <wp:effectExtent l="0" t="0" r="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27309" cy="2271389"/>
                    </a:xfrm>
                    <a:prstGeom prst="rect">
                      <a:avLst/>
                    </a:prstGeom>
                  </pic:spPr>
                </pic:pic>
              </a:graphicData>
            </a:graphic>
          </wp:inline>
        </w:drawing>
      </w:r>
    </w:p>
    <w:p w14:paraId="24076989" w14:textId="7744875E" w:rsidR="00A53510" w:rsidRPr="00A53510" w:rsidRDefault="00A53510" w:rsidP="00A53510">
      <w:pPr>
        <w:pStyle w:val="a3"/>
        <w:ind w:firstLine="709"/>
        <w:jc w:val="both"/>
        <w:rPr>
          <w:sz w:val="28"/>
          <w:szCs w:val="28"/>
          <w:lang w:val="ru-RU" w:eastAsia="ru-RU"/>
        </w:rPr>
      </w:pPr>
      <w:r w:rsidRPr="00A53510">
        <w:rPr>
          <w:noProof/>
          <w:sz w:val="28"/>
          <w:szCs w:val="28"/>
          <w:lang w:val="ru-RU" w:eastAsia="ru-RU"/>
        </w:rPr>
        <w:drawing>
          <wp:inline distT="0" distB="0" distL="0" distR="0" wp14:anchorId="1B0A1D15" wp14:editId="1C70967D">
            <wp:extent cx="5534916" cy="194356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65443" cy="1954287"/>
                    </a:xfrm>
                    <a:prstGeom prst="rect">
                      <a:avLst/>
                    </a:prstGeom>
                  </pic:spPr>
                </pic:pic>
              </a:graphicData>
            </a:graphic>
          </wp:inline>
        </w:drawing>
      </w:r>
    </w:p>
    <w:p w14:paraId="0D421757" w14:textId="2649ED6A" w:rsidR="008C2768" w:rsidRPr="00DB1FD3" w:rsidRDefault="008C2768" w:rsidP="00897209">
      <w:pPr>
        <w:pStyle w:val="a3"/>
        <w:shd w:val="clear" w:color="auto" w:fill="FFFFFF"/>
        <w:spacing w:before="0" w:beforeAutospacing="0" w:after="0" w:afterAutospacing="0"/>
        <w:jc w:val="both"/>
        <w:rPr>
          <w:sz w:val="28"/>
          <w:szCs w:val="28"/>
        </w:rPr>
      </w:pPr>
    </w:p>
    <w:p w14:paraId="55981A26" w14:textId="3CEC83F5" w:rsidR="00EF7C3E" w:rsidRDefault="00EF7C3E" w:rsidP="00EF7C3E">
      <w:pPr>
        <w:pStyle w:val="af3"/>
        <w:tabs>
          <w:tab w:val="left" w:pos="1134"/>
        </w:tabs>
        <w:spacing w:before="0" w:beforeAutospacing="0" w:after="0" w:afterAutospacing="0"/>
        <w:ind w:left="1440"/>
        <w:rPr>
          <w:b/>
          <w:bCs/>
          <w:sz w:val="28"/>
          <w:szCs w:val="28"/>
          <w:lang w:val="uk-UA"/>
        </w:rPr>
      </w:pPr>
      <w:bookmarkStart w:id="13" w:name="_Hlk170469003"/>
      <w:bookmarkStart w:id="14" w:name="_Hlk124448409"/>
      <w:r w:rsidRPr="00EF7C3E">
        <w:rPr>
          <w:b/>
          <w:bCs/>
          <w:noProof/>
          <w:sz w:val="28"/>
          <w:szCs w:val="28"/>
          <w:lang w:val="uk-UA"/>
        </w:rPr>
        <w:lastRenderedPageBreak/>
        <w:drawing>
          <wp:inline distT="0" distB="0" distL="0" distR="0" wp14:anchorId="588F2D89" wp14:editId="2A3EC8BC">
            <wp:extent cx="5172768" cy="2706455"/>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02027" cy="2721763"/>
                    </a:xfrm>
                    <a:prstGeom prst="rect">
                      <a:avLst/>
                    </a:prstGeom>
                  </pic:spPr>
                </pic:pic>
              </a:graphicData>
            </a:graphic>
          </wp:inline>
        </w:drawing>
      </w:r>
    </w:p>
    <w:p w14:paraId="33A61A9F" w14:textId="77777777" w:rsidR="00EF7C3E" w:rsidRDefault="00EF7C3E" w:rsidP="00EF7C3E">
      <w:pPr>
        <w:pStyle w:val="af3"/>
        <w:tabs>
          <w:tab w:val="left" w:pos="1134"/>
        </w:tabs>
        <w:spacing w:before="0" w:beforeAutospacing="0" w:after="0" w:afterAutospacing="0"/>
        <w:ind w:left="1440"/>
        <w:rPr>
          <w:b/>
          <w:bCs/>
          <w:sz w:val="28"/>
          <w:szCs w:val="28"/>
          <w:lang w:val="uk-UA"/>
        </w:rPr>
      </w:pPr>
    </w:p>
    <w:p w14:paraId="7EB29DC0" w14:textId="33081B7E" w:rsidR="00EF7C3E" w:rsidRDefault="00EF7C3E" w:rsidP="00EF7C3E">
      <w:pPr>
        <w:pStyle w:val="af3"/>
        <w:tabs>
          <w:tab w:val="left" w:pos="1134"/>
        </w:tabs>
        <w:spacing w:before="0" w:beforeAutospacing="0" w:after="0" w:afterAutospacing="0"/>
        <w:ind w:left="1440"/>
        <w:rPr>
          <w:b/>
          <w:bCs/>
          <w:sz w:val="28"/>
          <w:szCs w:val="28"/>
          <w:lang w:val="uk-UA"/>
        </w:rPr>
      </w:pPr>
      <w:r w:rsidRPr="00EF7C3E">
        <w:rPr>
          <w:b/>
          <w:bCs/>
          <w:noProof/>
          <w:sz w:val="28"/>
          <w:szCs w:val="28"/>
          <w:lang w:val="uk-UA"/>
        </w:rPr>
        <w:drawing>
          <wp:inline distT="0" distB="0" distL="0" distR="0" wp14:anchorId="591391CE" wp14:editId="1AD82D45">
            <wp:extent cx="4804837" cy="268622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860655" cy="2717435"/>
                    </a:xfrm>
                    <a:prstGeom prst="rect">
                      <a:avLst/>
                    </a:prstGeom>
                  </pic:spPr>
                </pic:pic>
              </a:graphicData>
            </a:graphic>
          </wp:inline>
        </w:drawing>
      </w:r>
    </w:p>
    <w:p w14:paraId="278E7AB8" w14:textId="3ADF2091" w:rsidR="00EF7C3E" w:rsidRDefault="00093FB4" w:rsidP="00EF7C3E">
      <w:pPr>
        <w:pStyle w:val="af3"/>
        <w:tabs>
          <w:tab w:val="left" w:pos="1134"/>
        </w:tabs>
        <w:spacing w:before="0" w:beforeAutospacing="0" w:after="0" w:afterAutospacing="0"/>
        <w:ind w:left="1080"/>
        <w:rPr>
          <w:b/>
          <w:bCs/>
          <w:sz w:val="28"/>
          <w:szCs w:val="28"/>
          <w:lang w:val="uk-UA"/>
        </w:rPr>
      </w:pPr>
      <w:r w:rsidRPr="00093FB4">
        <w:rPr>
          <w:b/>
          <w:bCs/>
          <w:noProof/>
          <w:sz w:val="28"/>
          <w:szCs w:val="28"/>
          <w:lang w:val="uk-UA"/>
        </w:rPr>
        <w:drawing>
          <wp:inline distT="0" distB="0" distL="0" distR="0" wp14:anchorId="1CF13604" wp14:editId="57BB0EDA">
            <wp:extent cx="5142865" cy="1244082"/>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60816" cy="1248424"/>
                    </a:xfrm>
                    <a:prstGeom prst="rect">
                      <a:avLst/>
                    </a:prstGeom>
                  </pic:spPr>
                </pic:pic>
              </a:graphicData>
            </a:graphic>
          </wp:inline>
        </w:drawing>
      </w:r>
    </w:p>
    <w:p w14:paraId="0441DDC5" w14:textId="45DEEA6D" w:rsidR="00093FB4" w:rsidRDefault="00093FB4" w:rsidP="00093FB4">
      <w:pPr>
        <w:pStyle w:val="af3"/>
        <w:tabs>
          <w:tab w:val="left" w:pos="1134"/>
        </w:tabs>
        <w:spacing w:before="0" w:beforeAutospacing="0" w:after="0" w:afterAutospacing="0"/>
        <w:ind w:left="1440"/>
        <w:rPr>
          <w:b/>
          <w:bCs/>
          <w:sz w:val="28"/>
          <w:szCs w:val="28"/>
          <w:lang w:val="uk-UA"/>
        </w:rPr>
      </w:pPr>
    </w:p>
    <w:p w14:paraId="41E34AB9" w14:textId="3D8C4AF9" w:rsidR="00093FB4" w:rsidRPr="00093FB4" w:rsidRDefault="00093FB4" w:rsidP="00093FB4">
      <w:pPr>
        <w:pStyle w:val="a3"/>
        <w:rPr>
          <w:lang w:eastAsia="ru-RU"/>
        </w:rPr>
      </w:pPr>
      <w:r w:rsidRPr="00093FB4">
        <w:rPr>
          <w:noProof/>
          <w:lang w:eastAsia="ru-RU"/>
        </w:rPr>
        <w:lastRenderedPageBreak/>
        <w:drawing>
          <wp:inline distT="0" distB="0" distL="0" distR="0" wp14:anchorId="6BCB3537" wp14:editId="794FAE19">
            <wp:extent cx="6119207" cy="2320212"/>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55856" cy="2334108"/>
                    </a:xfrm>
                    <a:prstGeom prst="rect">
                      <a:avLst/>
                    </a:prstGeom>
                  </pic:spPr>
                </pic:pic>
              </a:graphicData>
            </a:graphic>
          </wp:inline>
        </w:drawing>
      </w:r>
    </w:p>
    <w:p w14:paraId="41F66E43" w14:textId="0B8B3FA8" w:rsidR="00627BEC" w:rsidRPr="00627BEC" w:rsidRDefault="00627BEC" w:rsidP="00627BEC">
      <w:pPr>
        <w:pStyle w:val="a4"/>
        <w:spacing w:after="0" w:line="240" w:lineRule="auto"/>
        <w:ind w:left="0" w:firstLine="709"/>
        <w:jc w:val="both"/>
        <w:rPr>
          <w:rFonts w:ascii="Times New Roman" w:hAnsi="Times New Roman" w:cs="Times New Roman"/>
          <w:sz w:val="28"/>
          <w:szCs w:val="28"/>
        </w:rPr>
      </w:pPr>
      <w:r w:rsidRPr="00627BEC">
        <w:rPr>
          <w:rFonts w:ascii="Times New Roman" w:hAnsi="Times New Roman" w:cs="Times New Roman"/>
          <w:sz w:val="28"/>
          <w:szCs w:val="28"/>
        </w:rPr>
        <w:t xml:space="preserve">Логіка дослідження </w:t>
      </w:r>
      <w:r>
        <w:rPr>
          <w:rFonts w:ascii="Times New Roman" w:hAnsi="Times New Roman" w:cs="Times New Roman"/>
          <w:sz w:val="28"/>
          <w:szCs w:val="28"/>
        </w:rPr>
        <w:t>є</w:t>
      </w:r>
      <w:r w:rsidRPr="00627BEC">
        <w:rPr>
          <w:rFonts w:ascii="Times New Roman" w:hAnsi="Times New Roman" w:cs="Times New Roman"/>
          <w:sz w:val="28"/>
          <w:szCs w:val="28"/>
        </w:rPr>
        <w:t xml:space="preserve"> правильн</w:t>
      </w:r>
      <w:r>
        <w:rPr>
          <w:rFonts w:ascii="Times New Roman" w:hAnsi="Times New Roman" w:cs="Times New Roman"/>
          <w:sz w:val="28"/>
          <w:szCs w:val="28"/>
        </w:rPr>
        <w:t>ою</w:t>
      </w:r>
      <w:r w:rsidRPr="00627BEC">
        <w:rPr>
          <w:rFonts w:ascii="Times New Roman" w:hAnsi="Times New Roman" w:cs="Times New Roman"/>
          <w:sz w:val="28"/>
          <w:szCs w:val="28"/>
        </w:rPr>
        <w:t xml:space="preserve"> послідовніст</w:t>
      </w:r>
      <w:r>
        <w:rPr>
          <w:rFonts w:ascii="Times New Roman" w:hAnsi="Times New Roman" w:cs="Times New Roman"/>
          <w:sz w:val="28"/>
          <w:szCs w:val="28"/>
        </w:rPr>
        <w:t>ю</w:t>
      </w:r>
      <w:r w:rsidRPr="00627BEC">
        <w:rPr>
          <w:rFonts w:ascii="Times New Roman" w:hAnsi="Times New Roman" w:cs="Times New Roman"/>
          <w:sz w:val="28"/>
          <w:szCs w:val="28"/>
        </w:rPr>
        <w:t xml:space="preserve"> основних етапів дослідницького пошуку, яка мас привести до істинних результатів  </w:t>
      </w:r>
      <w:r w:rsidRPr="00627BEC">
        <w:rPr>
          <w:rFonts w:ascii="Times New Roman" w:eastAsia="Times New Roman" w:hAnsi="Times New Roman" w:cs="Times New Roman"/>
          <w:b/>
          <w:bCs/>
          <w:i/>
          <w:sz w:val="28"/>
          <w:szCs w:val="28"/>
        </w:rPr>
        <w:t>Логіка дослідження</w:t>
      </w:r>
      <w:r w:rsidRPr="00627BEC">
        <w:rPr>
          <w:rFonts w:ascii="Times New Roman" w:eastAsia="Times New Roman" w:hAnsi="Times New Roman" w:cs="Times New Roman"/>
          <w:sz w:val="28"/>
          <w:szCs w:val="28"/>
        </w:rPr>
        <w:t xml:space="preserve"> – це послідовність і взаємозв’язок складових елементів дослідницької роботи. Наукове дослідження передбачає реалізацію таких етапів:</w:t>
      </w:r>
    </w:p>
    <w:p w14:paraId="25F0D935"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1. Визначення проблеми і вибір теми дослідження.</w:t>
      </w:r>
    </w:p>
    <w:p w14:paraId="23C98A11"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2. Формулювання провідних ідей і гіпотези.</w:t>
      </w:r>
    </w:p>
    <w:p w14:paraId="05C2706B"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3. Розробка загального плану пошукової роботи.</w:t>
      </w:r>
    </w:p>
    <w:p w14:paraId="0F5F5BDE"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4. Опрацювання літературних джерел з досліджуваної проблеми.</w:t>
      </w:r>
    </w:p>
    <w:p w14:paraId="58540074"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5. Відбір методів науково-дослідної роботи.</w:t>
      </w:r>
    </w:p>
    <w:p w14:paraId="29A253CF"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6. Вивчення досвіду та стану справ з питань, що вивчаються, на практиці.</w:t>
      </w:r>
    </w:p>
    <w:p w14:paraId="5375F4BB"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7. Розробка теоретичних положень, методики експерименту, програми дослідження.</w:t>
      </w:r>
    </w:p>
    <w:p w14:paraId="6F3A7D2D"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8. Дослідна робота. Нагромадження емпіричних даних.</w:t>
      </w:r>
    </w:p>
    <w:p w14:paraId="31E11FFC"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9. Аналіз та узагальнення одержаних результатів, формулювання висновків.</w:t>
      </w:r>
    </w:p>
    <w:p w14:paraId="2494CB1C" w14:textId="77777777" w:rsidR="00627BEC" w:rsidRPr="00897209" w:rsidRDefault="00627BEC" w:rsidP="00627BEC">
      <w:pPr>
        <w:pStyle w:val="a4"/>
        <w:shd w:val="clear" w:color="auto" w:fill="FFFFFF"/>
        <w:spacing w:after="0" w:line="240" w:lineRule="auto"/>
        <w:ind w:left="0" w:firstLine="709"/>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11. Літературне оформлення роботи.</w:t>
      </w:r>
    </w:p>
    <w:p w14:paraId="7B40AC5D" w14:textId="77777777" w:rsidR="00627BEC" w:rsidRPr="002757F6" w:rsidRDefault="00627BEC" w:rsidP="00627BEC">
      <w:pPr>
        <w:pStyle w:val="a3"/>
        <w:shd w:val="clear" w:color="auto" w:fill="FFFFFF"/>
        <w:spacing w:before="0" w:beforeAutospacing="0" w:after="0" w:afterAutospacing="0"/>
        <w:ind w:firstLine="709"/>
        <w:jc w:val="both"/>
        <w:rPr>
          <w:rFonts w:eastAsia="Palatino Linotype"/>
          <w:sz w:val="28"/>
          <w:szCs w:val="28"/>
          <w:shd w:val="clear" w:color="auto" w:fill="FFFFFF"/>
        </w:rPr>
      </w:pPr>
      <w:r w:rsidRPr="002757F6">
        <w:rPr>
          <w:b/>
          <w:bCs/>
          <w:i/>
          <w:iCs/>
          <w:sz w:val="28"/>
          <w:szCs w:val="28"/>
        </w:rPr>
        <w:t>Етапи</w:t>
      </w:r>
      <w:r w:rsidRPr="002757F6">
        <w:rPr>
          <w:b/>
          <w:bCs/>
          <w:sz w:val="28"/>
          <w:szCs w:val="28"/>
        </w:rPr>
        <w:t xml:space="preserve"> </w:t>
      </w:r>
      <w:r w:rsidRPr="002757F6">
        <w:rPr>
          <w:sz w:val="28"/>
          <w:szCs w:val="28"/>
        </w:rPr>
        <w:t xml:space="preserve"> процесу наукового дослідження:</w:t>
      </w:r>
    </w:p>
    <w:p w14:paraId="7B2158A7" w14:textId="77777777" w:rsidR="00627BEC" w:rsidRPr="002757F6" w:rsidRDefault="00627BEC" w:rsidP="00627BEC">
      <w:pPr>
        <w:pStyle w:val="a3"/>
        <w:shd w:val="clear" w:color="auto" w:fill="FFFFFF"/>
        <w:spacing w:before="0" w:beforeAutospacing="0" w:after="0" w:afterAutospacing="0"/>
        <w:ind w:firstLine="709"/>
        <w:jc w:val="both"/>
        <w:rPr>
          <w:sz w:val="28"/>
          <w:szCs w:val="28"/>
        </w:rPr>
      </w:pPr>
      <w:r w:rsidRPr="002757F6">
        <w:rPr>
          <w:sz w:val="28"/>
          <w:szCs w:val="28"/>
        </w:rPr>
        <w:t>– усвідомлення теоретичної та практичної нестачі існуючого знання, яке визріває на підставі професійної діяльності;</w:t>
      </w:r>
    </w:p>
    <w:p w14:paraId="4952FC06" w14:textId="77777777" w:rsidR="00627BEC" w:rsidRPr="002757F6" w:rsidRDefault="00627BEC" w:rsidP="00627BEC">
      <w:pPr>
        <w:pStyle w:val="a3"/>
        <w:shd w:val="clear" w:color="auto" w:fill="FFFFFF"/>
        <w:spacing w:before="0" w:beforeAutospacing="0" w:after="0" w:afterAutospacing="0"/>
        <w:ind w:firstLine="709"/>
        <w:jc w:val="both"/>
        <w:rPr>
          <w:sz w:val="28"/>
          <w:szCs w:val="28"/>
          <w:lang w:val="ru-RU"/>
        </w:rPr>
      </w:pPr>
      <w:r w:rsidRPr="002757F6">
        <w:rPr>
          <w:sz w:val="28"/>
          <w:szCs w:val="28"/>
          <w:lang w:val="ru-RU"/>
        </w:rPr>
        <w:t xml:space="preserve">– </w:t>
      </w:r>
      <w:proofErr w:type="spellStart"/>
      <w:r w:rsidRPr="002757F6">
        <w:rPr>
          <w:sz w:val="28"/>
          <w:szCs w:val="28"/>
          <w:lang w:val="ru-RU"/>
        </w:rPr>
        <w:t>формування</w:t>
      </w:r>
      <w:proofErr w:type="spellEnd"/>
      <w:r w:rsidRPr="002757F6">
        <w:rPr>
          <w:sz w:val="28"/>
          <w:szCs w:val="28"/>
          <w:lang w:val="ru-RU"/>
        </w:rPr>
        <w:t xml:space="preserve"> </w:t>
      </w:r>
      <w:proofErr w:type="spellStart"/>
      <w:r w:rsidRPr="002757F6">
        <w:rPr>
          <w:sz w:val="28"/>
          <w:szCs w:val="28"/>
          <w:lang w:val="ru-RU"/>
        </w:rPr>
        <w:t>проблеми</w:t>
      </w:r>
      <w:proofErr w:type="spellEnd"/>
      <w:r w:rsidRPr="002757F6">
        <w:rPr>
          <w:sz w:val="28"/>
          <w:szCs w:val="28"/>
          <w:lang w:val="ru-RU"/>
        </w:rPr>
        <w:t xml:space="preserve"> та </w:t>
      </w:r>
      <w:proofErr w:type="spellStart"/>
      <w:r w:rsidRPr="002757F6">
        <w:rPr>
          <w:sz w:val="28"/>
          <w:szCs w:val="28"/>
          <w:lang w:val="ru-RU"/>
        </w:rPr>
        <w:t>висування</w:t>
      </w:r>
      <w:proofErr w:type="spellEnd"/>
      <w:r w:rsidRPr="002757F6">
        <w:rPr>
          <w:sz w:val="28"/>
          <w:szCs w:val="28"/>
          <w:lang w:val="ru-RU"/>
        </w:rPr>
        <w:t xml:space="preserve"> </w:t>
      </w:r>
      <w:proofErr w:type="spellStart"/>
      <w:r w:rsidRPr="002757F6">
        <w:rPr>
          <w:sz w:val="28"/>
          <w:szCs w:val="28"/>
          <w:lang w:val="ru-RU"/>
        </w:rPr>
        <w:t>гіпотези</w:t>
      </w:r>
      <w:proofErr w:type="spellEnd"/>
      <w:r w:rsidRPr="002757F6">
        <w:rPr>
          <w:sz w:val="28"/>
          <w:szCs w:val="28"/>
          <w:lang w:val="ru-RU"/>
        </w:rPr>
        <w:t xml:space="preserve">, </w:t>
      </w:r>
      <w:proofErr w:type="spellStart"/>
      <w:r w:rsidRPr="002757F6">
        <w:rPr>
          <w:sz w:val="28"/>
          <w:szCs w:val="28"/>
          <w:lang w:val="ru-RU"/>
        </w:rPr>
        <w:t>можливостей</w:t>
      </w:r>
      <w:proofErr w:type="spellEnd"/>
      <w:r w:rsidRPr="002757F6">
        <w:rPr>
          <w:sz w:val="28"/>
          <w:szCs w:val="28"/>
          <w:lang w:val="ru-RU"/>
        </w:rPr>
        <w:t xml:space="preserve"> </w:t>
      </w:r>
      <w:proofErr w:type="spellStart"/>
      <w:r w:rsidRPr="002757F6">
        <w:rPr>
          <w:sz w:val="28"/>
          <w:szCs w:val="28"/>
          <w:lang w:val="ru-RU"/>
        </w:rPr>
        <w:t>її</w:t>
      </w:r>
      <w:proofErr w:type="spellEnd"/>
      <w:r w:rsidRPr="002757F6">
        <w:rPr>
          <w:sz w:val="28"/>
          <w:szCs w:val="28"/>
          <w:lang w:val="ru-RU"/>
        </w:rPr>
        <w:t xml:space="preserve"> </w:t>
      </w:r>
      <w:proofErr w:type="spellStart"/>
      <w:r w:rsidRPr="002757F6">
        <w:rPr>
          <w:sz w:val="28"/>
          <w:szCs w:val="28"/>
          <w:lang w:val="ru-RU"/>
        </w:rPr>
        <w:t>вирішення</w:t>
      </w:r>
      <w:proofErr w:type="spellEnd"/>
      <w:r w:rsidRPr="002757F6">
        <w:rPr>
          <w:sz w:val="28"/>
          <w:szCs w:val="28"/>
          <w:lang w:val="ru-RU"/>
        </w:rPr>
        <w:t xml:space="preserve"> та </w:t>
      </w:r>
      <w:r w:rsidRPr="002757F6">
        <w:rPr>
          <w:sz w:val="28"/>
          <w:szCs w:val="28"/>
        </w:rPr>
        <w:t>отримання кінцевих результатів;</w:t>
      </w:r>
    </w:p>
    <w:p w14:paraId="0F9B47AD" w14:textId="77777777" w:rsidR="00627BEC" w:rsidRPr="002757F6" w:rsidRDefault="00627BEC" w:rsidP="00627BEC">
      <w:pPr>
        <w:pStyle w:val="a3"/>
        <w:shd w:val="clear" w:color="auto" w:fill="FFFFFF"/>
        <w:spacing w:before="0" w:beforeAutospacing="0" w:after="0" w:afterAutospacing="0"/>
        <w:ind w:firstLine="709"/>
        <w:jc w:val="both"/>
        <w:rPr>
          <w:sz w:val="28"/>
          <w:szCs w:val="28"/>
          <w:lang w:val="ru-RU"/>
        </w:rPr>
      </w:pPr>
      <w:r w:rsidRPr="002757F6">
        <w:rPr>
          <w:sz w:val="28"/>
          <w:szCs w:val="28"/>
        </w:rPr>
        <w:t>– теоретичне вивчення проблеми;</w:t>
      </w:r>
    </w:p>
    <w:p w14:paraId="531974FD" w14:textId="00D6FEF4" w:rsidR="00627BEC" w:rsidRDefault="00627BEC" w:rsidP="00627BEC">
      <w:pPr>
        <w:pStyle w:val="a3"/>
        <w:shd w:val="clear" w:color="auto" w:fill="FFFFFF"/>
        <w:spacing w:before="0" w:beforeAutospacing="0" w:after="0" w:afterAutospacing="0"/>
        <w:ind w:firstLine="709"/>
        <w:jc w:val="both"/>
        <w:rPr>
          <w:sz w:val="28"/>
          <w:szCs w:val="28"/>
        </w:rPr>
      </w:pPr>
      <w:r w:rsidRPr="002757F6">
        <w:rPr>
          <w:sz w:val="28"/>
          <w:szCs w:val="28"/>
        </w:rPr>
        <w:t>– емпірична перевірка сформованої гіпотези.</w:t>
      </w:r>
    </w:p>
    <w:p w14:paraId="52FF9282" w14:textId="2E8BF05C" w:rsidR="00627BEC" w:rsidRDefault="00627BEC" w:rsidP="00627BEC">
      <w:pPr>
        <w:pStyle w:val="a3"/>
        <w:shd w:val="clear" w:color="auto" w:fill="FFFFFF"/>
        <w:spacing w:before="0" w:beforeAutospacing="0" w:after="0" w:afterAutospacing="0"/>
        <w:ind w:firstLine="709"/>
        <w:jc w:val="both"/>
        <w:rPr>
          <w:sz w:val="28"/>
          <w:szCs w:val="28"/>
        </w:rPr>
      </w:pPr>
      <w:r w:rsidRPr="00314C29">
        <w:rPr>
          <w:sz w:val="28"/>
          <w:szCs w:val="28"/>
        </w:rPr>
        <w:t xml:space="preserve">Найбільш загальні методологічні принципи побудови досліджень випливають із </w:t>
      </w:r>
      <w:proofErr w:type="spellStart"/>
      <w:r w:rsidRPr="00314C29">
        <w:rPr>
          <w:sz w:val="28"/>
          <w:szCs w:val="28"/>
        </w:rPr>
        <w:t>гносеоюгічних</w:t>
      </w:r>
      <w:proofErr w:type="spellEnd"/>
      <w:r w:rsidRPr="00314C29">
        <w:rPr>
          <w:sz w:val="28"/>
          <w:szCs w:val="28"/>
        </w:rPr>
        <w:t xml:space="preserve"> з </w:t>
      </w:r>
      <w:proofErr w:type="spellStart"/>
      <w:r w:rsidRPr="00314C29">
        <w:rPr>
          <w:sz w:val="28"/>
          <w:szCs w:val="28"/>
        </w:rPr>
        <w:t>акономірностей</w:t>
      </w:r>
      <w:proofErr w:type="spellEnd"/>
      <w:r w:rsidRPr="00314C29">
        <w:rPr>
          <w:sz w:val="28"/>
          <w:szCs w:val="28"/>
        </w:rPr>
        <w:t xml:space="preserve"> руху до конкретного знання. Втілення фундаментальної ідеї, як правите, здійснюється за схемою:</w:t>
      </w:r>
    </w:p>
    <w:p w14:paraId="257F5600" w14:textId="1295EB6E" w:rsidR="00B623C5" w:rsidRPr="00314C29" w:rsidRDefault="00B623C5" w:rsidP="00627BEC">
      <w:pPr>
        <w:pStyle w:val="a3"/>
        <w:shd w:val="clear" w:color="auto" w:fill="FFFFFF"/>
        <w:spacing w:before="0" w:beforeAutospacing="0" w:after="0" w:afterAutospacing="0"/>
        <w:ind w:firstLine="709"/>
        <w:jc w:val="both"/>
        <w:rPr>
          <w:sz w:val="28"/>
          <w:szCs w:val="28"/>
        </w:rPr>
      </w:pPr>
      <w:r w:rsidRPr="00B623C5">
        <w:rPr>
          <w:noProof/>
          <w:sz w:val="28"/>
          <w:szCs w:val="28"/>
        </w:rPr>
        <w:lastRenderedPageBreak/>
        <w:drawing>
          <wp:inline distT="0" distB="0" distL="0" distR="0" wp14:anchorId="1D177B1B" wp14:editId="66E17860">
            <wp:extent cx="5304622" cy="660400"/>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10385" cy="661117"/>
                    </a:xfrm>
                    <a:prstGeom prst="rect">
                      <a:avLst/>
                    </a:prstGeom>
                  </pic:spPr>
                </pic:pic>
              </a:graphicData>
            </a:graphic>
          </wp:inline>
        </w:drawing>
      </w:r>
      <w:r w:rsidRPr="00B623C5">
        <w:rPr>
          <w:noProof/>
        </w:rPr>
        <w:t xml:space="preserve"> </w:t>
      </w:r>
      <w:r w:rsidRPr="00B623C5">
        <w:rPr>
          <w:noProof/>
          <w:sz w:val="28"/>
          <w:szCs w:val="28"/>
        </w:rPr>
        <w:drawing>
          <wp:inline distT="0" distB="0" distL="0" distR="0" wp14:anchorId="5C4495DE" wp14:editId="22E7B809">
            <wp:extent cx="6119495" cy="17049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1704975"/>
                    </a:xfrm>
                    <a:prstGeom prst="rect">
                      <a:avLst/>
                    </a:prstGeom>
                  </pic:spPr>
                </pic:pic>
              </a:graphicData>
            </a:graphic>
          </wp:inline>
        </w:drawing>
      </w:r>
    </w:p>
    <w:p w14:paraId="0952A0FB" w14:textId="4990D103" w:rsidR="00627BEC" w:rsidRDefault="00627BEC" w:rsidP="00627BEC">
      <w:pPr>
        <w:pStyle w:val="af3"/>
        <w:tabs>
          <w:tab w:val="left" w:pos="1134"/>
        </w:tabs>
        <w:spacing w:before="0" w:beforeAutospacing="0" w:after="0" w:afterAutospacing="0"/>
        <w:ind w:left="1440"/>
        <w:rPr>
          <w:b/>
          <w:bCs/>
          <w:sz w:val="28"/>
          <w:szCs w:val="28"/>
          <w:lang w:val="uk-UA"/>
        </w:rPr>
      </w:pPr>
    </w:p>
    <w:p w14:paraId="547A4415" w14:textId="77777777" w:rsidR="00314C29" w:rsidRDefault="00314C29" w:rsidP="00314C29">
      <w:pPr>
        <w:pStyle w:val="af3"/>
        <w:tabs>
          <w:tab w:val="left" w:pos="1134"/>
        </w:tabs>
        <w:spacing w:before="0" w:beforeAutospacing="0" w:after="0" w:afterAutospacing="0"/>
        <w:ind w:firstLine="709"/>
        <w:jc w:val="both"/>
        <w:rPr>
          <w:sz w:val="28"/>
          <w:szCs w:val="28"/>
        </w:rPr>
      </w:pPr>
      <w:r w:rsidRPr="00314C29">
        <w:rPr>
          <w:b/>
          <w:bCs/>
          <w:noProof/>
          <w:sz w:val="28"/>
          <w:szCs w:val="28"/>
          <w:lang w:val="uk-UA"/>
        </w:rPr>
        <w:drawing>
          <wp:inline distT="0" distB="0" distL="0" distR="0" wp14:anchorId="3CF9FB97" wp14:editId="5DDCF73A">
            <wp:extent cx="4996730" cy="4540898"/>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67026" cy="4604781"/>
                    </a:xfrm>
                    <a:prstGeom prst="rect">
                      <a:avLst/>
                    </a:prstGeom>
                  </pic:spPr>
                </pic:pic>
              </a:graphicData>
            </a:graphic>
          </wp:inline>
        </w:drawing>
      </w:r>
    </w:p>
    <w:p w14:paraId="7E464A1A" w14:textId="7192C932" w:rsidR="00314C29" w:rsidRPr="00314C29" w:rsidRDefault="00314C29" w:rsidP="00314C29">
      <w:pPr>
        <w:pStyle w:val="af3"/>
        <w:tabs>
          <w:tab w:val="left" w:pos="1134"/>
        </w:tabs>
        <w:spacing w:before="0" w:beforeAutospacing="0" w:after="0" w:afterAutospacing="0"/>
        <w:ind w:firstLine="709"/>
        <w:jc w:val="both"/>
        <w:rPr>
          <w:b/>
          <w:bCs/>
          <w:sz w:val="28"/>
          <w:szCs w:val="28"/>
          <w:lang w:val="uk-UA"/>
        </w:rPr>
      </w:pPr>
      <w:proofErr w:type="spellStart"/>
      <w:r w:rsidRPr="00314C29">
        <w:rPr>
          <w:sz w:val="28"/>
          <w:szCs w:val="28"/>
        </w:rPr>
        <w:t>Результати</w:t>
      </w:r>
      <w:proofErr w:type="spellEnd"/>
      <w:r w:rsidRPr="00314C29">
        <w:rPr>
          <w:sz w:val="28"/>
          <w:szCs w:val="28"/>
        </w:rPr>
        <w:t xml:space="preserve"> </w:t>
      </w:r>
      <w:proofErr w:type="spellStart"/>
      <w:r w:rsidRPr="00314C29">
        <w:rPr>
          <w:sz w:val="28"/>
          <w:szCs w:val="28"/>
        </w:rPr>
        <w:t>наукових</w:t>
      </w:r>
      <w:proofErr w:type="spellEnd"/>
      <w:r w:rsidRPr="00314C29">
        <w:rPr>
          <w:sz w:val="28"/>
          <w:szCs w:val="28"/>
        </w:rPr>
        <w:t xml:space="preserve"> </w:t>
      </w:r>
      <w:proofErr w:type="spellStart"/>
      <w:r w:rsidRPr="00314C29">
        <w:rPr>
          <w:sz w:val="28"/>
          <w:szCs w:val="28"/>
        </w:rPr>
        <w:t>досліджень</w:t>
      </w:r>
      <w:proofErr w:type="spellEnd"/>
      <w:r w:rsidRPr="00314C29">
        <w:rPr>
          <w:sz w:val="28"/>
          <w:szCs w:val="28"/>
        </w:rPr>
        <w:t xml:space="preserve"> </w:t>
      </w:r>
      <w:proofErr w:type="spellStart"/>
      <w:r w:rsidRPr="00314C29">
        <w:rPr>
          <w:sz w:val="28"/>
          <w:szCs w:val="28"/>
        </w:rPr>
        <w:t>тим</w:t>
      </w:r>
      <w:proofErr w:type="spellEnd"/>
      <w:r w:rsidRPr="00314C29">
        <w:rPr>
          <w:sz w:val="28"/>
          <w:szCs w:val="28"/>
        </w:rPr>
        <w:t xml:space="preserve"> </w:t>
      </w:r>
      <w:proofErr w:type="spellStart"/>
      <w:r w:rsidRPr="00314C29">
        <w:rPr>
          <w:sz w:val="28"/>
          <w:szCs w:val="28"/>
        </w:rPr>
        <w:t>вищі</w:t>
      </w:r>
      <w:proofErr w:type="spellEnd"/>
      <w:r w:rsidRPr="00314C29">
        <w:rPr>
          <w:sz w:val="28"/>
          <w:szCs w:val="28"/>
        </w:rPr>
        <w:t xml:space="preserve">, </w:t>
      </w:r>
      <w:proofErr w:type="spellStart"/>
      <w:r w:rsidRPr="00314C29">
        <w:rPr>
          <w:sz w:val="28"/>
          <w:szCs w:val="28"/>
        </w:rPr>
        <w:t>чим</w:t>
      </w:r>
      <w:proofErr w:type="spellEnd"/>
      <w:r w:rsidRPr="00314C29">
        <w:rPr>
          <w:sz w:val="28"/>
          <w:szCs w:val="28"/>
        </w:rPr>
        <w:t xml:space="preserve"> </w:t>
      </w:r>
      <w:proofErr w:type="spellStart"/>
      <w:r w:rsidRPr="00314C29">
        <w:rPr>
          <w:sz w:val="28"/>
          <w:szCs w:val="28"/>
        </w:rPr>
        <w:t>обгрунтованішими</w:t>
      </w:r>
      <w:proofErr w:type="spellEnd"/>
      <w:r w:rsidRPr="00314C29">
        <w:rPr>
          <w:sz w:val="28"/>
          <w:szCs w:val="28"/>
        </w:rPr>
        <w:t xml:space="preserve"> є </w:t>
      </w:r>
      <w:proofErr w:type="spellStart"/>
      <w:r w:rsidRPr="00314C29">
        <w:rPr>
          <w:sz w:val="28"/>
          <w:szCs w:val="28"/>
        </w:rPr>
        <w:t>висновки</w:t>
      </w:r>
      <w:proofErr w:type="spellEnd"/>
      <w:r w:rsidRPr="00314C29">
        <w:rPr>
          <w:sz w:val="28"/>
          <w:szCs w:val="28"/>
        </w:rPr>
        <w:t xml:space="preserve"> і </w:t>
      </w:r>
      <w:proofErr w:type="spellStart"/>
      <w:r w:rsidRPr="00314C29">
        <w:rPr>
          <w:sz w:val="28"/>
          <w:szCs w:val="28"/>
        </w:rPr>
        <w:t>узагальнення</w:t>
      </w:r>
      <w:proofErr w:type="spellEnd"/>
      <w:r w:rsidRPr="00314C29">
        <w:rPr>
          <w:sz w:val="28"/>
          <w:szCs w:val="28"/>
        </w:rPr>
        <w:t xml:space="preserve"> </w:t>
      </w:r>
      <w:proofErr w:type="spellStart"/>
      <w:r w:rsidRPr="00314C29">
        <w:rPr>
          <w:sz w:val="28"/>
          <w:szCs w:val="28"/>
        </w:rPr>
        <w:t>чим</w:t>
      </w:r>
      <w:proofErr w:type="spellEnd"/>
      <w:r w:rsidRPr="00314C29">
        <w:rPr>
          <w:sz w:val="28"/>
          <w:szCs w:val="28"/>
        </w:rPr>
        <w:t xml:space="preserve"> вони </w:t>
      </w:r>
      <w:proofErr w:type="spellStart"/>
      <w:r w:rsidRPr="00314C29">
        <w:rPr>
          <w:sz w:val="28"/>
          <w:szCs w:val="28"/>
        </w:rPr>
        <w:t>достовірніші</w:t>
      </w:r>
      <w:proofErr w:type="spellEnd"/>
      <w:r w:rsidRPr="00314C29">
        <w:rPr>
          <w:sz w:val="28"/>
          <w:szCs w:val="28"/>
        </w:rPr>
        <w:t xml:space="preserve"> й </w:t>
      </w:r>
      <w:proofErr w:type="spellStart"/>
      <w:r w:rsidRPr="00314C29">
        <w:rPr>
          <w:sz w:val="28"/>
          <w:szCs w:val="28"/>
        </w:rPr>
        <w:t>ефективніші</w:t>
      </w:r>
      <w:proofErr w:type="spellEnd"/>
      <w:r w:rsidRPr="00314C29">
        <w:rPr>
          <w:sz w:val="28"/>
          <w:szCs w:val="28"/>
        </w:rPr>
        <w:t xml:space="preserve">. Вони </w:t>
      </w:r>
      <w:proofErr w:type="spellStart"/>
      <w:r w:rsidRPr="00314C29">
        <w:rPr>
          <w:sz w:val="28"/>
          <w:szCs w:val="28"/>
        </w:rPr>
        <w:t>повинні</w:t>
      </w:r>
      <w:proofErr w:type="spellEnd"/>
      <w:r w:rsidRPr="00314C29">
        <w:rPr>
          <w:sz w:val="28"/>
          <w:szCs w:val="28"/>
        </w:rPr>
        <w:t xml:space="preserve"> </w:t>
      </w:r>
      <w:proofErr w:type="spellStart"/>
      <w:r w:rsidRPr="00314C29">
        <w:rPr>
          <w:sz w:val="28"/>
          <w:szCs w:val="28"/>
        </w:rPr>
        <w:t>створювати</w:t>
      </w:r>
      <w:proofErr w:type="spellEnd"/>
      <w:r w:rsidRPr="00314C29">
        <w:rPr>
          <w:sz w:val="28"/>
          <w:szCs w:val="28"/>
        </w:rPr>
        <w:t xml:space="preserve"> основу для </w:t>
      </w:r>
      <w:proofErr w:type="spellStart"/>
      <w:r w:rsidRPr="00314C29">
        <w:rPr>
          <w:sz w:val="28"/>
          <w:szCs w:val="28"/>
        </w:rPr>
        <w:t>нових</w:t>
      </w:r>
      <w:proofErr w:type="spellEnd"/>
      <w:r w:rsidRPr="00314C29">
        <w:rPr>
          <w:sz w:val="28"/>
          <w:szCs w:val="28"/>
        </w:rPr>
        <w:t xml:space="preserve"> </w:t>
      </w:r>
      <w:proofErr w:type="spellStart"/>
      <w:r w:rsidRPr="00314C29">
        <w:rPr>
          <w:sz w:val="28"/>
          <w:szCs w:val="28"/>
        </w:rPr>
        <w:t>наукових</w:t>
      </w:r>
      <w:proofErr w:type="spellEnd"/>
      <w:r w:rsidRPr="00314C29">
        <w:rPr>
          <w:sz w:val="28"/>
          <w:szCs w:val="28"/>
        </w:rPr>
        <w:t xml:space="preserve"> </w:t>
      </w:r>
      <w:proofErr w:type="spellStart"/>
      <w:r w:rsidRPr="00314C29">
        <w:rPr>
          <w:sz w:val="28"/>
          <w:szCs w:val="28"/>
        </w:rPr>
        <w:t>розробок</w:t>
      </w:r>
      <w:proofErr w:type="spellEnd"/>
      <w:r>
        <w:rPr>
          <w:sz w:val="28"/>
          <w:szCs w:val="28"/>
          <w:lang w:val="uk-UA"/>
        </w:rPr>
        <w:t>.</w:t>
      </w:r>
    </w:p>
    <w:p w14:paraId="2EEB8194" w14:textId="62627DEB" w:rsidR="00314C29" w:rsidRDefault="00314C29" w:rsidP="00314C29">
      <w:pPr>
        <w:pStyle w:val="af3"/>
        <w:tabs>
          <w:tab w:val="left" w:pos="1134"/>
        </w:tabs>
        <w:spacing w:before="0" w:beforeAutospacing="0" w:after="0" w:afterAutospacing="0"/>
        <w:ind w:left="1440"/>
        <w:rPr>
          <w:b/>
          <w:bCs/>
          <w:sz w:val="28"/>
          <w:szCs w:val="28"/>
          <w:lang w:val="uk-UA"/>
        </w:rPr>
      </w:pPr>
      <w:r w:rsidRPr="00314C29">
        <w:rPr>
          <w:b/>
          <w:bCs/>
          <w:noProof/>
          <w:sz w:val="28"/>
          <w:szCs w:val="28"/>
          <w:lang w:val="uk-UA"/>
        </w:rPr>
        <w:lastRenderedPageBreak/>
        <w:drawing>
          <wp:inline distT="0" distB="0" distL="0" distR="0" wp14:anchorId="77859290" wp14:editId="21A71BAF">
            <wp:extent cx="5016941" cy="5368212"/>
            <wp:effectExtent l="0" t="0" r="0"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82657" cy="5438529"/>
                    </a:xfrm>
                    <a:prstGeom prst="rect">
                      <a:avLst/>
                    </a:prstGeom>
                  </pic:spPr>
                </pic:pic>
              </a:graphicData>
            </a:graphic>
          </wp:inline>
        </w:drawing>
      </w:r>
    </w:p>
    <w:p w14:paraId="3452590B" w14:textId="77777777" w:rsidR="00314C29" w:rsidRDefault="00314C29" w:rsidP="00314C29">
      <w:pPr>
        <w:pStyle w:val="af3"/>
        <w:tabs>
          <w:tab w:val="left" w:pos="1134"/>
        </w:tabs>
        <w:spacing w:before="0" w:beforeAutospacing="0" w:after="0" w:afterAutospacing="0"/>
        <w:ind w:left="1440"/>
        <w:rPr>
          <w:b/>
          <w:bCs/>
          <w:sz w:val="28"/>
          <w:szCs w:val="28"/>
          <w:lang w:val="uk-UA"/>
        </w:rPr>
      </w:pPr>
    </w:p>
    <w:p w14:paraId="5DB926A3" w14:textId="77777777" w:rsidR="00314C29" w:rsidRDefault="00314C29" w:rsidP="00314C29">
      <w:pPr>
        <w:pStyle w:val="af3"/>
        <w:tabs>
          <w:tab w:val="left" w:pos="1134"/>
        </w:tabs>
        <w:spacing w:before="0" w:beforeAutospacing="0" w:after="0" w:afterAutospacing="0"/>
        <w:ind w:left="1440"/>
        <w:rPr>
          <w:b/>
          <w:bCs/>
          <w:sz w:val="28"/>
          <w:szCs w:val="28"/>
          <w:lang w:val="uk-UA"/>
        </w:rPr>
      </w:pPr>
    </w:p>
    <w:p w14:paraId="2CD06211" w14:textId="562ED549" w:rsidR="002757F6" w:rsidRPr="00897209" w:rsidRDefault="002757F6" w:rsidP="00865E83">
      <w:pPr>
        <w:pStyle w:val="af3"/>
        <w:numPr>
          <w:ilvl w:val="0"/>
          <w:numId w:val="30"/>
        </w:numPr>
        <w:tabs>
          <w:tab w:val="left" w:pos="1134"/>
        </w:tabs>
        <w:spacing w:before="0" w:beforeAutospacing="0" w:after="0" w:afterAutospacing="0"/>
        <w:rPr>
          <w:b/>
          <w:bCs/>
          <w:sz w:val="28"/>
          <w:szCs w:val="28"/>
          <w:lang w:val="uk-UA"/>
        </w:rPr>
      </w:pPr>
      <w:r>
        <w:rPr>
          <w:b/>
          <w:bCs/>
          <w:sz w:val="28"/>
          <w:szCs w:val="28"/>
          <w:lang w:val="uk-UA"/>
        </w:rPr>
        <w:t>Напрями</w:t>
      </w:r>
      <w:r w:rsidRPr="00897209">
        <w:rPr>
          <w:b/>
          <w:bCs/>
          <w:sz w:val="28"/>
          <w:szCs w:val="28"/>
        </w:rPr>
        <w:t xml:space="preserve"> </w:t>
      </w:r>
      <w:proofErr w:type="spellStart"/>
      <w:r w:rsidRPr="00897209">
        <w:rPr>
          <w:b/>
          <w:bCs/>
          <w:sz w:val="28"/>
          <w:szCs w:val="28"/>
        </w:rPr>
        <w:t>досліджень</w:t>
      </w:r>
      <w:proofErr w:type="spellEnd"/>
      <w:r w:rsidRPr="00897209">
        <w:rPr>
          <w:b/>
          <w:bCs/>
          <w:sz w:val="28"/>
          <w:szCs w:val="28"/>
          <w:lang w:val="uk-UA"/>
        </w:rPr>
        <w:t xml:space="preserve"> у соціальн</w:t>
      </w:r>
      <w:r>
        <w:rPr>
          <w:b/>
          <w:bCs/>
          <w:sz w:val="28"/>
          <w:szCs w:val="28"/>
          <w:lang w:val="uk-UA"/>
        </w:rPr>
        <w:t>ому забезпеченні</w:t>
      </w:r>
    </w:p>
    <w:bookmarkEnd w:id="13"/>
    <w:p w14:paraId="514EE770" w14:textId="77777777" w:rsidR="002757F6" w:rsidRDefault="002757F6" w:rsidP="002757F6">
      <w:pPr>
        <w:pStyle w:val="a3"/>
        <w:tabs>
          <w:tab w:val="left" w:pos="1134"/>
        </w:tabs>
        <w:spacing w:before="0" w:beforeAutospacing="0" w:after="0" w:afterAutospacing="0"/>
        <w:ind w:firstLine="709"/>
        <w:jc w:val="both"/>
        <w:rPr>
          <w:sz w:val="28"/>
          <w:szCs w:val="28"/>
        </w:rPr>
      </w:pPr>
      <w:r w:rsidRPr="00897209">
        <w:rPr>
          <w:sz w:val="28"/>
          <w:szCs w:val="28"/>
        </w:rPr>
        <w:t xml:space="preserve">У ХХІ ст. у соціальній сфері сформувався цілий спектр підходів до досліджень. Сучасні дослідження у соціальній сфері потребують критичного усвідомлення, ретельного обмірковування інформації та здатності розглядати ситуації з нових точок зору, зважати на різні контексти задля обстоювання ідей соціальної справедливості. Згідно документа Міжнародної асоціації шкіл соціальної роботи щодо досліджень у соціальній роботі, </w:t>
      </w:r>
      <w:r w:rsidRPr="00897209">
        <w:rPr>
          <w:i/>
          <w:iCs/>
          <w:sz w:val="28"/>
          <w:szCs w:val="28"/>
        </w:rPr>
        <w:t>метою досліджень</w:t>
      </w:r>
      <w:r w:rsidRPr="00897209">
        <w:rPr>
          <w:sz w:val="28"/>
          <w:szCs w:val="28"/>
        </w:rPr>
        <w:t xml:space="preserve"> у соціальній сфері є розвиток знань задля підтримки місії та цілей соціальної роботи як академічної дисципліни та професії. Дослідження у соціальній </w:t>
      </w:r>
      <w:r>
        <w:rPr>
          <w:sz w:val="28"/>
          <w:szCs w:val="28"/>
        </w:rPr>
        <w:t>сфері</w:t>
      </w:r>
      <w:r w:rsidRPr="00897209">
        <w:rPr>
          <w:sz w:val="28"/>
          <w:szCs w:val="28"/>
        </w:rPr>
        <w:t xml:space="preserve"> здійснюються з</w:t>
      </w:r>
      <w:r>
        <w:rPr>
          <w:sz w:val="28"/>
          <w:szCs w:val="28"/>
        </w:rPr>
        <w:t xml:space="preserve"> метою з’ясування засад функціонування управлінських та організаційних інституцій, які забезпечують підвищення рівня життя і надання громадянам усіх видів соціальної підтримки. Зважаючи на багатогранність соціальної сфери, наукові дослідження відзначаються широким дослідницьким спектром. Однак, в сучасних умовах важливо сконцентрувати увагу на актуальних аспектах в контексті реформи соціальної сфери. При цьому не слід залишати поза увагою й традиційні наукові теми на кшталт історичної ґенези </w:t>
      </w:r>
      <w:r>
        <w:rPr>
          <w:sz w:val="28"/>
          <w:szCs w:val="28"/>
        </w:rPr>
        <w:lastRenderedPageBreak/>
        <w:t xml:space="preserve">соціальної роботи та її еволюцію. Зважаючи на сказане, доцільно виокремити дослідницькі блоки (своєрідні напрями), що виходять із державної соціальної політики. </w:t>
      </w:r>
    </w:p>
    <w:p w14:paraId="5B11958B" w14:textId="77777777" w:rsidR="002757F6" w:rsidRDefault="002757F6" w:rsidP="002757F6">
      <w:pPr>
        <w:pStyle w:val="a3"/>
        <w:tabs>
          <w:tab w:val="left" w:pos="1134"/>
        </w:tabs>
        <w:spacing w:before="0" w:beforeAutospacing="0" w:after="0" w:afterAutospacing="0"/>
        <w:ind w:firstLine="709"/>
        <w:jc w:val="both"/>
        <w:rPr>
          <w:sz w:val="28"/>
          <w:szCs w:val="28"/>
        </w:rPr>
      </w:pPr>
      <w:r>
        <w:rPr>
          <w:sz w:val="28"/>
          <w:szCs w:val="28"/>
        </w:rPr>
        <w:t xml:space="preserve">Тому першим напрямом можуть бути дослідження підходів щодо </w:t>
      </w:r>
      <w:r w:rsidRPr="00097D8B">
        <w:rPr>
          <w:i/>
          <w:iCs/>
          <w:sz w:val="28"/>
          <w:szCs w:val="28"/>
        </w:rPr>
        <w:t>формування та реалізації державної соціальної політики</w:t>
      </w:r>
      <w:r>
        <w:rPr>
          <w:sz w:val="28"/>
          <w:szCs w:val="28"/>
        </w:rPr>
        <w:t>.  Цей дослідницький напрям включає як управлінські інституції, що формують і реалізують державну соціальну політику, так і дослідження механізмів та інструментів за посередництвом яких вони здійснюють цю діяльність. Актуальною в цьому контексті є проблематика з’ясування функціоналу міністерств та інших центральних органів виконавчої влади та механізмів чіткого розмежування повноважень між місцевими органами виконавчої влади та органами місцевого самоврядування. Важливе місце в цьому блоці займає складна тема адміністрування державних соціальних програм.</w:t>
      </w:r>
    </w:p>
    <w:p w14:paraId="4CA2D7E0" w14:textId="77777777" w:rsidR="002757F6" w:rsidRDefault="002757F6" w:rsidP="002757F6">
      <w:pPr>
        <w:pStyle w:val="a3"/>
        <w:tabs>
          <w:tab w:val="left" w:pos="1134"/>
        </w:tabs>
        <w:spacing w:before="0" w:beforeAutospacing="0" w:after="0" w:afterAutospacing="0"/>
        <w:ind w:firstLine="709"/>
        <w:jc w:val="both"/>
        <w:rPr>
          <w:sz w:val="28"/>
          <w:szCs w:val="28"/>
        </w:rPr>
      </w:pPr>
      <w:r>
        <w:rPr>
          <w:sz w:val="28"/>
          <w:szCs w:val="28"/>
        </w:rPr>
        <w:t xml:space="preserve">Другий напрям концентрується на </w:t>
      </w:r>
      <w:r>
        <w:rPr>
          <w:i/>
          <w:iCs/>
          <w:sz w:val="28"/>
          <w:szCs w:val="28"/>
        </w:rPr>
        <w:t>системі соціального захисту населення</w:t>
      </w:r>
      <w:r>
        <w:rPr>
          <w:sz w:val="28"/>
          <w:szCs w:val="28"/>
        </w:rPr>
        <w:t xml:space="preserve"> – забезпечуваних державою економічних, соціальних та організаційних заходів, що спрямовуються на підтримку найбільш вразливих верств населення. В цій групі досліджуються не лише, наприклад, механізм виявлення осіб/сімей, які перебувають у складних життєвих обставинах чи верифікація та моніторинг державних виплат, а й, такі, вкрай важливі теми, як підвищення ефективності соціального захисту; удосконалення системи управління фінансовими ресурсами соціальної сфери;  автоматизація системи управління та контролю в соціальній сфері; технологічний розвиток інформаційних ресурсів соціальної сфери з використанням інноваційних технологій.</w:t>
      </w:r>
    </w:p>
    <w:p w14:paraId="1E40992C" w14:textId="77777777" w:rsidR="002757F6" w:rsidRDefault="002757F6" w:rsidP="002757F6">
      <w:pPr>
        <w:pStyle w:val="a3"/>
        <w:tabs>
          <w:tab w:val="left" w:pos="1134"/>
        </w:tabs>
        <w:spacing w:before="0" w:beforeAutospacing="0" w:after="0" w:afterAutospacing="0"/>
        <w:ind w:firstLine="709"/>
        <w:jc w:val="both"/>
        <w:rPr>
          <w:sz w:val="28"/>
          <w:szCs w:val="28"/>
        </w:rPr>
      </w:pPr>
      <w:r>
        <w:rPr>
          <w:sz w:val="28"/>
          <w:szCs w:val="28"/>
        </w:rPr>
        <w:t xml:space="preserve">У контексті сучасних реалій, заслуговує на окреме виокремлення дослідження проблематики </w:t>
      </w:r>
      <w:r w:rsidRPr="00143369">
        <w:rPr>
          <w:i/>
          <w:iCs/>
          <w:sz w:val="28"/>
          <w:szCs w:val="28"/>
        </w:rPr>
        <w:t>соціальних послуг</w:t>
      </w:r>
      <w:r>
        <w:rPr>
          <w:sz w:val="28"/>
          <w:szCs w:val="28"/>
        </w:rPr>
        <w:t>. Окрім, власне, дослідження теоретичних аспектів цих послуг, наприклад, класифікації соціальних послуг, широке дослідницьке поле торкається основних напрямів державної політики у сфері надання соціальних послуг; системи надання соціальних послуг; визначення потреб населення територіальних громад у соціальних послугах; надавачів та отримувачів соціальних послуг та їх реєстр; проведення моніторингу та оцінки якості соціальних послуг; організація та фінансування надання соціальних послуг. Актуальною темою в цьому дослідницькому блоці є дослідження особливостей соціальних сервісів для деяких соціальних груп населення.</w:t>
      </w:r>
      <w:r w:rsidRPr="00E40F80">
        <w:rPr>
          <w:sz w:val="28"/>
          <w:szCs w:val="28"/>
        </w:rPr>
        <w:t xml:space="preserve"> </w:t>
      </w:r>
      <w:r>
        <w:rPr>
          <w:sz w:val="28"/>
          <w:szCs w:val="28"/>
        </w:rPr>
        <w:t>адміністрування державних соціальних програм.</w:t>
      </w:r>
    </w:p>
    <w:p w14:paraId="2F40FCEF" w14:textId="77777777" w:rsidR="002757F6" w:rsidRPr="00E40F80" w:rsidRDefault="002757F6" w:rsidP="002757F6">
      <w:pPr>
        <w:pStyle w:val="a3"/>
        <w:tabs>
          <w:tab w:val="left" w:pos="1134"/>
        </w:tabs>
        <w:spacing w:before="0" w:beforeAutospacing="0" w:after="0" w:afterAutospacing="0"/>
        <w:ind w:firstLine="709"/>
        <w:jc w:val="both"/>
        <w:rPr>
          <w:sz w:val="28"/>
          <w:szCs w:val="28"/>
        </w:rPr>
      </w:pPr>
      <w:r w:rsidRPr="003C0F19">
        <w:rPr>
          <w:sz w:val="28"/>
          <w:szCs w:val="28"/>
        </w:rPr>
        <w:t xml:space="preserve">Четвертий напрям присвячений </w:t>
      </w:r>
      <w:r w:rsidRPr="003C0F19">
        <w:rPr>
          <w:i/>
          <w:iCs/>
          <w:sz w:val="28"/>
          <w:szCs w:val="28"/>
        </w:rPr>
        <w:t>соціальній роботі</w:t>
      </w:r>
      <w:r>
        <w:rPr>
          <w:sz w:val="28"/>
          <w:szCs w:val="28"/>
        </w:rPr>
        <w:t>:</w:t>
      </w:r>
      <w:r w:rsidRPr="003C0F19">
        <w:rPr>
          <w:sz w:val="28"/>
          <w:szCs w:val="28"/>
        </w:rPr>
        <w:t xml:space="preserve"> соціальна профілактика, соціальна реабілітація, соціальне обслуговування, соціальний супровід, консультування, соціальна адаптація, наставництво.</w:t>
      </w:r>
      <w:r>
        <w:rPr>
          <w:sz w:val="28"/>
          <w:szCs w:val="28"/>
        </w:rPr>
        <w:t xml:space="preserve"> Актуальною темою в цьому дослідницькому блоці є дослідження особливостей адміністрування соціальної роботи, що застосовується у нинішній системі соціального захист в контексті реформування місцевого самоврядування і територіальної організації влади.</w:t>
      </w:r>
    </w:p>
    <w:p w14:paraId="6B342F65" w14:textId="77777777" w:rsidR="002757F6" w:rsidRDefault="002757F6" w:rsidP="002757F6">
      <w:pPr>
        <w:pStyle w:val="a3"/>
        <w:tabs>
          <w:tab w:val="left" w:pos="1134"/>
        </w:tabs>
        <w:spacing w:before="0" w:beforeAutospacing="0" w:after="0" w:afterAutospacing="0"/>
        <w:ind w:firstLine="709"/>
        <w:jc w:val="both"/>
        <w:rPr>
          <w:sz w:val="28"/>
          <w:szCs w:val="28"/>
        </w:rPr>
      </w:pPr>
      <w:r>
        <w:rPr>
          <w:sz w:val="28"/>
          <w:szCs w:val="28"/>
        </w:rPr>
        <w:t xml:space="preserve">П’ятий напрям – </w:t>
      </w:r>
      <w:r w:rsidRPr="003E5381">
        <w:rPr>
          <w:i/>
          <w:iCs/>
          <w:sz w:val="28"/>
          <w:szCs w:val="28"/>
        </w:rPr>
        <w:t>реформування соціальної сфери</w:t>
      </w:r>
      <w:r>
        <w:rPr>
          <w:sz w:val="28"/>
          <w:szCs w:val="28"/>
        </w:rPr>
        <w:t xml:space="preserve">. У цьому блоці актуальними темами є дослідження цифрової трансформації соціальної сфери; </w:t>
      </w:r>
      <w:r>
        <w:rPr>
          <w:sz w:val="28"/>
          <w:szCs w:val="28"/>
        </w:rPr>
        <w:lastRenderedPageBreak/>
        <w:t xml:space="preserve">реформування управлінських та організаційних інституцій соціального захисту. Актуальною темою є аналіз реалізації соціальних пілотних проектів. </w:t>
      </w:r>
    </w:p>
    <w:p w14:paraId="4C0B15F9" w14:textId="77777777" w:rsidR="002757F6" w:rsidRDefault="002757F6" w:rsidP="002757F6">
      <w:pPr>
        <w:pStyle w:val="a3"/>
        <w:tabs>
          <w:tab w:val="left" w:pos="1134"/>
        </w:tabs>
        <w:spacing w:before="0" w:beforeAutospacing="0" w:after="0" w:afterAutospacing="0"/>
        <w:ind w:firstLine="709"/>
        <w:jc w:val="both"/>
        <w:rPr>
          <w:sz w:val="28"/>
          <w:szCs w:val="28"/>
        </w:rPr>
      </w:pPr>
      <w:r>
        <w:rPr>
          <w:sz w:val="28"/>
          <w:szCs w:val="28"/>
        </w:rPr>
        <w:t xml:space="preserve">Шостий напрям стосується дослідження специфіки діяльності </w:t>
      </w:r>
      <w:r w:rsidRPr="00C76823">
        <w:rPr>
          <w:i/>
          <w:iCs/>
          <w:sz w:val="28"/>
          <w:szCs w:val="28"/>
        </w:rPr>
        <w:t>осіб, задіяних у соціальній сфері</w:t>
      </w:r>
      <w:r>
        <w:rPr>
          <w:sz w:val="28"/>
          <w:szCs w:val="28"/>
        </w:rPr>
        <w:t xml:space="preserve"> (фахівців із соціальної роботи; працівників, які здійснюють соціальні роботу з сім’ями, дітьми та молоддю; соціальних менеджерів; працівників</w:t>
      </w:r>
      <w:r w:rsidRPr="00571859">
        <w:rPr>
          <w:sz w:val="28"/>
          <w:szCs w:val="28"/>
        </w:rPr>
        <w:t xml:space="preserve"> </w:t>
      </w:r>
      <w:r>
        <w:rPr>
          <w:sz w:val="28"/>
          <w:szCs w:val="28"/>
        </w:rPr>
        <w:t xml:space="preserve">системи соціального захисту; їх </w:t>
      </w:r>
      <w:proofErr w:type="spellStart"/>
      <w:r>
        <w:rPr>
          <w:sz w:val="28"/>
          <w:szCs w:val="28"/>
        </w:rPr>
        <w:t>супервізії</w:t>
      </w:r>
      <w:proofErr w:type="spellEnd"/>
      <w:r>
        <w:rPr>
          <w:sz w:val="28"/>
          <w:szCs w:val="28"/>
        </w:rPr>
        <w:t>).</w:t>
      </w:r>
    </w:p>
    <w:p w14:paraId="6056DB08" w14:textId="77777777" w:rsidR="002757F6" w:rsidRPr="00F265DD" w:rsidRDefault="002757F6" w:rsidP="002757F6">
      <w:pPr>
        <w:pStyle w:val="af3"/>
        <w:spacing w:before="0" w:beforeAutospacing="0" w:after="0" w:afterAutospacing="0"/>
        <w:ind w:firstLine="709"/>
        <w:jc w:val="both"/>
        <w:rPr>
          <w:sz w:val="28"/>
          <w:szCs w:val="28"/>
          <w:lang w:val="uk-UA"/>
        </w:rPr>
      </w:pPr>
      <w:r w:rsidRPr="008D0788">
        <w:rPr>
          <w:sz w:val="28"/>
          <w:szCs w:val="28"/>
          <w:lang w:val="uk-UA"/>
        </w:rPr>
        <w:t>Соціальні дослідження використовують різноманітні методологію та методи</w:t>
      </w:r>
      <w:r>
        <w:rPr>
          <w:sz w:val="28"/>
          <w:szCs w:val="28"/>
          <w:lang w:val="uk-UA"/>
        </w:rPr>
        <w:t>,</w:t>
      </w:r>
      <w:r w:rsidRPr="008D0788">
        <w:rPr>
          <w:sz w:val="28"/>
          <w:szCs w:val="28"/>
          <w:lang w:val="uk-UA"/>
        </w:rPr>
        <w:t xml:space="preserve"> різні способи</w:t>
      </w:r>
      <w:r w:rsidRPr="00F265DD">
        <w:rPr>
          <w:sz w:val="28"/>
          <w:szCs w:val="28"/>
          <w:lang w:val="uk-UA"/>
        </w:rPr>
        <w:t xml:space="preserve">. Важливе значення для досліджень у соціальній </w:t>
      </w:r>
      <w:r>
        <w:rPr>
          <w:sz w:val="28"/>
          <w:szCs w:val="28"/>
          <w:lang w:val="uk-UA"/>
        </w:rPr>
        <w:t>сфері</w:t>
      </w:r>
      <w:r w:rsidRPr="00F265DD">
        <w:rPr>
          <w:sz w:val="28"/>
          <w:szCs w:val="28"/>
          <w:lang w:val="uk-UA"/>
        </w:rPr>
        <w:t xml:space="preserve"> має критичний аналіз різних кон</w:t>
      </w:r>
      <w:r w:rsidRPr="00897209">
        <w:rPr>
          <w:sz w:val="28"/>
          <w:szCs w:val="28"/>
          <w:lang w:val="uk-UA"/>
        </w:rPr>
        <w:t>цептів</w:t>
      </w:r>
      <w:r w:rsidRPr="00F265DD">
        <w:rPr>
          <w:sz w:val="28"/>
          <w:szCs w:val="28"/>
          <w:lang w:val="uk-UA"/>
        </w:rPr>
        <w:t xml:space="preserve">, </w:t>
      </w:r>
      <w:r w:rsidRPr="00897209">
        <w:rPr>
          <w:sz w:val="28"/>
          <w:szCs w:val="28"/>
          <w:lang w:val="uk-UA"/>
        </w:rPr>
        <w:t>у</w:t>
      </w:r>
      <w:r w:rsidRPr="00F265DD">
        <w:rPr>
          <w:sz w:val="28"/>
          <w:szCs w:val="28"/>
          <w:lang w:val="uk-UA"/>
        </w:rPr>
        <w:t xml:space="preserve"> яких відбувається дослідження, використання різних гносеологічних підходів, опертя на якісні, кількісні та змішані методи. Ґрунтуючись на </w:t>
      </w:r>
      <w:proofErr w:type="spellStart"/>
      <w:r w:rsidRPr="00F265DD">
        <w:rPr>
          <w:sz w:val="28"/>
          <w:szCs w:val="28"/>
          <w:lang w:val="uk-UA"/>
        </w:rPr>
        <w:t>мультиметодному</w:t>
      </w:r>
      <w:proofErr w:type="spellEnd"/>
      <w:r w:rsidRPr="00F265DD">
        <w:rPr>
          <w:sz w:val="28"/>
          <w:szCs w:val="28"/>
          <w:lang w:val="uk-UA"/>
        </w:rPr>
        <w:t xml:space="preserve">, порівняльному, міждисциплінарному й міжнародному підходах, дослідження соціальної </w:t>
      </w:r>
      <w:r>
        <w:rPr>
          <w:sz w:val="28"/>
          <w:szCs w:val="28"/>
          <w:lang w:val="uk-UA"/>
        </w:rPr>
        <w:t>сфери</w:t>
      </w:r>
      <w:r w:rsidRPr="00F265DD">
        <w:rPr>
          <w:sz w:val="28"/>
          <w:szCs w:val="28"/>
          <w:lang w:val="uk-UA"/>
        </w:rPr>
        <w:t xml:space="preserve"> продукують важливі та інноваційні знання. </w:t>
      </w:r>
    </w:p>
    <w:p w14:paraId="7F1D991F" w14:textId="77777777" w:rsidR="002757F6" w:rsidRPr="00897209" w:rsidRDefault="002757F6" w:rsidP="002757F6">
      <w:pPr>
        <w:pStyle w:val="af3"/>
        <w:spacing w:before="0" w:beforeAutospacing="0" w:after="0" w:afterAutospacing="0"/>
        <w:ind w:firstLine="709"/>
        <w:jc w:val="both"/>
        <w:rPr>
          <w:b/>
          <w:bCs/>
          <w:sz w:val="28"/>
          <w:szCs w:val="28"/>
          <w:lang w:val="uk-UA"/>
        </w:rPr>
      </w:pPr>
      <w:r w:rsidRPr="00897209">
        <w:rPr>
          <w:rFonts w:eastAsiaTheme="minorEastAsia"/>
          <w:sz w:val="28"/>
          <w:szCs w:val="28"/>
          <w:lang w:val="uk-UA"/>
        </w:rPr>
        <w:t xml:space="preserve">Виходячи з мети, основними </w:t>
      </w:r>
      <w:r w:rsidRPr="00897209">
        <w:rPr>
          <w:rFonts w:eastAsiaTheme="minorEastAsia"/>
          <w:i/>
          <w:iCs/>
          <w:sz w:val="28"/>
          <w:szCs w:val="28"/>
          <w:lang w:val="uk-UA"/>
        </w:rPr>
        <w:t xml:space="preserve">науковими  завданнями </w:t>
      </w:r>
      <w:r w:rsidRPr="00897209">
        <w:rPr>
          <w:rFonts w:eastAsiaTheme="minorEastAsia"/>
          <w:sz w:val="28"/>
          <w:szCs w:val="28"/>
          <w:lang w:val="uk-UA"/>
        </w:rPr>
        <w:t xml:space="preserve">є: розробка </w:t>
      </w:r>
      <w:proofErr w:type="spellStart"/>
      <w:r w:rsidRPr="00897209">
        <w:rPr>
          <w:rFonts w:eastAsiaTheme="minorEastAsia"/>
          <w:sz w:val="28"/>
          <w:szCs w:val="28"/>
          <w:lang w:val="uk-UA"/>
        </w:rPr>
        <w:t>методик</w:t>
      </w:r>
      <w:proofErr w:type="spellEnd"/>
      <w:r w:rsidRPr="00897209">
        <w:rPr>
          <w:rFonts w:eastAsiaTheme="minorEastAsia"/>
          <w:sz w:val="28"/>
          <w:szCs w:val="28"/>
          <w:lang w:val="uk-UA"/>
        </w:rPr>
        <w:t xml:space="preserve"> ефективного аналізу стану соціального середовища, розробка новітніх технологій у галузі соціальної допомоги і забезпечення, проектування та прогнозування розвитку управлінських та організаційних структур соціальної сфери.</w:t>
      </w:r>
    </w:p>
    <w:bookmarkEnd w:id="14"/>
    <w:p w14:paraId="6D04BBDA" w14:textId="7F01EEB0" w:rsidR="007817FC" w:rsidRPr="00897209" w:rsidRDefault="007817FC" w:rsidP="00897209">
      <w:pPr>
        <w:pStyle w:val="a3"/>
        <w:shd w:val="clear" w:color="auto" w:fill="FFFFFF"/>
        <w:spacing w:before="0" w:beforeAutospacing="0" w:after="0" w:afterAutospacing="0"/>
        <w:ind w:firstLine="709"/>
        <w:jc w:val="both"/>
        <w:rPr>
          <w:sz w:val="28"/>
          <w:szCs w:val="28"/>
        </w:rPr>
      </w:pPr>
      <w:r w:rsidRPr="00897209">
        <w:rPr>
          <w:sz w:val="28"/>
          <w:szCs w:val="28"/>
        </w:rPr>
        <w:t>Зважаючи на багатогранність соціально</w:t>
      </w:r>
      <w:r w:rsidR="002757F6">
        <w:rPr>
          <w:sz w:val="28"/>
          <w:szCs w:val="28"/>
        </w:rPr>
        <w:t>ї</w:t>
      </w:r>
      <w:r w:rsidRPr="00897209">
        <w:rPr>
          <w:sz w:val="28"/>
          <w:szCs w:val="28"/>
        </w:rPr>
        <w:t xml:space="preserve"> сфери, можна виокремити такі </w:t>
      </w:r>
      <w:r w:rsidR="000051AA" w:rsidRPr="00897209">
        <w:rPr>
          <w:sz w:val="28"/>
          <w:szCs w:val="28"/>
        </w:rPr>
        <w:t>напрями</w:t>
      </w:r>
      <w:r w:rsidRPr="00897209">
        <w:rPr>
          <w:sz w:val="28"/>
          <w:szCs w:val="28"/>
        </w:rPr>
        <w:t xml:space="preserve"> досліджень</w:t>
      </w:r>
      <w:r w:rsidR="00300B86" w:rsidRPr="00897209">
        <w:rPr>
          <w:sz w:val="28"/>
          <w:szCs w:val="28"/>
        </w:rPr>
        <w:t xml:space="preserve"> соціального забезпечення</w:t>
      </w:r>
      <w:r w:rsidRPr="00897209">
        <w:rPr>
          <w:sz w:val="28"/>
          <w:szCs w:val="28"/>
        </w:rPr>
        <w:t>:</w:t>
      </w:r>
    </w:p>
    <w:p w14:paraId="2FACBE73" w14:textId="7C59C616" w:rsidR="007817FC" w:rsidRPr="00897209" w:rsidRDefault="007817FC" w:rsidP="00897209">
      <w:pPr>
        <w:pStyle w:val="a3"/>
        <w:shd w:val="clear" w:color="auto" w:fill="FFFFFF"/>
        <w:spacing w:before="0" w:beforeAutospacing="0" w:after="0" w:afterAutospacing="0"/>
        <w:ind w:firstLine="709"/>
        <w:jc w:val="both"/>
        <w:rPr>
          <w:sz w:val="28"/>
          <w:szCs w:val="28"/>
        </w:rPr>
      </w:pPr>
      <w:r w:rsidRPr="00897209">
        <w:rPr>
          <w:sz w:val="28"/>
          <w:szCs w:val="28"/>
        </w:rPr>
        <w:t>1. Теорія і методологія соціального забезпечення.</w:t>
      </w:r>
    </w:p>
    <w:p w14:paraId="2214F0BB" w14:textId="1DFC8CA9" w:rsidR="007817FC" w:rsidRPr="00897209" w:rsidRDefault="007817FC" w:rsidP="00897209">
      <w:pPr>
        <w:pStyle w:val="a3"/>
        <w:shd w:val="clear" w:color="auto" w:fill="FFFFFF"/>
        <w:spacing w:before="0" w:beforeAutospacing="0" w:after="0" w:afterAutospacing="0"/>
        <w:ind w:firstLine="709"/>
        <w:jc w:val="both"/>
        <w:rPr>
          <w:sz w:val="28"/>
          <w:szCs w:val="28"/>
        </w:rPr>
      </w:pPr>
      <w:r w:rsidRPr="00897209">
        <w:rPr>
          <w:sz w:val="28"/>
          <w:szCs w:val="28"/>
        </w:rPr>
        <w:t>2. Практика соціального забезпечення.</w:t>
      </w:r>
    </w:p>
    <w:p w14:paraId="4EDF814A" w14:textId="7778B5A2" w:rsidR="007817FC" w:rsidRPr="00897209" w:rsidRDefault="007817FC" w:rsidP="00897209">
      <w:pPr>
        <w:pStyle w:val="a3"/>
        <w:shd w:val="clear" w:color="auto" w:fill="FFFFFF"/>
        <w:spacing w:before="0" w:beforeAutospacing="0" w:after="0" w:afterAutospacing="0"/>
        <w:ind w:firstLine="709"/>
        <w:jc w:val="both"/>
        <w:rPr>
          <w:sz w:val="28"/>
          <w:szCs w:val="28"/>
        </w:rPr>
      </w:pPr>
      <w:r w:rsidRPr="00897209">
        <w:rPr>
          <w:sz w:val="28"/>
          <w:szCs w:val="28"/>
        </w:rPr>
        <w:t>3. Менеджмент соціально</w:t>
      </w:r>
      <w:r w:rsidR="00300B86" w:rsidRPr="00897209">
        <w:rPr>
          <w:sz w:val="28"/>
          <w:szCs w:val="28"/>
        </w:rPr>
        <w:t>го забе</w:t>
      </w:r>
      <w:r w:rsidR="000051AA" w:rsidRPr="00897209">
        <w:rPr>
          <w:sz w:val="28"/>
          <w:szCs w:val="28"/>
        </w:rPr>
        <w:t>з</w:t>
      </w:r>
      <w:r w:rsidR="00300B86" w:rsidRPr="00897209">
        <w:rPr>
          <w:sz w:val="28"/>
          <w:szCs w:val="28"/>
        </w:rPr>
        <w:t>печення</w:t>
      </w:r>
      <w:r w:rsidRPr="00897209">
        <w:rPr>
          <w:sz w:val="28"/>
          <w:szCs w:val="28"/>
        </w:rPr>
        <w:t>.</w:t>
      </w:r>
    </w:p>
    <w:p w14:paraId="7AF0752C" w14:textId="4C75213C"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1. </w:t>
      </w:r>
      <w:r w:rsidRPr="00897209">
        <w:rPr>
          <w:i/>
          <w:iCs/>
          <w:sz w:val="28"/>
          <w:szCs w:val="28"/>
        </w:rPr>
        <w:t>Теорія і методологія соціального забезпечення</w:t>
      </w:r>
      <w:r w:rsidRPr="00897209">
        <w:rPr>
          <w:sz w:val="28"/>
          <w:szCs w:val="28"/>
        </w:rPr>
        <w:t xml:space="preserve">: </w:t>
      </w:r>
    </w:p>
    <w:p w14:paraId="2E79C005" w14:textId="68D429C5"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1) філософія і етика соціального забезпечення; </w:t>
      </w:r>
    </w:p>
    <w:p w14:paraId="0FE004DA" w14:textId="4BFB3560"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2) категоріальний апарат соціального забезпечення; </w:t>
      </w:r>
    </w:p>
    <w:p w14:paraId="0B532ED5" w14:textId="27F98B2A"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3) розвиток теорії соціального забезпечення; </w:t>
      </w:r>
    </w:p>
    <w:p w14:paraId="3C130517" w14:textId="1827D1C3"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4) моделі практики соціального забезпечення; </w:t>
      </w:r>
    </w:p>
    <w:p w14:paraId="0B63F589" w14:textId="27CC987E" w:rsidR="005527F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5) методи і етика досліджень у соціальному забезпеченні.</w:t>
      </w:r>
    </w:p>
    <w:p w14:paraId="6EC0AC1D" w14:textId="2B14E09A"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2. </w:t>
      </w:r>
      <w:r w:rsidRPr="00897209">
        <w:rPr>
          <w:i/>
          <w:iCs/>
          <w:sz w:val="28"/>
          <w:szCs w:val="28"/>
        </w:rPr>
        <w:t>Практика соціального забезпечення</w:t>
      </w:r>
      <w:r w:rsidRPr="00897209">
        <w:rPr>
          <w:sz w:val="28"/>
          <w:szCs w:val="28"/>
        </w:rPr>
        <w:t xml:space="preserve">: </w:t>
      </w:r>
    </w:p>
    <w:p w14:paraId="33CFA321" w14:textId="77777777"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1) соціальне забезпечення та соціальні послуги представникам соціально вразливих груп, груп ризику та іншим суб’єктам, які перебувають в стані кризи, зазнають маргіналізації та соціального виключення; </w:t>
      </w:r>
    </w:p>
    <w:p w14:paraId="27BC57E0" w14:textId="77777777"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2) екстрена допомога в екстремальних ситуаціях; </w:t>
      </w:r>
    </w:p>
    <w:p w14:paraId="2F5C8A0A" w14:textId="24A190BB"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3) соціальн</w:t>
      </w:r>
      <w:r w:rsidR="005534B7" w:rsidRPr="00897209">
        <w:rPr>
          <w:sz w:val="28"/>
          <w:szCs w:val="28"/>
        </w:rPr>
        <w:t>е</w:t>
      </w:r>
      <w:r w:rsidRPr="00897209">
        <w:rPr>
          <w:sz w:val="28"/>
          <w:szCs w:val="28"/>
        </w:rPr>
        <w:t xml:space="preserve"> забезпечення в системі соціалізації особистості; </w:t>
      </w:r>
    </w:p>
    <w:p w14:paraId="3A3CB5C3" w14:textId="735F8E88" w:rsidR="005534B7"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4) </w:t>
      </w:r>
      <w:r w:rsidR="005534B7" w:rsidRPr="00897209">
        <w:rPr>
          <w:sz w:val="28"/>
          <w:szCs w:val="28"/>
        </w:rPr>
        <w:t xml:space="preserve">розвиток спільнот </w:t>
      </w:r>
      <w:r w:rsidR="00300B86" w:rsidRPr="00897209">
        <w:rPr>
          <w:sz w:val="28"/>
          <w:szCs w:val="28"/>
        </w:rPr>
        <w:t>і територіальних</w:t>
      </w:r>
      <w:r w:rsidR="005534B7" w:rsidRPr="00897209">
        <w:rPr>
          <w:sz w:val="28"/>
          <w:szCs w:val="28"/>
        </w:rPr>
        <w:t xml:space="preserve"> громад, підтримка партнерства у </w:t>
      </w:r>
      <w:r w:rsidR="00300B86" w:rsidRPr="00897209">
        <w:rPr>
          <w:sz w:val="28"/>
          <w:szCs w:val="28"/>
        </w:rPr>
        <w:t xml:space="preserve">територіальній </w:t>
      </w:r>
      <w:r w:rsidR="005534B7" w:rsidRPr="00897209">
        <w:rPr>
          <w:sz w:val="28"/>
          <w:szCs w:val="28"/>
        </w:rPr>
        <w:t xml:space="preserve">громаді; </w:t>
      </w:r>
    </w:p>
    <w:p w14:paraId="32A26F7C" w14:textId="77777777" w:rsidR="005534B7"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5) профілактика негативних соціальних явищ; </w:t>
      </w:r>
    </w:p>
    <w:p w14:paraId="1CA98750" w14:textId="2EB8D82A" w:rsidR="005534B7"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6) упровадження практики здоров’я</w:t>
      </w:r>
      <w:r w:rsidR="005534B7" w:rsidRPr="00897209">
        <w:rPr>
          <w:sz w:val="28"/>
          <w:szCs w:val="28"/>
        </w:rPr>
        <w:t xml:space="preserve"> </w:t>
      </w:r>
      <w:r w:rsidRPr="00897209">
        <w:rPr>
          <w:sz w:val="28"/>
          <w:szCs w:val="28"/>
        </w:rPr>
        <w:t xml:space="preserve">збереження; </w:t>
      </w:r>
    </w:p>
    <w:p w14:paraId="2A8C651B" w14:textId="4B0B128D" w:rsidR="008C2768" w:rsidRPr="00897209" w:rsidRDefault="008C2768" w:rsidP="00897209">
      <w:pPr>
        <w:pStyle w:val="a3"/>
        <w:shd w:val="clear" w:color="auto" w:fill="FFFFFF"/>
        <w:spacing w:before="0" w:beforeAutospacing="0" w:after="0" w:afterAutospacing="0"/>
        <w:ind w:firstLine="709"/>
        <w:jc w:val="both"/>
        <w:rPr>
          <w:sz w:val="28"/>
          <w:szCs w:val="28"/>
        </w:rPr>
      </w:pPr>
      <w:r w:rsidRPr="00897209">
        <w:rPr>
          <w:sz w:val="28"/>
          <w:szCs w:val="28"/>
        </w:rPr>
        <w:t>7) протидія дискримінації, стигматизації та виключенню за будь-якими ознаками</w:t>
      </w:r>
      <w:r w:rsidR="005534B7" w:rsidRPr="00897209">
        <w:rPr>
          <w:sz w:val="28"/>
          <w:szCs w:val="28"/>
        </w:rPr>
        <w:t>.</w:t>
      </w:r>
    </w:p>
    <w:p w14:paraId="7D39DA78" w14:textId="18E001E5"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3. </w:t>
      </w:r>
      <w:r w:rsidRPr="00897209">
        <w:rPr>
          <w:i/>
          <w:iCs/>
          <w:sz w:val="28"/>
          <w:szCs w:val="28"/>
        </w:rPr>
        <w:t>Менеджмент соціально</w:t>
      </w:r>
      <w:r w:rsidR="00300B86" w:rsidRPr="00897209">
        <w:rPr>
          <w:i/>
          <w:iCs/>
          <w:sz w:val="28"/>
          <w:szCs w:val="28"/>
        </w:rPr>
        <w:t>го забезпечення</w:t>
      </w:r>
      <w:r w:rsidRPr="00897209">
        <w:rPr>
          <w:sz w:val="28"/>
          <w:szCs w:val="28"/>
        </w:rPr>
        <w:t xml:space="preserve">: </w:t>
      </w:r>
    </w:p>
    <w:p w14:paraId="515BED45" w14:textId="33EBFD4E"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1) управління інституціями соціальної сфери; </w:t>
      </w:r>
    </w:p>
    <w:p w14:paraId="7F616396" w14:textId="4F68F9B7" w:rsidR="00300B86" w:rsidRPr="00897209" w:rsidRDefault="00300B86" w:rsidP="00897209">
      <w:pPr>
        <w:pStyle w:val="a3"/>
        <w:shd w:val="clear" w:color="auto" w:fill="FFFFFF"/>
        <w:spacing w:before="0" w:beforeAutospacing="0" w:after="0" w:afterAutospacing="0"/>
        <w:ind w:firstLine="709"/>
        <w:jc w:val="both"/>
        <w:rPr>
          <w:sz w:val="28"/>
          <w:szCs w:val="28"/>
        </w:rPr>
      </w:pPr>
      <w:r w:rsidRPr="00897209">
        <w:rPr>
          <w:sz w:val="28"/>
          <w:szCs w:val="28"/>
        </w:rPr>
        <w:t>2) особливості діяльності соціального менеджера;</w:t>
      </w:r>
    </w:p>
    <w:p w14:paraId="01F0A86F" w14:textId="77777777"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lastRenderedPageBreak/>
        <w:t xml:space="preserve">2) забезпечення якості послуг у соціальному забезпеченні; </w:t>
      </w:r>
    </w:p>
    <w:p w14:paraId="41F3E03F" w14:textId="3A88E3D4"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3) забезпечення функціонування </w:t>
      </w:r>
      <w:proofErr w:type="spellStart"/>
      <w:r w:rsidRPr="00897209">
        <w:rPr>
          <w:sz w:val="28"/>
          <w:szCs w:val="28"/>
        </w:rPr>
        <w:t>професійно</w:t>
      </w:r>
      <w:proofErr w:type="spellEnd"/>
      <w:r w:rsidRPr="00897209">
        <w:rPr>
          <w:sz w:val="28"/>
          <w:szCs w:val="28"/>
        </w:rPr>
        <w:t xml:space="preserve">-етичних норм соціального забезпечення; </w:t>
      </w:r>
    </w:p>
    <w:p w14:paraId="5A0E4BE7" w14:textId="5069DCC0"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t xml:space="preserve">4) </w:t>
      </w:r>
      <w:proofErr w:type="spellStart"/>
      <w:r w:rsidR="00556240" w:rsidRPr="004D7309">
        <w:rPr>
          <w:sz w:val="28"/>
          <w:szCs w:val="28"/>
        </w:rPr>
        <w:t>супервізія</w:t>
      </w:r>
      <w:proofErr w:type="spellEnd"/>
      <w:r w:rsidR="00556240" w:rsidRPr="004D7309">
        <w:rPr>
          <w:sz w:val="28"/>
          <w:szCs w:val="28"/>
        </w:rPr>
        <w:t xml:space="preserve"> і</w:t>
      </w:r>
      <w:r w:rsidR="00556240">
        <w:rPr>
          <w:sz w:val="28"/>
          <w:szCs w:val="28"/>
        </w:rPr>
        <w:t xml:space="preserve"> </w:t>
      </w:r>
      <w:r w:rsidRPr="00897209">
        <w:rPr>
          <w:sz w:val="28"/>
          <w:szCs w:val="28"/>
        </w:rPr>
        <w:t xml:space="preserve">запобігання професійним деформаціям у соціальній роботі; </w:t>
      </w:r>
    </w:p>
    <w:p w14:paraId="7F35966C" w14:textId="52CF583B" w:rsidR="005534B7" w:rsidRPr="00897209" w:rsidRDefault="005534B7" w:rsidP="00897209">
      <w:pPr>
        <w:pStyle w:val="a3"/>
        <w:shd w:val="clear" w:color="auto" w:fill="FFFFFF"/>
        <w:spacing w:before="0" w:beforeAutospacing="0" w:after="0" w:afterAutospacing="0"/>
        <w:ind w:firstLine="709"/>
        <w:jc w:val="both"/>
        <w:rPr>
          <w:sz w:val="28"/>
          <w:szCs w:val="28"/>
        </w:rPr>
      </w:pPr>
      <w:r w:rsidRPr="00897209">
        <w:rPr>
          <w:sz w:val="28"/>
          <w:szCs w:val="28"/>
        </w:rPr>
        <w:t>5) організація та оптимізація волонтерської діяльності.</w:t>
      </w:r>
    </w:p>
    <w:p w14:paraId="32443738" w14:textId="684CF824" w:rsidR="002A763B" w:rsidRPr="00897209" w:rsidRDefault="002A763B" w:rsidP="00897209">
      <w:pPr>
        <w:pStyle w:val="4Arial096"/>
        <w:ind w:firstLine="709"/>
        <w:rPr>
          <w:rFonts w:ascii="Times New Roman" w:hAnsi="Times New Roman"/>
          <w:b w:val="0"/>
          <w:bCs w:val="0"/>
          <w:sz w:val="28"/>
          <w:szCs w:val="28"/>
        </w:rPr>
      </w:pPr>
      <w:r w:rsidRPr="00897209">
        <w:rPr>
          <w:rFonts w:ascii="Times New Roman" w:hAnsi="Times New Roman"/>
          <w:b w:val="0"/>
          <w:bCs w:val="0"/>
          <w:sz w:val="28"/>
          <w:szCs w:val="28"/>
        </w:rPr>
        <w:t>Різноплановий характер діяльності соціальних працівників висуває низку вимог до їхньої професійної компетентності, творчих здібностей, досвіду науково-дослідницької роботи. Головною метою сучасної освіти стає підготовка фахівців, які, по-перше, мають інтегровані знання в сфері соціального забезпечення, що д</w:t>
      </w:r>
      <w:r w:rsidR="001968EC" w:rsidRPr="00897209">
        <w:rPr>
          <w:rFonts w:ascii="Times New Roman" w:hAnsi="Times New Roman"/>
          <w:b w:val="0"/>
          <w:bCs w:val="0"/>
          <w:sz w:val="28"/>
          <w:szCs w:val="28"/>
        </w:rPr>
        <w:t>ає можливість</w:t>
      </w:r>
      <w:r w:rsidRPr="00897209">
        <w:rPr>
          <w:rFonts w:ascii="Times New Roman" w:hAnsi="Times New Roman"/>
          <w:b w:val="0"/>
          <w:bCs w:val="0"/>
          <w:sz w:val="28"/>
          <w:szCs w:val="28"/>
        </w:rPr>
        <w:t xml:space="preserve"> вивчати і вирішувати комплексні проблеми людей і суспільства; по-друге, володіють логікою досліджень, методами прогнозування, проектування соціальних процесів і здатні виробляти власні моделі діяльності; по-третє, вміють вибирати і застосовувати адекватні технології в процесі надання соціальної допомоги. Готовність до науково-дослідницької роботи є необхідною складовою професіоналізму сучасних фахівців</w:t>
      </w:r>
      <w:r w:rsidR="001968EC" w:rsidRPr="00897209">
        <w:rPr>
          <w:rFonts w:ascii="Times New Roman" w:hAnsi="Times New Roman"/>
          <w:b w:val="0"/>
          <w:bCs w:val="0"/>
          <w:sz w:val="28"/>
          <w:szCs w:val="28"/>
        </w:rPr>
        <w:t>, особливо соціальних менеджерів.</w:t>
      </w:r>
    </w:p>
    <w:p w14:paraId="0701BD26" w14:textId="77777777" w:rsidR="002757F6" w:rsidRPr="00897209" w:rsidRDefault="002757F6" w:rsidP="002757F6">
      <w:pPr>
        <w:pStyle w:val="a4"/>
        <w:tabs>
          <w:tab w:val="left" w:pos="284"/>
          <w:tab w:val="left" w:pos="993"/>
        </w:tabs>
        <w:spacing w:after="0" w:line="240" w:lineRule="auto"/>
        <w:ind w:left="0"/>
        <w:jc w:val="both"/>
        <w:rPr>
          <w:rStyle w:val="a7"/>
          <w:rFonts w:ascii="Times New Roman" w:hAnsi="Times New Roman"/>
          <w:b w:val="0"/>
          <w:bCs w:val="0"/>
          <w:sz w:val="28"/>
          <w:szCs w:val="28"/>
        </w:rPr>
      </w:pPr>
    </w:p>
    <w:p w14:paraId="68C21326" w14:textId="77777777" w:rsidR="002757F6" w:rsidRPr="00897209" w:rsidRDefault="002757F6" w:rsidP="002757F6">
      <w:pPr>
        <w:pStyle w:val="21"/>
        <w:spacing w:after="0" w:line="240" w:lineRule="auto"/>
        <w:ind w:left="0" w:firstLine="709"/>
        <w:jc w:val="both"/>
        <w:rPr>
          <w:b/>
          <w:sz w:val="28"/>
          <w:szCs w:val="28"/>
        </w:rPr>
      </w:pPr>
      <w:r w:rsidRPr="00897209">
        <w:rPr>
          <w:b/>
          <w:sz w:val="28"/>
          <w:szCs w:val="28"/>
        </w:rPr>
        <w:t>Література</w:t>
      </w:r>
    </w:p>
    <w:p w14:paraId="67D652E2" w14:textId="77777777" w:rsidR="00707475" w:rsidRPr="00707475" w:rsidRDefault="00707475" w:rsidP="00865E83">
      <w:pPr>
        <w:widowControl w:val="0"/>
        <w:numPr>
          <w:ilvl w:val="0"/>
          <w:numId w:val="38"/>
        </w:numPr>
        <w:shd w:val="clear" w:color="auto" w:fill="FFFFFF"/>
        <w:tabs>
          <w:tab w:val="clear" w:pos="1440"/>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bookmarkStart w:id="15" w:name="_Hlk114486471"/>
      <w:r w:rsidRPr="00707475">
        <w:rPr>
          <w:rFonts w:ascii="Times New Roman" w:hAnsi="Times New Roman" w:cs="Times New Roman"/>
          <w:spacing w:val="-10"/>
          <w:sz w:val="28"/>
          <w:szCs w:val="28"/>
        </w:rPr>
        <w:t xml:space="preserve">Добрянська Н. В. Наукова діяльність: методологія і методика процесу : </w:t>
      </w:r>
      <w:proofErr w:type="spellStart"/>
      <w:r w:rsidRPr="00707475">
        <w:rPr>
          <w:rFonts w:ascii="Times New Roman" w:hAnsi="Times New Roman" w:cs="Times New Roman"/>
          <w:spacing w:val="-10"/>
          <w:sz w:val="28"/>
          <w:szCs w:val="28"/>
        </w:rPr>
        <w:t>навч</w:t>
      </w:r>
      <w:proofErr w:type="spellEnd"/>
      <w:r w:rsidRPr="00707475">
        <w:rPr>
          <w:rFonts w:ascii="Times New Roman" w:hAnsi="Times New Roman" w:cs="Times New Roman"/>
          <w:spacing w:val="-10"/>
          <w:sz w:val="28"/>
          <w:szCs w:val="28"/>
        </w:rPr>
        <w:t xml:space="preserve">. </w:t>
      </w:r>
      <w:proofErr w:type="spellStart"/>
      <w:r w:rsidRPr="00707475">
        <w:rPr>
          <w:rFonts w:ascii="Times New Roman" w:hAnsi="Times New Roman" w:cs="Times New Roman"/>
          <w:spacing w:val="-10"/>
          <w:sz w:val="28"/>
          <w:szCs w:val="28"/>
        </w:rPr>
        <w:t>посіб</w:t>
      </w:r>
      <w:proofErr w:type="spellEnd"/>
      <w:r w:rsidRPr="00707475">
        <w:rPr>
          <w:rFonts w:ascii="Times New Roman" w:hAnsi="Times New Roman" w:cs="Times New Roman"/>
          <w:spacing w:val="-10"/>
          <w:sz w:val="28"/>
          <w:szCs w:val="28"/>
        </w:rPr>
        <w:t>. Київ: Юрінком Інтер, 2025. 84 с.</w:t>
      </w:r>
    </w:p>
    <w:p w14:paraId="529BA462" w14:textId="77777777" w:rsidR="00707475" w:rsidRDefault="00FF117C" w:rsidP="00865E83">
      <w:pPr>
        <w:widowControl w:val="0"/>
        <w:numPr>
          <w:ilvl w:val="0"/>
          <w:numId w:val="38"/>
        </w:numPr>
        <w:shd w:val="clear" w:color="auto" w:fill="FFFFFF"/>
        <w:tabs>
          <w:tab w:val="clear" w:pos="1440"/>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proofErr w:type="spellStart"/>
      <w:r w:rsidRPr="00FF117C">
        <w:rPr>
          <w:rFonts w:ascii="Times New Roman" w:hAnsi="Times New Roman" w:cs="Times New Roman"/>
          <w:sz w:val="28"/>
          <w:szCs w:val="28"/>
        </w:rPr>
        <w:t>Сейко</w:t>
      </w:r>
      <w:proofErr w:type="spellEnd"/>
      <w:r w:rsidRPr="00FF117C">
        <w:rPr>
          <w:rFonts w:ascii="Times New Roman" w:hAnsi="Times New Roman" w:cs="Times New Roman"/>
          <w:sz w:val="28"/>
          <w:szCs w:val="28"/>
        </w:rPr>
        <w:t xml:space="preserve"> Н., Андрійчук Н. Якісні та кількісні методи дослідження в курсі «методологія наукових досліджень» для майбутніх соціальних працівників. </w:t>
      </w:r>
      <w:r w:rsidRPr="00FF117C">
        <w:rPr>
          <w:rFonts w:ascii="Times New Roman" w:hAnsi="Times New Roman" w:cs="Times New Roman"/>
          <w:i/>
          <w:iCs/>
          <w:sz w:val="28"/>
          <w:szCs w:val="28"/>
        </w:rPr>
        <w:t>Нові технології навчання</w:t>
      </w:r>
      <w:r w:rsidRPr="00FF117C">
        <w:rPr>
          <w:rFonts w:ascii="Times New Roman" w:hAnsi="Times New Roman" w:cs="Times New Roman"/>
          <w:sz w:val="28"/>
          <w:szCs w:val="28"/>
        </w:rPr>
        <w:t xml:space="preserve">: </w:t>
      </w:r>
      <w:proofErr w:type="spellStart"/>
      <w:r w:rsidRPr="00FF117C">
        <w:rPr>
          <w:rFonts w:ascii="Times New Roman" w:hAnsi="Times New Roman" w:cs="Times New Roman"/>
          <w:sz w:val="28"/>
          <w:szCs w:val="28"/>
        </w:rPr>
        <w:t>зб</w:t>
      </w:r>
      <w:proofErr w:type="spellEnd"/>
      <w:r w:rsidRPr="00FF117C">
        <w:rPr>
          <w:rFonts w:ascii="Times New Roman" w:hAnsi="Times New Roman" w:cs="Times New Roman"/>
          <w:sz w:val="28"/>
          <w:szCs w:val="28"/>
        </w:rPr>
        <w:t xml:space="preserve">. наук. пр. ДНУ «Інститут модернізації змісту освіти». Київ, 2020. </w:t>
      </w:r>
      <w:proofErr w:type="spellStart"/>
      <w:r w:rsidRPr="00FF117C">
        <w:rPr>
          <w:rFonts w:ascii="Times New Roman" w:hAnsi="Times New Roman" w:cs="Times New Roman"/>
          <w:sz w:val="28"/>
          <w:szCs w:val="28"/>
        </w:rPr>
        <w:t>Вип</w:t>
      </w:r>
      <w:proofErr w:type="spellEnd"/>
      <w:r w:rsidRPr="00FF117C">
        <w:rPr>
          <w:rFonts w:ascii="Times New Roman" w:hAnsi="Times New Roman" w:cs="Times New Roman"/>
          <w:sz w:val="28"/>
          <w:szCs w:val="28"/>
        </w:rPr>
        <w:t>. 94. С. 299-305.</w:t>
      </w:r>
    </w:p>
    <w:p w14:paraId="4D9F496C" w14:textId="77777777" w:rsidR="004353FA" w:rsidRPr="00FF117C" w:rsidRDefault="004353FA" w:rsidP="00865E83">
      <w:pPr>
        <w:widowControl w:val="0"/>
        <w:numPr>
          <w:ilvl w:val="0"/>
          <w:numId w:val="38"/>
        </w:numPr>
        <w:shd w:val="clear" w:color="auto" w:fill="FFFFFF"/>
        <w:tabs>
          <w:tab w:val="clear" w:pos="1440"/>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proofErr w:type="spellStart"/>
      <w:r w:rsidRPr="00FF117C">
        <w:rPr>
          <w:rFonts w:ascii="Times New Roman" w:hAnsi="Times New Roman" w:cs="Times New Roman"/>
          <w:sz w:val="28"/>
          <w:szCs w:val="28"/>
          <w:shd w:val="clear" w:color="auto" w:fill="FFFFFF"/>
        </w:rPr>
        <w:t>Семигіна</w:t>
      </w:r>
      <w:proofErr w:type="spellEnd"/>
      <w:r w:rsidRPr="00FF117C">
        <w:rPr>
          <w:rFonts w:ascii="Times New Roman" w:hAnsi="Times New Roman" w:cs="Times New Roman"/>
          <w:sz w:val="28"/>
          <w:szCs w:val="28"/>
          <w:shd w:val="clear" w:color="auto" w:fill="FFFFFF"/>
        </w:rPr>
        <w:t xml:space="preserve"> Т. Критична парадигма досліджень у сучасній соціальній роботі. У</w:t>
      </w:r>
      <w:r w:rsidRPr="00FF117C">
        <w:rPr>
          <w:rFonts w:ascii="Times New Roman" w:hAnsi="Times New Roman" w:cs="Times New Roman"/>
          <w:sz w:val="28"/>
          <w:szCs w:val="28"/>
          <w:shd w:val="clear" w:color="auto" w:fill="FFFFFF"/>
          <w:lang w:val="en-US"/>
        </w:rPr>
        <w:t xml:space="preserve">: </w:t>
      </w:r>
      <w:r w:rsidRPr="00FF117C">
        <w:rPr>
          <w:rFonts w:ascii="Times New Roman" w:hAnsi="Times New Roman" w:cs="Times New Roman"/>
          <w:i/>
          <w:iCs/>
          <w:sz w:val="28"/>
          <w:szCs w:val="28"/>
          <w:shd w:val="clear" w:color="auto" w:fill="FFFFFF"/>
          <w:lang w:val="en-US"/>
        </w:rPr>
        <w:t>Scholarly disputes in philosophy, sociology, political science, and history amidst globalization and digitalization</w:t>
      </w:r>
      <w:r w:rsidRPr="00FF117C">
        <w:rPr>
          <w:rFonts w:ascii="Times New Roman" w:hAnsi="Times New Roman" w:cs="Times New Roman"/>
          <w:sz w:val="28"/>
          <w:szCs w:val="28"/>
          <w:shd w:val="clear" w:color="auto" w:fill="FFFFFF"/>
          <w:lang w:val="en-US"/>
        </w:rPr>
        <w:t xml:space="preserve"> : conference proceedings (pp. 96-99). </w:t>
      </w:r>
      <w:r w:rsidRPr="00FF117C">
        <w:rPr>
          <w:rFonts w:ascii="Times New Roman" w:hAnsi="Times New Roman" w:cs="Times New Roman"/>
          <w:sz w:val="28"/>
          <w:szCs w:val="28"/>
          <w:shd w:val="clear" w:color="auto" w:fill="FFFFFF"/>
        </w:rPr>
        <w:t xml:space="preserve">2021 р. </w:t>
      </w:r>
      <w:r w:rsidRPr="00FF117C">
        <w:rPr>
          <w:rFonts w:ascii="Times New Roman" w:hAnsi="Times New Roman" w:cs="Times New Roman"/>
          <w:sz w:val="28"/>
          <w:szCs w:val="28"/>
          <w:shd w:val="clear" w:color="auto" w:fill="FFFFFF"/>
          <w:lang w:val="en-US"/>
        </w:rPr>
        <w:t>Riga: Baltija Publishing. URL</w:t>
      </w:r>
      <w:r w:rsidRPr="00FF117C">
        <w:rPr>
          <w:rFonts w:ascii="Times New Roman" w:hAnsi="Times New Roman" w:cs="Times New Roman"/>
          <w:sz w:val="28"/>
          <w:szCs w:val="28"/>
          <w:shd w:val="clear" w:color="auto" w:fill="FFFFFF"/>
        </w:rPr>
        <w:t xml:space="preserve">: </w:t>
      </w:r>
      <w:hyperlink r:id="rId30" w:history="1">
        <w:r w:rsidRPr="00FF117C">
          <w:rPr>
            <w:rStyle w:val="aa"/>
            <w:rFonts w:ascii="Times New Roman" w:hAnsi="Times New Roman" w:cs="Times New Roman"/>
            <w:color w:val="auto"/>
            <w:sz w:val="28"/>
            <w:szCs w:val="28"/>
            <w:u w:val="none"/>
            <w:bdr w:val="none" w:sz="0" w:space="0" w:color="auto" w:frame="1"/>
            <w:lang w:val="en-US"/>
          </w:rPr>
          <w:t>https://bit.ly/3L5pFTH</w:t>
        </w:r>
      </w:hyperlink>
    </w:p>
    <w:p w14:paraId="1FE05618" w14:textId="77777777" w:rsidR="00FF117C" w:rsidRPr="00FF117C" w:rsidRDefault="004353FA" w:rsidP="00865E83">
      <w:pPr>
        <w:widowControl w:val="0"/>
        <w:numPr>
          <w:ilvl w:val="0"/>
          <w:numId w:val="38"/>
        </w:numPr>
        <w:shd w:val="clear" w:color="auto" w:fill="FFFFFF"/>
        <w:tabs>
          <w:tab w:val="clear" w:pos="1440"/>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bookmarkStart w:id="16" w:name="_Hlk207297595"/>
      <w:bookmarkEnd w:id="15"/>
      <w:proofErr w:type="spellStart"/>
      <w:r w:rsidRPr="00FF117C">
        <w:rPr>
          <w:rFonts w:ascii="Times New Roman" w:hAnsi="Times New Roman" w:cs="Times New Roman"/>
          <w:sz w:val="28"/>
          <w:szCs w:val="28"/>
        </w:rPr>
        <w:t>Семигіна</w:t>
      </w:r>
      <w:proofErr w:type="spellEnd"/>
      <w:r w:rsidRPr="00FF117C">
        <w:rPr>
          <w:rFonts w:ascii="Times New Roman" w:hAnsi="Times New Roman" w:cs="Times New Roman"/>
          <w:sz w:val="28"/>
          <w:szCs w:val="28"/>
        </w:rPr>
        <w:t xml:space="preserve"> Т. Сприяючи змінам: дослідження в соціальній роботі. Таллінн: </w:t>
      </w:r>
      <w:proofErr w:type="spellStart"/>
      <w:r w:rsidRPr="00FF117C">
        <w:rPr>
          <w:rFonts w:ascii="Times New Roman" w:hAnsi="Times New Roman" w:cs="Times New Roman"/>
          <w:sz w:val="28"/>
          <w:szCs w:val="28"/>
        </w:rPr>
        <w:t>Teadmus</w:t>
      </w:r>
      <w:proofErr w:type="spellEnd"/>
      <w:r w:rsidRPr="00FF117C">
        <w:rPr>
          <w:rFonts w:ascii="Times New Roman" w:hAnsi="Times New Roman" w:cs="Times New Roman"/>
          <w:sz w:val="28"/>
          <w:szCs w:val="28"/>
        </w:rPr>
        <w:t>. 2025. 436 c.</w:t>
      </w:r>
      <w:bookmarkStart w:id="17" w:name="_Hlk207024448"/>
      <w:bookmarkEnd w:id="16"/>
    </w:p>
    <w:p w14:paraId="7C5E783F" w14:textId="5DC69C92" w:rsidR="00FF117C" w:rsidRPr="00FF117C" w:rsidRDefault="00FF117C" w:rsidP="00865E83">
      <w:pPr>
        <w:widowControl w:val="0"/>
        <w:numPr>
          <w:ilvl w:val="0"/>
          <w:numId w:val="38"/>
        </w:numPr>
        <w:shd w:val="clear" w:color="auto" w:fill="FFFFFF"/>
        <w:tabs>
          <w:tab w:val="clear" w:pos="1440"/>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proofErr w:type="spellStart"/>
      <w:r w:rsidRPr="00FF117C">
        <w:rPr>
          <w:rFonts w:ascii="Times New Roman" w:hAnsi="Times New Roman" w:cs="Times New Roman"/>
          <w:sz w:val="28"/>
          <w:szCs w:val="28"/>
        </w:rPr>
        <w:t>Семигіна</w:t>
      </w:r>
      <w:proofErr w:type="spellEnd"/>
      <w:r w:rsidRPr="00FF117C">
        <w:rPr>
          <w:rFonts w:ascii="Times New Roman" w:hAnsi="Times New Roman" w:cs="Times New Roman"/>
          <w:sz w:val="28"/>
          <w:szCs w:val="28"/>
        </w:rPr>
        <w:t xml:space="preserve"> Т. Сприяючи змінам: дослідження в соціальній роботі. Таллінн: </w:t>
      </w:r>
      <w:proofErr w:type="spellStart"/>
      <w:r w:rsidRPr="00FF117C">
        <w:rPr>
          <w:rFonts w:ascii="Times New Roman" w:hAnsi="Times New Roman" w:cs="Times New Roman"/>
          <w:sz w:val="28"/>
          <w:szCs w:val="28"/>
        </w:rPr>
        <w:t>Teadmus</w:t>
      </w:r>
      <w:proofErr w:type="spellEnd"/>
      <w:r w:rsidRPr="00FF117C">
        <w:rPr>
          <w:rFonts w:ascii="Times New Roman" w:hAnsi="Times New Roman" w:cs="Times New Roman"/>
          <w:sz w:val="28"/>
          <w:szCs w:val="28"/>
        </w:rPr>
        <w:t>. 2025. 436 c.</w:t>
      </w:r>
    </w:p>
    <w:bookmarkEnd w:id="17"/>
    <w:p w14:paraId="238DC27E" w14:textId="77777777" w:rsidR="005534B7" w:rsidRPr="00414C2B" w:rsidRDefault="005534B7" w:rsidP="00414C2B">
      <w:pPr>
        <w:pStyle w:val="a3"/>
        <w:shd w:val="clear" w:color="auto" w:fill="FFFFFF"/>
        <w:tabs>
          <w:tab w:val="num" w:pos="1134"/>
        </w:tabs>
        <w:spacing w:before="0" w:beforeAutospacing="0" w:after="0" w:afterAutospacing="0"/>
        <w:ind w:firstLine="709"/>
        <w:jc w:val="both"/>
        <w:rPr>
          <w:sz w:val="28"/>
          <w:szCs w:val="28"/>
        </w:rPr>
      </w:pPr>
    </w:p>
    <w:p w14:paraId="077DDF5E" w14:textId="7263FBA0" w:rsidR="00CB417C" w:rsidRPr="00897209" w:rsidRDefault="00505450" w:rsidP="00897209">
      <w:pPr>
        <w:tabs>
          <w:tab w:val="left" w:pos="1134"/>
        </w:tabs>
        <w:spacing w:after="0" w:line="240" w:lineRule="auto"/>
        <w:ind w:firstLine="720"/>
        <w:jc w:val="both"/>
        <w:rPr>
          <w:rFonts w:ascii="Times New Roman" w:hAnsi="Times New Roman" w:cs="Times New Roman"/>
          <w:b/>
          <w:bCs/>
          <w:sz w:val="28"/>
          <w:szCs w:val="28"/>
        </w:rPr>
      </w:pPr>
      <w:r w:rsidRPr="00897209">
        <w:rPr>
          <w:rFonts w:ascii="Times New Roman" w:hAnsi="Times New Roman" w:cs="Times New Roman"/>
          <w:b/>
          <w:bCs/>
          <w:i/>
          <w:iCs/>
          <w:color w:val="000000"/>
          <w:sz w:val="28"/>
          <w:szCs w:val="28"/>
        </w:rPr>
        <w:t xml:space="preserve">ТЕМА </w:t>
      </w:r>
      <w:r>
        <w:rPr>
          <w:rFonts w:ascii="Times New Roman" w:hAnsi="Times New Roman" w:cs="Times New Roman"/>
          <w:b/>
          <w:bCs/>
          <w:i/>
          <w:iCs/>
          <w:color w:val="000000"/>
          <w:sz w:val="28"/>
          <w:szCs w:val="28"/>
        </w:rPr>
        <w:t>2</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bCs/>
          <w:sz w:val="28"/>
          <w:szCs w:val="28"/>
        </w:rPr>
        <w:t>МЕТОДОЛОГІЧНІ ОСНОВИ НАУКОВОГО ДОСЛІДЖЕННЯ</w:t>
      </w:r>
    </w:p>
    <w:p w14:paraId="546FFC4D" w14:textId="12179FD3" w:rsidR="006402A4" w:rsidRPr="00897209" w:rsidRDefault="006402A4"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bookmarkStart w:id="18" w:name="_Hlk114331363"/>
      <w:r w:rsidRPr="00897209">
        <w:rPr>
          <w:rFonts w:ascii="Times New Roman" w:hAnsi="Times New Roman" w:cs="Times New Roman"/>
          <w:bCs/>
          <w:spacing w:val="-6"/>
          <w:sz w:val="28"/>
          <w:szCs w:val="28"/>
        </w:rPr>
        <w:t>Методологія досліджень, види та функції наукових досліджень.</w:t>
      </w:r>
    </w:p>
    <w:p w14:paraId="486FEC9F" w14:textId="12EE20E0" w:rsidR="006402A4" w:rsidRPr="00897209" w:rsidRDefault="006402A4"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Методологічні принципи та підходи.</w:t>
      </w:r>
    </w:p>
    <w:p w14:paraId="511EA0F5" w14:textId="073948B2" w:rsidR="004845D4" w:rsidRPr="00897209" w:rsidRDefault="00E54522"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Систематизація</w:t>
      </w:r>
      <w:r w:rsidR="004845D4" w:rsidRPr="00897209">
        <w:rPr>
          <w:rFonts w:ascii="Times New Roman" w:hAnsi="Times New Roman" w:cs="Times New Roman"/>
          <w:sz w:val="28"/>
          <w:szCs w:val="28"/>
        </w:rPr>
        <w:t xml:space="preserve"> методів наукового дослідження.</w:t>
      </w:r>
    </w:p>
    <w:p w14:paraId="7FDD82A0" w14:textId="77777777" w:rsidR="004845D4" w:rsidRPr="00897209" w:rsidRDefault="006402A4"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Методи емпіричного </w:t>
      </w:r>
      <w:r w:rsidR="004845D4" w:rsidRPr="00897209">
        <w:rPr>
          <w:rFonts w:ascii="Times New Roman" w:hAnsi="Times New Roman" w:cs="Times New Roman"/>
          <w:sz w:val="28"/>
          <w:szCs w:val="28"/>
        </w:rPr>
        <w:t>дослідження</w:t>
      </w:r>
    </w:p>
    <w:p w14:paraId="08D566C2" w14:textId="3BA67F39" w:rsidR="006402A4" w:rsidRPr="00897209" w:rsidRDefault="004845D4"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Методи </w:t>
      </w:r>
      <w:r w:rsidR="006402A4" w:rsidRPr="00897209">
        <w:rPr>
          <w:rFonts w:ascii="Times New Roman" w:hAnsi="Times New Roman" w:cs="Times New Roman"/>
          <w:sz w:val="28"/>
          <w:szCs w:val="28"/>
        </w:rPr>
        <w:t>теоретичного дослідження.</w:t>
      </w:r>
    </w:p>
    <w:p w14:paraId="113378D9" w14:textId="3125E4FC" w:rsidR="006402A4" w:rsidRDefault="00E54522" w:rsidP="00865E83">
      <w:pPr>
        <w:pStyle w:val="a4"/>
        <w:numPr>
          <w:ilvl w:val="1"/>
          <w:numId w:val="33"/>
        </w:numPr>
        <w:tabs>
          <w:tab w:val="clear" w:pos="1440"/>
          <w:tab w:val="num"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Загальні методи наукового дослідження. </w:t>
      </w:r>
      <w:bookmarkEnd w:id="18"/>
    </w:p>
    <w:p w14:paraId="15CE6D31" w14:textId="6315A3B9" w:rsidR="003D0698" w:rsidRDefault="003D0698" w:rsidP="003D0698">
      <w:pPr>
        <w:pStyle w:val="a4"/>
        <w:spacing w:after="0" w:line="240" w:lineRule="auto"/>
        <w:ind w:left="709"/>
        <w:jc w:val="both"/>
        <w:rPr>
          <w:rFonts w:ascii="Times New Roman" w:hAnsi="Times New Roman" w:cs="Times New Roman"/>
          <w:sz w:val="28"/>
          <w:szCs w:val="28"/>
        </w:rPr>
      </w:pPr>
    </w:p>
    <w:p w14:paraId="5036E53F" w14:textId="65057116" w:rsidR="00A075FC" w:rsidRDefault="00A075FC" w:rsidP="003D0698">
      <w:pPr>
        <w:pStyle w:val="a4"/>
        <w:spacing w:after="0" w:line="240" w:lineRule="auto"/>
        <w:ind w:left="709"/>
        <w:jc w:val="both"/>
        <w:rPr>
          <w:rFonts w:ascii="Times New Roman" w:hAnsi="Times New Roman" w:cs="Times New Roman"/>
          <w:sz w:val="28"/>
          <w:szCs w:val="28"/>
        </w:rPr>
      </w:pPr>
    </w:p>
    <w:p w14:paraId="1CD0329C" w14:textId="77777777" w:rsidR="00A075FC" w:rsidRPr="00236D7D" w:rsidRDefault="00A075FC" w:rsidP="003D0698">
      <w:pPr>
        <w:pStyle w:val="a4"/>
        <w:spacing w:after="0" w:line="240" w:lineRule="auto"/>
        <w:ind w:left="709"/>
        <w:jc w:val="both"/>
        <w:rPr>
          <w:rFonts w:ascii="Times New Roman" w:hAnsi="Times New Roman" w:cs="Times New Roman"/>
          <w:sz w:val="28"/>
          <w:szCs w:val="28"/>
        </w:rPr>
      </w:pPr>
    </w:p>
    <w:p w14:paraId="2036B88B" w14:textId="1A2423EE" w:rsidR="006402A4" w:rsidRPr="00897209" w:rsidRDefault="006402A4" w:rsidP="001F43C2">
      <w:pPr>
        <w:pStyle w:val="a4"/>
        <w:numPr>
          <w:ilvl w:val="0"/>
          <w:numId w:val="9"/>
        </w:numPr>
        <w:tabs>
          <w:tab w:val="left" w:pos="1134"/>
        </w:tabs>
        <w:spacing w:after="0" w:line="240" w:lineRule="auto"/>
        <w:ind w:left="0" w:firstLine="709"/>
        <w:jc w:val="both"/>
        <w:rPr>
          <w:rFonts w:ascii="Times New Roman" w:hAnsi="Times New Roman" w:cs="Times New Roman"/>
          <w:b/>
          <w:sz w:val="28"/>
          <w:szCs w:val="28"/>
        </w:rPr>
      </w:pPr>
      <w:r w:rsidRPr="00897209">
        <w:rPr>
          <w:rFonts w:ascii="Times New Roman" w:hAnsi="Times New Roman" w:cs="Times New Roman"/>
          <w:b/>
          <w:spacing w:val="-6"/>
          <w:sz w:val="28"/>
          <w:szCs w:val="28"/>
        </w:rPr>
        <w:lastRenderedPageBreak/>
        <w:t>Методологія досліджень, види та функції наукових досліджень</w:t>
      </w:r>
    </w:p>
    <w:p w14:paraId="3FF366EE" w14:textId="77777777" w:rsidR="006402A4" w:rsidRPr="00897209" w:rsidRDefault="006402A4" w:rsidP="00897209">
      <w:pPr>
        <w:spacing w:after="0" w:line="240" w:lineRule="auto"/>
        <w:ind w:firstLine="709"/>
        <w:jc w:val="both"/>
        <w:rPr>
          <w:rFonts w:ascii="Times New Roman" w:hAnsi="Times New Roman" w:cs="Times New Roman"/>
          <w:sz w:val="28"/>
          <w:szCs w:val="28"/>
          <w:lang w:val="uk" w:eastAsia="zh-CN"/>
        </w:rPr>
      </w:pPr>
      <w:r w:rsidRPr="00897209">
        <w:rPr>
          <w:rFonts w:ascii="Times New Roman" w:eastAsia="Times New Roman" w:hAnsi="Times New Roman" w:cs="Times New Roman"/>
          <w:color w:val="000000"/>
          <w:sz w:val="28"/>
          <w:szCs w:val="28"/>
          <w:lang w:val="uk" w:eastAsia="zh-CN" w:bidi="ar"/>
        </w:rPr>
        <w:t>Метод у найзагальнішому значенні – це певний спосіб дослідження  якоїсь  проблеми чи завдання, тобто метод являє собою систему правил,  принципів  і прийомів  підходу  до  вивчення  явищ  і  закономірностей розвитку  природи,суспільства  і  мислення  або  практичної  перетворюючої  діяльності  люди</w:t>
      </w:r>
      <w:r w:rsidRPr="00897209">
        <w:rPr>
          <w:rFonts w:ascii="Times New Roman" w:hAnsi="Times New Roman" w:cs="Times New Roman"/>
          <w:sz w:val="28"/>
          <w:szCs w:val="28"/>
          <w:lang w:val="uk" w:eastAsia="zh-CN"/>
        </w:rPr>
        <w:t>ни.  </w:t>
      </w:r>
    </w:p>
    <w:p w14:paraId="77C09BD0" w14:textId="77777777" w:rsidR="006402A4" w:rsidRPr="00897209" w:rsidRDefault="006402A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Сума окремих методів, які застосовуються для проведення наукових досліджень у межах тієї чи іншої науки, становить її </w:t>
      </w:r>
      <w:r w:rsidRPr="00897209">
        <w:rPr>
          <w:rFonts w:ascii="Times New Roman" w:hAnsi="Times New Roman" w:cs="Times New Roman"/>
          <w:i/>
          <w:sz w:val="28"/>
          <w:szCs w:val="28"/>
        </w:rPr>
        <w:t>методологію</w:t>
      </w:r>
      <w:r w:rsidRPr="00897209">
        <w:rPr>
          <w:rFonts w:ascii="Times New Roman" w:hAnsi="Times New Roman" w:cs="Times New Roman"/>
          <w:sz w:val="28"/>
          <w:szCs w:val="28"/>
        </w:rPr>
        <w:t xml:space="preserve">. Це поняття може мати два значення. По-перше, як вже сказано, методологія </w:t>
      </w:r>
      <w:r w:rsidRPr="00897209">
        <w:rPr>
          <w:rFonts w:ascii="Times New Roman" w:hAnsi="Times New Roman" w:cs="Times New Roman"/>
          <w:color w:val="000000"/>
          <w:sz w:val="28"/>
          <w:szCs w:val="28"/>
          <w:shd w:val="clear" w:color="auto" w:fill="FFFFFF"/>
        </w:rPr>
        <w:t xml:space="preserve">– </w:t>
      </w:r>
      <w:r w:rsidRPr="00897209">
        <w:rPr>
          <w:rFonts w:ascii="Times New Roman" w:hAnsi="Times New Roman" w:cs="Times New Roman"/>
          <w:sz w:val="28"/>
          <w:szCs w:val="28"/>
        </w:rPr>
        <w:t xml:space="preserve">це сукупність пізнавальних засобів, методів, прийомів, що застосовуються в певній науці, а по-друге </w:t>
      </w:r>
      <w:r w:rsidRPr="00897209">
        <w:rPr>
          <w:rFonts w:ascii="Times New Roman" w:hAnsi="Times New Roman" w:cs="Times New Roman"/>
          <w:color w:val="000000"/>
          <w:sz w:val="28"/>
          <w:szCs w:val="28"/>
          <w:shd w:val="clear" w:color="auto" w:fill="FFFFFF"/>
        </w:rPr>
        <w:t>–</w:t>
      </w:r>
      <w:r w:rsidRPr="00897209">
        <w:rPr>
          <w:rFonts w:ascii="Times New Roman" w:hAnsi="Times New Roman" w:cs="Times New Roman"/>
          <w:sz w:val="28"/>
          <w:szCs w:val="28"/>
        </w:rPr>
        <w:t xml:space="preserve"> це галузь знань, що вивчає засоби, передумови і принципи організації пізнавальної і практично-перетворювальної діяльності людини. Таким чином, можна дати найбільш загальне визначення: </w:t>
      </w:r>
      <w:r w:rsidRPr="00897209">
        <w:rPr>
          <w:rFonts w:ascii="Times New Roman" w:hAnsi="Times New Roman" w:cs="Times New Roman"/>
          <w:i/>
          <w:sz w:val="28"/>
          <w:szCs w:val="28"/>
        </w:rPr>
        <w:t xml:space="preserve">методологія </w:t>
      </w:r>
      <w:r w:rsidRPr="00897209">
        <w:rPr>
          <w:rFonts w:ascii="Times New Roman" w:hAnsi="Times New Roman" w:cs="Times New Roman"/>
          <w:i/>
          <w:color w:val="000000"/>
          <w:sz w:val="28"/>
          <w:szCs w:val="28"/>
          <w:shd w:val="clear" w:color="auto" w:fill="FFFFFF"/>
        </w:rPr>
        <w:t>–</w:t>
      </w:r>
      <w:r w:rsidRPr="00897209">
        <w:rPr>
          <w:rFonts w:ascii="Times New Roman" w:hAnsi="Times New Roman" w:cs="Times New Roman"/>
          <w:i/>
          <w:sz w:val="28"/>
          <w:szCs w:val="28"/>
        </w:rPr>
        <w:t xml:space="preserve"> філософське вчення про методи пізнання і перетворення дійсності, використання принципів світогляду в процесі пізнання і практиці</w:t>
      </w:r>
      <w:r w:rsidRPr="00897209">
        <w:rPr>
          <w:rFonts w:ascii="Times New Roman" w:hAnsi="Times New Roman" w:cs="Times New Roman"/>
          <w:sz w:val="28"/>
          <w:szCs w:val="28"/>
        </w:rPr>
        <w:t>.</w:t>
      </w:r>
    </w:p>
    <w:p w14:paraId="33267539" w14:textId="77777777" w:rsidR="006402A4" w:rsidRPr="00897209" w:rsidRDefault="006402A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Розвиток методології – один із шляхів розвитку науки в цілому. Традиційно проблеми методології розроблялися в межах філософії, але у зв’язку з диференціацією сучасного наукового пізнання, ускладненням понятійного апарату, підсиленням </w:t>
      </w:r>
      <w:proofErr w:type="spellStart"/>
      <w:r w:rsidRPr="00897209">
        <w:rPr>
          <w:rFonts w:ascii="Times New Roman" w:hAnsi="Times New Roman" w:cs="Times New Roman"/>
          <w:sz w:val="28"/>
          <w:szCs w:val="28"/>
        </w:rPr>
        <w:t>теоретизації</w:t>
      </w:r>
      <w:proofErr w:type="spellEnd"/>
      <w:r w:rsidRPr="00897209">
        <w:rPr>
          <w:rFonts w:ascii="Times New Roman" w:hAnsi="Times New Roman" w:cs="Times New Roman"/>
          <w:sz w:val="28"/>
          <w:szCs w:val="28"/>
        </w:rPr>
        <w:t xml:space="preserve"> наукового мислення, удосконаленням пізнавальних засобів і методів диференціюється і сфера методології. Методологія, заснована на законах окремих наук, особливостях пізнання окремих явищ, обумовлена і пов’язана з принципами конкретних наук, з окремими методами досліджень, становить окрему методологію. Під загальною методологією розуміють сукупність правил визначення понять, виводу одних знань з інших, методів, прийомів, операцій наукового дослідження у всіх сферах науки і на всіх етапах дослідження.</w:t>
      </w:r>
    </w:p>
    <w:p w14:paraId="656BCC85" w14:textId="77777777" w:rsidR="006402A4" w:rsidRPr="00897209" w:rsidRDefault="006402A4"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Нині методологія може існувати і як окрема наукова дисципліна. Серед проблем, які вона вивчає, опис і аналіз етапів наукового дослідження, аналіз мови науки, виявлення сфери застосування окремих процедур і методів, аналіз дослідницьких принципів, підходів і концепцій, обґрунтованість отриманих за їхньою допомогою результатів тощо. У цьому випадку методологія розробляє власні і використовує вже наявні методи наукових досліджень, які й становлять її методологію. </w:t>
      </w:r>
    </w:p>
    <w:p w14:paraId="7391E8B9" w14:textId="77777777" w:rsidR="006402A4" w:rsidRPr="00897209" w:rsidRDefault="006402A4" w:rsidP="00897209">
      <w:pPr>
        <w:pStyle w:val="a3"/>
        <w:shd w:val="clear" w:color="auto" w:fill="FFFFFF"/>
        <w:spacing w:before="0" w:beforeAutospacing="0" w:after="0" w:afterAutospacing="0"/>
        <w:ind w:firstLine="709"/>
        <w:jc w:val="both"/>
        <w:rPr>
          <w:color w:val="000000"/>
          <w:sz w:val="28"/>
          <w:szCs w:val="28"/>
        </w:rPr>
      </w:pPr>
      <w:r w:rsidRPr="00897209">
        <w:rPr>
          <w:i/>
          <w:color w:val="000000"/>
          <w:sz w:val="28"/>
          <w:szCs w:val="28"/>
          <w:shd w:val="clear" w:color="auto" w:fill="FFFFFF"/>
        </w:rPr>
        <w:t>Методологія</w:t>
      </w:r>
      <w:r w:rsidRPr="00897209">
        <w:rPr>
          <w:color w:val="000000"/>
          <w:sz w:val="28"/>
          <w:szCs w:val="28"/>
          <w:shd w:val="clear" w:color="auto" w:fill="FFFFFF"/>
        </w:rPr>
        <w:t xml:space="preserve"> (гр. </w:t>
      </w:r>
      <w:proofErr w:type="spellStart"/>
      <w:r w:rsidRPr="00897209">
        <w:rPr>
          <w:color w:val="000000"/>
          <w:sz w:val="28"/>
          <w:szCs w:val="28"/>
          <w:shd w:val="clear" w:color="auto" w:fill="FFFFFF"/>
        </w:rPr>
        <w:t>methodos</w:t>
      </w:r>
      <w:proofErr w:type="spellEnd"/>
      <w:r w:rsidRPr="00897209">
        <w:rPr>
          <w:color w:val="000000"/>
          <w:sz w:val="28"/>
          <w:szCs w:val="28"/>
          <w:shd w:val="clear" w:color="auto" w:fill="FFFFFF"/>
        </w:rPr>
        <w:t xml:space="preserve"> – спосіб, метод і </w:t>
      </w:r>
      <w:proofErr w:type="spellStart"/>
      <w:r w:rsidRPr="00897209">
        <w:rPr>
          <w:color w:val="000000"/>
          <w:sz w:val="28"/>
          <w:szCs w:val="28"/>
          <w:shd w:val="clear" w:color="auto" w:fill="FFFFFF"/>
        </w:rPr>
        <w:t>logos</w:t>
      </w:r>
      <w:proofErr w:type="spellEnd"/>
      <w:r w:rsidRPr="00897209">
        <w:rPr>
          <w:color w:val="000000"/>
          <w:sz w:val="28"/>
          <w:szCs w:val="28"/>
          <w:shd w:val="clear" w:color="auto" w:fill="FFFFFF"/>
        </w:rPr>
        <w:t> – наука, знання) – вчення про правила мислення при створенні теорії науки.</w:t>
      </w:r>
    </w:p>
    <w:p w14:paraId="07B4C0CF" w14:textId="77777777" w:rsidR="0075605D" w:rsidRPr="00897209" w:rsidRDefault="0075605D"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Соціальна робота утворилася </w:t>
      </w:r>
      <w:r w:rsidRPr="00897209">
        <w:rPr>
          <w:rFonts w:ascii="Times New Roman" w:hAnsi="Times New Roman" w:cs="Times New Roman"/>
          <w:sz w:val="28"/>
          <w:szCs w:val="28"/>
          <w:lang w:val="ru-RU"/>
        </w:rPr>
        <w:t xml:space="preserve">на </w:t>
      </w:r>
      <w:proofErr w:type="spellStart"/>
      <w:r w:rsidRPr="00897209">
        <w:rPr>
          <w:rFonts w:ascii="Times New Roman" w:hAnsi="Times New Roman" w:cs="Times New Roman"/>
          <w:sz w:val="28"/>
          <w:szCs w:val="28"/>
          <w:lang w:val="ru-RU"/>
        </w:rPr>
        <w:t>базі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соціології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психології</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педагогіки</w:t>
      </w:r>
      <w:proofErr w:type="spellEnd"/>
      <w:r w:rsidRPr="00897209">
        <w:rPr>
          <w:rFonts w:ascii="Times New Roman" w:hAnsi="Times New Roman" w:cs="Times New Roman"/>
          <w:sz w:val="28"/>
          <w:szCs w:val="28"/>
          <w:lang w:val="ru-RU"/>
        </w:rPr>
        <w:t xml:space="preserve">, а </w:t>
      </w:r>
      <w:proofErr w:type="spellStart"/>
      <w:r w:rsidRPr="00897209">
        <w:rPr>
          <w:rFonts w:ascii="Times New Roman" w:hAnsi="Times New Roman" w:cs="Times New Roman"/>
          <w:sz w:val="28"/>
          <w:szCs w:val="28"/>
          <w:lang w:val="ru-RU"/>
        </w:rPr>
        <w:t>отже</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використовує</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методи</w:t>
      </w:r>
      <w:proofErr w:type="spellEnd"/>
      <w:r w:rsidRPr="00897209">
        <w:rPr>
          <w:rFonts w:ascii="Times New Roman" w:hAnsi="Times New Roman" w:cs="Times New Roman"/>
          <w:sz w:val="28"/>
          <w:szCs w:val="28"/>
          <w:lang w:val="ru-RU"/>
        </w:rPr>
        <w:t xml:space="preserve"> і </w:t>
      </w:r>
      <w:proofErr w:type="spellStart"/>
      <w:r w:rsidRPr="00897209">
        <w:rPr>
          <w:rFonts w:ascii="Times New Roman" w:hAnsi="Times New Roman" w:cs="Times New Roman"/>
          <w:sz w:val="28"/>
          <w:szCs w:val="28"/>
          <w:lang w:val="ru-RU"/>
        </w:rPr>
        <w:t>засоби</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означених галузей.</w:t>
      </w:r>
      <w:r w:rsidRPr="00897209">
        <w:rPr>
          <w:rFonts w:ascii="Times New Roman" w:hAnsi="Times New Roman" w:cs="Times New Roman"/>
          <w:sz w:val="28"/>
          <w:szCs w:val="28"/>
          <w:lang w:val="ru-RU"/>
        </w:rPr>
        <w:t xml:space="preserve"> Вона </w:t>
      </w:r>
      <w:proofErr w:type="spellStart"/>
      <w:r w:rsidRPr="00897209">
        <w:rPr>
          <w:rFonts w:ascii="Times New Roman" w:hAnsi="Times New Roman" w:cs="Times New Roman"/>
          <w:sz w:val="28"/>
          <w:szCs w:val="28"/>
          <w:lang w:val="ru-RU"/>
        </w:rPr>
        <w:t>вивчає</w:t>
      </w:r>
      <w:proofErr w:type="spellEnd"/>
      <w:r w:rsidRPr="00897209">
        <w:rPr>
          <w:rFonts w:ascii="Times New Roman" w:hAnsi="Times New Roman" w:cs="Times New Roman"/>
          <w:sz w:val="28"/>
          <w:szCs w:val="28"/>
          <w:lang w:val="ru-RU"/>
        </w:rPr>
        <w:t xml:space="preserve"> характер </w:t>
      </w:r>
      <w:proofErr w:type="spellStart"/>
      <w:r w:rsidRPr="00897209">
        <w:rPr>
          <w:rFonts w:ascii="Times New Roman" w:hAnsi="Times New Roman" w:cs="Times New Roman"/>
          <w:sz w:val="28"/>
          <w:szCs w:val="28"/>
          <w:lang w:val="ru-RU"/>
        </w:rPr>
        <w:t>взаємодії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внутрішніх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можливостей</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індивіда або групи осіб та засобів, які мають забезпечити реалізацію цих можливостей у різноманітних соціальних ситуаціях. Власні розділи наукового забезпечення соціального забезпечення:</w:t>
      </w:r>
    </w:p>
    <w:p w14:paraId="3C55802B" w14:textId="77777777" w:rsidR="0075605D" w:rsidRPr="00897209" w:rsidRDefault="0075605D"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t xml:space="preserve">а) </w:t>
      </w:r>
      <w:proofErr w:type="spellStart"/>
      <w:r w:rsidRPr="00897209">
        <w:rPr>
          <w:rFonts w:ascii="Times New Roman" w:hAnsi="Times New Roman" w:cs="Times New Roman"/>
          <w:sz w:val="28"/>
          <w:szCs w:val="28"/>
          <w:lang w:val="ru-RU"/>
        </w:rPr>
        <w:t>методологія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дослідження</w:t>
      </w:r>
      <w:proofErr w:type="spellEnd"/>
      <w:r w:rsidRPr="00897209">
        <w:rPr>
          <w:rFonts w:ascii="Times New Roman" w:hAnsi="Times New Roman" w:cs="Times New Roman"/>
          <w:sz w:val="28"/>
          <w:szCs w:val="28"/>
          <w:lang w:val="ru-RU"/>
        </w:rPr>
        <w:t xml:space="preserve"> проблем </w:t>
      </w:r>
      <w:proofErr w:type="spellStart"/>
      <w:r w:rsidRPr="00897209">
        <w:rPr>
          <w:rFonts w:ascii="Times New Roman" w:hAnsi="Times New Roman" w:cs="Times New Roman"/>
          <w:sz w:val="28"/>
          <w:szCs w:val="28"/>
          <w:lang w:val="ru-RU"/>
        </w:rPr>
        <w:t>соціального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забезпечення</w:t>
      </w:r>
      <w:proofErr w:type="spellEnd"/>
      <w:r w:rsidRPr="00897209">
        <w:rPr>
          <w:rFonts w:ascii="Times New Roman" w:hAnsi="Times New Roman" w:cs="Times New Roman"/>
          <w:sz w:val="28"/>
          <w:szCs w:val="28"/>
          <w:lang w:val="ru-RU"/>
        </w:rPr>
        <w:t>;</w:t>
      </w:r>
    </w:p>
    <w:p w14:paraId="3722C996" w14:textId="77777777" w:rsidR="0075605D" w:rsidRPr="00897209" w:rsidRDefault="0075605D"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t xml:space="preserve">б) </w:t>
      </w:r>
      <w:proofErr w:type="spellStart"/>
      <w:r w:rsidRPr="00897209">
        <w:rPr>
          <w:rFonts w:ascii="Times New Roman" w:hAnsi="Times New Roman" w:cs="Times New Roman"/>
          <w:sz w:val="28"/>
          <w:szCs w:val="28"/>
          <w:lang w:val="ru-RU"/>
        </w:rPr>
        <w:t>теоретичні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основи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проведення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прикладних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досліджень</w:t>
      </w:r>
      <w:proofErr w:type="spellEnd"/>
      <w:r w:rsidRPr="00897209">
        <w:rPr>
          <w:rFonts w:ascii="Times New Roman" w:hAnsi="Times New Roman" w:cs="Times New Roman"/>
          <w:sz w:val="28"/>
          <w:szCs w:val="28"/>
          <w:lang w:val="ru-RU"/>
        </w:rPr>
        <w:t xml:space="preserve"> в </w:t>
      </w:r>
      <w:proofErr w:type="spellStart"/>
      <w:r w:rsidRPr="00897209">
        <w:rPr>
          <w:rFonts w:ascii="Times New Roman" w:hAnsi="Times New Roman" w:cs="Times New Roman"/>
          <w:sz w:val="28"/>
          <w:szCs w:val="28"/>
          <w:lang w:val="ru-RU"/>
        </w:rPr>
        <w:t>соціальній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сфері</w:t>
      </w:r>
      <w:proofErr w:type="spellEnd"/>
      <w:r w:rsidRPr="00897209">
        <w:rPr>
          <w:rFonts w:ascii="Times New Roman" w:hAnsi="Times New Roman" w:cs="Times New Roman"/>
          <w:sz w:val="28"/>
          <w:szCs w:val="28"/>
          <w:lang w:val="ru-RU"/>
        </w:rPr>
        <w:t>;</w:t>
      </w:r>
    </w:p>
    <w:p w14:paraId="4C9C62C6" w14:textId="77777777" w:rsidR="0075605D" w:rsidRPr="00897209" w:rsidRDefault="0075605D"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lastRenderedPageBreak/>
        <w:t xml:space="preserve">в) </w:t>
      </w:r>
      <w:proofErr w:type="spellStart"/>
      <w:r w:rsidRPr="00897209">
        <w:rPr>
          <w:rFonts w:ascii="Times New Roman" w:hAnsi="Times New Roman" w:cs="Times New Roman"/>
          <w:sz w:val="28"/>
          <w:szCs w:val="28"/>
          <w:lang w:val="ru-RU"/>
        </w:rPr>
        <w:t>міждисциплінарні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дослідження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спрямовані</w:t>
      </w:r>
      <w:proofErr w:type="spell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наукове</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забезпечення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соціального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забезпечення</w:t>
      </w:r>
      <w:proofErr w:type="spellEnd"/>
      <w:r w:rsidRPr="00897209">
        <w:rPr>
          <w:rFonts w:ascii="Times New Roman" w:hAnsi="Times New Roman" w:cs="Times New Roman"/>
          <w:sz w:val="28"/>
          <w:szCs w:val="28"/>
        </w:rPr>
        <w:t>.</w:t>
      </w:r>
    </w:p>
    <w:p w14:paraId="38DA1387" w14:textId="77777777" w:rsidR="0075605D" w:rsidRPr="00897209" w:rsidRDefault="0075605D"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Методологія виконує такі </w:t>
      </w:r>
      <w:r w:rsidRPr="00897209">
        <w:rPr>
          <w:i/>
          <w:iCs/>
          <w:color w:val="000000"/>
          <w:sz w:val="28"/>
          <w:szCs w:val="28"/>
          <w:shd w:val="clear" w:color="auto" w:fill="FFFFFF"/>
        </w:rPr>
        <w:t>функції</w:t>
      </w:r>
      <w:r w:rsidRPr="00897209">
        <w:rPr>
          <w:color w:val="000000"/>
          <w:sz w:val="28"/>
          <w:szCs w:val="28"/>
          <w:shd w:val="clear" w:color="auto" w:fill="FFFFFF"/>
        </w:rPr>
        <w:t>:</w:t>
      </w:r>
    </w:p>
    <w:p w14:paraId="212BE901"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визначає способи здобуття наукових знань, які відображають динамічні процеси та явища;</w:t>
      </w:r>
    </w:p>
    <w:p w14:paraId="2C967F5D"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направляє, передбачає особливий шлях, на якому досягається певна науково-дослідницька мета;</w:t>
      </w:r>
    </w:p>
    <w:p w14:paraId="24A0EEE0"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забезпечує всебічність отримання інформації щодо процесу чи явища, що вивчається;</w:t>
      </w:r>
    </w:p>
    <w:p w14:paraId="4CF8C3EB"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допомагає введенню нової інформації до фонду теорії науки;</w:t>
      </w:r>
    </w:p>
    <w:p w14:paraId="7E80DF37"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забезпечує уточнення, збагачення, систематизацію термінів і понять у науці;</w:t>
      </w:r>
    </w:p>
    <w:p w14:paraId="310040CF" w14:textId="77777777" w:rsidR="0075605D" w:rsidRPr="00897209" w:rsidRDefault="0075605D" w:rsidP="001F43C2">
      <w:pPr>
        <w:numPr>
          <w:ilvl w:val="0"/>
          <w:numId w:val="10"/>
        </w:numPr>
        <w:tabs>
          <w:tab w:val="clear" w:pos="720"/>
          <w:tab w:val="num" w:pos="567"/>
          <w:tab w:val="left" w:pos="1134"/>
        </w:tabs>
        <w:autoSpaceDE w:val="0"/>
        <w:autoSpaceDN w:val="0"/>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color w:val="000000"/>
          <w:sz w:val="28"/>
          <w:szCs w:val="28"/>
          <w:shd w:val="clear" w:color="auto" w:fill="FFFFFF"/>
        </w:rPr>
        <w:t>створює систему наукової інформації, яка базується на об’єктивних фактах, і логіко-аналітичний інструмент наукового пізнання.</w:t>
      </w:r>
    </w:p>
    <w:p w14:paraId="71C31A8A" w14:textId="77777777" w:rsidR="0075605D" w:rsidRPr="00897209" w:rsidRDefault="0075605D"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Ці ознаки поняття «методологія», що визначають її функції в науці, дають змогу зробити такий висновок: </w:t>
      </w:r>
      <w:r w:rsidRPr="00897209">
        <w:rPr>
          <w:i/>
          <w:iCs/>
          <w:color w:val="000000"/>
          <w:sz w:val="28"/>
          <w:szCs w:val="28"/>
          <w:shd w:val="clear" w:color="auto" w:fill="FFFFFF"/>
        </w:rPr>
        <w:t>методологія – це концептуальний виклад мети, змісту, методів дослідження, які забезпечують отримання максимально об’єктивної, точної, систематизованої інформації про процеси та явища</w:t>
      </w:r>
      <w:r w:rsidRPr="00897209">
        <w:rPr>
          <w:color w:val="000000"/>
          <w:sz w:val="28"/>
          <w:szCs w:val="28"/>
          <w:shd w:val="clear" w:color="auto" w:fill="FFFFFF"/>
        </w:rPr>
        <w:t>.</w:t>
      </w:r>
    </w:p>
    <w:p w14:paraId="64DE1C10" w14:textId="3397A477" w:rsidR="0075605D" w:rsidRPr="00897209" w:rsidRDefault="0075605D"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Методологічна основа дослідження, як правило, не є самостійним розділом </w:t>
      </w:r>
      <w:r w:rsidR="005052AC" w:rsidRPr="00897209">
        <w:rPr>
          <w:color w:val="000000"/>
          <w:sz w:val="28"/>
          <w:szCs w:val="28"/>
          <w:shd w:val="clear" w:color="auto" w:fill="FFFFFF"/>
        </w:rPr>
        <w:t>дипломної роботи</w:t>
      </w:r>
      <w:r w:rsidRPr="00897209">
        <w:rPr>
          <w:color w:val="000000"/>
          <w:sz w:val="28"/>
          <w:szCs w:val="28"/>
          <w:shd w:val="clear" w:color="auto" w:fill="FFFFFF"/>
        </w:rPr>
        <w:t xml:space="preserve"> або іншої наукової праці, однак від її чіткого визначення значною мірою залежить досягнення мети і завдань наукового дослідження. Крім того, в розділах основної частини </w:t>
      </w:r>
      <w:r w:rsidR="005052AC" w:rsidRPr="00897209">
        <w:rPr>
          <w:color w:val="000000"/>
          <w:sz w:val="28"/>
          <w:szCs w:val="28"/>
          <w:shd w:val="clear" w:color="auto" w:fill="FFFFFF"/>
        </w:rPr>
        <w:t>дипломної роботи</w:t>
      </w:r>
      <w:r w:rsidRPr="00897209">
        <w:rPr>
          <w:color w:val="000000"/>
          <w:sz w:val="28"/>
          <w:szCs w:val="28"/>
          <w:shd w:val="clear" w:color="auto" w:fill="FFFFFF"/>
        </w:rPr>
        <w:t xml:space="preserve"> подають виклад загальної методики і основних методів дослідження, а це потребує визначення методологічних основ кваліфікаційної роботи.</w:t>
      </w:r>
    </w:p>
    <w:p w14:paraId="37E77C70" w14:textId="311813A1" w:rsidR="0075605D" w:rsidRPr="00897209" w:rsidRDefault="0075605D" w:rsidP="00897209">
      <w:pPr>
        <w:pStyle w:val="a3"/>
        <w:shd w:val="clear" w:color="auto" w:fill="FFFFFF"/>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Під методологічною основою дослідження слід розуміти основне, вихідне положення, на якому базується наукове дослідження. Методологічні основи </w:t>
      </w:r>
      <w:r w:rsidR="005052AC" w:rsidRPr="00897209">
        <w:rPr>
          <w:color w:val="000000"/>
          <w:sz w:val="28"/>
          <w:szCs w:val="28"/>
          <w:shd w:val="clear" w:color="auto" w:fill="FFFFFF"/>
        </w:rPr>
        <w:t>конкретної</w:t>
      </w:r>
      <w:r w:rsidRPr="00897209">
        <w:rPr>
          <w:color w:val="000000"/>
          <w:sz w:val="28"/>
          <w:szCs w:val="28"/>
          <w:shd w:val="clear" w:color="auto" w:fill="FFFFFF"/>
        </w:rPr>
        <w:t xml:space="preserve"> науки завжди існують поза цією наукою, за її межами і не виводяться із самого дослідження.</w:t>
      </w:r>
    </w:p>
    <w:p w14:paraId="469D9A5F" w14:textId="77777777" w:rsidR="0075605D" w:rsidRPr="00897209" w:rsidRDefault="0075605D" w:rsidP="00897209">
      <w:pPr>
        <w:pStyle w:val="a3"/>
        <w:shd w:val="clear" w:color="auto" w:fill="FFFFFF"/>
        <w:spacing w:before="0" w:beforeAutospacing="0" w:after="0" w:afterAutospacing="0"/>
        <w:ind w:firstLine="709"/>
        <w:jc w:val="both"/>
        <w:rPr>
          <w:color w:val="000000"/>
          <w:sz w:val="28"/>
          <w:szCs w:val="28"/>
          <w:shd w:val="clear" w:color="auto" w:fill="FFFFFF"/>
        </w:rPr>
      </w:pPr>
      <w:r w:rsidRPr="00897209">
        <w:rPr>
          <w:color w:val="000000"/>
          <w:sz w:val="28"/>
          <w:szCs w:val="28"/>
          <w:shd w:val="clear" w:color="auto" w:fill="FFFFFF"/>
        </w:rPr>
        <w:t xml:space="preserve">Методологія – вчення про систему наукових принципів, форм і способів дослідницької діяльності — має </w:t>
      </w:r>
      <w:proofErr w:type="spellStart"/>
      <w:r w:rsidRPr="00897209">
        <w:rPr>
          <w:color w:val="000000"/>
          <w:sz w:val="28"/>
          <w:szCs w:val="28"/>
          <w:shd w:val="clear" w:color="auto" w:fill="FFFFFF"/>
        </w:rPr>
        <w:t>чотирирівневу</w:t>
      </w:r>
      <w:proofErr w:type="spellEnd"/>
      <w:r w:rsidRPr="00897209">
        <w:rPr>
          <w:color w:val="000000"/>
          <w:sz w:val="28"/>
          <w:szCs w:val="28"/>
          <w:shd w:val="clear" w:color="auto" w:fill="FFFFFF"/>
        </w:rPr>
        <w:t xml:space="preserve"> структуру. Нині розрізняють </w:t>
      </w:r>
      <w:r w:rsidRPr="00897209">
        <w:rPr>
          <w:iCs/>
          <w:color w:val="000000"/>
          <w:sz w:val="28"/>
          <w:szCs w:val="28"/>
          <w:shd w:val="clear" w:color="auto" w:fill="FFFFFF"/>
        </w:rPr>
        <w:t>фундаментальні, загальнонаукові принципи</w:t>
      </w:r>
      <w:r w:rsidRPr="00897209">
        <w:rPr>
          <w:color w:val="000000"/>
          <w:sz w:val="28"/>
          <w:szCs w:val="28"/>
          <w:shd w:val="clear" w:color="auto" w:fill="FFFFFF"/>
        </w:rPr>
        <w:t>, що становлять власне методологію, конкретно наукові принципи, що лежать в основі теорії тієї чи іншої дисципліни або наукової галузі, і систему конкретних методів і технік, що застосовуються для вирішення спеціальних дослідницьких завдань.</w:t>
      </w:r>
    </w:p>
    <w:p w14:paraId="6EC57729" w14:textId="77777777" w:rsidR="009A4779" w:rsidRPr="00897209" w:rsidRDefault="009A4779" w:rsidP="00897209">
      <w:pPr>
        <w:tabs>
          <w:tab w:val="left" w:pos="1134"/>
        </w:tabs>
        <w:spacing w:after="0" w:line="240" w:lineRule="auto"/>
        <w:jc w:val="both"/>
        <w:rPr>
          <w:rFonts w:ascii="Times New Roman" w:hAnsi="Times New Roman" w:cs="Times New Roman"/>
          <w:sz w:val="28"/>
          <w:szCs w:val="28"/>
        </w:rPr>
      </w:pPr>
    </w:p>
    <w:p w14:paraId="3853B076" w14:textId="596E178B" w:rsidR="00C5317A" w:rsidRPr="00897209" w:rsidRDefault="009A4779" w:rsidP="001F43C2">
      <w:pPr>
        <w:pStyle w:val="a4"/>
        <w:numPr>
          <w:ilvl w:val="0"/>
          <w:numId w:val="9"/>
        </w:numPr>
        <w:tabs>
          <w:tab w:val="left" w:pos="1134"/>
        </w:tabs>
        <w:spacing w:after="0" w:line="240" w:lineRule="auto"/>
        <w:ind w:left="0" w:firstLine="709"/>
        <w:jc w:val="both"/>
        <w:rPr>
          <w:rFonts w:ascii="Times New Roman" w:hAnsi="Times New Roman" w:cs="Times New Roman"/>
          <w:b/>
          <w:bCs/>
          <w:sz w:val="28"/>
          <w:szCs w:val="28"/>
        </w:rPr>
      </w:pPr>
      <w:r w:rsidRPr="00897209">
        <w:rPr>
          <w:rFonts w:ascii="Times New Roman" w:hAnsi="Times New Roman" w:cs="Times New Roman"/>
          <w:b/>
          <w:bCs/>
          <w:sz w:val="28"/>
          <w:szCs w:val="28"/>
        </w:rPr>
        <w:t>Методологічні принципи та підходи</w:t>
      </w:r>
    </w:p>
    <w:p w14:paraId="66498E5C" w14:textId="0B1D4C6B" w:rsidR="00347666" w:rsidRPr="00897209" w:rsidRDefault="00347666"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bCs/>
          <w:i/>
          <w:iCs/>
          <w:sz w:val="28"/>
          <w:szCs w:val="28"/>
        </w:rPr>
        <w:t>Методологічні принципи</w:t>
      </w:r>
      <w:r w:rsidRPr="00897209">
        <w:rPr>
          <w:rFonts w:ascii="Times New Roman" w:hAnsi="Times New Roman" w:cs="Times New Roman"/>
          <w:sz w:val="28"/>
          <w:szCs w:val="28"/>
        </w:rPr>
        <w:t xml:space="preserve"> є такими:</w:t>
      </w:r>
    </w:p>
    <w:p w14:paraId="2AE5D243" w14:textId="456F9F92" w:rsidR="002005C6" w:rsidRPr="00897209" w:rsidRDefault="002005C6"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Принцип  об’єктивності</w:t>
      </w:r>
      <w:r w:rsidRPr="00897209">
        <w:rPr>
          <w:rFonts w:ascii="Times New Roman" w:hAnsi="Times New Roman" w:cs="Times New Roman"/>
          <w:sz w:val="28"/>
          <w:szCs w:val="28"/>
        </w:rPr>
        <w:t>: виявляється у всебічному врахуванні факторів, які породжують те чи інше явище, у знаходженні адекватних дослідницьких підходів та засобів, що дозволяють отримати істинне знання про об’єкт, передбачає виключення можливості застосування суб’єктивізму, однобічності та упередженості у доборі та оцінці фактів. Принцип об’єктивності потребує обґрунтованості вихідних даних, логічності дослідницьких дій, їх послідовності та на цій основі через достовірні факти досягнення достовірних висновків.</w:t>
      </w:r>
    </w:p>
    <w:p w14:paraId="39467C6B" w14:textId="77777777" w:rsidR="002005C6" w:rsidRPr="00897209" w:rsidRDefault="002005C6"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lastRenderedPageBreak/>
        <w:t>Принцип сутнісного аналізу</w:t>
      </w:r>
      <w:r w:rsidRPr="00897209">
        <w:rPr>
          <w:rFonts w:ascii="Times New Roman" w:hAnsi="Times New Roman" w:cs="Times New Roman"/>
          <w:sz w:val="28"/>
          <w:szCs w:val="28"/>
        </w:rPr>
        <w:t xml:space="preserve"> передбачає розкриття протиріч у предметі дослідження, простеження взаємозв’язку та взаємозалежності кількісних і якісних змін, руху до більш високих рівнів розвитку із збереженням усього позитивного</w:t>
      </w:r>
    </w:p>
    <w:p w14:paraId="601FE1AC" w14:textId="77777777" w:rsidR="002005C6" w:rsidRPr="00897209" w:rsidRDefault="002005C6"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Принцип єдності логічного та історичного</w:t>
      </w:r>
      <w:r w:rsidRPr="00897209">
        <w:rPr>
          <w:rFonts w:ascii="Times New Roman" w:hAnsi="Times New Roman" w:cs="Times New Roman"/>
          <w:sz w:val="28"/>
          <w:szCs w:val="28"/>
        </w:rPr>
        <w:t>, який вимагає у кожному дослідженні поєднувати вивчення історії об’єкта в його сучасному стані, а також перспективи його розвитку.</w:t>
      </w:r>
    </w:p>
    <w:p w14:paraId="08B1CCDA" w14:textId="0F406B6B" w:rsidR="002005C6" w:rsidRPr="00897209" w:rsidRDefault="005E4A7B"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Принцип провідної ролі практики</w:t>
      </w:r>
      <w:r w:rsidRPr="00897209">
        <w:rPr>
          <w:rFonts w:ascii="Times New Roman" w:hAnsi="Times New Roman" w:cs="Times New Roman"/>
          <w:sz w:val="28"/>
          <w:szCs w:val="28"/>
        </w:rPr>
        <w:t>: науково-дослідні роботи, які пов’язані з практикою, перевірені практикою, більш ефективно розв’язують наукові проблеми, особливо у такій галузі, як соціальна робота. Практика  є основою розвитку пізнання.</w:t>
      </w:r>
    </w:p>
    <w:p w14:paraId="161F55D8" w14:textId="5C9AE178" w:rsidR="00A55700" w:rsidRPr="00897209" w:rsidRDefault="00D71FA7" w:rsidP="00897209">
      <w:pPr>
        <w:spacing w:after="0" w:line="240" w:lineRule="auto"/>
        <w:ind w:firstLine="709"/>
        <w:jc w:val="both"/>
        <w:rPr>
          <w:rFonts w:ascii="Times New Roman" w:hAnsi="Times New Roman" w:cs="Times New Roman"/>
          <w:i/>
          <w:iCs/>
          <w:sz w:val="28"/>
          <w:szCs w:val="28"/>
        </w:rPr>
      </w:pPr>
      <w:r w:rsidRPr="00897209">
        <w:rPr>
          <w:rFonts w:ascii="Times New Roman" w:hAnsi="Times New Roman" w:cs="Times New Roman"/>
          <w:b/>
          <w:bCs/>
          <w:i/>
          <w:iCs/>
          <w:sz w:val="28"/>
          <w:szCs w:val="28"/>
        </w:rPr>
        <w:t>М</w:t>
      </w:r>
      <w:r w:rsidR="00A55700" w:rsidRPr="00897209">
        <w:rPr>
          <w:rFonts w:ascii="Times New Roman" w:hAnsi="Times New Roman" w:cs="Times New Roman"/>
          <w:b/>
          <w:bCs/>
          <w:i/>
          <w:iCs/>
          <w:sz w:val="28"/>
          <w:szCs w:val="28"/>
        </w:rPr>
        <w:t>етодологічні підходи</w:t>
      </w:r>
      <w:r w:rsidR="00A55700" w:rsidRPr="00897209">
        <w:rPr>
          <w:rFonts w:ascii="Times New Roman" w:hAnsi="Times New Roman" w:cs="Times New Roman"/>
          <w:i/>
          <w:iCs/>
          <w:sz w:val="28"/>
          <w:szCs w:val="28"/>
        </w:rPr>
        <w:t>:</w:t>
      </w:r>
    </w:p>
    <w:p w14:paraId="4B2CF3C5" w14:textId="77777777" w:rsidR="00A55700" w:rsidRPr="00897209" w:rsidRDefault="00A55700"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Хронологічний (історичний)</w:t>
      </w:r>
      <w:r w:rsidRPr="00897209">
        <w:rPr>
          <w:rFonts w:ascii="Times New Roman" w:hAnsi="Times New Roman" w:cs="Times New Roman"/>
          <w:sz w:val="28"/>
          <w:szCs w:val="28"/>
        </w:rPr>
        <w:t xml:space="preserve"> підхід дає можливість досліджувати розвиток процесів та подій у хронологічній послідовності.</w:t>
      </w:r>
    </w:p>
    <w:p w14:paraId="16909E2B" w14:textId="77777777" w:rsidR="00A55700" w:rsidRPr="00897209" w:rsidRDefault="00A55700"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Термінологічний</w:t>
      </w:r>
      <w:r w:rsidRPr="00897209">
        <w:rPr>
          <w:rFonts w:ascii="Times New Roman" w:hAnsi="Times New Roman" w:cs="Times New Roman"/>
          <w:sz w:val="28"/>
          <w:szCs w:val="28"/>
        </w:rPr>
        <w:t xml:space="preserve"> підхід. Будь-яке теоретичне дослідження потребує подання, аналіз та уточнення термінів та понять, що використовуються у дослідженні.</w:t>
      </w:r>
    </w:p>
    <w:p w14:paraId="451083AE" w14:textId="77777777" w:rsidR="00A55700" w:rsidRPr="00897209" w:rsidRDefault="00A55700"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i/>
          <w:iCs/>
          <w:sz w:val="28"/>
          <w:szCs w:val="28"/>
        </w:rPr>
        <w:t>Системний підхід</w:t>
      </w:r>
      <w:r w:rsidRPr="00897209">
        <w:rPr>
          <w:rFonts w:ascii="Times New Roman" w:hAnsi="Times New Roman" w:cs="Times New Roman"/>
          <w:sz w:val="28"/>
          <w:szCs w:val="28"/>
        </w:rPr>
        <w:t xml:space="preserve">. Сутність його полягає у комплексному дослідженні складних об’єктів (систем), вивчення яких не обмежується особливостями складових їх елементів, а пов’язане, перш за все, з акцентуванням уваги дослідника на характер взаємодії між елементами. </w:t>
      </w:r>
    </w:p>
    <w:p w14:paraId="25987C8F"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roofErr w:type="spellStart"/>
      <w:r w:rsidRPr="00897209">
        <w:rPr>
          <w:rFonts w:ascii="Times New Roman" w:hAnsi="Times New Roman" w:cs="Times New Roman"/>
          <w:i/>
          <w:iCs/>
          <w:sz w:val="28"/>
          <w:szCs w:val="28"/>
        </w:rPr>
        <w:t>Професійно</w:t>
      </w:r>
      <w:proofErr w:type="spellEnd"/>
      <w:r w:rsidRPr="00897209">
        <w:rPr>
          <w:rFonts w:ascii="Times New Roman" w:hAnsi="Times New Roman" w:cs="Times New Roman"/>
          <w:i/>
          <w:iCs/>
          <w:sz w:val="28"/>
          <w:szCs w:val="28"/>
        </w:rPr>
        <w:t>-діяльнісний</w:t>
      </w:r>
      <w:r w:rsidRPr="00897209">
        <w:rPr>
          <w:rFonts w:ascii="Times New Roman" w:hAnsi="Times New Roman" w:cs="Times New Roman"/>
          <w:sz w:val="28"/>
          <w:szCs w:val="28"/>
        </w:rPr>
        <w:t xml:space="preserve"> підхід у дослідженнях соціальної роботи</w:t>
      </w:r>
      <w:r w:rsidRPr="00897209">
        <w:rPr>
          <w:rFonts w:ascii="Times New Roman" w:hAnsi="Times New Roman" w:cs="Times New Roman"/>
          <w:sz w:val="28"/>
          <w:szCs w:val="28"/>
          <w:lang w:val="ru-RU"/>
        </w:rPr>
        <w:t xml:space="preserve"> є </w:t>
      </w:r>
      <w:proofErr w:type="spellStart"/>
      <w:r w:rsidRPr="00897209">
        <w:rPr>
          <w:rFonts w:ascii="Times New Roman" w:hAnsi="Times New Roman" w:cs="Times New Roman"/>
          <w:sz w:val="28"/>
          <w:szCs w:val="28"/>
          <w:lang w:val="ru-RU"/>
        </w:rPr>
        <w:t>конкретнонауковим</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методологічним</w:t>
      </w:r>
      <w:proofErr w:type="spellEnd"/>
      <w:r w:rsidRPr="00897209">
        <w:rPr>
          <w:rFonts w:ascii="Times New Roman" w:hAnsi="Times New Roman" w:cs="Times New Roman"/>
          <w:sz w:val="28"/>
          <w:szCs w:val="28"/>
          <w:lang w:val="ru-RU"/>
        </w:rPr>
        <w:t xml:space="preserve"> принципом. </w:t>
      </w:r>
      <w:proofErr w:type="spellStart"/>
      <w:r w:rsidRPr="00897209">
        <w:rPr>
          <w:rFonts w:ascii="Times New Roman" w:hAnsi="Times New Roman" w:cs="Times New Roman"/>
          <w:sz w:val="28"/>
          <w:szCs w:val="28"/>
          <w:lang w:val="ru-RU"/>
        </w:rPr>
        <w:t>Професійно-діяльнісний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виражається</w:t>
      </w:r>
      <w:proofErr w:type="spellEnd"/>
      <w:r w:rsidRPr="00897209">
        <w:rPr>
          <w:rFonts w:ascii="Times New Roman" w:hAnsi="Times New Roman" w:cs="Times New Roman"/>
          <w:sz w:val="28"/>
          <w:szCs w:val="28"/>
          <w:lang w:val="ru-RU"/>
        </w:rPr>
        <w:t xml:space="preserve"> у </w:t>
      </w:r>
      <w:proofErr w:type="spellStart"/>
      <w:r w:rsidRPr="00897209">
        <w:rPr>
          <w:rFonts w:ascii="Times New Roman" w:hAnsi="Times New Roman" w:cs="Times New Roman"/>
          <w:sz w:val="28"/>
          <w:szCs w:val="28"/>
          <w:lang w:val="ru-RU"/>
        </w:rPr>
        <w:t>прагненні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дослідників</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використовувати</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положення теорії діяльності у методиці та інтерпретації змісту своєї роботи.</w:t>
      </w:r>
    </w:p>
    <w:p w14:paraId="65EF4553"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roofErr w:type="spellStart"/>
      <w:r w:rsidRPr="00897209">
        <w:rPr>
          <w:rFonts w:ascii="Times New Roman" w:hAnsi="Times New Roman" w:cs="Times New Roman"/>
          <w:i/>
          <w:iCs/>
          <w:sz w:val="28"/>
          <w:szCs w:val="28"/>
          <w:lang w:val="ru-RU"/>
        </w:rPr>
        <w:t>Пракселогічний</w:t>
      </w:r>
      <w:proofErr w:type="spellEnd"/>
      <w:r w:rsidRPr="00897209">
        <w:rPr>
          <w:rFonts w:ascii="Times New Roman" w:hAnsi="Times New Roman" w:cs="Times New Roman"/>
          <w:i/>
          <w:iCs/>
          <w:sz w:val="28"/>
          <w:szCs w:val="28"/>
          <w:lang w:val="ru-RU"/>
        </w:rPr>
        <w:t xml:space="preserve"> </w:t>
      </w:r>
      <w:proofErr w:type="spellStart"/>
      <w:r w:rsidRPr="00897209">
        <w:rPr>
          <w:rFonts w:ascii="Times New Roman" w:hAnsi="Times New Roman" w:cs="Times New Roman"/>
          <w:i/>
          <w:iCs/>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Пракселогія</w:t>
      </w:r>
      <w:proofErr w:type="spellEnd"/>
      <w:r w:rsidRPr="00897209">
        <w:rPr>
          <w:rFonts w:ascii="Times New Roman" w:hAnsi="Times New Roman" w:cs="Times New Roman"/>
          <w:sz w:val="28"/>
          <w:szCs w:val="28"/>
          <w:lang w:val="ru-RU"/>
        </w:rPr>
        <w:t xml:space="preserve"> – </w:t>
      </w:r>
      <w:proofErr w:type="spellStart"/>
      <w:r w:rsidRPr="00897209">
        <w:rPr>
          <w:rFonts w:ascii="Times New Roman" w:hAnsi="Times New Roman" w:cs="Times New Roman"/>
          <w:sz w:val="28"/>
          <w:szCs w:val="28"/>
          <w:lang w:val="ru-RU"/>
        </w:rPr>
        <w:t>це</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здатність</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виконувати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дію</w:t>
      </w:r>
      <w:proofErr w:type="spellEnd"/>
      <w:r w:rsidRPr="00897209">
        <w:rPr>
          <w:rFonts w:ascii="Times New Roman" w:hAnsi="Times New Roman" w:cs="Times New Roman"/>
          <w:sz w:val="28"/>
          <w:szCs w:val="28"/>
          <w:lang w:val="ru-RU"/>
        </w:rPr>
        <w:t xml:space="preserve">, яку </w:t>
      </w:r>
      <w:proofErr w:type="spellStart"/>
      <w:r w:rsidRPr="00897209">
        <w:rPr>
          <w:rFonts w:ascii="Times New Roman" w:hAnsi="Times New Roman" w:cs="Times New Roman"/>
          <w:sz w:val="28"/>
          <w:szCs w:val="28"/>
          <w:lang w:val="ru-RU"/>
        </w:rPr>
        <w:t>людина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набуває</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завдяки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послідовним</w:t>
      </w:r>
      <w:proofErr w:type="spellEnd"/>
      <w:r w:rsidRPr="00897209">
        <w:rPr>
          <w:rFonts w:ascii="Times New Roman" w:hAnsi="Times New Roman" w:cs="Times New Roman"/>
          <w:sz w:val="28"/>
          <w:szCs w:val="28"/>
          <w:lang w:val="ru-RU"/>
        </w:rPr>
        <w:t xml:space="preserve"> і </w:t>
      </w:r>
      <w:proofErr w:type="spellStart"/>
      <w:r w:rsidRPr="00897209">
        <w:rPr>
          <w:rFonts w:ascii="Times New Roman" w:hAnsi="Times New Roman" w:cs="Times New Roman"/>
          <w:sz w:val="28"/>
          <w:szCs w:val="28"/>
          <w:lang w:val="ru-RU"/>
        </w:rPr>
        <w:t>цілеспрямованим</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тренуванням</w:t>
      </w:r>
      <w:proofErr w:type="spellEnd"/>
      <w:r w:rsidRPr="00897209">
        <w:rPr>
          <w:rFonts w:ascii="Times New Roman" w:hAnsi="Times New Roman" w:cs="Times New Roman"/>
          <w:sz w:val="28"/>
          <w:szCs w:val="28"/>
          <w:lang w:val="ru-RU"/>
        </w:rPr>
        <w:t>.</w:t>
      </w:r>
    </w:p>
    <w:p w14:paraId="27437704"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i/>
          <w:iCs/>
          <w:sz w:val="28"/>
          <w:szCs w:val="28"/>
          <w:lang w:val="ru-RU"/>
        </w:rPr>
        <w:t>Е</w:t>
      </w:r>
      <w:proofErr w:type="spellStart"/>
      <w:r w:rsidRPr="00897209">
        <w:rPr>
          <w:rFonts w:ascii="Times New Roman" w:hAnsi="Times New Roman" w:cs="Times New Roman"/>
          <w:i/>
          <w:iCs/>
          <w:sz w:val="28"/>
          <w:szCs w:val="28"/>
        </w:rPr>
        <w:t>кзистенціально</w:t>
      </w:r>
      <w:proofErr w:type="spellEnd"/>
      <w:r w:rsidRPr="00897209">
        <w:rPr>
          <w:rFonts w:ascii="Times New Roman" w:hAnsi="Times New Roman" w:cs="Times New Roman"/>
          <w:i/>
          <w:iCs/>
          <w:sz w:val="28"/>
          <w:szCs w:val="28"/>
        </w:rPr>
        <w:t>-</w:t>
      </w:r>
      <w:proofErr w:type="spellStart"/>
      <w:r w:rsidRPr="00897209">
        <w:rPr>
          <w:rFonts w:ascii="Times New Roman" w:hAnsi="Times New Roman" w:cs="Times New Roman"/>
          <w:i/>
          <w:iCs/>
          <w:sz w:val="28"/>
          <w:szCs w:val="28"/>
          <w:lang w:val="ru-RU"/>
        </w:rPr>
        <w:t>гуманістичний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proofErr w:type="gramStart"/>
      <w:r w:rsidRPr="00897209">
        <w:rPr>
          <w:rFonts w:ascii="Times New Roman" w:hAnsi="Times New Roman" w:cs="Times New Roman"/>
          <w:sz w:val="28"/>
          <w:szCs w:val="28"/>
          <w:lang w:val="ru-RU"/>
        </w:rPr>
        <w:t>який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сформувався</w:t>
      </w:r>
      <w:proofErr w:type="spellEnd"/>
      <w:proofErr w:type="gram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основі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гуманістичної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психології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Цей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напрям</w:t>
      </w:r>
      <w:proofErr w:type="spellEnd"/>
      <w:r w:rsidRPr="00897209">
        <w:rPr>
          <w:rFonts w:ascii="Times New Roman" w:hAnsi="Times New Roman" w:cs="Times New Roman"/>
          <w:sz w:val="28"/>
          <w:szCs w:val="28"/>
          <w:lang w:val="ru-RU"/>
        </w:rPr>
        <w:t xml:space="preserve"> у </w:t>
      </w:r>
      <w:proofErr w:type="spellStart"/>
      <w:r w:rsidRPr="00897209">
        <w:rPr>
          <w:rFonts w:ascii="Times New Roman" w:hAnsi="Times New Roman" w:cs="Times New Roman"/>
          <w:sz w:val="28"/>
          <w:szCs w:val="28"/>
          <w:lang w:val="ru-RU"/>
        </w:rPr>
        <w:t>психології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визнає</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своїм</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головним</w:t>
      </w:r>
      <w:proofErr w:type="spellEnd"/>
      <w:r w:rsidRPr="00897209">
        <w:rPr>
          <w:rFonts w:ascii="Times New Roman" w:hAnsi="Times New Roman" w:cs="Times New Roman"/>
          <w:sz w:val="28"/>
          <w:szCs w:val="28"/>
          <w:lang w:val="ru-RU"/>
        </w:rPr>
        <w:t xml:space="preserve"> предметом </w:t>
      </w:r>
      <w:proofErr w:type="spellStart"/>
      <w:r w:rsidRPr="00897209">
        <w:rPr>
          <w:rFonts w:ascii="Times New Roman" w:hAnsi="Times New Roman" w:cs="Times New Roman"/>
          <w:sz w:val="28"/>
          <w:szCs w:val="28"/>
          <w:lang w:val="ru-RU"/>
        </w:rPr>
        <w:t>особистість</w:t>
      </w:r>
      <w:proofErr w:type="spellEnd"/>
      <w:r w:rsidRPr="00897209">
        <w:rPr>
          <w:rFonts w:ascii="Times New Roman" w:hAnsi="Times New Roman" w:cs="Times New Roman"/>
          <w:sz w:val="28"/>
          <w:szCs w:val="28"/>
          <w:lang w:val="ru-RU"/>
        </w:rPr>
        <w:t xml:space="preserve"> як </w:t>
      </w:r>
      <w:proofErr w:type="spellStart"/>
      <w:r w:rsidRPr="00897209">
        <w:rPr>
          <w:rFonts w:ascii="Times New Roman" w:hAnsi="Times New Roman" w:cs="Times New Roman"/>
          <w:sz w:val="28"/>
          <w:szCs w:val="28"/>
          <w:lang w:val="ru-RU"/>
        </w:rPr>
        <w:t>унікальну</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 xml:space="preserve">цілісну систему, що є відкритою можливістю самоактуалізації, притаманної лише </w:t>
      </w:r>
      <w:proofErr w:type="spellStart"/>
      <w:r w:rsidRPr="00897209">
        <w:rPr>
          <w:rFonts w:ascii="Times New Roman" w:hAnsi="Times New Roman" w:cs="Times New Roman"/>
          <w:sz w:val="28"/>
          <w:szCs w:val="28"/>
          <w:lang w:val="ru-RU"/>
        </w:rPr>
        <w:t>людині</w:t>
      </w:r>
      <w:proofErr w:type="spellEnd"/>
      <w:r w:rsidRPr="00897209">
        <w:rPr>
          <w:rFonts w:ascii="Times New Roman" w:hAnsi="Times New Roman" w:cs="Times New Roman"/>
          <w:sz w:val="28"/>
          <w:szCs w:val="28"/>
          <w:lang w:val="ru-RU"/>
        </w:rPr>
        <w:t xml:space="preserve">, в основу </w:t>
      </w:r>
      <w:proofErr w:type="spellStart"/>
      <w:r w:rsidRPr="00897209">
        <w:rPr>
          <w:rFonts w:ascii="Times New Roman" w:hAnsi="Times New Roman" w:cs="Times New Roman"/>
          <w:sz w:val="28"/>
          <w:szCs w:val="28"/>
          <w:lang w:val="ru-RU"/>
        </w:rPr>
        <w:t>якої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покладено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вивчення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людини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що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базується</w:t>
      </w:r>
      <w:proofErr w:type="spell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припущені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що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людина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істота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вільна</w:t>
      </w:r>
      <w:proofErr w:type="spellEnd"/>
      <w:r w:rsidRPr="00897209">
        <w:rPr>
          <w:rFonts w:ascii="Times New Roman" w:hAnsi="Times New Roman" w:cs="Times New Roman"/>
          <w:sz w:val="28"/>
          <w:szCs w:val="28"/>
          <w:lang w:val="ru-RU"/>
        </w:rPr>
        <w:t xml:space="preserve">, яка </w:t>
      </w:r>
      <w:proofErr w:type="spellStart"/>
      <w:r w:rsidRPr="00897209">
        <w:rPr>
          <w:rFonts w:ascii="Times New Roman" w:hAnsi="Times New Roman" w:cs="Times New Roman"/>
          <w:sz w:val="28"/>
          <w:szCs w:val="28"/>
          <w:lang w:val="ru-RU"/>
        </w:rPr>
        <w:t>здатна</w:t>
      </w:r>
      <w:proofErr w:type="spellEnd"/>
      <w:r w:rsidRPr="00897209">
        <w:rPr>
          <w:rFonts w:ascii="Times New Roman" w:hAnsi="Times New Roman" w:cs="Times New Roman"/>
          <w:sz w:val="28"/>
          <w:szCs w:val="28"/>
          <w:lang w:val="ru-RU"/>
        </w:rPr>
        <w:t xml:space="preserve"> нести </w:t>
      </w:r>
      <w:proofErr w:type="spellStart"/>
      <w:r w:rsidRPr="00897209">
        <w:rPr>
          <w:rFonts w:ascii="Times New Roman" w:hAnsi="Times New Roman" w:cs="Times New Roman"/>
          <w:sz w:val="28"/>
          <w:szCs w:val="28"/>
          <w:lang w:val="ru-RU"/>
        </w:rPr>
        <w:t>відповідальність</w:t>
      </w:r>
      <w:proofErr w:type="spellEnd"/>
      <w:r w:rsidRPr="00897209">
        <w:rPr>
          <w:rFonts w:ascii="Times New Roman" w:hAnsi="Times New Roman" w:cs="Times New Roman"/>
          <w:sz w:val="28"/>
          <w:szCs w:val="28"/>
          <w:lang w:val="ru-RU"/>
        </w:rPr>
        <w:t xml:space="preserve"> за </w:t>
      </w:r>
      <w:proofErr w:type="spellStart"/>
      <w:r w:rsidRPr="00897209">
        <w:rPr>
          <w:rFonts w:ascii="Times New Roman" w:hAnsi="Times New Roman" w:cs="Times New Roman"/>
          <w:sz w:val="28"/>
          <w:szCs w:val="28"/>
          <w:lang w:val="ru-RU"/>
        </w:rPr>
        <w:t>свої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вчинки</w:t>
      </w:r>
      <w:proofErr w:type="spellEnd"/>
      <w:r w:rsidRPr="00897209">
        <w:rPr>
          <w:rFonts w:ascii="Times New Roman" w:hAnsi="Times New Roman" w:cs="Times New Roman"/>
          <w:sz w:val="28"/>
          <w:szCs w:val="28"/>
          <w:lang w:val="ru-RU"/>
        </w:rPr>
        <w:t xml:space="preserve"> і </w:t>
      </w:r>
      <w:proofErr w:type="spellStart"/>
      <w:r w:rsidRPr="00897209">
        <w:rPr>
          <w:rFonts w:ascii="Times New Roman" w:hAnsi="Times New Roman" w:cs="Times New Roman"/>
          <w:sz w:val="28"/>
          <w:szCs w:val="28"/>
          <w:lang w:val="ru-RU"/>
        </w:rPr>
        <w:t>їх</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наслідки</w:t>
      </w:r>
    </w:p>
    <w:p w14:paraId="6239A393"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i/>
          <w:iCs/>
          <w:sz w:val="28"/>
          <w:szCs w:val="28"/>
          <w:lang w:val="ru-RU"/>
        </w:rPr>
        <w:t>Рефлексивно-</w:t>
      </w:r>
      <w:proofErr w:type="spellStart"/>
      <w:r w:rsidRPr="00897209">
        <w:rPr>
          <w:rFonts w:ascii="Times New Roman" w:hAnsi="Times New Roman" w:cs="Times New Roman"/>
          <w:i/>
          <w:iCs/>
          <w:sz w:val="28"/>
          <w:szCs w:val="28"/>
          <w:lang w:val="ru-RU"/>
        </w:rPr>
        <w:t>інноваційний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є </w:t>
      </w:r>
      <w:proofErr w:type="spellStart"/>
      <w:r w:rsidRPr="00897209">
        <w:rPr>
          <w:rFonts w:ascii="Times New Roman" w:hAnsi="Times New Roman" w:cs="Times New Roman"/>
          <w:sz w:val="28"/>
          <w:szCs w:val="28"/>
          <w:lang w:val="ru-RU"/>
        </w:rPr>
        <w:t>однією</w:t>
      </w:r>
      <w:proofErr w:type="spellEnd"/>
      <w:r w:rsidRPr="00897209">
        <w:rPr>
          <w:rFonts w:ascii="Times New Roman" w:hAnsi="Times New Roman" w:cs="Times New Roman"/>
          <w:sz w:val="28"/>
          <w:szCs w:val="28"/>
          <w:lang w:val="ru-RU"/>
        </w:rPr>
        <w:t xml:space="preserve"> з умов для </w:t>
      </w:r>
      <w:proofErr w:type="spellStart"/>
      <w:r w:rsidRPr="00897209">
        <w:rPr>
          <w:rFonts w:ascii="Times New Roman" w:hAnsi="Times New Roman" w:cs="Times New Roman"/>
          <w:sz w:val="28"/>
          <w:szCs w:val="28"/>
          <w:lang w:val="ru-RU"/>
        </w:rPr>
        <w:t>розвитку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рефлексивних</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творчих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можливостей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спеціаліста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здатність</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знаходити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сенс</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визначеність</w:t>
      </w:r>
      <w:proofErr w:type="spellEnd"/>
      <w:r w:rsidRPr="00897209">
        <w:rPr>
          <w:rFonts w:ascii="Times New Roman" w:hAnsi="Times New Roman" w:cs="Times New Roman"/>
          <w:sz w:val="28"/>
          <w:szCs w:val="28"/>
          <w:lang w:val="ru-RU"/>
        </w:rPr>
        <w:t xml:space="preserve"> у </w:t>
      </w:r>
      <w:proofErr w:type="spellStart"/>
      <w:r w:rsidRPr="00897209">
        <w:rPr>
          <w:rFonts w:ascii="Times New Roman" w:hAnsi="Times New Roman" w:cs="Times New Roman"/>
          <w:sz w:val="28"/>
          <w:szCs w:val="28"/>
          <w:lang w:val="ru-RU"/>
        </w:rPr>
        <w:t>багатовимірності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фактів</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явищ</w:t>
      </w:r>
      <w:proofErr w:type="spellEnd"/>
      <w:r w:rsidRPr="00897209">
        <w:rPr>
          <w:rFonts w:ascii="Times New Roman" w:hAnsi="Times New Roman" w:cs="Times New Roman"/>
          <w:sz w:val="28"/>
          <w:szCs w:val="28"/>
          <w:lang w:val="ru-RU"/>
        </w:rPr>
        <w:t>.</w:t>
      </w:r>
    </w:p>
    <w:p w14:paraId="58453769"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roofErr w:type="spellStart"/>
      <w:r w:rsidRPr="00897209">
        <w:rPr>
          <w:rFonts w:ascii="Times New Roman" w:hAnsi="Times New Roman" w:cs="Times New Roman"/>
          <w:sz w:val="28"/>
          <w:szCs w:val="28"/>
          <w:lang w:val="ru-RU"/>
        </w:rPr>
        <w:t>Основним</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критерієм</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сформованості</w:t>
      </w:r>
      <w:proofErr w:type="spellEnd"/>
      <w:r w:rsidRPr="00897209">
        <w:rPr>
          <w:rFonts w:ascii="Times New Roman" w:hAnsi="Times New Roman" w:cs="Times New Roman"/>
          <w:sz w:val="28"/>
          <w:szCs w:val="28"/>
          <w:lang w:val="ru-RU"/>
        </w:rPr>
        <w:t xml:space="preserve"> рефлексивно-</w:t>
      </w:r>
      <w:proofErr w:type="spellStart"/>
      <w:r w:rsidRPr="00897209">
        <w:rPr>
          <w:rFonts w:ascii="Times New Roman" w:hAnsi="Times New Roman" w:cs="Times New Roman"/>
          <w:sz w:val="28"/>
          <w:szCs w:val="28"/>
          <w:lang w:val="ru-RU"/>
        </w:rPr>
        <w:t>інноваційного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підходу</w:t>
      </w:r>
      <w:proofErr w:type="spellEnd"/>
      <w:r w:rsidRPr="00897209">
        <w:rPr>
          <w:rFonts w:ascii="Times New Roman" w:hAnsi="Times New Roman" w:cs="Times New Roman"/>
          <w:sz w:val="28"/>
          <w:szCs w:val="28"/>
          <w:lang w:val="ru-RU"/>
        </w:rPr>
        <w:t xml:space="preserve"> є:</w:t>
      </w:r>
    </w:p>
    <w:p w14:paraId="726B9E65"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глибинне</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усвідомлення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аналіз</w:t>
      </w:r>
      <w:proofErr w:type="spellEnd"/>
      <w:r w:rsidRPr="00897209">
        <w:rPr>
          <w:rFonts w:ascii="Times New Roman" w:hAnsi="Times New Roman" w:cs="Times New Roman"/>
          <w:sz w:val="28"/>
          <w:szCs w:val="28"/>
          <w:lang w:val="ru-RU"/>
        </w:rPr>
        <w:t xml:space="preserve"> і </w:t>
      </w:r>
      <w:proofErr w:type="spellStart"/>
      <w:r w:rsidRPr="00897209">
        <w:rPr>
          <w:rFonts w:ascii="Times New Roman" w:hAnsi="Times New Roman" w:cs="Times New Roman"/>
          <w:sz w:val="28"/>
          <w:szCs w:val="28"/>
          <w:lang w:val="ru-RU"/>
        </w:rPr>
        <w:t>переосмислення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власного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емпіричного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досвіду</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який пов’язаний з їх життєдіяльністю у різноманітних ситуаціях майбутньої професії;</w:t>
      </w:r>
    </w:p>
    <w:p w14:paraId="25A86E12"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налагодження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їх</w:t>
      </w:r>
      <w:proofErr w:type="spell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конструктивну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асиміляцію</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досягнень</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світової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культури</w:t>
      </w:r>
      <w:proofErr w:type="spellEnd"/>
      <w:r w:rsidRPr="00897209">
        <w:rPr>
          <w:rFonts w:ascii="Times New Roman" w:hAnsi="Times New Roman" w:cs="Times New Roman"/>
          <w:sz w:val="28"/>
          <w:szCs w:val="28"/>
          <w:lang w:val="ru-RU"/>
        </w:rPr>
        <w:t xml:space="preserve">, науки і практики у </w:t>
      </w:r>
      <w:proofErr w:type="spellStart"/>
      <w:r w:rsidRPr="00897209">
        <w:rPr>
          <w:rFonts w:ascii="Times New Roman" w:hAnsi="Times New Roman" w:cs="Times New Roman"/>
          <w:sz w:val="28"/>
          <w:szCs w:val="28"/>
          <w:lang w:val="ru-RU"/>
        </w:rPr>
        <w:t>соціальній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сфері</w:t>
      </w:r>
      <w:proofErr w:type="spellEnd"/>
      <w:r w:rsidRPr="00897209">
        <w:rPr>
          <w:rFonts w:ascii="Times New Roman" w:hAnsi="Times New Roman" w:cs="Times New Roman"/>
          <w:sz w:val="28"/>
          <w:szCs w:val="28"/>
          <w:lang w:val="ru-RU"/>
        </w:rPr>
        <w:t>;</w:t>
      </w:r>
    </w:p>
    <w:p w14:paraId="4993793D"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гуманізація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цінностей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соціальної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роботи</w:t>
      </w:r>
      <w:proofErr w:type="spellEnd"/>
      <w:r w:rsidRPr="00897209">
        <w:rPr>
          <w:rFonts w:ascii="Times New Roman" w:hAnsi="Times New Roman" w:cs="Times New Roman"/>
          <w:sz w:val="28"/>
          <w:szCs w:val="28"/>
          <w:lang w:val="ru-RU"/>
        </w:rPr>
        <w:t xml:space="preserve">, яка проводиться у </w:t>
      </w:r>
      <w:proofErr w:type="spellStart"/>
      <w:r w:rsidRPr="00897209">
        <w:rPr>
          <w:rFonts w:ascii="Times New Roman" w:hAnsi="Times New Roman" w:cs="Times New Roman"/>
          <w:sz w:val="28"/>
          <w:szCs w:val="28"/>
          <w:lang w:val="ru-RU"/>
        </w:rPr>
        <w:t>співтворчості</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соціальний працівник – клієнт;</w:t>
      </w:r>
    </w:p>
    <w:p w14:paraId="399EE4B0"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r w:rsidRPr="00897209">
        <w:rPr>
          <w:rFonts w:ascii="Times New Roman" w:hAnsi="Times New Roman" w:cs="Times New Roman"/>
          <w:sz w:val="28"/>
          <w:szCs w:val="28"/>
          <w:lang w:val="ru-RU"/>
        </w:rPr>
        <w:lastRenderedPageBreak/>
        <w:t xml:space="preserve">– </w:t>
      </w:r>
      <w:proofErr w:type="spellStart"/>
      <w:r w:rsidRPr="00897209">
        <w:rPr>
          <w:rFonts w:ascii="Times New Roman" w:hAnsi="Times New Roman" w:cs="Times New Roman"/>
          <w:sz w:val="28"/>
          <w:szCs w:val="28"/>
          <w:lang w:val="ru-RU"/>
        </w:rPr>
        <w:t>культивування</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організаційних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способів</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саморозвитку</w:t>
      </w:r>
      <w:proofErr w:type="spellEnd"/>
      <w:r w:rsidRPr="00897209">
        <w:rPr>
          <w:rFonts w:ascii="Times New Roman" w:hAnsi="Times New Roman" w:cs="Times New Roman"/>
          <w:sz w:val="28"/>
          <w:szCs w:val="28"/>
          <w:lang w:val="ru-RU"/>
        </w:rPr>
        <w:t xml:space="preserve"> як у </w:t>
      </w:r>
      <w:proofErr w:type="spellStart"/>
      <w:r w:rsidRPr="00897209">
        <w:rPr>
          <w:rFonts w:ascii="Times New Roman" w:hAnsi="Times New Roman" w:cs="Times New Roman"/>
          <w:sz w:val="28"/>
          <w:szCs w:val="28"/>
          <w:lang w:val="ru-RU"/>
        </w:rPr>
        <w:t>клієнтів</w:t>
      </w:r>
      <w:proofErr w:type="spellEnd"/>
      <w:r w:rsidRPr="00897209">
        <w:rPr>
          <w:rFonts w:ascii="Times New Roman" w:hAnsi="Times New Roman" w:cs="Times New Roman"/>
          <w:sz w:val="28"/>
          <w:szCs w:val="28"/>
          <w:lang w:val="ru-RU"/>
        </w:rPr>
        <w:t xml:space="preserve">, так і у </w:t>
      </w:r>
      <w:r w:rsidRPr="00897209">
        <w:rPr>
          <w:rFonts w:ascii="Times New Roman" w:hAnsi="Times New Roman" w:cs="Times New Roman"/>
          <w:sz w:val="28"/>
          <w:szCs w:val="28"/>
        </w:rPr>
        <w:t>соціальних працівників.</w:t>
      </w:r>
    </w:p>
    <w:p w14:paraId="1FB81160"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roofErr w:type="spellStart"/>
      <w:r w:rsidRPr="00897209">
        <w:rPr>
          <w:rFonts w:ascii="Times New Roman" w:hAnsi="Times New Roman" w:cs="Times New Roman"/>
          <w:i/>
          <w:iCs/>
          <w:sz w:val="28"/>
          <w:szCs w:val="28"/>
          <w:lang w:val="ru-RU"/>
        </w:rPr>
        <w:t>Соціокультурний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в </w:t>
      </w:r>
      <w:proofErr w:type="spellStart"/>
      <w:r w:rsidRPr="00897209">
        <w:rPr>
          <w:rFonts w:ascii="Times New Roman" w:hAnsi="Times New Roman" w:cs="Times New Roman"/>
          <w:sz w:val="28"/>
          <w:szCs w:val="28"/>
          <w:lang w:val="ru-RU"/>
        </w:rPr>
        <w:t>якому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основний</w:t>
      </w:r>
      <w:proofErr w:type="spellEnd"/>
      <w:r w:rsidRPr="00897209">
        <w:rPr>
          <w:rFonts w:ascii="Times New Roman" w:hAnsi="Times New Roman" w:cs="Times New Roman"/>
          <w:sz w:val="28"/>
          <w:szCs w:val="28"/>
          <w:lang w:val="ru-RU"/>
        </w:rPr>
        <w:t xml:space="preserve"> акцент робиться на </w:t>
      </w:r>
      <w:proofErr w:type="spellStart"/>
      <w:r w:rsidRPr="00897209">
        <w:rPr>
          <w:rFonts w:ascii="Times New Roman" w:hAnsi="Times New Roman" w:cs="Times New Roman"/>
          <w:sz w:val="28"/>
          <w:szCs w:val="28"/>
          <w:lang w:val="ru-RU"/>
        </w:rPr>
        <w:t>єдності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культури</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соціальності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Цей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базується</w:t>
      </w:r>
      <w:proofErr w:type="spell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наукових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дослідженнях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культурології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соціології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педагогіки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етнографії</w:t>
      </w:r>
      <w:proofErr w:type="spellEnd"/>
      <w:r w:rsidRPr="00897209">
        <w:rPr>
          <w:rFonts w:ascii="Times New Roman" w:hAnsi="Times New Roman" w:cs="Times New Roman"/>
          <w:sz w:val="28"/>
          <w:szCs w:val="28"/>
          <w:lang w:val="ru-RU"/>
        </w:rPr>
        <w:t xml:space="preserve"> та </w:t>
      </w:r>
      <w:proofErr w:type="spellStart"/>
      <w:r w:rsidRPr="00897209">
        <w:rPr>
          <w:rFonts w:ascii="Times New Roman" w:hAnsi="Times New Roman" w:cs="Times New Roman"/>
          <w:sz w:val="28"/>
          <w:szCs w:val="28"/>
          <w:lang w:val="ru-RU"/>
        </w:rPr>
        <w:t>ін</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Основна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увага</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соціокультурного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підходу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спрямована</w:t>
      </w:r>
      <w:proofErr w:type="spellEnd"/>
      <w:r w:rsidRPr="00897209">
        <w:rPr>
          <w:rFonts w:ascii="Times New Roman" w:hAnsi="Times New Roman" w:cs="Times New Roman"/>
          <w:sz w:val="28"/>
          <w:szCs w:val="28"/>
          <w:lang w:val="ru-RU"/>
        </w:rPr>
        <w:t xml:space="preserve"> на </w:t>
      </w:r>
      <w:proofErr w:type="spellStart"/>
      <w:r w:rsidRPr="00897209">
        <w:rPr>
          <w:rFonts w:ascii="Times New Roman" w:hAnsi="Times New Roman" w:cs="Times New Roman"/>
          <w:sz w:val="28"/>
          <w:szCs w:val="28"/>
          <w:lang w:val="ru-RU"/>
        </w:rPr>
        <w:t>відродження</w:t>
      </w:r>
      <w:proofErr w:type="spellEnd"/>
      <w:r w:rsidRPr="00897209">
        <w:rPr>
          <w:rFonts w:ascii="Times New Roman" w:hAnsi="Times New Roman" w:cs="Times New Roman"/>
          <w:sz w:val="28"/>
          <w:szCs w:val="28"/>
          <w:lang w:val="ru-RU"/>
        </w:rPr>
        <w:t xml:space="preserve"> в </w:t>
      </w:r>
      <w:proofErr w:type="spellStart"/>
      <w:r w:rsidRPr="00897209">
        <w:rPr>
          <w:rFonts w:ascii="Times New Roman" w:hAnsi="Times New Roman" w:cs="Times New Roman"/>
          <w:sz w:val="28"/>
          <w:szCs w:val="28"/>
          <w:lang w:val="ru-RU"/>
        </w:rPr>
        <w:t>суспільстві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його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національної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культурної</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специфіки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культуроціннісних</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комплексів та культурної компетентності.</w:t>
      </w:r>
    </w:p>
    <w:p w14:paraId="737F56C1"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roofErr w:type="spellStart"/>
      <w:r w:rsidRPr="00897209">
        <w:rPr>
          <w:rFonts w:ascii="Times New Roman" w:hAnsi="Times New Roman" w:cs="Times New Roman"/>
          <w:i/>
          <w:iCs/>
          <w:sz w:val="28"/>
          <w:szCs w:val="28"/>
          <w:lang w:val="ru-RU"/>
        </w:rPr>
        <w:t>Формальний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основні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теоретичні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положення</w:t>
      </w:r>
      <w:proofErr w:type="spellEnd"/>
      <w:r w:rsidRPr="00897209">
        <w:rPr>
          <w:rFonts w:ascii="Times New Roman" w:hAnsi="Times New Roman" w:cs="Times New Roman"/>
          <w:sz w:val="28"/>
          <w:szCs w:val="28"/>
          <w:lang w:val="ru-RU"/>
        </w:rPr>
        <w:t xml:space="preserve"> тих </w:t>
      </w:r>
      <w:proofErr w:type="spellStart"/>
      <w:r w:rsidRPr="00897209">
        <w:rPr>
          <w:rFonts w:ascii="Times New Roman" w:hAnsi="Times New Roman" w:cs="Times New Roman"/>
          <w:sz w:val="28"/>
          <w:szCs w:val="28"/>
          <w:lang w:val="ru-RU"/>
        </w:rPr>
        <w:t>чи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інших</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процесів</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або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явищ</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надаються</w:t>
      </w:r>
      <w:proofErr w:type="spellEnd"/>
      <w:r w:rsidRPr="00897209">
        <w:rPr>
          <w:rFonts w:ascii="Times New Roman" w:hAnsi="Times New Roman" w:cs="Times New Roman"/>
          <w:sz w:val="28"/>
          <w:szCs w:val="28"/>
          <w:lang w:val="ru-RU"/>
        </w:rPr>
        <w:t xml:space="preserve"> у </w:t>
      </w:r>
      <w:proofErr w:type="spellStart"/>
      <w:r w:rsidRPr="00897209">
        <w:rPr>
          <w:rFonts w:ascii="Times New Roman" w:hAnsi="Times New Roman" w:cs="Times New Roman"/>
          <w:sz w:val="28"/>
          <w:szCs w:val="28"/>
          <w:lang w:val="ru-RU"/>
        </w:rPr>
        <w:t>вигляді</w:t>
      </w:r>
      <w:proofErr w:type="spellEnd"/>
      <w:r w:rsidRPr="00897209">
        <w:rPr>
          <w:rFonts w:ascii="Times New Roman" w:hAnsi="Times New Roman" w:cs="Times New Roman"/>
          <w:sz w:val="28"/>
          <w:szCs w:val="28"/>
          <w:lang w:val="ru-RU"/>
        </w:rPr>
        <w:t xml:space="preserve"> формул з </w:t>
      </w:r>
      <w:r w:rsidRPr="00897209">
        <w:rPr>
          <w:rFonts w:ascii="Times New Roman" w:hAnsi="Times New Roman" w:cs="Times New Roman"/>
          <w:sz w:val="28"/>
          <w:szCs w:val="28"/>
        </w:rPr>
        <w:t xml:space="preserve">використанням символьних </w:t>
      </w:r>
      <w:r w:rsidRPr="00897209">
        <w:rPr>
          <w:rFonts w:ascii="Times New Roman" w:hAnsi="Times New Roman" w:cs="Times New Roman"/>
          <w:sz w:val="28"/>
          <w:szCs w:val="28"/>
          <w:lang w:val="ru-RU"/>
        </w:rPr>
        <w:t xml:space="preserve">систем (часто математики). </w:t>
      </w:r>
      <w:proofErr w:type="spellStart"/>
      <w:r w:rsidRPr="00897209">
        <w:rPr>
          <w:rFonts w:ascii="Times New Roman" w:hAnsi="Times New Roman" w:cs="Times New Roman"/>
          <w:sz w:val="28"/>
          <w:szCs w:val="28"/>
          <w:lang w:val="ru-RU"/>
        </w:rPr>
        <w:t>Такий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дає</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сожливість</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встановлювати</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певні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закономірності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між</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тими</w:t>
      </w:r>
      <w:proofErr w:type="spellEnd"/>
      <w:r w:rsidRPr="00897209">
        <w:rPr>
          <w:rFonts w:ascii="Times New Roman" w:hAnsi="Times New Roman" w:cs="Times New Roman"/>
          <w:sz w:val="28"/>
          <w:szCs w:val="28"/>
          <w:lang w:val="ru-RU"/>
        </w:rPr>
        <w:t xml:space="preserve"> фактами, </w:t>
      </w:r>
      <w:proofErr w:type="spellStart"/>
      <w:r w:rsidRPr="00897209">
        <w:rPr>
          <w:rFonts w:ascii="Times New Roman" w:hAnsi="Times New Roman" w:cs="Times New Roman"/>
          <w:sz w:val="28"/>
          <w:szCs w:val="28"/>
          <w:lang w:val="ru-RU"/>
        </w:rPr>
        <w:t>які</w:t>
      </w:r>
      <w:proofErr w:type="spellEnd"/>
      <w:r w:rsidRPr="00897209">
        <w:rPr>
          <w:rFonts w:ascii="Times New Roman" w:hAnsi="Times New Roman" w:cs="Times New Roman"/>
          <w:sz w:val="28"/>
          <w:szCs w:val="28"/>
          <w:lang w:val="ru-RU"/>
        </w:rPr>
        <w:t xml:space="preserve"> з </w:t>
      </w:r>
      <w:proofErr w:type="spellStart"/>
      <w:r w:rsidRPr="00897209">
        <w:rPr>
          <w:rFonts w:ascii="Times New Roman" w:hAnsi="Times New Roman" w:cs="Times New Roman"/>
          <w:sz w:val="28"/>
          <w:szCs w:val="28"/>
          <w:lang w:val="ru-RU"/>
        </w:rPr>
        <w:t>першого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погляду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нібито</w:t>
      </w:r>
      <w:proofErr w:type="spellEnd"/>
      <w:r w:rsidRPr="00897209">
        <w:rPr>
          <w:rFonts w:ascii="Times New Roman" w:hAnsi="Times New Roman" w:cs="Times New Roman"/>
          <w:sz w:val="28"/>
          <w:szCs w:val="28"/>
          <w:lang w:val="ru-RU"/>
        </w:rPr>
        <w:t xml:space="preserve"> </w:t>
      </w:r>
      <w:r w:rsidRPr="00897209">
        <w:rPr>
          <w:rFonts w:ascii="Times New Roman" w:hAnsi="Times New Roman" w:cs="Times New Roman"/>
          <w:sz w:val="28"/>
          <w:szCs w:val="28"/>
        </w:rPr>
        <w:t xml:space="preserve">не мають </w:t>
      </w:r>
      <w:proofErr w:type="spellStart"/>
      <w:r w:rsidRPr="00897209">
        <w:rPr>
          <w:rFonts w:ascii="Times New Roman" w:hAnsi="Times New Roman" w:cs="Times New Roman"/>
          <w:sz w:val="28"/>
          <w:szCs w:val="28"/>
        </w:rPr>
        <w:t>зв’язків</w:t>
      </w:r>
      <w:proofErr w:type="spellEnd"/>
      <w:r w:rsidRPr="00897209">
        <w:rPr>
          <w:rFonts w:ascii="Times New Roman" w:hAnsi="Times New Roman" w:cs="Times New Roman"/>
          <w:sz w:val="28"/>
          <w:szCs w:val="28"/>
        </w:rPr>
        <w:t xml:space="preserve">. </w:t>
      </w:r>
      <w:proofErr w:type="spellStart"/>
      <w:r w:rsidRPr="00897209">
        <w:rPr>
          <w:rFonts w:ascii="Times New Roman" w:hAnsi="Times New Roman" w:cs="Times New Roman"/>
          <w:sz w:val="28"/>
          <w:szCs w:val="28"/>
          <w:lang w:val="ru-RU"/>
        </w:rPr>
        <w:t>формальний</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підхід</w:t>
      </w:r>
      <w:proofErr w:type="spellEnd"/>
      <w:r w:rsidRPr="00897209">
        <w:rPr>
          <w:rFonts w:ascii="Times New Roman" w:hAnsi="Times New Roman" w:cs="Times New Roman"/>
          <w:sz w:val="28"/>
          <w:szCs w:val="28"/>
          <w:lang w:val="ru-RU"/>
        </w:rPr>
        <w:t xml:space="preserve"> у </w:t>
      </w:r>
      <w:proofErr w:type="spellStart"/>
      <w:r w:rsidRPr="00897209">
        <w:rPr>
          <w:rFonts w:ascii="Times New Roman" w:hAnsi="Times New Roman" w:cs="Times New Roman"/>
          <w:sz w:val="28"/>
          <w:szCs w:val="28"/>
          <w:lang w:val="ru-RU"/>
        </w:rPr>
        <w:t>галузі</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соціального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захисту</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доцільно</w:t>
      </w:r>
      <w:proofErr w:type="spellEnd"/>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використовувати</w:t>
      </w:r>
      <w:proofErr w:type="spellEnd"/>
      <w:r w:rsidRPr="00897209">
        <w:rPr>
          <w:rFonts w:ascii="Times New Roman" w:hAnsi="Times New Roman" w:cs="Times New Roman"/>
          <w:sz w:val="28"/>
          <w:szCs w:val="28"/>
          <w:lang w:val="ru-RU"/>
        </w:rPr>
        <w:t xml:space="preserve"> як </w:t>
      </w:r>
      <w:proofErr w:type="spellStart"/>
      <w:r w:rsidRPr="00897209">
        <w:rPr>
          <w:rFonts w:ascii="Times New Roman" w:hAnsi="Times New Roman" w:cs="Times New Roman"/>
          <w:sz w:val="28"/>
          <w:szCs w:val="28"/>
          <w:lang w:val="ru-RU"/>
        </w:rPr>
        <w:t>допоміжний</w:t>
      </w:r>
      <w:proofErr w:type="spellEnd"/>
      <w:r w:rsidRPr="00897209">
        <w:rPr>
          <w:rFonts w:ascii="Times New Roman" w:hAnsi="Times New Roman" w:cs="Times New Roman"/>
          <w:sz w:val="28"/>
          <w:szCs w:val="28"/>
          <w:lang w:val="ru-RU"/>
        </w:rPr>
        <w:t>.</w:t>
      </w:r>
    </w:p>
    <w:p w14:paraId="35659C06" w14:textId="77777777" w:rsidR="00A55700" w:rsidRPr="00897209" w:rsidRDefault="00A55700" w:rsidP="00897209">
      <w:pPr>
        <w:spacing w:after="0" w:line="240" w:lineRule="auto"/>
        <w:ind w:firstLine="709"/>
        <w:jc w:val="both"/>
        <w:rPr>
          <w:rFonts w:ascii="Times New Roman" w:hAnsi="Times New Roman" w:cs="Times New Roman"/>
          <w:sz w:val="28"/>
          <w:szCs w:val="28"/>
          <w:lang w:val="ru-RU"/>
        </w:rPr>
      </w:pPr>
    </w:p>
    <w:p w14:paraId="3588505C" w14:textId="46F733DD" w:rsidR="004A3430" w:rsidRPr="00897209" w:rsidRDefault="00E54522" w:rsidP="001F43C2">
      <w:pPr>
        <w:pStyle w:val="a4"/>
        <w:numPr>
          <w:ilvl w:val="0"/>
          <w:numId w:val="9"/>
        </w:numPr>
        <w:tabs>
          <w:tab w:val="left" w:pos="1134"/>
        </w:tabs>
        <w:spacing w:after="0" w:line="240" w:lineRule="auto"/>
        <w:ind w:left="0" w:firstLine="709"/>
        <w:jc w:val="both"/>
        <w:rPr>
          <w:rFonts w:ascii="Times New Roman" w:hAnsi="Times New Roman" w:cs="Times New Roman"/>
          <w:b/>
          <w:bCs/>
          <w:sz w:val="28"/>
          <w:szCs w:val="28"/>
        </w:rPr>
      </w:pPr>
      <w:r w:rsidRPr="00897209">
        <w:rPr>
          <w:rFonts w:ascii="Times New Roman" w:hAnsi="Times New Roman" w:cs="Times New Roman"/>
          <w:b/>
          <w:bCs/>
          <w:sz w:val="28"/>
          <w:szCs w:val="28"/>
        </w:rPr>
        <w:t>Си</w:t>
      </w:r>
      <w:r w:rsidR="00897209">
        <w:rPr>
          <w:rFonts w:ascii="Times New Roman" w:hAnsi="Times New Roman" w:cs="Times New Roman"/>
          <w:b/>
          <w:bCs/>
          <w:sz w:val="28"/>
          <w:szCs w:val="28"/>
        </w:rPr>
        <w:t>с</w:t>
      </w:r>
      <w:r w:rsidRPr="00897209">
        <w:rPr>
          <w:rFonts w:ascii="Times New Roman" w:hAnsi="Times New Roman" w:cs="Times New Roman"/>
          <w:b/>
          <w:bCs/>
          <w:sz w:val="28"/>
          <w:szCs w:val="28"/>
        </w:rPr>
        <w:t>тематизація</w:t>
      </w:r>
      <w:r w:rsidR="000341C2" w:rsidRPr="00897209">
        <w:rPr>
          <w:rFonts w:ascii="Times New Roman" w:hAnsi="Times New Roman" w:cs="Times New Roman"/>
          <w:b/>
          <w:bCs/>
          <w:sz w:val="28"/>
          <w:szCs w:val="28"/>
        </w:rPr>
        <w:t xml:space="preserve"> методів наукового дослідження</w:t>
      </w:r>
    </w:p>
    <w:p w14:paraId="14192DDE" w14:textId="6A0C37C7"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color w:val="000000"/>
          <w:sz w:val="28"/>
          <w:szCs w:val="28"/>
        </w:rPr>
        <w:t>Класифікація методів розроблена недостатньою мірою. Досить поширеним с поділ основних типів методів за дво</w:t>
      </w:r>
      <w:r w:rsidRPr="00897209">
        <w:rPr>
          <w:color w:val="000000"/>
          <w:sz w:val="28"/>
          <w:szCs w:val="28"/>
        </w:rPr>
        <w:softHyphen/>
        <w:t>ма ознаками: </w:t>
      </w:r>
      <w:r w:rsidRPr="00897209">
        <w:rPr>
          <w:i/>
          <w:color w:val="000000"/>
          <w:sz w:val="28"/>
          <w:szCs w:val="28"/>
        </w:rPr>
        <w:t>мети </w:t>
      </w:r>
      <w:r w:rsidRPr="00897209">
        <w:rPr>
          <w:color w:val="000000"/>
          <w:sz w:val="28"/>
          <w:szCs w:val="28"/>
        </w:rPr>
        <w:t>і </w:t>
      </w:r>
      <w:r w:rsidRPr="00897209">
        <w:rPr>
          <w:i/>
          <w:color w:val="000000"/>
          <w:sz w:val="28"/>
          <w:szCs w:val="28"/>
        </w:rPr>
        <w:t>способу реалізації.</w:t>
      </w:r>
      <w:r w:rsidRPr="00897209">
        <w:rPr>
          <w:color w:val="000000"/>
          <w:sz w:val="28"/>
          <w:szCs w:val="28"/>
        </w:rPr>
        <w:t xml:space="preserve"> За першою ознакою виділяються так звані </w:t>
      </w:r>
      <w:r w:rsidRPr="00897209">
        <w:rPr>
          <w:i/>
          <w:color w:val="000000"/>
          <w:sz w:val="28"/>
          <w:szCs w:val="28"/>
        </w:rPr>
        <w:t>первинні ме</w:t>
      </w:r>
      <w:r w:rsidRPr="00897209">
        <w:rPr>
          <w:i/>
          <w:color w:val="000000"/>
          <w:sz w:val="28"/>
          <w:szCs w:val="28"/>
        </w:rPr>
        <w:softHyphen/>
        <w:t>тоди</w:t>
      </w:r>
      <w:r w:rsidRPr="00310F4A">
        <w:rPr>
          <w:bCs/>
          <w:iCs/>
          <w:color w:val="000000"/>
          <w:sz w:val="28"/>
          <w:szCs w:val="28"/>
        </w:rPr>
        <w:t>,</w:t>
      </w:r>
      <w:r w:rsidRPr="00897209">
        <w:rPr>
          <w:b/>
          <w:i/>
          <w:color w:val="000000"/>
          <w:sz w:val="28"/>
          <w:szCs w:val="28"/>
        </w:rPr>
        <w:t> </w:t>
      </w:r>
      <w:r w:rsidRPr="00897209">
        <w:rPr>
          <w:color w:val="000000"/>
          <w:sz w:val="28"/>
          <w:szCs w:val="28"/>
        </w:rPr>
        <w:t>що використовуються з метою збору інформації, ви</w:t>
      </w:r>
      <w:r w:rsidRPr="00897209">
        <w:rPr>
          <w:color w:val="000000"/>
          <w:sz w:val="28"/>
          <w:szCs w:val="28"/>
        </w:rPr>
        <w:softHyphen/>
        <w:t>вчення джерел, спостереження, опитування та ін. </w:t>
      </w:r>
      <w:r w:rsidRPr="00897209">
        <w:rPr>
          <w:i/>
          <w:color w:val="000000"/>
          <w:sz w:val="28"/>
          <w:szCs w:val="28"/>
        </w:rPr>
        <w:t>Вторинні методи</w:t>
      </w:r>
      <w:r w:rsidRPr="00897209">
        <w:rPr>
          <w:b/>
          <w:i/>
          <w:color w:val="000000"/>
          <w:sz w:val="28"/>
          <w:szCs w:val="28"/>
        </w:rPr>
        <w:t> </w:t>
      </w:r>
      <w:r w:rsidRPr="00897209">
        <w:rPr>
          <w:color w:val="000000"/>
          <w:sz w:val="28"/>
          <w:szCs w:val="28"/>
        </w:rPr>
        <w:t>використовуються з метою обробки та аналізу отри</w:t>
      </w:r>
      <w:r w:rsidRPr="00897209">
        <w:rPr>
          <w:color w:val="000000"/>
          <w:sz w:val="28"/>
          <w:szCs w:val="28"/>
        </w:rPr>
        <w:softHyphen/>
        <w:t xml:space="preserve">маних даних </w:t>
      </w:r>
      <w:r w:rsidRPr="00897209">
        <w:rPr>
          <w:sz w:val="28"/>
          <w:szCs w:val="28"/>
        </w:rPr>
        <w:t>–</w:t>
      </w:r>
      <w:r w:rsidRPr="00897209">
        <w:rPr>
          <w:color w:val="000000"/>
          <w:sz w:val="28"/>
          <w:szCs w:val="28"/>
        </w:rPr>
        <w:t xml:space="preserve"> кількісний та якісний аналіз даних, їх систематизація, </w:t>
      </w:r>
      <w:proofErr w:type="spellStart"/>
      <w:r w:rsidRPr="00897209">
        <w:rPr>
          <w:color w:val="000000"/>
          <w:sz w:val="28"/>
          <w:szCs w:val="28"/>
        </w:rPr>
        <w:t>шкалювання</w:t>
      </w:r>
      <w:proofErr w:type="spellEnd"/>
      <w:r w:rsidRPr="00897209">
        <w:rPr>
          <w:color w:val="000000"/>
          <w:sz w:val="28"/>
          <w:szCs w:val="28"/>
        </w:rPr>
        <w:t xml:space="preserve"> та ін. Третій тип представлений </w:t>
      </w:r>
      <w:proofErr w:type="spellStart"/>
      <w:r w:rsidRPr="00897209">
        <w:rPr>
          <w:i/>
          <w:color w:val="000000"/>
          <w:sz w:val="28"/>
          <w:szCs w:val="28"/>
        </w:rPr>
        <w:t>верифікаційними</w:t>
      </w:r>
      <w:proofErr w:type="spellEnd"/>
      <w:r w:rsidRPr="00897209">
        <w:rPr>
          <w:b/>
          <w:i/>
          <w:color w:val="000000"/>
          <w:sz w:val="28"/>
          <w:szCs w:val="28"/>
        </w:rPr>
        <w:t> </w:t>
      </w:r>
      <w:r w:rsidRPr="00897209">
        <w:rPr>
          <w:color w:val="000000"/>
          <w:sz w:val="28"/>
          <w:szCs w:val="28"/>
        </w:rPr>
        <w:t>методами і прийомами, що дають змогу перевірити отримані результати. Вони зводяться також до кількісного та якісного аналізу даних на основі виміру спів</w:t>
      </w:r>
      <w:r w:rsidRPr="00897209">
        <w:rPr>
          <w:color w:val="000000"/>
          <w:sz w:val="28"/>
          <w:szCs w:val="28"/>
        </w:rPr>
        <w:softHyphen/>
        <w:t>віднесення постійних і змінних чинників.</w:t>
      </w:r>
    </w:p>
    <w:p w14:paraId="25014CA1" w14:textId="77777777"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color w:val="000000"/>
          <w:sz w:val="28"/>
          <w:szCs w:val="28"/>
        </w:rPr>
        <w:t>За ознакою способу реалізації розрізняють </w:t>
      </w:r>
      <w:r w:rsidRPr="00897209">
        <w:rPr>
          <w:i/>
          <w:color w:val="000000"/>
          <w:sz w:val="28"/>
          <w:szCs w:val="28"/>
        </w:rPr>
        <w:t>логіко-аналітичні</w:t>
      </w:r>
      <w:r w:rsidRPr="00897209">
        <w:rPr>
          <w:b/>
          <w:i/>
          <w:color w:val="000000"/>
          <w:sz w:val="28"/>
          <w:szCs w:val="28"/>
        </w:rPr>
        <w:t>, </w:t>
      </w:r>
      <w:r w:rsidRPr="00897209">
        <w:rPr>
          <w:i/>
          <w:color w:val="000000"/>
          <w:sz w:val="28"/>
          <w:szCs w:val="28"/>
        </w:rPr>
        <w:t>візуальні та експериментально-ігрові методи</w:t>
      </w:r>
      <w:r w:rsidRPr="00897209">
        <w:rPr>
          <w:bCs/>
          <w:i/>
          <w:color w:val="000000"/>
          <w:sz w:val="28"/>
          <w:szCs w:val="28"/>
        </w:rPr>
        <w:t>.</w:t>
      </w:r>
      <w:r w:rsidRPr="00897209">
        <w:rPr>
          <w:b/>
          <w:i/>
          <w:color w:val="000000"/>
          <w:sz w:val="28"/>
          <w:szCs w:val="28"/>
        </w:rPr>
        <w:t> </w:t>
      </w:r>
      <w:r w:rsidRPr="00897209">
        <w:rPr>
          <w:color w:val="000000"/>
          <w:sz w:val="28"/>
          <w:szCs w:val="28"/>
        </w:rPr>
        <w:t>До перших належать традиційні методи </w:t>
      </w:r>
      <w:r w:rsidRPr="00897209">
        <w:rPr>
          <w:i/>
          <w:color w:val="000000"/>
          <w:sz w:val="28"/>
          <w:szCs w:val="28"/>
        </w:rPr>
        <w:t>дедукції та індукції, </w:t>
      </w:r>
      <w:r w:rsidRPr="00897209">
        <w:rPr>
          <w:color w:val="000000"/>
          <w:sz w:val="28"/>
          <w:szCs w:val="28"/>
        </w:rPr>
        <w:t>що різняться вихідним етапом аналізу. Вони доповнюють один одного і можуть використовуватися з метою верифі</w:t>
      </w:r>
      <w:r w:rsidRPr="00897209">
        <w:rPr>
          <w:color w:val="000000"/>
          <w:sz w:val="28"/>
          <w:szCs w:val="28"/>
        </w:rPr>
        <w:softHyphen/>
        <w:t xml:space="preserve">кації </w:t>
      </w:r>
      <w:r w:rsidRPr="00897209">
        <w:rPr>
          <w:sz w:val="28"/>
          <w:szCs w:val="28"/>
        </w:rPr>
        <w:t>–</w:t>
      </w:r>
      <w:r w:rsidRPr="00897209">
        <w:rPr>
          <w:color w:val="000000"/>
          <w:sz w:val="28"/>
          <w:szCs w:val="28"/>
        </w:rPr>
        <w:t xml:space="preserve"> перевірки істинності гіпотез і висновків.</w:t>
      </w:r>
    </w:p>
    <w:p w14:paraId="3DE5920F" w14:textId="0D09B203"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i/>
          <w:color w:val="000000"/>
          <w:sz w:val="28"/>
          <w:szCs w:val="28"/>
        </w:rPr>
        <w:t>Візуальні, або графічні, методи</w:t>
      </w:r>
      <w:r w:rsidRPr="00897209">
        <w:rPr>
          <w:b/>
          <w:i/>
          <w:color w:val="000000"/>
          <w:sz w:val="28"/>
          <w:szCs w:val="28"/>
        </w:rPr>
        <w:t> </w:t>
      </w:r>
      <w:r w:rsidRPr="00897209">
        <w:rPr>
          <w:sz w:val="28"/>
          <w:szCs w:val="28"/>
        </w:rPr>
        <w:t>–</w:t>
      </w:r>
      <w:r w:rsidRPr="00897209">
        <w:rPr>
          <w:color w:val="000000"/>
          <w:sz w:val="28"/>
          <w:szCs w:val="28"/>
        </w:rPr>
        <w:t xml:space="preserve"> графи, схеми, діагра</w:t>
      </w:r>
      <w:r w:rsidRPr="00897209">
        <w:rPr>
          <w:color w:val="000000"/>
          <w:sz w:val="28"/>
          <w:szCs w:val="28"/>
        </w:rPr>
        <w:softHyphen/>
        <w:t>ми, картограми та ін. дають змогу отримати синтезоване уяв</w:t>
      </w:r>
      <w:r w:rsidRPr="00897209">
        <w:rPr>
          <w:color w:val="000000"/>
          <w:sz w:val="28"/>
          <w:szCs w:val="28"/>
        </w:rPr>
        <w:softHyphen/>
        <w:t>лення про досліджуваний об</w:t>
      </w:r>
      <w:r w:rsidR="00E54522" w:rsidRPr="00897209">
        <w:rPr>
          <w:color w:val="000000"/>
          <w:sz w:val="28"/>
          <w:szCs w:val="28"/>
        </w:rPr>
        <w:t>’</w:t>
      </w:r>
      <w:r w:rsidRPr="00897209">
        <w:rPr>
          <w:color w:val="000000"/>
          <w:sz w:val="28"/>
          <w:szCs w:val="28"/>
        </w:rPr>
        <w:t>єкт і водночас наочно показати його складові, їхню питому вагу, причинно-наслідкові зв’яз</w:t>
      </w:r>
      <w:r w:rsidRPr="00897209">
        <w:rPr>
          <w:color w:val="000000"/>
          <w:sz w:val="28"/>
          <w:szCs w:val="28"/>
        </w:rPr>
        <w:softHyphen/>
        <w:t>ки, інтенсивність розподілу компонентів у заданому об'ємі. Ці методи тісно пов'язані з комп'ютерними технологіями.</w:t>
      </w:r>
    </w:p>
    <w:p w14:paraId="2B210D90" w14:textId="0857891F"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i/>
          <w:color w:val="000000"/>
          <w:sz w:val="28"/>
          <w:szCs w:val="28"/>
        </w:rPr>
        <w:t>Експериментально-ігрові методи</w:t>
      </w:r>
      <w:r w:rsidRPr="00897209">
        <w:rPr>
          <w:b/>
          <w:i/>
          <w:color w:val="000000"/>
          <w:sz w:val="28"/>
          <w:szCs w:val="28"/>
        </w:rPr>
        <w:t> </w:t>
      </w:r>
      <w:r w:rsidRPr="00897209">
        <w:rPr>
          <w:color w:val="000000"/>
          <w:sz w:val="28"/>
          <w:szCs w:val="28"/>
        </w:rPr>
        <w:t>безпосередньо стосують</w:t>
      </w:r>
      <w:r w:rsidRPr="00897209">
        <w:rPr>
          <w:color w:val="000000"/>
          <w:sz w:val="28"/>
          <w:szCs w:val="28"/>
        </w:rPr>
        <w:softHyphen/>
        <w:t>ся реальних об</w:t>
      </w:r>
      <w:r w:rsidR="000047B2">
        <w:rPr>
          <w:color w:val="000000"/>
          <w:sz w:val="28"/>
          <w:szCs w:val="28"/>
        </w:rPr>
        <w:t>’</w:t>
      </w:r>
      <w:r w:rsidRPr="00897209">
        <w:rPr>
          <w:color w:val="000000"/>
          <w:sz w:val="28"/>
          <w:szCs w:val="28"/>
        </w:rPr>
        <w:t>єктів, які функціонують у конкретній ситуації, і призначаються для прогнозування результатів. З ними по</w:t>
      </w:r>
      <w:r w:rsidRPr="00897209">
        <w:rPr>
          <w:color w:val="000000"/>
          <w:sz w:val="28"/>
          <w:szCs w:val="28"/>
        </w:rPr>
        <w:softHyphen/>
        <w:t xml:space="preserve">в’язаний цілий розділ математики </w:t>
      </w:r>
      <w:r w:rsidRPr="00897209">
        <w:rPr>
          <w:sz w:val="28"/>
          <w:szCs w:val="28"/>
        </w:rPr>
        <w:t>–</w:t>
      </w:r>
      <w:r w:rsidRPr="00897209">
        <w:rPr>
          <w:color w:val="000000"/>
          <w:sz w:val="28"/>
          <w:szCs w:val="28"/>
        </w:rPr>
        <w:t xml:space="preserve"> «теорія ігор»; з їх допо</w:t>
      </w:r>
      <w:r w:rsidRPr="00897209">
        <w:rPr>
          <w:color w:val="000000"/>
          <w:sz w:val="28"/>
          <w:szCs w:val="28"/>
        </w:rPr>
        <w:softHyphen/>
        <w:t>могою вивчаються ситуації в політичних, економічних, воєн</w:t>
      </w:r>
      <w:r w:rsidRPr="00897209">
        <w:rPr>
          <w:color w:val="000000"/>
          <w:sz w:val="28"/>
          <w:szCs w:val="28"/>
        </w:rPr>
        <w:softHyphen/>
        <w:t>них питаннях. Вони використовуються у психології («трансакційний аналіз»), соціології («управління враженнями», «соці</w:t>
      </w:r>
      <w:r w:rsidRPr="00897209">
        <w:rPr>
          <w:color w:val="000000"/>
          <w:sz w:val="28"/>
          <w:szCs w:val="28"/>
        </w:rPr>
        <w:softHyphen/>
        <w:t>альна інженерія»), в методиці нетрадиційного навчання.</w:t>
      </w:r>
    </w:p>
    <w:p w14:paraId="0458EFB0" w14:textId="02CB232A"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color w:val="000000"/>
          <w:sz w:val="28"/>
          <w:szCs w:val="28"/>
        </w:rPr>
        <w:lastRenderedPageBreak/>
        <w:t>Інколи методи поділяють на групи відповідно до їх функ</w:t>
      </w:r>
      <w:r w:rsidRPr="00897209">
        <w:rPr>
          <w:color w:val="000000"/>
          <w:sz w:val="28"/>
          <w:szCs w:val="28"/>
        </w:rPr>
        <w:softHyphen/>
        <w:t>ціональних можливостей: </w:t>
      </w:r>
      <w:r w:rsidRPr="00897209">
        <w:rPr>
          <w:i/>
          <w:color w:val="000000"/>
          <w:sz w:val="28"/>
          <w:szCs w:val="28"/>
        </w:rPr>
        <w:t>етапні, </w:t>
      </w:r>
      <w:r w:rsidRPr="00897209">
        <w:rPr>
          <w:color w:val="000000"/>
          <w:sz w:val="28"/>
          <w:szCs w:val="28"/>
        </w:rPr>
        <w:t>тобто пов'язані з певними ета</w:t>
      </w:r>
      <w:r w:rsidR="00E54522" w:rsidRPr="00897209">
        <w:rPr>
          <w:color w:val="000000"/>
          <w:sz w:val="28"/>
          <w:szCs w:val="28"/>
        </w:rPr>
        <w:t>п</w:t>
      </w:r>
      <w:r w:rsidRPr="00897209">
        <w:rPr>
          <w:color w:val="000000"/>
          <w:sz w:val="28"/>
          <w:szCs w:val="28"/>
        </w:rPr>
        <w:t>ами дослідження, й </w:t>
      </w:r>
      <w:r w:rsidRPr="00897209">
        <w:rPr>
          <w:i/>
          <w:color w:val="000000"/>
          <w:sz w:val="28"/>
          <w:szCs w:val="28"/>
        </w:rPr>
        <w:t>універсальні, </w:t>
      </w:r>
      <w:r w:rsidRPr="00897209">
        <w:rPr>
          <w:color w:val="000000"/>
          <w:sz w:val="28"/>
          <w:szCs w:val="28"/>
        </w:rPr>
        <w:t>які використовують на всіх етапах. До першої групи відносять спостереження, екс</w:t>
      </w:r>
      <w:r w:rsidRPr="00897209">
        <w:rPr>
          <w:color w:val="000000"/>
          <w:sz w:val="28"/>
          <w:szCs w:val="28"/>
        </w:rPr>
        <w:softHyphen/>
        <w:t xml:space="preserve">перимент, а до другої </w:t>
      </w:r>
      <w:r w:rsidRPr="00897209">
        <w:rPr>
          <w:sz w:val="28"/>
          <w:szCs w:val="28"/>
        </w:rPr>
        <w:t>–</w:t>
      </w:r>
      <w:r w:rsidRPr="00897209">
        <w:rPr>
          <w:color w:val="000000"/>
          <w:sz w:val="28"/>
          <w:szCs w:val="28"/>
        </w:rPr>
        <w:t xml:space="preserve"> абстрагування, узагальнення, дедукцію та індукцію та ін.</w:t>
      </w:r>
    </w:p>
    <w:p w14:paraId="62EFE13E" w14:textId="77777777" w:rsidR="004A3430" w:rsidRPr="00897209" w:rsidRDefault="004A3430" w:rsidP="00897209">
      <w:pPr>
        <w:pStyle w:val="a3"/>
        <w:spacing w:before="0" w:beforeAutospacing="0" w:after="0" w:afterAutospacing="0"/>
        <w:ind w:firstLineChars="253" w:firstLine="708"/>
        <w:jc w:val="both"/>
        <w:rPr>
          <w:color w:val="000000"/>
          <w:sz w:val="28"/>
          <w:szCs w:val="28"/>
        </w:rPr>
      </w:pPr>
      <w:r w:rsidRPr="00897209">
        <w:rPr>
          <w:color w:val="000000"/>
          <w:sz w:val="28"/>
          <w:szCs w:val="28"/>
        </w:rPr>
        <w:t xml:space="preserve">Розрізняють методи </w:t>
      </w:r>
      <w:r w:rsidRPr="00897209">
        <w:rPr>
          <w:i/>
          <w:iCs/>
          <w:color w:val="000000"/>
          <w:sz w:val="28"/>
          <w:szCs w:val="28"/>
        </w:rPr>
        <w:t>теоретичних та емпіричних дослі</w:t>
      </w:r>
      <w:r w:rsidRPr="00897209">
        <w:rPr>
          <w:i/>
          <w:iCs/>
          <w:color w:val="000000"/>
          <w:sz w:val="28"/>
          <w:szCs w:val="28"/>
        </w:rPr>
        <w:softHyphen/>
        <w:t>джень</w:t>
      </w:r>
      <w:r w:rsidRPr="00897209">
        <w:rPr>
          <w:color w:val="000000"/>
          <w:sz w:val="28"/>
          <w:szCs w:val="28"/>
        </w:rPr>
        <w:t>. Такий розподіл методів завжди умовний, оскільки з розвитком пізнання один науковий метод може переходити з однієї категорії в іншу.</w:t>
      </w:r>
    </w:p>
    <w:p w14:paraId="07D9D8D7" w14:textId="4B60665A" w:rsidR="00E54522" w:rsidRPr="00897209" w:rsidRDefault="004A3430" w:rsidP="00897209">
      <w:pPr>
        <w:pStyle w:val="a3"/>
        <w:spacing w:before="0" w:beforeAutospacing="0" w:after="0" w:afterAutospacing="0"/>
        <w:ind w:firstLineChars="253" w:firstLine="708"/>
        <w:jc w:val="both"/>
        <w:rPr>
          <w:color w:val="000000"/>
          <w:sz w:val="28"/>
          <w:szCs w:val="28"/>
        </w:rPr>
      </w:pPr>
      <w:r w:rsidRPr="00897209">
        <w:rPr>
          <w:color w:val="000000"/>
          <w:sz w:val="28"/>
          <w:szCs w:val="28"/>
        </w:rPr>
        <w:t>Методи наукового пізнання поділяють на </w:t>
      </w:r>
      <w:r w:rsidRPr="00897209">
        <w:rPr>
          <w:i/>
          <w:color w:val="000000"/>
          <w:sz w:val="28"/>
          <w:szCs w:val="28"/>
        </w:rPr>
        <w:t>загальні </w:t>
      </w:r>
      <w:r w:rsidRPr="00897209">
        <w:rPr>
          <w:color w:val="000000"/>
          <w:sz w:val="28"/>
          <w:szCs w:val="28"/>
        </w:rPr>
        <w:t>й </w:t>
      </w:r>
      <w:r w:rsidRPr="00897209">
        <w:rPr>
          <w:i/>
          <w:color w:val="000000"/>
          <w:sz w:val="28"/>
          <w:szCs w:val="28"/>
        </w:rPr>
        <w:t>спеці</w:t>
      </w:r>
      <w:r w:rsidRPr="00897209">
        <w:rPr>
          <w:i/>
          <w:color w:val="000000"/>
          <w:sz w:val="28"/>
          <w:szCs w:val="28"/>
        </w:rPr>
        <w:softHyphen/>
        <w:t>альні</w:t>
      </w:r>
      <w:r w:rsidRPr="00897209">
        <w:rPr>
          <w:color w:val="000000"/>
          <w:sz w:val="28"/>
          <w:szCs w:val="28"/>
        </w:rPr>
        <w:t>. Більшість проблем конкретних наук і навіть окремі етапи їх дослідження потребують застосування </w:t>
      </w:r>
      <w:r w:rsidRPr="00897209">
        <w:rPr>
          <w:i/>
          <w:color w:val="000000"/>
          <w:sz w:val="28"/>
          <w:szCs w:val="28"/>
        </w:rPr>
        <w:t>спеці</w:t>
      </w:r>
      <w:r w:rsidRPr="00897209">
        <w:rPr>
          <w:i/>
          <w:color w:val="000000"/>
          <w:sz w:val="28"/>
          <w:szCs w:val="28"/>
        </w:rPr>
        <w:softHyphen/>
        <w:t>альних</w:t>
      </w:r>
      <w:r w:rsidRPr="00897209">
        <w:rPr>
          <w:b/>
          <w:i/>
          <w:color w:val="000000"/>
          <w:sz w:val="28"/>
          <w:szCs w:val="28"/>
        </w:rPr>
        <w:t> </w:t>
      </w:r>
      <w:r w:rsidRPr="00897209">
        <w:rPr>
          <w:color w:val="000000"/>
          <w:sz w:val="28"/>
          <w:szCs w:val="28"/>
        </w:rPr>
        <w:t>методів вирішення. Вони мають специфічний характер і вивчаються, розробляються та вдосконалюються в конкрет</w:t>
      </w:r>
      <w:r w:rsidRPr="00897209">
        <w:rPr>
          <w:color w:val="000000"/>
          <w:sz w:val="28"/>
          <w:szCs w:val="28"/>
        </w:rPr>
        <w:softHyphen/>
        <w:t>них, спеціальних науках. Вони ніколи не бувають довільними, оскільки визначаються характером досліджуваного об’єкта.</w:t>
      </w:r>
      <w:r w:rsidR="005378F5" w:rsidRPr="00897209">
        <w:rPr>
          <w:color w:val="000000"/>
          <w:sz w:val="28"/>
          <w:szCs w:val="28"/>
        </w:rPr>
        <w:t xml:space="preserve"> </w:t>
      </w:r>
      <w:r w:rsidRPr="00897209">
        <w:rPr>
          <w:color w:val="000000"/>
          <w:sz w:val="28"/>
          <w:szCs w:val="28"/>
        </w:rPr>
        <w:t>Загальні методи наукового пізнання, на відміну від спеці</w:t>
      </w:r>
      <w:r w:rsidRPr="00897209">
        <w:rPr>
          <w:color w:val="000000"/>
          <w:sz w:val="28"/>
          <w:szCs w:val="28"/>
        </w:rPr>
        <w:softHyphen/>
        <w:t>альних, використовуються в дослідницькому процесі в різно</w:t>
      </w:r>
      <w:r w:rsidRPr="00897209">
        <w:rPr>
          <w:color w:val="000000"/>
          <w:sz w:val="28"/>
          <w:szCs w:val="28"/>
        </w:rPr>
        <w:softHyphen/>
        <w:t>манітних науках.</w:t>
      </w:r>
    </w:p>
    <w:p w14:paraId="771DC0E8" w14:textId="497FBCDA" w:rsidR="000341C2" w:rsidRPr="00897209" w:rsidRDefault="000341C2" w:rsidP="00897209">
      <w:pPr>
        <w:pStyle w:val="a4"/>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iCs/>
          <w:sz w:val="28"/>
          <w:szCs w:val="28"/>
        </w:rPr>
        <w:t xml:space="preserve">Методи </w:t>
      </w:r>
      <w:r w:rsidRPr="00897209">
        <w:rPr>
          <w:rFonts w:ascii="Times New Roman" w:hAnsi="Times New Roman" w:cs="Times New Roman"/>
          <w:sz w:val="28"/>
          <w:szCs w:val="28"/>
        </w:rPr>
        <w:t xml:space="preserve">дослідження класифікуються деякими методологами за різними ознаками: </w:t>
      </w:r>
    </w:p>
    <w:p w14:paraId="4B7E7187" w14:textId="77777777" w:rsidR="000341C2" w:rsidRPr="00897209" w:rsidRDefault="000341C2" w:rsidP="001F43C2">
      <w:pPr>
        <w:pStyle w:val="a4"/>
        <w:numPr>
          <w:ilvl w:val="0"/>
          <w:numId w:val="11"/>
        </w:numPr>
        <w:tabs>
          <w:tab w:val="left" w:pos="851"/>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i/>
          <w:sz w:val="28"/>
          <w:szCs w:val="28"/>
        </w:rPr>
        <w:t>за рівнем пізнання</w:t>
      </w:r>
      <w:r w:rsidRPr="00897209">
        <w:rPr>
          <w:rFonts w:ascii="Times New Roman" w:hAnsi="Times New Roman" w:cs="Times New Roman"/>
          <w:sz w:val="28"/>
          <w:szCs w:val="28"/>
        </w:rPr>
        <w:t xml:space="preserve"> – емпіричні й теоретичні; </w:t>
      </w:r>
    </w:p>
    <w:p w14:paraId="4CD61B96" w14:textId="77777777" w:rsidR="000341C2" w:rsidRPr="00897209" w:rsidRDefault="000341C2" w:rsidP="001F43C2">
      <w:pPr>
        <w:pStyle w:val="a4"/>
        <w:numPr>
          <w:ilvl w:val="0"/>
          <w:numId w:val="11"/>
        </w:numPr>
        <w:tabs>
          <w:tab w:val="left" w:pos="851"/>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i/>
          <w:sz w:val="28"/>
          <w:szCs w:val="28"/>
        </w:rPr>
        <w:t>за точністю припущень</w:t>
      </w:r>
      <w:r w:rsidRPr="00897209">
        <w:rPr>
          <w:rFonts w:ascii="Times New Roman" w:hAnsi="Times New Roman" w:cs="Times New Roman"/>
          <w:sz w:val="28"/>
          <w:szCs w:val="28"/>
        </w:rPr>
        <w:t xml:space="preserve"> – детерміністичні й стохастичні, або </w:t>
      </w:r>
      <w:proofErr w:type="spellStart"/>
      <w:r w:rsidRPr="00897209">
        <w:rPr>
          <w:rFonts w:ascii="Times New Roman" w:hAnsi="Times New Roman" w:cs="Times New Roman"/>
          <w:sz w:val="28"/>
          <w:szCs w:val="28"/>
        </w:rPr>
        <w:t>ймовірнісно</w:t>
      </w:r>
      <w:proofErr w:type="spellEnd"/>
      <w:r w:rsidRPr="00897209">
        <w:rPr>
          <w:rFonts w:ascii="Times New Roman" w:hAnsi="Times New Roman" w:cs="Times New Roman"/>
          <w:sz w:val="28"/>
          <w:szCs w:val="28"/>
        </w:rPr>
        <w:t xml:space="preserve">-статистичні; </w:t>
      </w:r>
    </w:p>
    <w:p w14:paraId="4CED37A3" w14:textId="77777777" w:rsidR="000341C2" w:rsidRPr="00897209" w:rsidRDefault="000341C2" w:rsidP="001F43C2">
      <w:pPr>
        <w:pStyle w:val="a4"/>
        <w:numPr>
          <w:ilvl w:val="0"/>
          <w:numId w:val="11"/>
        </w:numPr>
        <w:tabs>
          <w:tab w:val="left" w:pos="851"/>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i/>
          <w:sz w:val="28"/>
          <w:szCs w:val="28"/>
        </w:rPr>
        <w:t>за функціями, які вони здійснюють у пізнанні</w:t>
      </w:r>
      <w:r w:rsidRPr="00897209">
        <w:rPr>
          <w:rFonts w:ascii="Times New Roman" w:hAnsi="Times New Roman" w:cs="Times New Roman"/>
          <w:sz w:val="28"/>
          <w:szCs w:val="28"/>
        </w:rPr>
        <w:t xml:space="preserve"> – методи систематизації, пояснення й прогнозування; </w:t>
      </w:r>
    </w:p>
    <w:p w14:paraId="437C4281" w14:textId="77777777" w:rsidR="000341C2" w:rsidRPr="00897209" w:rsidRDefault="000341C2" w:rsidP="001F43C2">
      <w:pPr>
        <w:pStyle w:val="a4"/>
        <w:numPr>
          <w:ilvl w:val="0"/>
          <w:numId w:val="11"/>
        </w:numPr>
        <w:tabs>
          <w:tab w:val="left" w:pos="851"/>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i/>
          <w:sz w:val="28"/>
          <w:szCs w:val="28"/>
        </w:rPr>
        <w:t>від конкретної області дослідження</w:t>
      </w:r>
      <w:r w:rsidRPr="00897209">
        <w:rPr>
          <w:rFonts w:ascii="Times New Roman" w:hAnsi="Times New Roman" w:cs="Times New Roman"/>
          <w:sz w:val="28"/>
          <w:szCs w:val="28"/>
        </w:rPr>
        <w:t xml:space="preserve"> від конкретної області дослідження фізичні, біологічні, соціальні, технічні й </w:t>
      </w:r>
      <w:proofErr w:type="spellStart"/>
      <w:r w:rsidRPr="00897209">
        <w:rPr>
          <w:rFonts w:ascii="Times New Roman" w:hAnsi="Times New Roman" w:cs="Times New Roman"/>
          <w:sz w:val="28"/>
          <w:szCs w:val="28"/>
        </w:rPr>
        <w:t>т.п</w:t>
      </w:r>
      <w:proofErr w:type="spellEnd"/>
      <w:r w:rsidRPr="00897209">
        <w:rPr>
          <w:rFonts w:ascii="Times New Roman" w:hAnsi="Times New Roman" w:cs="Times New Roman"/>
          <w:sz w:val="28"/>
          <w:szCs w:val="28"/>
        </w:rPr>
        <w:t xml:space="preserve">. </w:t>
      </w:r>
    </w:p>
    <w:p w14:paraId="4F5D415D" w14:textId="037248BB" w:rsidR="000341C2" w:rsidRPr="00310F4A" w:rsidRDefault="000341C2" w:rsidP="00897209">
      <w:pPr>
        <w:tabs>
          <w:tab w:val="left" w:pos="993"/>
        </w:tabs>
        <w:spacing w:after="0" w:line="240" w:lineRule="auto"/>
        <w:ind w:firstLine="720"/>
        <w:jc w:val="both"/>
        <w:rPr>
          <w:rFonts w:ascii="Times New Roman" w:hAnsi="Times New Roman" w:cs="Times New Roman"/>
          <w:b/>
          <w:bCs/>
          <w:sz w:val="28"/>
          <w:szCs w:val="28"/>
        </w:rPr>
      </w:pPr>
      <w:r w:rsidRPr="00897209">
        <w:rPr>
          <w:rFonts w:ascii="Times New Roman" w:hAnsi="Times New Roman" w:cs="Times New Roman"/>
          <w:sz w:val="28"/>
          <w:szCs w:val="28"/>
        </w:rPr>
        <w:t xml:space="preserve">З ширшого погляду методи дослідження поділяють на </w:t>
      </w:r>
      <w:r w:rsidRPr="00897209">
        <w:rPr>
          <w:rFonts w:ascii="Times New Roman" w:hAnsi="Times New Roman" w:cs="Times New Roman"/>
          <w:i/>
          <w:sz w:val="28"/>
          <w:szCs w:val="28"/>
        </w:rPr>
        <w:t xml:space="preserve">загальнонаукові </w:t>
      </w:r>
      <w:r w:rsidRPr="00897209">
        <w:rPr>
          <w:rFonts w:ascii="Times New Roman" w:hAnsi="Times New Roman" w:cs="Times New Roman"/>
          <w:sz w:val="28"/>
          <w:szCs w:val="28"/>
        </w:rPr>
        <w:t xml:space="preserve">(тобто вони можуть бути методами й емпіричного, і теоретичного дослідження) і </w:t>
      </w:r>
      <w:r w:rsidRPr="00897209">
        <w:rPr>
          <w:rFonts w:ascii="Times New Roman" w:hAnsi="Times New Roman" w:cs="Times New Roman"/>
          <w:i/>
          <w:sz w:val="28"/>
          <w:szCs w:val="28"/>
        </w:rPr>
        <w:t>спеціальні</w:t>
      </w:r>
      <w:r w:rsidRPr="00897209">
        <w:rPr>
          <w:rFonts w:ascii="Times New Roman" w:hAnsi="Times New Roman" w:cs="Times New Roman"/>
          <w:sz w:val="28"/>
          <w:szCs w:val="28"/>
        </w:rPr>
        <w:t xml:space="preserve">, що застосовуються в конкретній галузі науки. У будь-якому дослідженні звичайно ж суміщаються і загальнонаукові, і спеціальні методи дослідження. </w:t>
      </w:r>
      <w:bookmarkStart w:id="19" w:name="_Hlk170469674"/>
      <w:r w:rsidRPr="00897209">
        <w:rPr>
          <w:rFonts w:ascii="Times New Roman" w:hAnsi="Times New Roman" w:cs="Times New Roman"/>
          <w:sz w:val="28"/>
          <w:szCs w:val="28"/>
        </w:rPr>
        <w:t xml:space="preserve">Загальнонаукові методи дослідження </w:t>
      </w:r>
      <w:bookmarkEnd w:id="19"/>
      <w:r w:rsidRPr="00897209">
        <w:rPr>
          <w:rFonts w:ascii="Times New Roman" w:hAnsi="Times New Roman" w:cs="Times New Roman"/>
          <w:sz w:val="28"/>
          <w:szCs w:val="28"/>
        </w:rPr>
        <w:t xml:space="preserve">поділяють на </w:t>
      </w:r>
      <w:r w:rsidRPr="00310F4A">
        <w:rPr>
          <w:rFonts w:ascii="Times New Roman" w:hAnsi="Times New Roman" w:cs="Times New Roman"/>
          <w:b/>
          <w:bCs/>
          <w:i/>
          <w:sz w:val="28"/>
          <w:szCs w:val="28"/>
        </w:rPr>
        <w:t>три групи</w:t>
      </w:r>
      <w:r w:rsidRPr="00310F4A">
        <w:rPr>
          <w:rFonts w:ascii="Times New Roman" w:hAnsi="Times New Roman" w:cs="Times New Roman"/>
          <w:b/>
          <w:bCs/>
          <w:sz w:val="28"/>
          <w:szCs w:val="28"/>
        </w:rPr>
        <w:t xml:space="preserve">: </w:t>
      </w:r>
    </w:p>
    <w:p w14:paraId="1691924C" w14:textId="0A29AC90" w:rsidR="000341C2" w:rsidRPr="00897209" w:rsidRDefault="000341C2" w:rsidP="001F43C2">
      <w:pPr>
        <w:pStyle w:val="a4"/>
        <w:numPr>
          <w:ilvl w:val="0"/>
          <w:numId w:val="12"/>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методи емпіричного дослідження (спостереження, порівняння, вимір, експеримент, моніторинг</w:t>
      </w:r>
      <w:r w:rsidR="000047B2">
        <w:rPr>
          <w:rFonts w:ascii="Times New Roman" w:hAnsi="Times New Roman" w:cs="Times New Roman"/>
          <w:sz w:val="28"/>
          <w:szCs w:val="28"/>
        </w:rPr>
        <w:t>)</w:t>
      </w:r>
      <w:r w:rsidRPr="00897209">
        <w:rPr>
          <w:rFonts w:ascii="Times New Roman" w:hAnsi="Times New Roman" w:cs="Times New Roman"/>
          <w:sz w:val="28"/>
          <w:szCs w:val="28"/>
        </w:rPr>
        <w:t xml:space="preserve">; </w:t>
      </w:r>
    </w:p>
    <w:p w14:paraId="29AB687D" w14:textId="36FB38D2" w:rsidR="000341C2" w:rsidRPr="00897209" w:rsidRDefault="000341C2" w:rsidP="001F43C2">
      <w:pPr>
        <w:pStyle w:val="a4"/>
        <w:numPr>
          <w:ilvl w:val="0"/>
          <w:numId w:val="12"/>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методи теоретичного</w:t>
      </w:r>
      <w:r w:rsidR="000047B2">
        <w:rPr>
          <w:rFonts w:ascii="Times New Roman" w:hAnsi="Times New Roman" w:cs="Times New Roman"/>
          <w:sz w:val="28"/>
          <w:szCs w:val="28"/>
        </w:rPr>
        <w:t xml:space="preserve"> (логічного)</w:t>
      </w:r>
      <w:r w:rsidRPr="00897209">
        <w:rPr>
          <w:rFonts w:ascii="Times New Roman" w:hAnsi="Times New Roman" w:cs="Times New Roman"/>
          <w:sz w:val="28"/>
          <w:szCs w:val="28"/>
        </w:rPr>
        <w:t xml:space="preserve"> дослідження (сходження від абстрактного до конкретного, ідеалізація, уявний експеримент, формалізація, аксіоматичний метод або </w:t>
      </w:r>
      <w:proofErr w:type="spellStart"/>
      <w:r w:rsidRPr="00897209">
        <w:rPr>
          <w:rFonts w:ascii="Times New Roman" w:hAnsi="Times New Roman" w:cs="Times New Roman"/>
          <w:sz w:val="28"/>
          <w:szCs w:val="28"/>
        </w:rPr>
        <w:t>дедуктивно</w:t>
      </w:r>
      <w:proofErr w:type="spellEnd"/>
      <w:r w:rsidRPr="00897209">
        <w:rPr>
          <w:rFonts w:ascii="Times New Roman" w:hAnsi="Times New Roman" w:cs="Times New Roman"/>
          <w:sz w:val="28"/>
          <w:szCs w:val="28"/>
        </w:rPr>
        <w:t xml:space="preserve">-аксіоматичний); </w:t>
      </w:r>
    </w:p>
    <w:p w14:paraId="33413B36" w14:textId="69A63E28" w:rsidR="000341C2" w:rsidRPr="00897209" w:rsidRDefault="000341C2" w:rsidP="001F43C2">
      <w:pPr>
        <w:pStyle w:val="a4"/>
        <w:numPr>
          <w:ilvl w:val="0"/>
          <w:numId w:val="12"/>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загальні методи, використовувані як на емпіричному, так і на теоретичному рівні дослідження (абстрагування й конкретизація, аналіз, синтез, індукція, дедукція, абдукція, моделювання, аналогія, історичний і логічний методи, метод графів). </w:t>
      </w:r>
    </w:p>
    <w:p w14:paraId="004416BF" w14:textId="339AC365" w:rsidR="004845D4" w:rsidRDefault="000341C2" w:rsidP="007D65C2">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Крім вищезгаданих загальнонаукових методів дослідження в методології деяких наук виділяються й </w:t>
      </w:r>
      <w:r w:rsidRPr="00897209">
        <w:rPr>
          <w:rFonts w:ascii="Times New Roman" w:hAnsi="Times New Roman" w:cs="Times New Roman"/>
          <w:i/>
          <w:sz w:val="28"/>
          <w:szCs w:val="28"/>
        </w:rPr>
        <w:t>спеціальні методи</w:t>
      </w:r>
      <w:r w:rsidRPr="00897209">
        <w:rPr>
          <w:rFonts w:ascii="Times New Roman" w:hAnsi="Times New Roman" w:cs="Times New Roman"/>
          <w:sz w:val="28"/>
          <w:szCs w:val="28"/>
        </w:rPr>
        <w:t xml:space="preserve">. До них належать: морфологічний аналіз, </w:t>
      </w:r>
      <w:proofErr w:type="spellStart"/>
      <w:r w:rsidRPr="00897209">
        <w:rPr>
          <w:rFonts w:ascii="Times New Roman" w:hAnsi="Times New Roman" w:cs="Times New Roman"/>
          <w:sz w:val="28"/>
          <w:szCs w:val="28"/>
        </w:rPr>
        <w:t>синектика</w:t>
      </w:r>
      <w:proofErr w:type="spellEnd"/>
      <w:r w:rsidRPr="00897209">
        <w:rPr>
          <w:rFonts w:ascii="Times New Roman" w:hAnsi="Times New Roman" w:cs="Times New Roman"/>
          <w:sz w:val="28"/>
          <w:szCs w:val="28"/>
        </w:rPr>
        <w:t xml:space="preserve">, метод Монте-Карло, метод найменших квадратів, тестування, моніторинг і </w:t>
      </w:r>
      <w:proofErr w:type="spellStart"/>
      <w:r w:rsidRPr="00897209">
        <w:rPr>
          <w:rFonts w:ascii="Times New Roman" w:hAnsi="Times New Roman" w:cs="Times New Roman"/>
          <w:sz w:val="28"/>
          <w:szCs w:val="28"/>
        </w:rPr>
        <w:t>т.д</w:t>
      </w:r>
      <w:proofErr w:type="spellEnd"/>
      <w:r w:rsidRPr="00897209">
        <w:rPr>
          <w:rFonts w:ascii="Times New Roman" w:hAnsi="Times New Roman" w:cs="Times New Roman"/>
          <w:sz w:val="28"/>
          <w:szCs w:val="28"/>
        </w:rPr>
        <w:t xml:space="preserve">. Не варто до методів дослідження відносити вивчення (літератури, досвіду, документації й </w:t>
      </w:r>
      <w:proofErr w:type="spellStart"/>
      <w:r w:rsidRPr="00897209">
        <w:rPr>
          <w:rFonts w:ascii="Times New Roman" w:hAnsi="Times New Roman" w:cs="Times New Roman"/>
          <w:sz w:val="28"/>
          <w:szCs w:val="28"/>
        </w:rPr>
        <w:t>т.д</w:t>
      </w:r>
      <w:proofErr w:type="spellEnd"/>
      <w:r w:rsidRPr="00897209">
        <w:rPr>
          <w:rFonts w:ascii="Times New Roman" w:hAnsi="Times New Roman" w:cs="Times New Roman"/>
          <w:sz w:val="28"/>
          <w:szCs w:val="28"/>
        </w:rPr>
        <w:t xml:space="preserve">.) – це методологічна помилка. Вивчення </w:t>
      </w:r>
      <w:r w:rsidRPr="00897209">
        <w:rPr>
          <w:rFonts w:ascii="Times New Roman" w:hAnsi="Times New Roman" w:cs="Times New Roman"/>
          <w:sz w:val="28"/>
          <w:szCs w:val="28"/>
        </w:rPr>
        <w:lastRenderedPageBreak/>
        <w:t xml:space="preserve">може бути лише етапом дослідження, пізнання. Цей процес супроводжує всі дослідження. З вивчення літератури, об’єкта може початися дослідження, до нього можна повертатися на різних етапах пізнання для більш глибокого осмислення проблеми, тобто воно може бути вихідним або супроводжувати весь процес дослідження. Більше того, вивчення, у свою чергу, припускає застосування як спостереження, аналіз, порівняння й т. п. </w:t>
      </w:r>
    </w:p>
    <w:p w14:paraId="46CC652E" w14:textId="77777777" w:rsidR="004B10E3" w:rsidRPr="00897209" w:rsidRDefault="004B10E3" w:rsidP="00897209">
      <w:pPr>
        <w:spacing w:after="0" w:line="240" w:lineRule="auto"/>
        <w:ind w:firstLine="709"/>
        <w:jc w:val="both"/>
        <w:rPr>
          <w:rFonts w:ascii="Times New Roman" w:hAnsi="Times New Roman" w:cs="Times New Roman"/>
          <w:sz w:val="28"/>
          <w:szCs w:val="28"/>
        </w:rPr>
      </w:pPr>
    </w:p>
    <w:p w14:paraId="51B42BD8" w14:textId="48FC0B62" w:rsidR="007E7E43" w:rsidRPr="007E7E43" w:rsidRDefault="00D71FA7" w:rsidP="001F43C2">
      <w:pPr>
        <w:pStyle w:val="a4"/>
        <w:numPr>
          <w:ilvl w:val="0"/>
          <w:numId w:val="9"/>
        </w:numPr>
        <w:tabs>
          <w:tab w:val="left" w:pos="1134"/>
        </w:tabs>
        <w:spacing w:after="0" w:line="240" w:lineRule="auto"/>
        <w:ind w:left="0" w:firstLine="709"/>
        <w:jc w:val="both"/>
        <w:rPr>
          <w:rFonts w:ascii="Times New Roman" w:hAnsi="Times New Roman" w:cs="Times New Roman"/>
          <w:b/>
          <w:bCs/>
          <w:sz w:val="28"/>
          <w:szCs w:val="28"/>
          <w:lang w:val="ru-RU"/>
        </w:rPr>
      </w:pPr>
      <w:r w:rsidRPr="00897209">
        <w:rPr>
          <w:rFonts w:ascii="Times New Roman" w:hAnsi="Times New Roman" w:cs="Times New Roman"/>
          <w:b/>
          <w:bCs/>
          <w:sz w:val="28"/>
          <w:szCs w:val="28"/>
        </w:rPr>
        <w:t>М</w:t>
      </w:r>
      <w:r w:rsidR="009A4779" w:rsidRPr="00897209">
        <w:rPr>
          <w:rFonts w:ascii="Times New Roman" w:hAnsi="Times New Roman" w:cs="Times New Roman"/>
          <w:b/>
          <w:bCs/>
          <w:sz w:val="28"/>
          <w:szCs w:val="28"/>
        </w:rPr>
        <w:t xml:space="preserve">етоди </w:t>
      </w:r>
      <w:r w:rsidRPr="00897209">
        <w:rPr>
          <w:rFonts w:ascii="Times New Roman" w:hAnsi="Times New Roman" w:cs="Times New Roman"/>
          <w:b/>
          <w:bCs/>
          <w:sz w:val="28"/>
          <w:szCs w:val="28"/>
        </w:rPr>
        <w:t>емпіричного</w:t>
      </w:r>
      <w:r w:rsidR="004845D4" w:rsidRPr="00897209">
        <w:rPr>
          <w:rFonts w:ascii="Times New Roman" w:hAnsi="Times New Roman" w:cs="Times New Roman"/>
          <w:b/>
          <w:bCs/>
          <w:sz w:val="28"/>
          <w:szCs w:val="28"/>
        </w:rPr>
        <w:t xml:space="preserve"> </w:t>
      </w:r>
      <w:r w:rsidRPr="00897209">
        <w:rPr>
          <w:rFonts w:ascii="Times New Roman" w:hAnsi="Times New Roman" w:cs="Times New Roman"/>
          <w:b/>
          <w:bCs/>
          <w:sz w:val="28"/>
          <w:szCs w:val="28"/>
        </w:rPr>
        <w:t>дослідження</w:t>
      </w:r>
    </w:p>
    <w:p w14:paraId="04F14D2B" w14:textId="6A6B4F85" w:rsidR="006F5CF7" w:rsidRPr="007E7E43" w:rsidRDefault="007E7E43" w:rsidP="007E7E43">
      <w:pPr>
        <w:widowControl w:val="0"/>
        <w:spacing w:after="0" w:line="240" w:lineRule="auto"/>
        <w:ind w:firstLine="709"/>
        <w:jc w:val="both"/>
        <w:rPr>
          <w:rFonts w:ascii="Times New Roman" w:hAnsi="Times New Roman" w:cs="Times New Roman"/>
          <w:sz w:val="28"/>
          <w:szCs w:val="28"/>
        </w:rPr>
      </w:pPr>
      <w:r w:rsidRPr="007E7E43">
        <w:rPr>
          <w:rFonts w:ascii="Times New Roman" w:hAnsi="Times New Roman" w:cs="Times New Roman"/>
          <w:spacing w:val="2"/>
          <w:sz w:val="28"/>
          <w:szCs w:val="28"/>
        </w:rPr>
        <w:t>М</w:t>
      </w:r>
      <w:r w:rsidR="006F5CF7" w:rsidRPr="007E7E43">
        <w:rPr>
          <w:rFonts w:ascii="Times New Roman" w:hAnsi="Times New Roman" w:cs="Times New Roman"/>
          <w:spacing w:val="2"/>
          <w:sz w:val="28"/>
          <w:szCs w:val="28"/>
        </w:rPr>
        <w:t xml:space="preserve">етоди </w:t>
      </w:r>
      <w:r w:rsidR="006F5CF7" w:rsidRPr="007E7E43">
        <w:rPr>
          <w:rFonts w:ascii="Times New Roman" w:hAnsi="Times New Roman" w:cs="Times New Roman"/>
          <w:b/>
          <w:i/>
          <w:iCs/>
          <w:spacing w:val="2"/>
          <w:sz w:val="28"/>
          <w:szCs w:val="28"/>
        </w:rPr>
        <w:t>емпіричних досліджень</w:t>
      </w:r>
      <w:r w:rsidRPr="007E7E43">
        <w:rPr>
          <w:rFonts w:ascii="Times New Roman" w:hAnsi="Times New Roman" w:cs="Times New Roman"/>
          <w:spacing w:val="2"/>
          <w:sz w:val="28"/>
          <w:szCs w:val="28"/>
        </w:rPr>
        <w:t xml:space="preserve"> – </w:t>
      </w:r>
      <w:r w:rsidR="006F5CF7" w:rsidRPr="007E7E43">
        <w:rPr>
          <w:rFonts w:ascii="Times New Roman" w:hAnsi="Times New Roman" w:cs="Times New Roman"/>
          <w:spacing w:val="2"/>
          <w:sz w:val="28"/>
          <w:szCs w:val="28"/>
        </w:rPr>
        <w:t>сукупність конкретних прийомів, за допомогою яких нагромаджується і систематизується емпіричний матеріал і дані інших близьких наук</w:t>
      </w:r>
      <w:r w:rsidR="006F5CF7" w:rsidRPr="007E7E43">
        <w:rPr>
          <w:rFonts w:ascii="Times New Roman" w:hAnsi="Times New Roman" w:cs="Times New Roman"/>
          <w:sz w:val="28"/>
          <w:szCs w:val="28"/>
        </w:rPr>
        <w:t>:</w:t>
      </w:r>
    </w:p>
    <w:p w14:paraId="382A0B24" w14:textId="0BCBFEFE" w:rsidR="006F5CF7" w:rsidRPr="007E7E43" w:rsidRDefault="006F5CF7" w:rsidP="007E7E43">
      <w:pPr>
        <w:widowControl w:val="0"/>
        <w:spacing w:after="0" w:line="240" w:lineRule="auto"/>
        <w:ind w:firstLine="709"/>
        <w:jc w:val="both"/>
        <w:rPr>
          <w:rFonts w:ascii="Times New Roman" w:hAnsi="Times New Roman" w:cs="Times New Roman"/>
          <w:sz w:val="28"/>
          <w:szCs w:val="28"/>
        </w:rPr>
      </w:pPr>
      <w:r w:rsidRPr="007E7E43">
        <w:rPr>
          <w:rFonts w:ascii="Times New Roman" w:hAnsi="Times New Roman" w:cs="Times New Roman"/>
          <w:spacing w:val="-2"/>
          <w:sz w:val="28"/>
          <w:szCs w:val="28"/>
        </w:rPr>
        <w:t xml:space="preserve">– </w:t>
      </w:r>
      <w:r w:rsidRPr="007E7E43">
        <w:rPr>
          <w:rFonts w:ascii="Times New Roman" w:hAnsi="Times New Roman" w:cs="Times New Roman"/>
          <w:i/>
          <w:spacing w:val="-2"/>
          <w:sz w:val="28"/>
          <w:szCs w:val="28"/>
        </w:rPr>
        <w:t>аналіз наукових праць</w:t>
      </w:r>
      <w:r w:rsidRPr="007E7E43">
        <w:rPr>
          <w:rFonts w:ascii="Times New Roman" w:hAnsi="Times New Roman" w:cs="Times New Roman"/>
          <w:spacing w:val="-2"/>
          <w:sz w:val="28"/>
          <w:szCs w:val="28"/>
        </w:rPr>
        <w:t xml:space="preserve"> із соціальної проблематики украї</w:t>
      </w:r>
      <w:r w:rsidRPr="007E7E43">
        <w:rPr>
          <w:rFonts w:ascii="Times New Roman" w:hAnsi="Times New Roman" w:cs="Times New Roman"/>
          <w:sz w:val="28"/>
          <w:szCs w:val="28"/>
        </w:rPr>
        <w:t>н</w:t>
      </w:r>
      <w:r w:rsidRPr="007E7E43">
        <w:rPr>
          <w:rFonts w:ascii="Times New Roman" w:hAnsi="Times New Roman" w:cs="Times New Roman"/>
          <w:sz w:val="28"/>
          <w:szCs w:val="28"/>
        </w:rPr>
        <w:softHyphen/>
        <w:t>ських, зарубіжних учених дає можливість розглянути соціаль</w:t>
      </w:r>
      <w:r w:rsidRPr="007E7E43">
        <w:rPr>
          <w:rFonts w:ascii="Times New Roman" w:hAnsi="Times New Roman" w:cs="Times New Roman"/>
          <w:sz w:val="28"/>
          <w:szCs w:val="28"/>
        </w:rPr>
        <w:softHyphen/>
        <w:t xml:space="preserve">ну природу та сутність управління і на цих засадах розвинути теоретичні основи соціального управління; </w:t>
      </w:r>
    </w:p>
    <w:p w14:paraId="3FFA3779" w14:textId="3829D44D" w:rsidR="006F5CF7" w:rsidRPr="007E7E43" w:rsidRDefault="006F5CF7" w:rsidP="007E7E43">
      <w:pPr>
        <w:widowControl w:val="0"/>
        <w:spacing w:after="0" w:line="240" w:lineRule="auto"/>
        <w:ind w:firstLine="709"/>
        <w:jc w:val="both"/>
        <w:rPr>
          <w:rFonts w:ascii="Times New Roman" w:hAnsi="Times New Roman" w:cs="Times New Roman"/>
          <w:sz w:val="28"/>
          <w:szCs w:val="28"/>
        </w:rPr>
      </w:pPr>
      <w:r w:rsidRPr="007E7E43">
        <w:rPr>
          <w:rFonts w:ascii="Times New Roman" w:hAnsi="Times New Roman" w:cs="Times New Roman"/>
          <w:sz w:val="28"/>
          <w:szCs w:val="28"/>
        </w:rPr>
        <w:t xml:space="preserve">– </w:t>
      </w:r>
      <w:r w:rsidRPr="007E7E43">
        <w:rPr>
          <w:rFonts w:ascii="Times New Roman" w:hAnsi="Times New Roman" w:cs="Times New Roman"/>
          <w:i/>
          <w:sz w:val="28"/>
          <w:szCs w:val="28"/>
        </w:rPr>
        <w:t>аналіз документальної бази</w:t>
      </w:r>
      <w:r w:rsidRPr="007E7E43">
        <w:rPr>
          <w:rFonts w:ascii="Times New Roman" w:hAnsi="Times New Roman" w:cs="Times New Roman"/>
          <w:sz w:val="28"/>
          <w:szCs w:val="28"/>
        </w:rPr>
        <w:t xml:space="preserve"> (законів, нормативно-правових актів, управлінських документів, статистичних даних тощо) дає можливість визначити недоліки законодавчого та нормотворчого характеру, що негатив</w:t>
      </w:r>
      <w:r w:rsidRPr="007E7E43">
        <w:rPr>
          <w:rFonts w:ascii="Times New Roman" w:hAnsi="Times New Roman" w:cs="Times New Roman"/>
          <w:sz w:val="28"/>
          <w:szCs w:val="28"/>
        </w:rPr>
        <w:softHyphen/>
        <w:t>но впливають на ефективніст</w:t>
      </w:r>
      <w:r w:rsidR="007E7E43" w:rsidRPr="007E7E43">
        <w:rPr>
          <w:rFonts w:ascii="Times New Roman" w:hAnsi="Times New Roman" w:cs="Times New Roman"/>
          <w:sz w:val="28"/>
          <w:szCs w:val="28"/>
        </w:rPr>
        <w:t>ь</w:t>
      </w:r>
      <w:r w:rsidRPr="007E7E43">
        <w:rPr>
          <w:rFonts w:ascii="Times New Roman" w:hAnsi="Times New Roman" w:cs="Times New Roman"/>
          <w:sz w:val="28"/>
          <w:szCs w:val="28"/>
        </w:rPr>
        <w:t xml:space="preserve"> управління, та визначити за</w:t>
      </w:r>
      <w:r w:rsidRPr="007E7E43">
        <w:rPr>
          <w:rFonts w:ascii="Times New Roman" w:hAnsi="Times New Roman" w:cs="Times New Roman"/>
          <w:sz w:val="28"/>
          <w:szCs w:val="28"/>
        </w:rPr>
        <w:softHyphen/>
        <w:t xml:space="preserve">гальні підходи вдосконалення якості правового забезпечення </w:t>
      </w:r>
      <w:r w:rsidR="007E7E43" w:rsidRPr="007E7E43">
        <w:rPr>
          <w:rFonts w:ascii="Times New Roman" w:hAnsi="Times New Roman" w:cs="Times New Roman"/>
          <w:sz w:val="28"/>
          <w:szCs w:val="28"/>
        </w:rPr>
        <w:t>адміністративно</w:t>
      </w:r>
      <w:r w:rsidRPr="007E7E43">
        <w:rPr>
          <w:rFonts w:ascii="Times New Roman" w:hAnsi="Times New Roman" w:cs="Times New Roman"/>
          <w:sz w:val="28"/>
          <w:szCs w:val="28"/>
        </w:rPr>
        <w:t>-управлінської діяльності;</w:t>
      </w:r>
    </w:p>
    <w:p w14:paraId="4CC67B01" w14:textId="6ADFD764" w:rsidR="004845D4" w:rsidRDefault="006F5CF7" w:rsidP="007E7E43">
      <w:pPr>
        <w:widowControl w:val="0"/>
        <w:spacing w:after="0" w:line="240" w:lineRule="auto"/>
        <w:ind w:firstLine="709"/>
        <w:jc w:val="both"/>
        <w:rPr>
          <w:rFonts w:ascii="Times New Roman" w:hAnsi="Times New Roman" w:cs="Times New Roman"/>
          <w:sz w:val="28"/>
          <w:szCs w:val="28"/>
        </w:rPr>
      </w:pPr>
      <w:r w:rsidRPr="007E7E43">
        <w:rPr>
          <w:rFonts w:ascii="Times New Roman" w:hAnsi="Times New Roman" w:cs="Times New Roman"/>
          <w:sz w:val="28"/>
          <w:szCs w:val="28"/>
        </w:rPr>
        <w:t xml:space="preserve">– </w:t>
      </w:r>
      <w:r w:rsidRPr="007E7E43">
        <w:rPr>
          <w:rFonts w:ascii="Times New Roman" w:hAnsi="Times New Roman" w:cs="Times New Roman"/>
          <w:i/>
          <w:sz w:val="28"/>
          <w:szCs w:val="28"/>
        </w:rPr>
        <w:t>аналіз та узагальнення практичної</w:t>
      </w:r>
      <w:r w:rsidRPr="007E7E43">
        <w:rPr>
          <w:rFonts w:ascii="Times New Roman" w:hAnsi="Times New Roman" w:cs="Times New Roman"/>
          <w:sz w:val="28"/>
          <w:szCs w:val="28"/>
        </w:rPr>
        <w:t xml:space="preserve"> діяльності </w:t>
      </w:r>
      <w:r w:rsidR="007E7E43" w:rsidRPr="007E7E43">
        <w:rPr>
          <w:rFonts w:ascii="Times New Roman" w:hAnsi="Times New Roman" w:cs="Times New Roman"/>
          <w:sz w:val="28"/>
          <w:szCs w:val="28"/>
        </w:rPr>
        <w:t>соціальних інституцій</w:t>
      </w:r>
      <w:r w:rsidRPr="007E7E43">
        <w:rPr>
          <w:rFonts w:ascii="Times New Roman" w:hAnsi="Times New Roman" w:cs="Times New Roman"/>
          <w:sz w:val="28"/>
          <w:szCs w:val="28"/>
        </w:rPr>
        <w:t xml:space="preserve"> у контексті переходу до нової парадигми місії</w:t>
      </w:r>
      <w:r w:rsidR="007E7E43" w:rsidRPr="007E7E43">
        <w:rPr>
          <w:rFonts w:ascii="Times New Roman" w:hAnsi="Times New Roman" w:cs="Times New Roman"/>
          <w:sz w:val="28"/>
          <w:szCs w:val="28"/>
        </w:rPr>
        <w:t xml:space="preserve"> </w:t>
      </w:r>
      <w:r w:rsidRPr="007E7E43">
        <w:rPr>
          <w:rFonts w:ascii="Times New Roman" w:hAnsi="Times New Roman" w:cs="Times New Roman"/>
          <w:sz w:val="28"/>
          <w:szCs w:val="28"/>
        </w:rPr>
        <w:t xml:space="preserve"> дає змогу встановити найбільш об’єктивні методологічні підходи щодо розмежування і збалансування функцій і повноважень органів державної та муніципальної влади з метою підвищення їх ефективності</w:t>
      </w:r>
      <w:r w:rsidR="007E7E43" w:rsidRPr="007E7E43">
        <w:rPr>
          <w:rFonts w:ascii="Times New Roman" w:hAnsi="Times New Roman" w:cs="Times New Roman"/>
          <w:sz w:val="28"/>
          <w:szCs w:val="28"/>
        </w:rPr>
        <w:t xml:space="preserve"> в соціальній сфері</w:t>
      </w:r>
      <w:r w:rsidRPr="007E7E43">
        <w:rPr>
          <w:rFonts w:ascii="Times New Roman" w:hAnsi="Times New Roman" w:cs="Times New Roman"/>
          <w:sz w:val="28"/>
          <w:szCs w:val="28"/>
        </w:rPr>
        <w:t>.</w:t>
      </w:r>
    </w:p>
    <w:p w14:paraId="28571596" w14:textId="77777777" w:rsidR="00B45436" w:rsidRPr="007E7E43" w:rsidRDefault="00B45436" w:rsidP="007E7E43">
      <w:pPr>
        <w:widowControl w:val="0"/>
        <w:spacing w:after="0" w:line="240" w:lineRule="auto"/>
        <w:ind w:firstLine="709"/>
        <w:jc w:val="both"/>
        <w:rPr>
          <w:rFonts w:ascii="Times New Roman" w:hAnsi="Times New Roman" w:cs="Times New Roman"/>
          <w:sz w:val="28"/>
          <w:szCs w:val="28"/>
        </w:rPr>
      </w:pPr>
    </w:p>
    <w:p w14:paraId="684B87DA" w14:textId="67A08189" w:rsidR="004845D4" w:rsidRPr="00897209" w:rsidRDefault="004D2C39" w:rsidP="001F43C2">
      <w:pPr>
        <w:pStyle w:val="a4"/>
        <w:numPr>
          <w:ilvl w:val="0"/>
          <w:numId w:val="9"/>
        </w:numPr>
        <w:tabs>
          <w:tab w:val="left" w:pos="993"/>
        </w:tabs>
        <w:spacing w:after="0" w:line="240" w:lineRule="auto"/>
        <w:ind w:left="0" w:firstLine="709"/>
        <w:jc w:val="both"/>
        <w:rPr>
          <w:rFonts w:ascii="Times New Roman" w:hAnsi="Times New Roman" w:cs="Times New Roman"/>
          <w:b/>
          <w:bCs/>
          <w:sz w:val="28"/>
          <w:szCs w:val="28"/>
        </w:rPr>
      </w:pPr>
      <w:r w:rsidRPr="00897209">
        <w:rPr>
          <w:rFonts w:ascii="Times New Roman" w:hAnsi="Times New Roman" w:cs="Times New Roman"/>
          <w:b/>
          <w:bCs/>
          <w:sz w:val="28"/>
          <w:szCs w:val="28"/>
        </w:rPr>
        <w:t>Методи теоретичного дослідження</w:t>
      </w:r>
    </w:p>
    <w:p w14:paraId="2209A756" w14:textId="35FEAEEE"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Групу </w:t>
      </w:r>
      <w:r w:rsidR="006F5CF7" w:rsidRPr="006F5CF7">
        <w:rPr>
          <w:rFonts w:ascii="Times New Roman" w:hAnsi="Times New Roman" w:cs="Times New Roman"/>
          <w:b/>
          <w:bCs/>
          <w:i/>
          <w:iCs/>
          <w:sz w:val="28"/>
          <w:szCs w:val="28"/>
        </w:rPr>
        <w:t>теоретичних (</w:t>
      </w:r>
      <w:r w:rsidRPr="006F5CF7">
        <w:rPr>
          <w:rFonts w:ascii="Times New Roman" w:hAnsi="Times New Roman" w:cs="Times New Roman"/>
          <w:b/>
          <w:bCs/>
          <w:i/>
          <w:iCs/>
          <w:sz w:val="28"/>
          <w:szCs w:val="28"/>
        </w:rPr>
        <w:t>логічних</w:t>
      </w:r>
      <w:r w:rsidR="006F5CF7" w:rsidRPr="006F5CF7">
        <w:rPr>
          <w:rFonts w:ascii="Times New Roman" w:hAnsi="Times New Roman" w:cs="Times New Roman"/>
          <w:b/>
          <w:bCs/>
          <w:i/>
          <w:iCs/>
          <w:sz w:val="28"/>
          <w:szCs w:val="28"/>
        </w:rPr>
        <w:t>)</w:t>
      </w:r>
      <w:r w:rsidR="006F5CF7" w:rsidRPr="006F5CF7">
        <w:rPr>
          <w:rFonts w:ascii="Times New Roman" w:hAnsi="Times New Roman" w:cs="Times New Roman"/>
          <w:b/>
          <w:sz w:val="28"/>
          <w:szCs w:val="28"/>
        </w:rPr>
        <w:t xml:space="preserve"> </w:t>
      </w:r>
      <w:r w:rsidRPr="006F5CF7">
        <w:rPr>
          <w:rFonts w:ascii="Times New Roman" w:hAnsi="Times New Roman" w:cs="Times New Roman"/>
          <w:sz w:val="28"/>
          <w:szCs w:val="28"/>
        </w:rPr>
        <w:t>метод</w:t>
      </w:r>
      <w:r w:rsidR="006F5CF7">
        <w:rPr>
          <w:rFonts w:ascii="Times New Roman" w:hAnsi="Times New Roman" w:cs="Times New Roman"/>
          <w:sz w:val="28"/>
          <w:szCs w:val="28"/>
        </w:rPr>
        <w:t>ів</w:t>
      </w:r>
      <w:r w:rsidRPr="006F5CF7">
        <w:rPr>
          <w:rFonts w:ascii="Times New Roman" w:hAnsi="Times New Roman" w:cs="Times New Roman"/>
          <w:sz w:val="28"/>
          <w:szCs w:val="28"/>
        </w:rPr>
        <w:t xml:space="preserve"> пізнання становлять такі:</w:t>
      </w:r>
    </w:p>
    <w:p w14:paraId="676545FD" w14:textId="3486FF65"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w:t>
      </w:r>
      <w:r w:rsidRPr="006F5CF7">
        <w:rPr>
          <w:rFonts w:ascii="Times New Roman" w:hAnsi="Times New Roman" w:cs="Times New Roman"/>
          <w:i/>
          <w:sz w:val="28"/>
          <w:szCs w:val="28"/>
        </w:rPr>
        <w:t>системний підхід</w:t>
      </w:r>
      <w:r w:rsidRPr="006F5CF7">
        <w:rPr>
          <w:rFonts w:ascii="Times New Roman" w:hAnsi="Times New Roman" w:cs="Times New Roman"/>
          <w:sz w:val="28"/>
          <w:szCs w:val="28"/>
        </w:rPr>
        <w:t xml:space="preserve"> дає можливість розгляду управлінських явищ у сукупності соціальних </w:t>
      </w:r>
      <w:proofErr w:type="spellStart"/>
      <w:r w:rsidRPr="006F5CF7">
        <w:rPr>
          <w:rFonts w:ascii="Times New Roman" w:hAnsi="Times New Roman" w:cs="Times New Roman"/>
          <w:sz w:val="28"/>
          <w:szCs w:val="28"/>
        </w:rPr>
        <w:t>зв’язків</w:t>
      </w:r>
      <w:proofErr w:type="spellEnd"/>
      <w:r w:rsidRPr="006F5CF7">
        <w:rPr>
          <w:rFonts w:ascii="Times New Roman" w:hAnsi="Times New Roman" w:cs="Times New Roman"/>
          <w:sz w:val="28"/>
          <w:szCs w:val="28"/>
        </w:rPr>
        <w:t>, виявлення цілого та його частин, вивчити окремі складові апарату управління у загальній системі організації публічної влади. Цей метод зосереджується на організаційно-структурних формах, у яких здійснюється управлінська діяльність, та розглядає організацію як цілісне явище, всі складові якої взаємопов’язані цілями, функціями, принципами, методами, структурами, процесами, кадрами і ресурсним забезпеченням. Цей підхід, що передбачає структурування, ранжування проблем, дав можливість розгляду досліджуваного явища як системи, тобто багатьох взаємозалежних і взаємо</w:t>
      </w:r>
      <w:r w:rsidRPr="006F5CF7">
        <w:rPr>
          <w:rFonts w:ascii="Times New Roman" w:hAnsi="Times New Roman" w:cs="Times New Roman"/>
          <w:spacing w:val="-2"/>
          <w:sz w:val="28"/>
          <w:szCs w:val="28"/>
        </w:rPr>
        <w:t>пов’язаних елементів, що становлять певну цілісність, і на цій основі здій</w:t>
      </w:r>
      <w:r w:rsidRPr="006F5CF7">
        <w:rPr>
          <w:rFonts w:ascii="Times New Roman" w:hAnsi="Times New Roman" w:cs="Times New Roman"/>
          <w:sz w:val="28"/>
          <w:szCs w:val="28"/>
        </w:rPr>
        <w:t>с</w:t>
      </w:r>
      <w:r w:rsidRPr="006F5CF7">
        <w:rPr>
          <w:rFonts w:ascii="Times New Roman" w:hAnsi="Times New Roman" w:cs="Times New Roman"/>
          <w:sz w:val="28"/>
          <w:szCs w:val="28"/>
        </w:rPr>
        <w:softHyphen/>
        <w:t xml:space="preserve">нити пошук та визначити можливості і напрями розвитку науки; </w:t>
      </w:r>
    </w:p>
    <w:p w14:paraId="333ADA25" w14:textId="2D375395"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w:t>
      </w:r>
      <w:r w:rsidRPr="006F5CF7">
        <w:rPr>
          <w:rFonts w:ascii="Times New Roman" w:hAnsi="Times New Roman" w:cs="Times New Roman"/>
          <w:i/>
          <w:sz w:val="28"/>
          <w:szCs w:val="28"/>
        </w:rPr>
        <w:t>функціональний</w:t>
      </w:r>
      <w:r w:rsidRPr="006F5CF7">
        <w:rPr>
          <w:rFonts w:ascii="Times New Roman" w:hAnsi="Times New Roman" w:cs="Times New Roman"/>
          <w:sz w:val="28"/>
          <w:szCs w:val="28"/>
        </w:rPr>
        <w:t xml:space="preserve"> підхід, фіксуючи увагу на специфіці змісту управлін</w:t>
      </w:r>
      <w:r w:rsidRPr="006F5CF7">
        <w:rPr>
          <w:rFonts w:ascii="Times New Roman" w:hAnsi="Times New Roman" w:cs="Times New Roman"/>
          <w:spacing w:val="-2"/>
          <w:sz w:val="28"/>
          <w:szCs w:val="28"/>
        </w:rPr>
        <w:t>ської діяльності, є підставою виявлення об’єктивно необхідних на відпові</w:t>
      </w:r>
      <w:r w:rsidRPr="006F5CF7">
        <w:rPr>
          <w:rFonts w:ascii="Times New Roman" w:hAnsi="Times New Roman" w:cs="Times New Roman"/>
          <w:sz w:val="28"/>
          <w:szCs w:val="28"/>
        </w:rPr>
        <w:t>д</w:t>
      </w:r>
      <w:r w:rsidRPr="006F5CF7">
        <w:rPr>
          <w:rFonts w:ascii="Times New Roman" w:hAnsi="Times New Roman" w:cs="Times New Roman"/>
          <w:sz w:val="28"/>
          <w:szCs w:val="28"/>
        </w:rPr>
        <w:softHyphen/>
        <w:t xml:space="preserve">ному етапі державотворення соціальних функцій, пошуку </w:t>
      </w:r>
      <w:r w:rsidRPr="006F5CF7">
        <w:rPr>
          <w:rFonts w:ascii="Times New Roman" w:hAnsi="Times New Roman" w:cs="Times New Roman"/>
          <w:sz w:val="28"/>
          <w:szCs w:val="28"/>
        </w:rPr>
        <w:br/>
        <w:t>оптимальних варіантів їх розподілу в системі інституцій соціальної сфери;</w:t>
      </w:r>
    </w:p>
    <w:p w14:paraId="73CF921C" w14:textId="7645C230"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метод </w:t>
      </w:r>
      <w:r w:rsidRPr="006F5CF7">
        <w:rPr>
          <w:rFonts w:ascii="Times New Roman" w:hAnsi="Times New Roman" w:cs="Times New Roman"/>
          <w:i/>
          <w:sz w:val="28"/>
          <w:szCs w:val="28"/>
        </w:rPr>
        <w:t>структурного аналізу</w:t>
      </w:r>
      <w:r w:rsidRPr="006F5CF7">
        <w:rPr>
          <w:rFonts w:ascii="Times New Roman" w:hAnsi="Times New Roman" w:cs="Times New Roman"/>
          <w:sz w:val="28"/>
          <w:szCs w:val="28"/>
        </w:rPr>
        <w:t xml:space="preserve">, зважаючи на те, що публічна влада </w:t>
      </w:r>
      <w:r w:rsidRPr="006F5CF7">
        <w:rPr>
          <w:rFonts w:ascii="Times New Roman" w:hAnsi="Times New Roman" w:cs="Times New Roman"/>
          <w:sz w:val="28"/>
          <w:szCs w:val="28"/>
        </w:rPr>
        <w:lastRenderedPageBreak/>
        <w:t>реалізується через відповідну структуру – систему органів, сприяє розроб</w:t>
      </w:r>
      <w:r w:rsidRPr="006F5CF7">
        <w:rPr>
          <w:rFonts w:ascii="Times New Roman" w:hAnsi="Times New Roman" w:cs="Times New Roman"/>
          <w:sz w:val="28"/>
          <w:szCs w:val="28"/>
        </w:rPr>
        <w:softHyphen/>
        <w:t xml:space="preserve">ці науково обґрунтованої методології визначення функцій апарату </w:t>
      </w:r>
      <w:r w:rsidR="00001401" w:rsidRPr="006F5CF7">
        <w:rPr>
          <w:rFonts w:ascii="Times New Roman" w:hAnsi="Times New Roman" w:cs="Times New Roman"/>
          <w:sz w:val="28"/>
          <w:szCs w:val="28"/>
        </w:rPr>
        <w:t>публічного</w:t>
      </w:r>
      <w:r w:rsidRPr="006F5CF7">
        <w:rPr>
          <w:rFonts w:ascii="Times New Roman" w:hAnsi="Times New Roman" w:cs="Times New Roman"/>
          <w:sz w:val="28"/>
          <w:szCs w:val="28"/>
        </w:rPr>
        <w:t xml:space="preserve"> управління та дає можливість різноманітність цих функцій звести до таких науково обґрунтованих організаційних форм, котрі не тільки відповідають різноманітності системи об’єктів управління, а й спроможні забезпечити оптимальність її розвитку;</w:t>
      </w:r>
    </w:p>
    <w:p w14:paraId="7D251FC0" w14:textId="0BE192D0"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w:t>
      </w:r>
      <w:r w:rsidRPr="006F5CF7">
        <w:rPr>
          <w:rFonts w:ascii="Times New Roman" w:hAnsi="Times New Roman" w:cs="Times New Roman"/>
          <w:i/>
          <w:sz w:val="28"/>
          <w:szCs w:val="28"/>
        </w:rPr>
        <w:t>структурно-функціональний</w:t>
      </w:r>
      <w:r w:rsidRPr="006F5CF7">
        <w:rPr>
          <w:rFonts w:ascii="Times New Roman" w:hAnsi="Times New Roman" w:cs="Times New Roman"/>
          <w:sz w:val="28"/>
          <w:szCs w:val="28"/>
        </w:rPr>
        <w:t xml:space="preserve"> метод через адекватний опис сутності єдності структурного та функціонального аспектів організації апарату </w:t>
      </w:r>
      <w:r w:rsidR="00001401" w:rsidRPr="006F5CF7">
        <w:rPr>
          <w:rFonts w:ascii="Times New Roman" w:hAnsi="Times New Roman" w:cs="Times New Roman"/>
          <w:sz w:val="28"/>
          <w:szCs w:val="28"/>
        </w:rPr>
        <w:t>публічного</w:t>
      </w:r>
      <w:r w:rsidRPr="006F5CF7">
        <w:rPr>
          <w:rFonts w:ascii="Times New Roman" w:hAnsi="Times New Roman" w:cs="Times New Roman"/>
          <w:sz w:val="28"/>
          <w:szCs w:val="28"/>
        </w:rPr>
        <w:t xml:space="preserve"> управління дає можливість обґрунтувати особливості окремих форм виявлення цієї сутності на різних рівнях системи</w:t>
      </w:r>
      <w:r w:rsidR="00001401" w:rsidRPr="006F5CF7">
        <w:rPr>
          <w:rFonts w:ascii="Times New Roman" w:hAnsi="Times New Roman" w:cs="Times New Roman"/>
          <w:sz w:val="28"/>
          <w:szCs w:val="28"/>
        </w:rPr>
        <w:t xml:space="preserve"> влади</w:t>
      </w:r>
      <w:r w:rsidRPr="006F5CF7">
        <w:rPr>
          <w:rFonts w:ascii="Times New Roman" w:hAnsi="Times New Roman" w:cs="Times New Roman"/>
          <w:sz w:val="28"/>
          <w:szCs w:val="28"/>
        </w:rPr>
        <w:t xml:space="preserve">, в її конкретних підсистемах, ланках і на цій основі запропонувати практичні заходи щодо оптимізації відповідності між структурою і функціями кожного окремого суб’єкта </w:t>
      </w:r>
      <w:r w:rsidR="00001401" w:rsidRPr="006F5CF7">
        <w:rPr>
          <w:rFonts w:ascii="Times New Roman" w:hAnsi="Times New Roman" w:cs="Times New Roman"/>
          <w:spacing w:val="2"/>
          <w:sz w:val="28"/>
          <w:szCs w:val="28"/>
        </w:rPr>
        <w:t>публічного</w:t>
      </w:r>
      <w:r w:rsidRPr="006F5CF7">
        <w:rPr>
          <w:rFonts w:ascii="Times New Roman" w:hAnsi="Times New Roman" w:cs="Times New Roman"/>
          <w:spacing w:val="2"/>
          <w:sz w:val="28"/>
          <w:szCs w:val="28"/>
        </w:rPr>
        <w:t xml:space="preserve"> управління</w:t>
      </w:r>
      <w:r w:rsidRPr="006F5CF7">
        <w:rPr>
          <w:rFonts w:ascii="Times New Roman" w:hAnsi="Times New Roman" w:cs="Times New Roman"/>
          <w:sz w:val="28"/>
          <w:szCs w:val="28"/>
        </w:rPr>
        <w:t>;</w:t>
      </w:r>
    </w:p>
    <w:p w14:paraId="143FF207" w14:textId="59D228AA"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pacing w:val="-2"/>
          <w:sz w:val="28"/>
          <w:szCs w:val="28"/>
        </w:rPr>
        <w:t xml:space="preserve">– метод </w:t>
      </w:r>
      <w:r w:rsidRPr="006F5CF7">
        <w:rPr>
          <w:rFonts w:ascii="Times New Roman" w:hAnsi="Times New Roman" w:cs="Times New Roman"/>
          <w:i/>
          <w:spacing w:val="-2"/>
          <w:sz w:val="28"/>
          <w:szCs w:val="28"/>
        </w:rPr>
        <w:t>аналізу і синтезу</w:t>
      </w:r>
      <w:r w:rsidRPr="006F5CF7">
        <w:rPr>
          <w:rFonts w:ascii="Times New Roman" w:hAnsi="Times New Roman" w:cs="Times New Roman"/>
          <w:spacing w:val="-2"/>
          <w:sz w:val="28"/>
          <w:szCs w:val="28"/>
        </w:rPr>
        <w:t xml:space="preserve"> через дослідження елементів логічної стру</w:t>
      </w:r>
      <w:r w:rsidRPr="006F5CF7">
        <w:rPr>
          <w:rFonts w:ascii="Times New Roman" w:hAnsi="Times New Roman" w:cs="Times New Roman"/>
          <w:sz w:val="28"/>
          <w:szCs w:val="28"/>
        </w:rPr>
        <w:t>к</w:t>
      </w:r>
      <w:r w:rsidRPr="006F5CF7">
        <w:rPr>
          <w:rFonts w:ascii="Times New Roman" w:hAnsi="Times New Roman" w:cs="Times New Roman"/>
          <w:sz w:val="28"/>
          <w:szCs w:val="28"/>
        </w:rPr>
        <w:softHyphen/>
        <w:t xml:space="preserve">тури науки управління сприяє узагальненню основних понять, принципів, категорій науки; через розгляд управлінської діяльності з різних позицій дає можливість побудувати об’ємну модель </w:t>
      </w:r>
      <w:r w:rsidR="00001401" w:rsidRPr="006F5CF7">
        <w:rPr>
          <w:rFonts w:ascii="Times New Roman" w:hAnsi="Times New Roman" w:cs="Times New Roman"/>
          <w:sz w:val="28"/>
          <w:szCs w:val="28"/>
        </w:rPr>
        <w:t>інституцій соціальної сфери</w:t>
      </w:r>
      <w:r w:rsidRPr="006F5CF7">
        <w:rPr>
          <w:rFonts w:ascii="Times New Roman" w:hAnsi="Times New Roman" w:cs="Times New Roman"/>
          <w:sz w:val="28"/>
          <w:szCs w:val="28"/>
        </w:rPr>
        <w:t>;</w:t>
      </w:r>
    </w:p>
    <w:p w14:paraId="7434B1F5" w14:textId="4C4EE666"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метод </w:t>
      </w:r>
      <w:r w:rsidRPr="006F5CF7">
        <w:rPr>
          <w:rFonts w:ascii="Times New Roman" w:hAnsi="Times New Roman" w:cs="Times New Roman"/>
          <w:i/>
          <w:sz w:val="28"/>
          <w:szCs w:val="28"/>
        </w:rPr>
        <w:t>порівняльного аналізу</w:t>
      </w:r>
      <w:r w:rsidRPr="006F5CF7">
        <w:rPr>
          <w:rFonts w:ascii="Times New Roman" w:hAnsi="Times New Roman" w:cs="Times New Roman"/>
          <w:sz w:val="28"/>
          <w:szCs w:val="28"/>
        </w:rPr>
        <w:t xml:space="preserve"> через вивчення та використання практики управління </w:t>
      </w:r>
      <w:r w:rsidR="00001401" w:rsidRPr="006F5CF7">
        <w:rPr>
          <w:rFonts w:ascii="Times New Roman" w:hAnsi="Times New Roman" w:cs="Times New Roman"/>
          <w:sz w:val="28"/>
          <w:szCs w:val="28"/>
        </w:rPr>
        <w:t xml:space="preserve">соціальною сферою </w:t>
      </w:r>
      <w:r w:rsidRPr="006F5CF7">
        <w:rPr>
          <w:rFonts w:ascii="Times New Roman" w:hAnsi="Times New Roman" w:cs="Times New Roman"/>
          <w:sz w:val="28"/>
          <w:szCs w:val="28"/>
        </w:rPr>
        <w:t xml:space="preserve">в інших країнах дає можливість виявляти тенденції і напрями розвитку публічної адміністрації, її </w:t>
      </w:r>
      <w:proofErr w:type="spellStart"/>
      <w:r w:rsidRPr="006F5CF7">
        <w:rPr>
          <w:rFonts w:ascii="Times New Roman" w:hAnsi="Times New Roman" w:cs="Times New Roman"/>
          <w:sz w:val="28"/>
          <w:szCs w:val="28"/>
        </w:rPr>
        <w:t>взаємов’язки</w:t>
      </w:r>
      <w:proofErr w:type="spellEnd"/>
      <w:r w:rsidRPr="006F5CF7">
        <w:rPr>
          <w:rFonts w:ascii="Times New Roman" w:hAnsi="Times New Roman" w:cs="Times New Roman"/>
          <w:sz w:val="28"/>
          <w:szCs w:val="28"/>
        </w:rPr>
        <w:t xml:space="preserve"> з іншими суб’єктами публічної вла</w:t>
      </w:r>
      <w:r w:rsidRPr="006F5CF7">
        <w:rPr>
          <w:rFonts w:ascii="Times New Roman" w:hAnsi="Times New Roman" w:cs="Times New Roman"/>
          <w:spacing w:val="-2"/>
          <w:sz w:val="28"/>
          <w:szCs w:val="28"/>
        </w:rPr>
        <w:t>ди та визначити її місце в державному механізмі. Саме таким шляхом мо</w:t>
      </w:r>
      <w:r w:rsidRPr="006F5CF7">
        <w:rPr>
          <w:rFonts w:ascii="Times New Roman" w:hAnsi="Times New Roman" w:cs="Times New Roman"/>
          <w:sz w:val="28"/>
          <w:szCs w:val="28"/>
        </w:rPr>
        <w:t>ж</w:t>
      </w:r>
      <w:r w:rsidRPr="006F5CF7">
        <w:rPr>
          <w:rFonts w:ascii="Times New Roman" w:hAnsi="Times New Roman" w:cs="Times New Roman"/>
          <w:sz w:val="28"/>
          <w:szCs w:val="28"/>
        </w:rPr>
        <w:softHyphen/>
        <w:t xml:space="preserve">на вести пошук оптимальної системи </w:t>
      </w:r>
      <w:r w:rsidR="00001401" w:rsidRPr="006F5CF7">
        <w:rPr>
          <w:rFonts w:ascii="Times New Roman" w:hAnsi="Times New Roman" w:cs="Times New Roman"/>
          <w:sz w:val="28"/>
          <w:szCs w:val="28"/>
        </w:rPr>
        <w:t>соціальних інституцій</w:t>
      </w:r>
      <w:r w:rsidRPr="006F5CF7">
        <w:rPr>
          <w:rFonts w:ascii="Times New Roman" w:hAnsi="Times New Roman" w:cs="Times New Roman"/>
          <w:sz w:val="28"/>
          <w:szCs w:val="28"/>
        </w:rPr>
        <w:t xml:space="preserve"> та </w:t>
      </w:r>
      <w:proofErr w:type="spellStart"/>
      <w:r w:rsidRPr="006F5CF7">
        <w:rPr>
          <w:rFonts w:ascii="Times New Roman" w:hAnsi="Times New Roman" w:cs="Times New Roman"/>
          <w:sz w:val="28"/>
          <w:szCs w:val="28"/>
        </w:rPr>
        <w:t>апробовувати</w:t>
      </w:r>
      <w:proofErr w:type="spellEnd"/>
      <w:r w:rsidRPr="006F5CF7">
        <w:rPr>
          <w:rFonts w:ascii="Times New Roman" w:hAnsi="Times New Roman" w:cs="Times New Roman"/>
          <w:sz w:val="28"/>
          <w:szCs w:val="28"/>
        </w:rPr>
        <w:t xml:space="preserve"> зарубіжні механізми, що успішно застосовувалися, для вирішення тих чи інших</w:t>
      </w:r>
      <w:r w:rsidR="00001401" w:rsidRPr="006F5CF7">
        <w:rPr>
          <w:rFonts w:ascii="Times New Roman" w:hAnsi="Times New Roman" w:cs="Times New Roman"/>
          <w:sz w:val="28"/>
          <w:szCs w:val="28"/>
        </w:rPr>
        <w:t xml:space="preserve"> соціальних</w:t>
      </w:r>
      <w:r w:rsidRPr="006F5CF7">
        <w:rPr>
          <w:rFonts w:ascii="Times New Roman" w:hAnsi="Times New Roman" w:cs="Times New Roman"/>
          <w:sz w:val="28"/>
          <w:szCs w:val="28"/>
        </w:rPr>
        <w:t xml:space="preserve"> проблем у вітчизнян</w:t>
      </w:r>
      <w:r w:rsidR="00001401" w:rsidRPr="006F5CF7">
        <w:rPr>
          <w:rFonts w:ascii="Times New Roman" w:hAnsi="Times New Roman" w:cs="Times New Roman"/>
          <w:sz w:val="28"/>
          <w:szCs w:val="28"/>
        </w:rPr>
        <w:t>ій практиці</w:t>
      </w:r>
      <w:r w:rsidRPr="006F5CF7">
        <w:rPr>
          <w:rFonts w:ascii="Times New Roman" w:hAnsi="Times New Roman" w:cs="Times New Roman"/>
          <w:sz w:val="28"/>
          <w:szCs w:val="28"/>
        </w:rPr>
        <w:t>;</w:t>
      </w:r>
    </w:p>
    <w:p w14:paraId="249C05C8" w14:textId="124760C9"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 xml:space="preserve">– </w:t>
      </w:r>
      <w:r w:rsidRPr="006F5CF7">
        <w:rPr>
          <w:rFonts w:ascii="Times New Roman" w:hAnsi="Times New Roman" w:cs="Times New Roman"/>
          <w:i/>
          <w:sz w:val="28"/>
          <w:szCs w:val="28"/>
        </w:rPr>
        <w:t>ситуаційний метод</w:t>
      </w:r>
      <w:r w:rsidRPr="006F5CF7">
        <w:rPr>
          <w:rFonts w:ascii="Times New Roman" w:hAnsi="Times New Roman" w:cs="Times New Roman"/>
          <w:sz w:val="28"/>
          <w:szCs w:val="28"/>
        </w:rPr>
        <w:t xml:space="preserve"> через інтерпретування існуючих напрацювань у сфері </w:t>
      </w:r>
      <w:r w:rsidR="00001401" w:rsidRPr="006F5CF7">
        <w:rPr>
          <w:rFonts w:ascii="Times New Roman" w:hAnsi="Times New Roman" w:cs="Times New Roman"/>
          <w:sz w:val="28"/>
          <w:szCs w:val="28"/>
        </w:rPr>
        <w:t>адміністративно-</w:t>
      </w:r>
      <w:r w:rsidRPr="006F5CF7">
        <w:rPr>
          <w:rFonts w:ascii="Times New Roman" w:hAnsi="Times New Roman" w:cs="Times New Roman"/>
          <w:sz w:val="28"/>
          <w:szCs w:val="28"/>
        </w:rPr>
        <w:t xml:space="preserve">управлінської теорії на сучасний стан </w:t>
      </w:r>
      <w:r w:rsidR="006F5CF7" w:rsidRPr="006F5CF7">
        <w:rPr>
          <w:rFonts w:ascii="Times New Roman" w:hAnsi="Times New Roman" w:cs="Times New Roman"/>
          <w:sz w:val="28"/>
          <w:szCs w:val="28"/>
        </w:rPr>
        <w:t>соціальної сфери</w:t>
      </w:r>
      <w:r w:rsidRPr="006F5CF7">
        <w:rPr>
          <w:rFonts w:ascii="Times New Roman" w:hAnsi="Times New Roman" w:cs="Times New Roman"/>
          <w:spacing w:val="-4"/>
          <w:sz w:val="28"/>
          <w:szCs w:val="28"/>
        </w:rPr>
        <w:t xml:space="preserve"> і передбачення можливих змін сприяє розробленню науково обґрун</w:t>
      </w:r>
      <w:r w:rsidRPr="006F5CF7">
        <w:rPr>
          <w:rFonts w:ascii="Times New Roman" w:hAnsi="Times New Roman" w:cs="Times New Roman"/>
          <w:sz w:val="28"/>
          <w:szCs w:val="28"/>
        </w:rPr>
        <w:t>тованої методології оптимізації</w:t>
      </w:r>
      <w:r w:rsidR="006F5CF7" w:rsidRPr="006F5CF7">
        <w:rPr>
          <w:rFonts w:ascii="Times New Roman" w:hAnsi="Times New Roman" w:cs="Times New Roman"/>
          <w:sz w:val="28"/>
          <w:szCs w:val="28"/>
        </w:rPr>
        <w:t xml:space="preserve"> соціального</w:t>
      </w:r>
      <w:r w:rsidRPr="006F5CF7">
        <w:rPr>
          <w:rFonts w:ascii="Times New Roman" w:hAnsi="Times New Roman" w:cs="Times New Roman"/>
          <w:sz w:val="28"/>
          <w:szCs w:val="28"/>
        </w:rPr>
        <w:t xml:space="preserve"> управління.</w:t>
      </w:r>
    </w:p>
    <w:p w14:paraId="10969437" w14:textId="77777777" w:rsidR="0052241C" w:rsidRPr="006F5CF7" w:rsidRDefault="0052241C"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До логічних методів також віднесені інші теоретичні прийоми – індукція і дедукція, моделювання, експеримент, абстрагування, узагальнення і обмеження, сходження від абстрактного до конкретного та інші.</w:t>
      </w:r>
    </w:p>
    <w:p w14:paraId="45793C61" w14:textId="77777777" w:rsidR="00227418" w:rsidRPr="00897209" w:rsidRDefault="00227418" w:rsidP="00897209">
      <w:pPr>
        <w:pStyle w:val="a3"/>
        <w:spacing w:before="0" w:beforeAutospacing="0" w:after="0" w:afterAutospacing="0"/>
        <w:ind w:firstLineChars="253" w:firstLine="708"/>
        <w:jc w:val="both"/>
        <w:rPr>
          <w:color w:val="000000"/>
          <w:sz w:val="28"/>
          <w:szCs w:val="28"/>
        </w:rPr>
      </w:pPr>
    </w:p>
    <w:p w14:paraId="3FFCBFAD" w14:textId="1245AC90" w:rsidR="005378F5" w:rsidRPr="00897209" w:rsidRDefault="005378F5" w:rsidP="001F43C2">
      <w:pPr>
        <w:pStyle w:val="a4"/>
        <w:numPr>
          <w:ilvl w:val="0"/>
          <w:numId w:val="9"/>
        </w:numPr>
        <w:tabs>
          <w:tab w:val="left" w:pos="1134"/>
        </w:tabs>
        <w:spacing w:after="0" w:line="240" w:lineRule="auto"/>
        <w:ind w:left="0" w:firstLine="709"/>
        <w:jc w:val="both"/>
        <w:rPr>
          <w:rFonts w:ascii="Times New Roman" w:hAnsi="Times New Roman" w:cs="Times New Roman"/>
          <w:b/>
          <w:bCs/>
          <w:sz w:val="28"/>
          <w:szCs w:val="28"/>
        </w:rPr>
      </w:pPr>
      <w:r w:rsidRPr="00897209">
        <w:rPr>
          <w:rFonts w:ascii="Times New Roman" w:hAnsi="Times New Roman" w:cs="Times New Roman"/>
          <w:b/>
          <w:bCs/>
          <w:sz w:val="28"/>
          <w:szCs w:val="28"/>
        </w:rPr>
        <w:t>Загальні методи</w:t>
      </w:r>
      <w:r w:rsidR="00073547" w:rsidRPr="00897209">
        <w:rPr>
          <w:rFonts w:ascii="Times New Roman" w:hAnsi="Times New Roman" w:cs="Times New Roman"/>
          <w:b/>
          <w:bCs/>
          <w:sz w:val="28"/>
          <w:szCs w:val="28"/>
        </w:rPr>
        <w:t xml:space="preserve"> наукового</w:t>
      </w:r>
      <w:r w:rsidRPr="00897209">
        <w:rPr>
          <w:rFonts w:ascii="Times New Roman" w:hAnsi="Times New Roman" w:cs="Times New Roman"/>
          <w:b/>
          <w:bCs/>
          <w:sz w:val="28"/>
          <w:szCs w:val="28"/>
        </w:rPr>
        <w:t xml:space="preserve"> дослідження</w:t>
      </w:r>
    </w:p>
    <w:p w14:paraId="608A2DFE" w14:textId="37544EC8"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До </w:t>
      </w:r>
      <w:r w:rsidRPr="0052241C">
        <w:rPr>
          <w:rFonts w:ascii="Times New Roman" w:hAnsi="Times New Roman" w:cs="Times New Roman"/>
          <w:b/>
          <w:i/>
          <w:iCs/>
          <w:sz w:val="28"/>
          <w:szCs w:val="28"/>
        </w:rPr>
        <w:t>загальних</w:t>
      </w:r>
      <w:r w:rsidRPr="00BF10BF">
        <w:rPr>
          <w:rFonts w:ascii="Times New Roman" w:hAnsi="Times New Roman" w:cs="Times New Roman"/>
          <w:b/>
          <w:sz w:val="28"/>
          <w:szCs w:val="28"/>
        </w:rPr>
        <w:t xml:space="preserve"> </w:t>
      </w:r>
      <w:r w:rsidRPr="00BF10BF">
        <w:rPr>
          <w:rFonts w:ascii="Times New Roman" w:hAnsi="Times New Roman" w:cs="Times New Roman"/>
          <w:sz w:val="28"/>
          <w:szCs w:val="28"/>
        </w:rPr>
        <w:t>методів належать:</w:t>
      </w:r>
    </w:p>
    <w:p w14:paraId="321FA6D1" w14:textId="0C37BE90"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традиційний</w:t>
      </w:r>
      <w:r w:rsidRPr="00BF10BF">
        <w:rPr>
          <w:rFonts w:ascii="Times New Roman" w:hAnsi="Times New Roman" w:cs="Times New Roman"/>
          <w:sz w:val="28"/>
          <w:szCs w:val="28"/>
        </w:rPr>
        <w:t xml:space="preserve"> метод шляхом концентрації зусиль на меті апарату публічного управління – сприяти ефективності (досягнення бажаних організаційних цілей), продуктивності (досягнення цілей без зайвих затрат) – та на завданнях – раціоналізації та розробки ефективного зв’язку між засобами й цілями, дає можливість виокремити соціальні функції і на основі цього визначити і класифікувати функції соціального управління; </w:t>
      </w:r>
    </w:p>
    <w:p w14:paraId="034F6FF4" w14:textId="7F068849"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інституційний</w:t>
      </w:r>
      <w:r w:rsidRPr="00BF10BF">
        <w:rPr>
          <w:rFonts w:ascii="Times New Roman" w:hAnsi="Times New Roman" w:cs="Times New Roman"/>
          <w:sz w:val="28"/>
          <w:szCs w:val="28"/>
        </w:rPr>
        <w:t xml:space="preserve"> підхід – через зосередження на структурно-функціональних засадах побудови системи інституцій соціальної сфери та формально-правовій характеристиці соціальної системи – дає можливість дослідити взаємозалежність і взаємозв’язок між змінами інституційних структур </w:t>
      </w:r>
      <w:r w:rsidRPr="00BF10BF">
        <w:rPr>
          <w:rFonts w:ascii="Times New Roman" w:hAnsi="Times New Roman" w:cs="Times New Roman"/>
          <w:sz w:val="28"/>
          <w:szCs w:val="28"/>
        </w:rPr>
        <w:lastRenderedPageBreak/>
        <w:t>апарату публічного управління і змістом державної соціальної політики;</w:t>
      </w:r>
    </w:p>
    <w:p w14:paraId="1986A475" w14:textId="52CFC55F"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соціологічний</w:t>
      </w:r>
      <w:r w:rsidRPr="00BF10BF">
        <w:rPr>
          <w:rFonts w:ascii="Times New Roman" w:hAnsi="Times New Roman" w:cs="Times New Roman"/>
          <w:sz w:val="28"/>
          <w:szCs w:val="28"/>
        </w:rPr>
        <w:t xml:space="preserve"> підхід дає можливість досліджувати апарат публічного управління з точки зору його ефективності (досягнення бажаних організаційних цілей) і продуктивності (досягнення цілей без зайвих затрат);</w:t>
      </w:r>
    </w:p>
    <w:p w14:paraId="5D5FD48D" w14:textId="1DD2E904"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комплексний</w:t>
      </w:r>
      <w:r w:rsidRPr="00BF10BF">
        <w:rPr>
          <w:rFonts w:ascii="Times New Roman" w:hAnsi="Times New Roman" w:cs="Times New Roman"/>
          <w:sz w:val="28"/>
          <w:szCs w:val="28"/>
        </w:rPr>
        <w:t xml:space="preserve"> підхід, зважаючи на складність і неоднозначність у методологічному плані феномену </w:t>
      </w:r>
      <w:r w:rsidR="00BF10BF" w:rsidRPr="00BF10BF">
        <w:rPr>
          <w:rFonts w:ascii="Times New Roman" w:hAnsi="Times New Roman" w:cs="Times New Roman"/>
          <w:sz w:val="28"/>
          <w:szCs w:val="28"/>
        </w:rPr>
        <w:t>соціальної сфери</w:t>
      </w:r>
      <w:r w:rsidRPr="00BF10BF">
        <w:rPr>
          <w:rFonts w:ascii="Times New Roman" w:hAnsi="Times New Roman" w:cs="Times New Roman"/>
          <w:sz w:val="28"/>
          <w:szCs w:val="28"/>
        </w:rPr>
        <w:t xml:space="preserve">, дає можливість вийти за межі суто адміністративно-управлінської сфери і застосувати методи інших суспільно-гуманітарних наук та наукових знань – політології, юридичної науки, менеджменту, історії, соціології, філософії, психології тощо. Це сприяє більш повному дослідженню предмета науки та суттєвому підкріпленню </w:t>
      </w:r>
      <w:r w:rsidR="00BF10BF" w:rsidRPr="00BF10BF">
        <w:rPr>
          <w:rFonts w:ascii="Times New Roman" w:hAnsi="Times New Roman" w:cs="Times New Roman"/>
          <w:sz w:val="28"/>
          <w:szCs w:val="28"/>
        </w:rPr>
        <w:t xml:space="preserve">наукових </w:t>
      </w:r>
      <w:r w:rsidRPr="00BF10BF">
        <w:rPr>
          <w:rFonts w:ascii="Times New Roman" w:hAnsi="Times New Roman" w:cs="Times New Roman"/>
          <w:sz w:val="28"/>
          <w:szCs w:val="28"/>
        </w:rPr>
        <w:t>методів</w:t>
      </w:r>
      <w:r w:rsidR="00BF10BF" w:rsidRPr="00BF10BF">
        <w:rPr>
          <w:rFonts w:ascii="Times New Roman" w:hAnsi="Times New Roman" w:cs="Times New Roman"/>
          <w:sz w:val="28"/>
          <w:szCs w:val="28"/>
        </w:rPr>
        <w:t xml:space="preserve"> </w:t>
      </w:r>
      <w:r w:rsidRPr="00BF10BF">
        <w:rPr>
          <w:rFonts w:ascii="Times New Roman" w:hAnsi="Times New Roman" w:cs="Times New Roman"/>
          <w:sz w:val="28"/>
          <w:szCs w:val="28"/>
        </w:rPr>
        <w:t>арсеналом і результатами досліджень згаданих наук;</w:t>
      </w:r>
    </w:p>
    <w:p w14:paraId="406A10F8" w14:textId="0E2F8EB3"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історичний</w:t>
      </w:r>
      <w:r w:rsidRPr="00BF10BF">
        <w:rPr>
          <w:rFonts w:ascii="Times New Roman" w:hAnsi="Times New Roman" w:cs="Times New Roman"/>
          <w:sz w:val="28"/>
          <w:szCs w:val="28"/>
        </w:rPr>
        <w:t xml:space="preserve"> підхід базується на дослідженні системи </w:t>
      </w:r>
      <w:r w:rsidR="00BF10BF" w:rsidRPr="00BF10BF">
        <w:rPr>
          <w:rFonts w:ascii="Times New Roman" w:hAnsi="Times New Roman" w:cs="Times New Roman"/>
          <w:sz w:val="28"/>
          <w:szCs w:val="28"/>
        </w:rPr>
        <w:t>соціального забезпечення</w:t>
      </w:r>
      <w:r w:rsidRPr="00BF10BF">
        <w:rPr>
          <w:rFonts w:ascii="Times New Roman" w:hAnsi="Times New Roman" w:cs="Times New Roman"/>
          <w:sz w:val="28"/>
          <w:szCs w:val="28"/>
        </w:rPr>
        <w:t>, виходячи з історичної парадигми та факторів, що впливають на її розвиток (політичних, економічних, соціальних, культурних тощо) та допомагає відстежувати вплив зовнішнього середовища в часовому просторі на</w:t>
      </w:r>
      <w:r w:rsidR="00BF10BF" w:rsidRPr="00BF10BF">
        <w:rPr>
          <w:rFonts w:ascii="Times New Roman" w:hAnsi="Times New Roman" w:cs="Times New Roman"/>
          <w:sz w:val="28"/>
          <w:szCs w:val="28"/>
        </w:rPr>
        <w:t xml:space="preserve"> соціальну</w:t>
      </w:r>
      <w:r w:rsidRPr="00BF10BF">
        <w:rPr>
          <w:rFonts w:ascii="Times New Roman" w:hAnsi="Times New Roman" w:cs="Times New Roman"/>
          <w:sz w:val="28"/>
          <w:szCs w:val="28"/>
        </w:rPr>
        <w:t xml:space="preserve"> систему, передбачати та аналізувати її еволюцію, адекватну викликам часу. Ґрунтуючись на тому, що система </w:t>
      </w:r>
      <w:r w:rsidR="00BF10BF" w:rsidRPr="00BF10BF">
        <w:rPr>
          <w:rFonts w:ascii="Times New Roman" w:hAnsi="Times New Roman" w:cs="Times New Roman"/>
          <w:sz w:val="28"/>
          <w:szCs w:val="28"/>
        </w:rPr>
        <w:t xml:space="preserve">соціальних </w:t>
      </w:r>
      <w:r w:rsidRPr="00BF10BF">
        <w:rPr>
          <w:rFonts w:ascii="Times New Roman" w:hAnsi="Times New Roman" w:cs="Times New Roman"/>
          <w:sz w:val="28"/>
          <w:szCs w:val="28"/>
        </w:rPr>
        <w:t>інститу</w:t>
      </w:r>
      <w:r w:rsidR="00BF10BF" w:rsidRPr="00BF10BF">
        <w:rPr>
          <w:rFonts w:ascii="Times New Roman" w:hAnsi="Times New Roman" w:cs="Times New Roman"/>
          <w:sz w:val="28"/>
          <w:szCs w:val="28"/>
        </w:rPr>
        <w:t>цій</w:t>
      </w:r>
      <w:r w:rsidRPr="00BF10BF">
        <w:rPr>
          <w:rFonts w:ascii="Times New Roman" w:hAnsi="Times New Roman" w:cs="Times New Roman"/>
          <w:sz w:val="28"/>
          <w:szCs w:val="28"/>
        </w:rPr>
        <w:t xml:space="preserve"> у кожен історичний період визначається конкретними суспільно-</w:t>
      </w:r>
      <w:r w:rsidR="00BF10BF" w:rsidRPr="00BF10BF">
        <w:rPr>
          <w:rFonts w:ascii="Times New Roman" w:hAnsi="Times New Roman" w:cs="Times New Roman"/>
          <w:sz w:val="28"/>
          <w:szCs w:val="28"/>
        </w:rPr>
        <w:t>економічними</w:t>
      </w:r>
      <w:r w:rsidRPr="00BF10BF">
        <w:rPr>
          <w:rFonts w:ascii="Times New Roman" w:hAnsi="Times New Roman" w:cs="Times New Roman"/>
          <w:sz w:val="28"/>
          <w:szCs w:val="28"/>
        </w:rPr>
        <w:t xml:space="preserve"> факторами, притаманними цим періодам, цей метод дає можливість установити переваги та недоліки існуючої сьогодні в Україні структурно-функціональної </w:t>
      </w:r>
      <w:r w:rsidR="00BF10BF" w:rsidRPr="00BF10BF">
        <w:rPr>
          <w:rFonts w:ascii="Times New Roman" w:hAnsi="Times New Roman" w:cs="Times New Roman"/>
          <w:sz w:val="28"/>
          <w:szCs w:val="28"/>
        </w:rPr>
        <w:t xml:space="preserve">соціальної </w:t>
      </w:r>
      <w:r w:rsidRPr="00BF10BF">
        <w:rPr>
          <w:rFonts w:ascii="Times New Roman" w:hAnsi="Times New Roman" w:cs="Times New Roman"/>
          <w:sz w:val="28"/>
          <w:szCs w:val="28"/>
        </w:rPr>
        <w:t xml:space="preserve">моделі, стан її співвідношення та взаємодії з іншими </w:t>
      </w:r>
      <w:r w:rsidR="00BF10BF" w:rsidRPr="00BF10BF">
        <w:rPr>
          <w:rFonts w:ascii="Times New Roman" w:hAnsi="Times New Roman" w:cs="Times New Roman"/>
          <w:sz w:val="28"/>
          <w:szCs w:val="28"/>
        </w:rPr>
        <w:t>суб’єктами</w:t>
      </w:r>
      <w:r w:rsidRPr="00BF10BF">
        <w:rPr>
          <w:rFonts w:ascii="Times New Roman" w:hAnsi="Times New Roman" w:cs="Times New Roman"/>
          <w:sz w:val="28"/>
          <w:szCs w:val="28"/>
        </w:rPr>
        <w:t xml:space="preserve"> та окреслити підходи щодо її вдосконалення та оптимізації; </w:t>
      </w:r>
    </w:p>
    <w:p w14:paraId="4019DB93" w14:textId="64F0AE42" w:rsidR="002C370E" w:rsidRPr="00BF10BF" w:rsidRDefault="002C370E" w:rsidP="00BF10BF">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r w:rsidRPr="00BF10BF">
        <w:rPr>
          <w:rFonts w:ascii="Times New Roman" w:hAnsi="Times New Roman" w:cs="Times New Roman"/>
          <w:i/>
          <w:sz w:val="28"/>
          <w:szCs w:val="28"/>
        </w:rPr>
        <w:t>культурологічний</w:t>
      </w:r>
      <w:r w:rsidRPr="00BF10BF">
        <w:rPr>
          <w:rFonts w:ascii="Times New Roman" w:hAnsi="Times New Roman" w:cs="Times New Roman"/>
          <w:sz w:val="28"/>
          <w:szCs w:val="28"/>
        </w:rPr>
        <w:t xml:space="preserve"> підхід дає можливість установити залежність управлінської поведінки суб’єктів </w:t>
      </w:r>
      <w:r w:rsidR="00BF10BF" w:rsidRPr="00BF10BF">
        <w:rPr>
          <w:rFonts w:ascii="Times New Roman" w:hAnsi="Times New Roman" w:cs="Times New Roman"/>
          <w:sz w:val="28"/>
          <w:szCs w:val="28"/>
        </w:rPr>
        <w:t>соціального</w:t>
      </w:r>
      <w:r w:rsidRPr="00BF10BF">
        <w:rPr>
          <w:rFonts w:ascii="Times New Roman" w:hAnsi="Times New Roman" w:cs="Times New Roman"/>
          <w:sz w:val="28"/>
          <w:szCs w:val="28"/>
        </w:rPr>
        <w:t xml:space="preserve"> управління від рівня культури суспільства;</w:t>
      </w:r>
    </w:p>
    <w:p w14:paraId="3BD581D3" w14:textId="77777777" w:rsidR="006F5CF7" w:rsidRDefault="002C370E" w:rsidP="006F5CF7">
      <w:pPr>
        <w:widowControl w:val="0"/>
        <w:spacing w:after="0" w:line="240" w:lineRule="auto"/>
        <w:ind w:firstLine="709"/>
        <w:jc w:val="both"/>
        <w:rPr>
          <w:rFonts w:ascii="Times New Roman" w:hAnsi="Times New Roman" w:cs="Times New Roman"/>
          <w:sz w:val="28"/>
          <w:szCs w:val="28"/>
        </w:rPr>
      </w:pPr>
      <w:r w:rsidRPr="00BF10BF">
        <w:rPr>
          <w:rFonts w:ascii="Times New Roman" w:hAnsi="Times New Roman" w:cs="Times New Roman"/>
          <w:sz w:val="28"/>
          <w:szCs w:val="28"/>
        </w:rPr>
        <w:t xml:space="preserve">– </w:t>
      </w:r>
      <w:proofErr w:type="spellStart"/>
      <w:r w:rsidRPr="00BF10BF">
        <w:rPr>
          <w:rFonts w:ascii="Times New Roman" w:hAnsi="Times New Roman" w:cs="Times New Roman"/>
          <w:i/>
          <w:sz w:val="28"/>
          <w:szCs w:val="28"/>
        </w:rPr>
        <w:t>біхевіористський</w:t>
      </w:r>
      <w:proofErr w:type="spellEnd"/>
      <w:r w:rsidRPr="00BF10BF">
        <w:rPr>
          <w:rFonts w:ascii="Times New Roman" w:hAnsi="Times New Roman" w:cs="Times New Roman"/>
          <w:i/>
          <w:sz w:val="28"/>
          <w:szCs w:val="28"/>
        </w:rPr>
        <w:t xml:space="preserve"> </w:t>
      </w:r>
      <w:r w:rsidRPr="00BF10BF">
        <w:rPr>
          <w:rFonts w:ascii="Times New Roman" w:hAnsi="Times New Roman" w:cs="Times New Roman"/>
          <w:sz w:val="28"/>
          <w:szCs w:val="28"/>
        </w:rPr>
        <w:t xml:space="preserve">підхід, що сформований під впливом психологічних чинників, розглядає організацію передусім як соціальну систему, в якій формуються і розвиваються відносини, конфлікти й зв’язки, котрі їх керівник не завжди спроможний зрозуміти й проконтролювати. На відміну від інших підходів, </w:t>
      </w:r>
      <w:proofErr w:type="spellStart"/>
      <w:r w:rsidRPr="00BF10BF">
        <w:rPr>
          <w:rFonts w:ascii="Times New Roman" w:hAnsi="Times New Roman" w:cs="Times New Roman"/>
          <w:sz w:val="28"/>
          <w:szCs w:val="28"/>
        </w:rPr>
        <w:t>біхевіористський</w:t>
      </w:r>
      <w:proofErr w:type="spellEnd"/>
      <w:r w:rsidRPr="00BF10BF">
        <w:rPr>
          <w:rFonts w:ascii="Times New Roman" w:hAnsi="Times New Roman" w:cs="Times New Roman"/>
          <w:sz w:val="28"/>
          <w:szCs w:val="28"/>
        </w:rPr>
        <w:t xml:space="preserve"> метод фокусує увагу на людському факторі, взаємозв’язках та співпраці </w:t>
      </w:r>
      <w:r w:rsidR="00BF10BF" w:rsidRPr="00BF10BF">
        <w:rPr>
          <w:rFonts w:ascii="Times New Roman" w:hAnsi="Times New Roman" w:cs="Times New Roman"/>
          <w:sz w:val="28"/>
          <w:szCs w:val="28"/>
        </w:rPr>
        <w:t>соціальних працівників</w:t>
      </w:r>
      <w:r w:rsidRPr="00BF10BF">
        <w:rPr>
          <w:rFonts w:ascii="Times New Roman" w:hAnsi="Times New Roman" w:cs="Times New Roman"/>
          <w:sz w:val="28"/>
          <w:szCs w:val="28"/>
        </w:rPr>
        <w:t xml:space="preserve">, наголошуючи на розвитку інтуїції, спонукаючи управлінців та науковців досліджувати нераціональні й раціональні, неформальні й формальні аспекти організаційної поведінки. </w:t>
      </w:r>
    </w:p>
    <w:p w14:paraId="56DC11F6" w14:textId="3A7BD635" w:rsidR="006F5CF7" w:rsidRPr="006F5CF7" w:rsidRDefault="006F5CF7" w:rsidP="006F5CF7">
      <w:pPr>
        <w:widowControl w:val="0"/>
        <w:spacing w:after="0" w:line="240" w:lineRule="auto"/>
        <w:ind w:firstLine="709"/>
        <w:jc w:val="both"/>
        <w:rPr>
          <w:rFonts w:ascii="Times New Roman" w:hAnsi="Times New Roman" w:cs="Times New Roman"/>
          <w:sz w:val="28"/>
          <w:szCs w:val="28"/>
        </w:rPr>
      </w:pPr>
      <w:r w:rsidRPr="006F5CF7">
        <w:rPr>
          <w:rFonts w:ascii="Times New Roman" w:hAnsi="Times New Roman" w:cs="Times New Roman"/>
          <w:sz w:val="28"/>
          <w:szCs w:val="28"/>
        </w:rPr>
        <w:t>Кожен із названих методів (їх груп) застосовують не ізольовано, а в комплексі, що дає змогу отримати більш повні та всебічні результати наукових досліджень. Використовуючи систему основних понять і методи теоретичних досліджень, управлінська наука виробляє власну методологію для більш повного та об’єктивного практичного вирішення своїх основних завдань.</w:t>
      </w:r>
    </w:p>
    <w:p w14:paraId="67D5CAB5" w14:textId="77777777" w:rsidR="00E112A5" w:rsidRPr="00A075FC" w:rsidRDefault="00E112A5" w:rsidP="00A075FC">
      <w:pPr>
        <w:tabs>
          <w:tab w:val="left" w:pos="284"/>
          <w:tab w:val="left" w:pos="567"/>
        </w:tabs>
        <w:spacing w:after="0" w:line="240" w:lineRule="auto"/>
        <w:rPr>
          <w:rFonts w:ascii="Times New Roman" w:hAnsi="Times New Roman" w:cs="Times New Roman"/>
          <w:sz w:val="28"/>
          <w:szCs w:val="28"/>
        </w:rPr>
      </w:pPr>
    </w:p>
    <w:p w14:paraId="62DCD613" w14:textId="77777777" w:rsidR="00E112A5" w:rsidRPr="00897209" w:rsidRDefault="00E112A5" w:rsidP="00897209">
      <w:pPr>
        <w:pStyle w:val="21"/>
        <w:spacing w:after="0" w:line="240" w:lineRule="auto"/>
        <w:ind w:left="0" w:firstLine="709"/>
        <w:rPr>
          <w:b/>
          <w:sz w:val="28"/>
          <w:szCs w:val="28"/>
        </w:rPr>
      </w:pPr>
      <w:r w:rsidRPr="00897209">
        <w:rPr>
          <w:b/>
          <w:sz w:val="28"/>
          <w:szCs w:val="28"/>
        </w:rPr>
        <w:t>Література</w:t>
      </w:r>
    </w:p>
    <w:p w14:paraId="40EAA0C9" w14:textId="77777777" w:rsidR="00707475" w:rsidRPr="00707475" w:rsidRDefault="00707475" w:rsidP="00707475">
      <w:pPr>
        <w:widowControl w:val="0"/>
        <w:numPr>
          <w:ilvl w:val="0"/>
          <w:numId w:val="13"/>
        </w:numPr>
        <w:shd w:val="clear" w:color="auto" w:fill="FFFFFF"/>
        <w:tabs>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bookmarkStart w:id="20" w:name="_Hlk114482434"/>
      <w:proofErr w:type="spellStart"/>
      <w:r w:rsidRPr="00707475">
        <w:rPr>
          <w:rStyle w:val="apple-style-span"/>
          <w:rFonts w:ascii="Times New Roman" w:hAnsi="Times New Roman"/>
          <w:sz w:val="28"/>
          <w:szCs w:val="28"/>
          <w:shd w:val="clear" w:color="auto" w:fill="FFFFFF"/>
        </w:rPr>
        <w:t>Ладанюк</w:t>
      </w:r>
      <w:proofErr w:type="spellEnd"/>
      <w:r w:rsidRPr="00707475">
        <w:rPr>
          <w:rStyle w:val="apple-style-span"/>
          <w:rFonts w:ascii="Times New Roman" w:hAnsi="Times New Roman"/>
          <w:sz w:val="28"/>
          <w:szCs w:val="28"/>
          <w:shd w:val="clear" w:color="auto" w:fill="FFFFFF"/>
        </w:rPr>
        <w:t xml:space="preserve"> А. П., Власенко В. О., Кишенько В. Д. </w:t>
      </w:r>
      <w:r w:rsidRPr="00707475">
        <w:rPr>
          <w:rFonts w:ascii="Times New Roman" w:hAnsi="Times New Roman" w:cs="Times New Roman"/>
          <w:sz w:val="28"/>
          <w:szCs w:val="28"/>
        </w:rPr>
        <w:t xml:space="preserve">Методологія наукових досліджень: </w:t>
      </w:r>
      <w:proofErr w:type="spellStart"/>
      <w:r w:rsidRPr="00707475">
        <w:rPr>
          <w:rFonts w:ascii="Times New Roman" w:hAnsi="Times New Roman" w:cs="Times New Roman"/>
          <w:sz w:val="28"/>
          <w:szCs w:val="28"/>
        </w:rPr>
        <w:t>навч</w:t>
      </w:r>
      <w:proofErr w:type="spellEnd"/>
      <w:r w:rsidRPr="00707475">
        <w:rPr>
          <w:rFonts w:ascii="Times New Roman" w:hAnsi="Times New Roman" w:cs="Times New Roman"/>
          <w:sz w:val="28"/>
          <w:szCs w:val="28"/>
        </w:rPr>
        <w:t xml:space="preserve">. </w:t>
      </w:r>
      <w:proofErr w:type="spellStart"/>
      <w:r w:rsidRPr="00707475">
        <w:rPr>
          <w:rFonts w:ascii="Times New Roman" w:hAnsi="Times New Roman" w:cs="Times New Roman"/>
          <w:sz w:val="28"/>
          <w:szCs w:val="28"/>
        </w:rPr>
        <w:t>посіб</w:t>
      </w:r>
      <w:proofErr w:type="spellEnd"/>
      <w:r w:rsidRPr="00707475">
        <w:rPr>
          <w:rFonts w:ascii="Times New Roman" w:hAnsi="Times New Roman" w:cs="Times New Roman"/>
          <w:sz w:val="28"/>
          <w:szCs w:val="28"/>
        </w:rPr>
        <w:t>. Київ: Ліра-К, 2020. 352 с.</w:t>
      </w:r>
    </w:p>
    <w:p w14:paraId="6553A0D3" w14:textId="77777777" w:rsidR="00707475" w:rsidRDefault="00FF117C" w:rsidP="00707475">
      <w:pPr>
        <w:widowControl w:val="0"/>
        <w:numPr>
          <w:ilvl w:val="0"/>
          <w:numId w:val="13"/>
        </w:numPr>
        <w:shd w:val="clear" w:color="auto" w:fill="FFFFFF"/>
        <w:tabs>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proofErr w:type="spellStart"/>
      <w:r w:rsidRPr="00FF117C">
        <w:rPr>
          <w:rFonts w:ascii="Times New Roman" w:hAnsi="Times New Roman" w:cs="Times New Roman"/>
          <w:sz w:val="28"/>
          <w:szCs w:val="28"/>
        </w:rPr>
        <w:t>Сейко</w:t>
      </w:r>
      <w:proofErr w:type="spellEnd"/>
      <w:r w:rsidRPr="00FF117C">
        <w:rPr>
          <w:rFonts w:ascii="Times New Roman" w:hAnsi="Times New Roman" w:cs="Times New Roman"/>
          <w:sz w:val="28"/>
          <w:szCs w:val="28"/>
        </w:rPr>
        <w:t xml:space="preserve"> Н., Андрійчук Н. Якісні та кількісні методи дослідження в курсі «методологія наукових досліджень» для майбутніх соціальних працівників. </w:t>
      </w:r>
      <w:r w:rsidRPr="00FF117C">
        <w:rPr>
          <w:rFonts w:ascii="Times New Roman" w:hAnsi="Times New Roman" w:cs="Times New Roman"/>
          <w:i/>
          <w:iCs/>
          <w:sz w:val="28"/>
          <w:szCs w:val="28"/>
        </w:rPr>
        <w:t xml:space="preserve">Нові </w:t>
      </w:r>
      <w:r w:rsidRPr="00FF117C">
        <w:rPr>
          <w:rFonts w:ascii="Times New Roman" w:hAnsi="Times New Roman" w:cs="Times New Roman"/>
          <w:i/>
          <w:iCs/>
          <w:sz w:val="28"/>
          <w:szCs w:val="28"/>
        </w:rPr>
        <w:lastRenderedPageBreak/>
        <w:t>технології навчання</w:t>
      </w:r>
      <w:r w:rsidRPr="00FF117C">
        <w:rPr>
          <w:rFonts w:ascii="Times New Roman" w:hAnsi="Times New Roman" w:cs="Times New Roman"/>
          <w:sz w:val="28"/>
          <w:szCs w:val="28"/>
        </w:rPr>
        <w:t xml:space="preserve">: </w:t>
      </w:r>
      <w:proofErr w:type="spellStart"/>
      <w:r w:rsidRPr="00FF117C">
        <w:rPr>
          <w:rFonts w:ascii="Times New Roman" w:hAnsi="Times New Roman" w:cs="Times New Roman"/>
          <w:sz w:val="28"/>
          <w:szCs w:val="28"/>
        </w:rPr>
        <w:t>зб</w:t>
      </w:r>
      <w:proofErr w:type="spellEnd"/>
      <w:r w:rsidRPr="00FF117C">
        <w:rPr>
          <w:rFonts w:ascii="Times New Roman" w:hAnsi="Times New Roman" w:cs="Times New Roman"/>
          <w:sz w:val="28"/>
          <w:szCs w:val="28"/>
        </w:rPr>
        <w:t xml:space="preserve">. наук. пр. ДНУ «Інститут модернізації змісту освіти». Київ, 2020. </w:t>
      </w:r>
      <w:proofErr w:type="spellStart"/>
      <w:r w:rsidRPr="00FF117C">
        <w:rPr>
          <w:rFonts w:ascii="Times New Roman" w:hAnsi="Times New Roman" w:cs="Times New Roman"/>
          <w:sz w:val="28"/>
          <w:szCs w:val="28"/>
        </w:rPr>
        <w:t>Вип</w:t>
      </w:r>
      <w:proofErr w:type="spellEnd"/>
      <w:r w:rsidRPr="00FF117C">
        <w:rPr>
          <w:rFonts w:ascii="Times New Roman" w:hAnsi="Times New Roman" w:cs="Times New Roman"/>
          <w:sz w:val="28"/>
          <w:szCs w:val="28"/>
        </w:rPr>
        <w:t>. 94. С. 299-305.</w:t>
      </w:r>
    </w:p>
    <w:p w14:paraId="2FB15B8D" w14:textId="77777777" w:rsidR="00414C2B" w:rsidRPr="00414C2B" w:rsidRDefault="00414C2B" w:rsidP="001F43C2">
      <w:pPr>
        <w:widowControl w:val="0"/>
        <w:numPr>
          <w:ilvl w:val="0"/>
          <w:numId w:val="8"/>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proofErr w:type="spellStart"/>
      <w:r w:rsidRPr="00414C2B">
        <w:rPr>
          <w:rFonts w:ascii="Times New Roman" w:hAnsi="Times New Roman" w:cs="Times New Roman"/>
          <w:sz w:val="28"/>
          <w:szCs w:val="28"/>
          <w:shd w:val="clear" w:color="auto" w:fill="FFFFFF"/>
        </w:rPr>
        <w:t>Семигіна</w:t>
      </w:r>
      <w:proofErr w:type="spellEnd"/>
      <w:r w:rsidRPr="00414C2B">
        <w:rPr>
          <w:rFonts w:ascii="Times New Roman" w:hAnsi="Times New Roman" w:cs="Times New Roman"/>
          <w:sz w:val="28"/>
          <w:szCs w:val="28"/>
          <w:shd w:val="clear" w:color="auto" w:fill="FFFFFF"/>
        </w:rPr>
        <w:t xml:space="preserve"> Т. В. Використання обґрунтованої теорії у дослідженнях із соціальної роботи. 2021. </w:t>
      </w:r>
      <w:r w:rsidRPr="00414C2B">
        <w:rPr>
          <w:rFonts w:ascii="Times New Roman" w:hAnsi="Times New Roman" w:cs="Times New Roman"/>
          <w:sz w:val="28"/>
          <w:szCs w:val="28"/>
          <w:shd w:val="clear" w:color="auto" w:fill="FFFFFF"/>
          <w:lang w:val="en-US"/>
        </w:rPr>
        <w:t>URL</w:t>
      </w:r>
      <w:r w:rsidRPr="00414C2B">
        <w:rPr>
          <w:rFonts w:ascii="Times New Roman" w:hAnsi="Times New Roman" w:cs="Times New Roman"/>
          <w:sz w:val="28"/>
          <w:szCs w:val="28"/>
          <w:shd w:val="clear" w:color="auto" w:fill="FFFFFF"/>
        </w:rPr>
        <w:t>: file:///C:/Users/HP/Downloads/12575--22230-1-10-20210523.pdf</w:t>
      </w:r>
    </w:p>
    <w:p w14:paraId="4211F741" w14:textId="77777777" w:rsidR="00414C2B" w:rsidRPr="00414C2B" w:rsidRDefault="00414C2B" w:rsidP="001F43C2">
      <w:pPr>
        <w:widowControl w:val="0"/>
        <w:numPr>
          <w:ilvl w:val="0"/>
          <w:numId w:val="13"/>
        </w:numPr>
        <w:shd w:val="clear" w:color="auto" w:fill="FFFFFF"/>
        <w:tabs>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lang w:val="ru-RU"/>
        </w:rPr>
      </w:pPr>
      <w:proofErr w:type="spellStart"/>
      <w:r w:rsidRPr="00414C2B">
        <w:rPr>
          <w:rFonts w:ascii="Times New Roman" w:hAnsi="Times New Roman" w:cs="Times New Roman"/>
          <w:sz w:val="28"/>
          <w:szCs w:val="28"/>
          <w:shd w:val="clear" w:color="auto" w:fill="FFFFFF"/>
        </w:rPr>
        <w:t>Семигіна</w:t>
      </w:r>
      <w:proofErr w:type="spellEnd"/>
      <w:r w:rsidRPr="00414C2B">
        <w:rPr>
          <w:rFonts w:ascii="Times New Roman" w:hAnsi="Times New Roman" w:cs="Times New Roman"/>
          <w:sz w:val="28"/>
          <w:szCs w:val="28"/>
          <w:shd w:val="clear" w:color="auto" w:fill="FFFFFF"/>
        </w:rPr>
        <w:t xml:space="preserve"> Т. Дослідники як агенти змін (використання дослідження в дії у соціальній роботі). 2021.  </w:t>
      </w:r>
      <w:r w:rsidRPr="00414C2B">
        <w:rPr>
          <w:rFonts w:ascii="Times New Roman" w:hAnsi="Times New Roman" w:cs="Times New Roman"/>
          <w:sz w:val="28"/>
          <w:szCs w:val="28"/>
          <w:shd w:val="clear" w:color="auto" w:fill="FFFFFF"/>
          <w:lang w:val="en-US"/>
        </w:rPr>
        <w:t>URL</w:t>
      </w:r>
      <w:r w:rsidRPr="00414C2B">
        <w:rPr>
          <w:rFonts w:ascii="Times New Roman" w:hAnsi="Times New Roman" w:cs="Times New Roman"/>
          <w:sz w:val="28"/>
          <w:szCs w:val="28"/>
          <w:shd w:val="clear" w:color="auto" w:fill="FFFFFF"/>
        </w:rPr>
        <w:t xml:space="preserve">: </w:t>
      </w:r>
      <w:hyperlink r:id="rId31" w:tgtFrame="_blank" w:history="1">
        <w:r w:rsidRPr="00414C2B">
          <w:rPr>
            <w:rStyle w:val="aa"/>
            <w:rFonts w:ascii="Times New Roman" w:hAnsi="Times New Roman" w:cs="Times New Roman"/>
            <w:color w:val="auto"/>
            <w:sz w:val="28"/>
            <w:szCs w:val="28"/>
            <w:u w:val="none"/>
            <w:bdr w:val="none" w:sz="0" w:space="0" w:color="auto" w:frame="1"/>
          </w:rPr>
          <w:t>https://bit.ly/3zpCZgr</w:t>
        </w:r>
      </w:hyperlink>
      <w:r w:rsidRPr="00414C2B">
        <w:rPr>
          <w:rFonts w:ascii="Times New Roman" w:hAnsi="Times New Roman" w:cs="Times New Roman"/>
          <w:sz w:val="28"/>
          <w:szCs w:val="28"/>
          <w:shd w:val="clear" w:color="auto" w:fill="FFFFFF"/>
        </w:rPr>
        <w:t>.</w:t>
      </w:r>
    </w:p>
    <w:p w14:paraId="29625A62" w14:textId="77777777" w:rsidR="004545C6" w:rsidRDefault="00414C2B" w:rsidP="004545C6">
      <w:pPr>
        <w:widowControl w:val="0"/>
        <w:numPr>
          <w:ilvl w:val="0"/>
          <w:numId w:val="13"/>
        </w:numPr>
        <w:shd w:val="clear" w:color="auto" w:fill="FFFFFF"/>
        <w:tabs>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bookmarkStart w:id="21" w:name="_Hlk207297707"/>
      <w:proofErr w:type="spellStart"/>
      <w:r w:rsidRPr="00414C2B">
        <w:rPr>
          <w:rFonts w:ascii="Times New Roman" w:hAnsi="Times New Roman" w:cs="Times New Roman"/>
          <w:sz w:val="28"/>
          <w:szCs w:val="28"/>
          <w:shd w:val="clear" w:color="auto" w:fill="FFFFFF"/>
        </w:rPr>
        <w:t>Семигіна</w:t>
      </w:r>
      <w:proofErr w:type="spellEnd"/>
      <w:r w:rsidRPr="00414C2B">
        <w:rPr>
          <w:rFonts w:ascii="Times New Roman" w:hAnsi="Times New Roman" w:cs="Times New Roman"/>
          <w:sz w:val="28"/>
          <w:szCs w:val="28"/>
          <w:shd w:val="clear" w:color="auto" w:fill="FFFFFF"/>
        </w:rPr>
        <w:t xml:space="preserve">, Т. В. Чи завжди цифри мають значення: Огляд парадигм дослідження у соціальній роботі. </w:t>
      </w:r>
      <w:proofErr w:type="spellStart"/>
      <w:r w:rsidRPr="00414C2B">
        <w:rPr>
          <w:rFonts w:ascii="Times New Roman" w:hAnsi="Times New Roman" w:cs="Times New Roman"/>
          <w:i/>
          <w:iCs/>
          <w:sz w:val="28"/>
          <w:szCs w:val="28"/>
          <w:shd w:val="clear" w:color="auto" w:fill="FFFFFF"/>
        </w:rPr>
        <w:t>Path</w:t>
      </w:r>
      <w:proofErr w:type="spellEnd"/>
      <w:r w:rsidRPr="00414C2B">
        <w:rPr>
          <w:rFonts w:ascii="Times New Roman" w:hAnsi="Times New Roman" w:cs="Times New Roman"/>
          <w:i/>
          <w:iCs/>
          <w:sz w:val="28"/>
          <w:szCs w:val="28"/>
          <w:shd w:val="clear" w:color="auto" w:fill="FFFFFF"/>
        </w:rPr>
        <w:t xml:space="preserve"> </w:t>
      </w:r>
      <w:proofErr w:type="spellStart"/>
      <w:r w:rsidRPr="00414C2B">
        <w:rPr>
          <w:rFonts w:ascii="Times New Roman" w:hAnsi="Times New Roman" w:cs="Times New Roman"/>
          <w:i/>
          <w:iCs/>
          <w:sz w:val="28"/>
          <w:szCs w:val="28"/>
          <w:shd w:val="clear" w:color="auto" w:fill="FFFFFF"/>
        </w:rPr>
        <w:t>of</w:t>
      </w:r>
      <w:proofErr w:type="spellEnd"/>
      <w:r w:rsidRPr="00414C2B">
        <w:rPr>
          <w:rFonts w:ascii="Times New Roman" w:hAnsi="Times New Roman" w:cs="Times New Roman"/>
          <w:i/>
          <w:iCs/>
          <w:sz w:val="28"/>
          <w:szCs w:val="28"/>
          <w:shd w:val="clear" w:color="auto" w:fill="FFFFFF"/>
        </w:rPr>
        <w:t xml:space="preserve"> </w:t>
      </w:r>
      <w:proofErr w:type="spellStart"/>
      <w:r w:rsidRPr="00414C2B">
        <w:rPr>
          <w:rFonts w:ascii="Times New Roman" w:hAnsi="Times New Roman" w:cs="Times New Roman"/>
          <w:i/>
          <w:iCs/>
          <w:sz w:val="28"/>
          <w:szCs w:val="28"/>
          <w:shd w:val="clear" w:color="auto" w:fill="FFFFFF"/>
        </w:rPr>
        <w:t>science</w:t>
      </w:r>
      <w:proofErr w:type="spellEnd"/>
      <w:r w:rsidRPr="00414C2B">
        <w:rPr>
          <w:rFonts w:ascii="Times New Roman" w:hAnsi="Times New Roman" w:cs="Times New Roman"/>
          <w:sz w:val="28"/>
          <w:szCs w:val="28"/>
          <w:shd w:val="clear" w:color="auto" w:fill="FFFFFF"/>
        </w:rPr>
        <w:t xml:space="preserve">, 2020 р. 6 (7): 300-3011. </w:t>
      </w:r>
      <w:r w:rsidRPr="00414C2B">
        <w:rPr>
          <w:rFonts w:ascii="Times New Roman" w:hAnsi="Times New Roman" w:cs="Times New Roman"/>
          <w:sz w:val="28"/>
          <w:szCs w:val="28"/>
          <w:shd w:val="clear" w:color="auto" w:fill="FFFFFF"/>
          <w:lang w:val="en-US"/>
        </w:rPr>
        <w:t>URL</w:t>
      </w:r>
      <w:r w:rsidRPr="00414C2B">
        <w:rPr>
          <w:rFonts w:ascii="Times New Roman" w:hAnsi="Times New Roman" w:cs="Times New Roman"/>
          <w:sz w:val="28"/>
          <w:szCs w:val="28"/>
          <w:shd w:val="clear" w:color="auto" w:fill="FFFFFF"/>
        </w:rPr>
        <w:t xml:space="preserve">: </w:t>
      </w:r>
      <w:hyperlink r:id="rId32" w:tgtFrame="_blank" w:history="1">
        <w:r w:rsidRPr="00414C2B">
          <w:rPr>
            <w:rStyle w:val="aa"/>
            <w:rFonts w:ascii="Times New Roman" w:hAnsi="Times New Roman" w:cs="Times New Roman"/>
            <w:color w:val="auto"/>
            <w:sz w:val="28"/>
            <w:szCs w:val="28"/>
            <w:u w:val="none"/>
            <w:bdr w:val="none" w:sz="0" w:space="0" w:color="auto" w:frame="1"/>
          </w:rPr>
          <w:t>https://bit.ly/3KKL30d</w:t>
        </w:r>
      </w:hyperlink>
      <w:bookmarkEnd w:id="20"/>
      <w:bookmarkEnd w:id="21"/>
    </w:p>
    <w:p w14:paraId="679B0358" w14:textId="1184A95F" w:rsidR="004545C6" w:rsidRPr="004545C6" w:rsidRDefault="004545C6" w:rsidP="004545C6">
      <w:pPr>
        <w:widowControl w:val="0"/>
        <w:numPr>
          <w:ilvl w:val="0"/>
          <w:numId w:val="13"/>
        </w:numPr>
        <w:shd w:val="clear" w:color="auto" w:fill="FFFFFF"/>
        <w:tabs>
          <w:tab w:val="left" w:pos="672"/>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proofErr w:type="spellStart"/>
      <w:r w:rsidRPr="004545C6">
        <w:rPr>
          <w:rFonts w:ascii="Times New Roman" w:hAnsi="Times New Roman" w:cs="Times New Roman"/>
          <w:sz w:val="28"/>
          <w:szCs w:val="28"/>
          <w:lang w:eastAsia="ru-RU"/>
        </w:rPr>
        <w:t>Сясєв</w:t>
      </w:r>
      <w:proofErr w:type="spellEnd"/>
      <w:r w:rsidRPr="004545C6">
        <w:rPr>
          <w:rFonts w:ascii="Times New Roman" w:hAnsi="Times New Roman" w:cs="Times New Roman"/>
          <w:sz w:val="28"/>
          <w:szCs w:val="28"/>
          <w:lang w:eastAsia="ru-RU"/>
        </w:rPr>
        <w:t xml:space="preserve"> А. В.  Методологія та організація  наукових  досліджень : конспект лекцій. Дніпро: ДНУ, 2025. </w:t>
      </w:r>
      <w:r w:rsidRPr="004545C6">
        <w:rPr>
          <w:rFonts w:ascii="Times New Roman" w:hAnsi="Times New Roman" w:cs="Times New Roman"/>
          <w:spacing w:val="47"/>
          <w:sz w:val="28"/>
          <w:szCs w:val="28"/>
          <w:lang w:eastAsia="ru-RU"/>
        </w:rPr>
        <w:t>72 с.</w:t>
      </w:r>
    </w:p>
    <w:p w14:paraId="5D86AA98" w14:textId="77777777" w:rsidR="00AE1BC4" w:rsidRPr="00AD509D" w:rsidRDefault="00AE1BC4" w:rsidP="00897209">
      <w:pPr>
        <w:pStyle w:val="a4"/>
        <w:widowControl w:val="0"/>
        <w:shd w:val="clear" w:color="auto" w:fill="FFFFFF"/>
        <w:tabs>
          <w:tab w:val="left" w:pos="672"/>
          <w:tab w:val="left" w:pos="1080"/>
          <w:tab w:val="left" w:pos="1260"/>
        </w:tabs>
        <w:adjustRightInd w:val="0"/>
        <w:spacing w:after="0" w:line="240" w:lineRule="auto"/>
        <w:ind w:left="0"/>
        <w:rPr>
          <w:rFonts w:ascii="Times New Roman" w:hAnsi="Times New Roman" w:cs="Times New Roman"/>
          <w:spacing w:val="-10"/>
          <w:sz w:val="28"/>
          <w:szCs w:val="28"/>
        </w:rPr>
      </w:pPr>
    </w:p>
    <w:p w14:paraId="50F3759F" w14:textId="4DF9A136" w:rsidR="00CB417C" w:rsidRPr="00897209" w:rsidRDefault="00505450" w:rsidP="00897209">
      <w:pPr>
        <w:spacing w:after="0" w:line="240" w:lineRule="auto"/>
        <w:ind w:firstLine="720"/>
        <w:jc w:val="both"/>
        <w:rPr>
          <w:rFonts w:ascii="Times New Roman" w:hAnsi="Times New Roman" w:cs="Times New Roman"/>
          <w:b/>
          <w:sz w:val="28"/>
          <w:szCs w:val="28"/>
        </w:rPr>
      </w:pPr>
      <w:bookmarkStart w:id="22" w:name="_Hlk114395965"/>
      <w:r w:rsidRPr="00897209">
        <w:rPr>
          <w:rFonts w:ascii="Times New Roman" w:hAnsi="Times New Roman" w:cs="Times New Roman"/>
          <w:b/>
          <w:bCs/>
          <w:i/>
          <w:iCs/>
          <w:color w:val="000000"/>
          <w:sz w:val="28"/>
          <w:szCs w:val="28"/>
        </w:rPr>
        <w:t xml:space="preserve">ТЕМА </w:t>
      </w:r>
      <w:r w:rsidR="00602DD0">
        <w:rPr>
          <w:rFonts w:ascii="Times New Roman" w:hAnsi="Times New Roman" w:cs="Times New Roman"/>
          <w:b/>
          <w:bCs/>
          <w:i/>
          <w:iCs/>
          <w:color w:val="000000"/>
          <w:sz w:val="28"/>
          <w:szCs w:val="28"/>
        </w:rPr>
        <w:t xml:space="preserve">3. </w:t>
      </w:r>
      <w:r w:rsidRPr="00897209">
        <w:rPr>
          <w:rFonts w:ascii="Times New Roman" w:hAnsi="Times New Roman" w:cs="Times New Roman"/>
          <w:b/>
          <w:sz w:val="28"/>
          <w:szCs w:val="28"/>
        </w:rPr>
        <w:t>ТЕХНОЛОГІЧНІ АСПЕКТИ НАУКОВОГО ДОСЛІДЖЕННЯ</w:t>
      </w:r>
    </w:p>
    <w:p w14:paraId="01A3747D" w14:textId="20080449" w:rsidR="00CB417C"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1</w:t>
      </w:r>
      <w:r w:rsidR="00CB417C" w:rsidRPr="00897209">
        <w:rPr>
          <w:rFonts w:ascii="Times New Roman" w:hAnsi="Times New Roman" w:cs="Times New Roman"/>
          <w:sz w:val="28"/>
          <w:szCs w:val="28"/>
        </w:rPr>
        <w:t xml:space="preserve">. Технологія наукової діяльності. </w:t>
      </w:r>
    </w:p>
    <w:p w14:paraId="76B88732" w14:textId="66139DFE" w:rsidR="00CB417C"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2</w:t>
      </w:r>
      <w:r w:rsidR="00CB417C" w:rsidRPr="00897209">
        <w:rPr>
          <w:rFonts w:ascii="Times New Roman" w:hAnsi="Times New Roman" w:cs="Times New Roman"/>
          <w:sz w:val="28"/>
          <w:szCs w:val="28"/>
        </w:rPr>
        <w:t>. Структура наукового дослідження.</w:t>
      </w:r>
    </w:p>
    <w:p w14:paraId="19A11129" w14:textId="57CAAA0B" w:rsidR="005D039C" w:rsidRPr="00897209" w:rsidRDefault="005D039C" w:rsidP="00897209">
      <w:pPr>
        <w:spacing w:after="0" w:line="240" w:lineRule="auto"/>
        <w:ind w:firstLine="720"/>
        <w:jc w:val="both"/>
        <w:rPr>
          <w:rFonts w:ascii="Times New Roman" w:hAnsi="Times New Roman" w:cs="Times New Roman"/>
          <w:bCs/>
          <w:sz w:val="28"/>
          <w:szCs w:val="28"/>
        </w:rPr>
      </w:pPr>
      <w:r w:rsidRPr="00897209">
        <w:rPr>
          <w:rFonts w:ascii="Times New Roman" w:hAnsi="Times New Roman" w:cs="Times New Roman"/>
          <w:sz w:val="28"/>
          <w:szCs w:val="28"/>
        </w:rPr>
        <w:t xml:space="preserve">2.1. </w:t>
      </w:r>
      <w:r w:rsidRPr="00897209">
        <w:rPr>
          <w:rFonts w:ascii="Times New Roman" w:hAnsi="Times New Roman" w:cs="Times New Roman"/>
          <w:bCs/>
          <w:sz w:val="28"/>
          <w:szCs w:val="28"/>
        </w:rPr>
        <w:t>Вибір теми і формулювання дослідницького завдання.</w:t>
      </w:r>
    </w:p>
    <w:p w14:paraId="41B7384D" w14:textId="6F9637EF" w:rsidR="00996343" w:rsidRPr="00897209" w:rsidRDefault="00996343" w:rsidP="00897209">
      <w:pPr>
        <w:pStyle w:val="2"/>
        <w:spacing w:before="0" w:line="240" w:lineRule="auto"/>
        <w:ind w:firstLine="720"/>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2.2. Визначення об’єкта і предмета дослідження.</w:t>
      </w:r>
    </w:p>
    <w:p w14:paraId="6EE447ED" w14:textId="63F25A11" w:rsidR="005D039C" w:rsidRPr="00897209" w:rsidRDefault="00996343" w:rsidP="00897209">
      <w:pPr>
        <w:pStyle w:val="2"/>
        <w:spacing w:before="0" w:line="240" w:lineRule="auto"/>
        <w:ind w:firstLine="720"/>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 xml:space="preserve">2.3. </w:t>
      </w:r>
      <w:r w:rsidR="005D039C" w:rsidRPr="00897209">
        <w:rPr>
          <w:rFonts w:ascii="Times New Roman" w:hAnsi="Times New Roman" w:cs="Times New Roman"/>
          <w:bCs/>
          <w:color w:val="auto"/>
          <w:sz w:val="28"/>
          <w:szCs w:val="28"/>
        </w:rPr>
        <w:t>Формулювання мети і завдань досліджен</w:t>
      </w:r>
      <w:r w:rsidR="00CB1C60" w:rsidRPr="00897209">
        <w:rPr>
          <w:rFonts w:ascii="Times New Roman" w:hAnsi="Times New Roman" w:cs="Times New Roman"/>
          <w:bCs/>
          <w:color w:val="auto"/>
          <w:sz w:val="28"/>
          <w:szCs w:val="28"/>
        </w:rPr>
        <w:t>ня.</w:t>
      </w:r>
    </w:p>
    <w:p w14:paraId="366B80C7" w14:textId="053590BF" w:rsidR="00CB1C60" w:rsidRPr="00897209" w:rsidRDefault="009827CD" w:rsidP="00897209">
      <w:pPr>
        <w:pStyle w:val="2"/>
        <w:spacing w:before="0" w:line="240" w:lineRule="auto"/>
        <w:ind w:firstLine="720"/>
        <w:jc w:val="both"/>
        <w:rPr>
          <w:rFonts w:ascii="Times New Roman" w:hAnsi="Times New Roman" w:cs="Times New Roman"/>
          <w:bCs/>
          <w:color w:val="auto"/>
          <w:sz w:val="28"/>
          <w:szCs w:val="28"/>
        </w:rPr>
      </w:pPr>
      <w:r w:rsidRPr="00897209">
        <w:rPr>
          <w:rFonts w:ascii="Times New Roman" w:hAnsi="Times New Roman" w:cs="Times New Roman"/>
          <w:bCs/>
          <w:color w:val="auto"/>
          <w:sz w:val="28"/>
          <w:szCs w:val="28"/>
        </w:rPr>
        <w:t>2.4. Формулювання висновків.</w:t>
      </w:r>
    </w:p>
    <w:bookmarkEnd w:id="22"/>
    <w:p w14:paraId="72FE990B" w14:textId="77777777" w:rsidR="009827CD" w:rsidRPr="00897209" w:rsidRDefault="009827CD" w:rsidP="00897209">
      <w:pPr>
        <w:spacing w:after="0" w:line="240" w:lineRule="auto"/>
        <w:ind w:firstLine="720"/>
        <w:rPr>
          <w:rFonts w:ascii="Times New Roman" w:hAnsi="Times New Roman" w:cs="Times New Roman"/>
          <w:sz w:val="28"/>
          <w:szCs w:val="28"/>
        </w:rPr>
      </w:pPr>
    </w:p>
    <w:p w14:paraId="7373252D" w14:textId="56325743" w:rsidR="006E25D9" w:rsidRPr="003A7368" w:rsidRDefault="006E25D9" w:rsidP="00865E83">
      <w:pPr>
        <w:pStyle w:val="a4"/>
        <w:numPr>
          <w:ilvl w:val="1"/>
          <w:numId w:val="32"/>
        </w:numPr>
        <w:tabs>
          <w:tab w:val="clear" w:pos="1440"/>
          <w:tab w:val="num" w:pos="1134"/>
        </w:tabs>
        <w:spacing w:after="0" w:line="240" w:lineRule="auto"/>
        <w:ind w:left="0" w:firstLine="709"/>
        <w:jc w:val="both"/>
        <w:rPr>
          <w:rFonts w:ascii="Times New Roman" w:hAnsi="Times New Roman" w:cs="Times New Roman"/>
          <w:b/>
          <w:bCs/>
          <w:sz w:val="28"/>
          <w:szCs w:val="28"/>
        </w:rPr>
      </w:pPr>
      <w:r w:rsidRPr="003A7368">
        <w:rPr>
          <w:rFonts w:ascii="Times New Roman" w:hAnsi="Times New Roman" w:cs="Times New Roman"/>
          <w:b/>
          <w:bCs/>
          <w:sz w:val="28"/>
          <w:szCs w:val="28"/>
        </w:rPr>
        <w:t>Технологія наукової діяльності</w:t>
      </w:r>
    </w:p>
    <w:p w14:paraId="2BA376EB"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Style w:val="a7"/>
          <w:rFonts w:ascii="Times New Roman" w:hAnsi="Times New Roman"/>
          <w:b w:val="0"/>
          <w:i/>
          <w:sz w:val="28"/>
          <w:szCs w:val="28"/>
          <w:shd w:val="clear" w:color="auto" w:fill="FFFFFF"/>
        </w:rPr>
        <w:t>Програма дослідження</w:t>
      </w:r>
      <w:r w:rsidRPr="00897209">
        <w:rPr>
          <w:rFonts w:ascii="Times New Roman" w:hAnsi="Times New Roman" w:cs="Times New Roman"/>
          <w:sz w:val="28"/>
          <w:szCs w:val="28"/>
          <w:shd w:val="clear" w:color="auto" w:fill="FFFFFF"/>
        </w:rPr>
        <w:t> – це науковий фундамент, який регламентує всі етапи, стадії підготовки, організації та проведення наукового дослідження. Програма виконує основну роль наукового дослідження, обумовлюючи тим самим його змістову цінність, якість та надійність здобутої інформації. Пояснюється це визначальним впливом програми дослідження на використання тих чи інших методів, логіки, техніки, процедур та принципів з метою досягнення дослідницької мети. Програма наукового дослідження є теорія і методологія конкретного вивчення, висвітлення окремого емпіричного об’єкту або явища. В програмі реалізуються загальнотеоретичні і методологічні принципи філософії як загальнонаукової теорії так і спеціально-галузевих теорій дослідження.</w:t>
      </w:r>
      <w:r w:rsidRPr="00897209">
        <w:rPr>
          <w:rFonts w:ascii="Times New Roman" w:hAnsi="Times New Roman" w:cs="Times New Roman"/>
          <w:sz w:val="28"/>
          <w:szCs w:val="28"/>
        </w:rPr>
        <w:t xml:space="preserve"> </w:t>
      </w:r>
    </w:p>
    <w:p w14:paraId="6BC9A9AB"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Style w:val="a7"/>
          <w:rFonts w:ascii="Times New Roman" w:hAnsi="Times New Roman"/>
          <w:b w:val="0"/>
          <w:bCs w:val="0"/>
          <w:iCs/>
          <w:sz w:val="28"/>
          <w:szCs w:val="28"/>
          <w:shd w:val="clear" w:color="auto" w:fill="FFFFFF"/>
        </w:rPr>
        <w:t>Програма наукового дослідження виконує такі</w:t>
      </w:r>
      <w:r w:rsidRPr="00897209">
        <w:rPr>
          <w:rStyle w:val="a7"/>
          <w:rFonts w:ascii="Times New Roman" w:hAnsi="Times New Roman"/>
          <w:i/>
          <w:sz w:val="28"/>
          <w:szCs w:val="28"/>
          <w:shd w:val="clear" w:color="auto" w:fill="FFFFFF"/>
        </w:rPr>
        <w:t xml:space="preserve"> функції</w:t>
      </w:r>
      <w:r w:rsidRPr="00897209">
        <w:rPr>
          <w:rFonts w:ascii="Times New Roman" w:hAnsi="Times New Roman" w:cs="Times New Roman"/>
          <w:sz w:val="28"/>
          <w:szCs w:val="28"/>
          <w:shd w:val="clear" w:color="auto" w:fill="FFFFFF"/>
        </w:rPr>
        <w:t>:</w:t>
      </w:r>
    </w:p>
    <w:p w14:paraId="34F1D4A7" w14:textId="35067D46"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w:t>
      </w:r>
      <w:r w:rsidRPr="00897209">
        <w:rPr>
          <w:rFonts w:ascii="Times New Roman" w:hAnsi="Times New Roman" w:cs="Times New Roman"/>
          <w:i/>
          <w:iCs/>
          <w:sz w:val="28"/>
          <w:szCs w:val="28"/>
          <w:shd w:val="clear" w:color="auto" w:fill="FFFFFF"/>
        </w:rPr>
        <w:t>теоретико-методологічну</w:t>
      </w:r>
      <w:r w:rsidRPr="00897209">
        <w:rPr>
          <w:rFonts w:ascii="Times New Roman" w:hAnsi="Times New Roman" w:cs="Times New Roman"/>
          <w:sz w:val="28"/>
          <w:szCs w:val="28"/>
          <w:shd w:val="clear" w:color="auto" w:fill="FFFFFF"/>
        </w:rPr>
        <w:t>, яка д</w:t>
      </w:r>
      <w:r w:rsidR="002B0498" w:rsidRPr="00897209">
        <w:rPr>
          <w:rFonts w:ascii="Times New Roman" w:hAnsi="Times New Roman" w:cs="Times New Roman"/>
          <w:sz w:val="28"/>
          <w:szCs w:val="28"/>
          <w:shd w:val="clear" w:color="auto" w:fill="FFFFFF"/>
        </w:rPr>
        <w:t>ає можливість</w:t>
      </w:r>
      <w:r w:rsidRPr="00897209">
        <w:rPr>
          <w:rFonts w:ascii="Times New Roman" w:hAnsi="Times New Roman" w:cs="Times New Roman"/>
          <w:sz w:val="28"/>
          <w:szCs w:val="28"/>
          <w:shd w:val="clear" w:color="auto" w:fill="FFFFFF"/>
        </w:rPr>
        <w:t xml:space="preserve"> визначити наукову проблему та підготувати базу для її вирішення;</w:t>
      </w:r>
    </w:p>
    <w:p w14:paraId="5AA8F0F1"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w:t>
      </w:r>
      <w:r w:rsidRPr="00897209">
        <w:rPr>
          <w:rFonts w:ascii="Times New Roman" w:hAnsi="Times New Roman" w:cs="Times New Roman"/>
          <w:i/>
          <w:iCs/>
          <w:sz w:val="28"/>
          <w:szCs w:val="28"/>
          <w:shd w:val="clear" w:color="auto" w:fill="FFFFFF"/>
        </w:rPr>
        <w:t>методичну,</w:t>
      </w:r>
      <w:r w:rsidRPr="00897209">
        <w:rPr>
          <w:rFonts w:ascii="Times New Roman" w:hAnsi="Times New Roman" w:cs="Times New Roman"/>
          <w:sz w:val="28"/>
          <w:szCs w:val="28"/>
          <w:shd w:val="clear" w:color="auto" w:fill="FFFFFF"/>
        </w:rPr>
        <w:t> що дозволяє накреслити способи збору даних;</w:t>
      </w:r>
    </w:p>
    <w:p w14:paraId="3685F95B" w14:textId="161128F1"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w:t>
      </w:r>
      <w:r w:rsidRPr="00897209">
        <w:rPr>
          <w:rFonts w:ascii="Times New Roman" w:hAnsi="Times New Roman" w:cs="Times New Roman"/>
          <w:i/>
          <w:iCs/>
          <w:sz w:val="28"/>
          <w:szCs w:val="28"/>
          <w:shd w:val="clear" w:color="auto" w:fill="FFFFFF"/>
        </w:rPr>
        <w:t>організаційну,</w:t>
      </w:r>
      <w:r w:rsidRPr="00897209">
        <w:rPr>
          <w:rFonts w:ascii="Times New Roman" w:hAnsi="Times New Roman" w:cs="Times New Roman"/>
          <w:sz w:val="28"/>
          <w:szCs w:val="28"/>
          <w:shd w:val="clear" w:color="auto" w:fill="FFFFFF"/>
        </w:rPr>
        <w:t> що дозволяє спланувати діяльність дослідника на всіх етапах роботи</w:t>
      </w:r>
      <w:r w:rsidR="002B0498" w:rsidRPr="00897209">
        <w:rPr>
          <w:rFonts w:ascii="Times New Roman" w:hAnsi="Times New Roman" w:cs="Times New Roman"/>
          <w:sz w:val="28"/>
          <w:szCs w:val="28"/>
          <w:shd w:val="clear" w:color="auto" w:fill="FFFFFF"/>
        </w:rPr>
        <w:t>.</w:t>
      </w:r>
    </w:p>
    <w:p w14:paraId="0A1EDCFA" w14:textId="77777777" w:rsidR="008756D6"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Програма наукового дослідження </w:t>
      </w:r>
      <w:r w:rsidRPr="00897209">
        <w:rPr>
          <w:rStyle w:val="a7"/>
          <w:rFonts w:ascii="Times New Roman" w:hAnsi="Times New Roman"/>
          <w:b w:val="0"/>
          <w:i/>
          <w:sz w:val="28"/>
          <w:szCs w:val="28"/>
          <w:shd w:val="clear" w:color="auto" w:fill="FFFFFF"/>
        </w:rPr>
        <w:t>складається з</w:t>
      </w:r>
      <w:r w:rsidRPr="00897209">
        <w:rPr>
          <w:rFonts w:ascii="Times New Roman" w:hAnsi="Times New Roman" w:cs="Times New Roman"/>
          <w:sz w:val="28"/>
          <w:szCs w:val="28"/>
          <w:shd w:val="clear" w:color="auto" w:fill="FFFFFF"/>
        </w:rPr>
        <w:t>:</w:t>
      </w:r>
      <w:r w:rsidRPr="00897209">
        <w:rPr>
          <w:rFonts w:ascii="Times New Roman" w:hAnsi="Times New Roman" w:cs="Times New Roman"/>
          <w:sz w:val="28"/>
          <w:szCs w:val="28"/>
        </w:rPr>
        <w:t xml:space="preserve"> </w:t>
      </w:r>
    </w:p>
    <w:p w14:paraId="12E76A29" w14:textId="486948E9"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теоретичної частини; процедурно-методичної частини.</w:t>
      </w:r>
    </w:p>
    <w:p w14:paraId="7DC27E0B"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Style w:val="a7"/>
          <w:rFonts w:ascii="Times New Roman" w:hAnsi="Times New Roman"/>
          <w:b w:val="0"/>
          <w:i/>
          <w:sz w:val="28"/>
          <w:szCs w:val="28"/>
          <w:shd w:val="clear" w:color="auto" w:fill="FFFFFF"/>
        </w:rPr>
        <w:t>Теоретична частина</w:t>
      </w:r>
      <w:r w:rsidRPr="00897209">
        <w:rPr>
          <w:rFonts w:ascii="Times New Roman" w:hAnsi="Times New Roman" w:cs="Times New Roman"/>
          <w:sz w:val="28"/>
          <w:szCs w:val="28"/>
          <w:shd w:val="clear" w:color="auto" w:fill="FFFFFF"/>
        </w:rPr>
        <w:t> програми включає в себе вирішення таких питань:</w:t>
      </w:r>
    </w:p>
    <w:p w14:paraId="2BC4629F"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постановку дослідницької проблеми;</w:t>
      </w:r>
    </w:p>
    <w:p w14:paraId="1FFCB7F9"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lastRenderedPageBreak/>
        <w:t>- визначення предмета та об’єкта дослідження;</w:t>
      </w:r>
    </w:p>
    <w:p w14:paraId="04B96270"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визначення мети дослідження;</w:t>
      </w:r>
    </w:p>
    <w:p w14:paraId="23B85543"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визначення та інтерпретація основних понять дослідження;</w:t>
      </w:r>
    </w:p>
    <w:p w14:paraId="0DE44C09"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формулювання гіпотез та завдань дослідження.</w:t>
      </w:r>
    </w:p>
    <w:p w14:paraId="3632288D"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Призначенням </w:t>
      </w:r>
      <w:r w:rsidRPr="00897209">
        <w:rPr>
          <w:rStyle w:val="a7"/>
          <w:rFonts w:ascii="Times New Roman" w:hAnsi="Times New Roman"/>
          <w:b w:val="0"/>
          <w:i/>
          <w:sz w:val="28"/>
          <w:szCs w:val="28"/>
          <w:shd w:val="clear" w:color="auto" w:fill="FFFFFF"/>
        </w:rPr>
        <w:t>процедурно-методичної частини</w:t>
      </w:r>
      <w:r w:rsidRPr="00897209">
        <w:rPr>
          <w:rFonts w:ascii="Times New Roman" w:hAnsi="Times New Roman" w:cs="Times New Roman"/>
          <w:sz w:val="28"/>
          <w:szCs w:val="28"/>
          <w:shd w:val="clear" w:color="auto" w:fill="FFFFFF"/>
        </w:rPr>
        <w:t> є:</w:t>
      </w:r>
    </w:p>
    <w:p w14:paraId="75AD1CE6"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визначення методів збору, аналізу і обробки інформації;</w:t>
      </w:r>
    </w:p>
    <w:p w14:paraId="2936893F" w14:textId="77777777" w:rsidR="0040405C" w:rsidRPr="00897209"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підбору інструментарію для збору даних;</w:t>
      </w:r>
    </w:p>
    <w:p w14:paraId="09435D1E" w14:textId="4A3EA289" w:rsidR="0040405C" w:rsidRDefault="0040405C"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визначення методики та техніки соціально-педагогічного дослідження.</w:t>
      </w:r>
      <w:r w:rsidRPr="00897209">
        <w:rPr>
          <w:rFonts w:ascii="Times New Roman" w:hAnsi="Times New Roman" w:cs="Times New Roman"/>
          <w:sz w:val="28"/>
          <w:szCs w:val="28"/>
        </w:rPr>
        <w:t xml:space="preserve"> </w:t>
      </w:r>
    </w:p>
    <w:p w14:paraId="3D8B4989" w14:textId="77777777" w:rsidR="006E25D9" w:rsidRPr="00897209" w:rsidRDefault="006E25D9" w:rsidP="00830DB3">
      <w:pPr>
        <w:spacing w:after="0" w:line="240" w:lineRule="auto"/>
        <w:jc w:val="both"/>
        <w:rPr>
          <w:rFonts w:ascii="Times New Roman" w:hAnsi="Times New Roman" w:cs="Times New Roman"/>
          <w:sz w:val="28"/>
          <w:szCs w:val="28"/>
        </w:rPr>
      </w:pPr>
    </w:p>
    <w:p w14:paraId="0941FC78" w14:textId="0B232098" w:rsidR="006E25D9" w:rsidRPr="003A7368" w:rsidRDefault="005D039C" w:rsidP="00865E83">
      <w:pPr>
        <w:pStyle w:val="a4"/>
        <w:numPr>
          <w:ilvl w:val="1"/>
          <w:numId w:val="32"/>
        </w:numPr>
        <w:tabs>
          <w:tab w:val="clear" w:pos="1440"/>
          <w:tab w:val="num" w:pos="1134"/>
        </w:tabs>
        <w:spacing w:after="0" w:line="240" w:lineRule="auto"/>
        <w:ind w:left="0" w:firstLine="709"/>
        <w:jc w:val="both"/>
        <w:rPr>
          <w:rFonts w:ascii="Times New Roman" w:hAnsi="Times New Roman" w:cs="Times New Roman"/>
          <w:b/>
          <w:bCs/>
          <w:sz w:val="28"/>
          <w:szCs w:val="28"/>
        </w:rPr>
      </w:pPr>
      <w:r w:rsidRPr="003A7368">
        <w:rPr>
          <w:rFonts w:ascii="Times New Roman" w:hAnsi="Times New Roman" w:cs="Times New Roman"/>
          <w:b/>
          <w:bCs/>
          <w:sz w:val="28"/>
          <w:szCs w:val="28"/>
        </w:rPr>
        <w:t>Структура</w:t>
      </w:r>
      <w:r w:rsidR="006E25D9" w:rsidRPr="003A7368">
        <w:rPr>
          <w:rFonts w:ascii="Times New Roman" w:hAnsi="Times New Roman" w:cs="Times New Roman"/>
          <w:b/>
          <w:bCs/>
          <w:sz w:val="28"/>
          <w:szCs w:val="28"/>
        </w:rPr>
        <w:t xml:space="preserve"> наукового дослідження</w:t>
      </w:r>
    </w:p>
    <w:p w14:paraId="64228806" w14:textId="2390E8DC" w:rsidR="003C71B2" w:rsidRPr="00897209" w:rsidRDefault="003C71B2"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У сучасній методології прийнято виділяти такі </w:t>
      </w:r>
      <w:bookmarkStart w:id="23" w:name="_Hlk170469745"/>
      <w:r w:rsidRPr="00897209">
        <w:rPr>
          <w:rFonts w:ascii="Times New Roman" w:hAnsi="Times New Roman" w:cs="Times New Roman"/>
          <w:i/>
          <w:iCs/>
          <w:sz w:val="28"/>
          <w:szCs w:val="28"/>
        </w:rPr>
        <w:t>етапи наукового дослідження:</w:t>
      </w:r>
    </w:p>
    <w:bookmarkEnd w:id="23"/>
    <w:p w14:paraId="1BC928EC" w14:textId="69412DEF" w:rsidR="003C71B2" w:rsidRPr="00897209" w:rsidRDefault="003C71B2" w:rsidP="00502723">
      <w:pPr>
        <w:pStyle w:val="a4"/>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Вибір теми і формулювання дослідницького завдання (</w:t>
      </w:r>
      <w:r w:rsidRPr="00897209">
        <w:rPr>
          <w:rFonts w:ascii="Times New Roman" w:hAnsi="Times New Roman" w:cs="Times New Roman"/>
          <w:i/>
          <w:iCs/>
          <w:sz w:val="28"/>
          <w:szCs w:val="28"/>
        </w:rPr>
        <w:t>підготовчий етап)</w:t>
      </w:r>
      <w:r w:rsidRPr="00897209">
        <w:rPr>
          <w:rFonts w:ascii="Times New Roman" w:hAnsi="Times New Roman" w:cs="Times New Roman"/>
          <w:sz w:val="28"/>
          <w:szCs w:val="28"/>
        </w:rPr>
        <w:t>.</w:t>
      </w:r>
    </w:p>
    <w:p w14:paraId="0F3397F1" w14:textId="7A1809D8" w:rsidR="003C71B2" w:rsidRPr="00897209" w:rsidRDefault="003C71B2" w:rsidP="00502723">
      <w:pPr>
        <w:pStyle w:val="a4"/>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Пошук джерел та літератури, опрацювання матеріалів (</w:t>
      </w:r>
      <w:r w:rsidRPr="00897209">
        <w:rPr>
          <w:rFonts w:ascii="Times New Roman" w:hAnsi="Times New Roman" w:cs="Times New Roman"/>
          <w:i/>
          <w:iCs/>
          <w:sz w:val="28"/>
          <w:szCs w:val="28"/>
        </w:rPr>
        <w:t>інформаційний етап</w:t>
      </w:r>
      <w:r w:rsidRPr="00897209">
        <w:rPr>
          <w:rFonts w:ascii="Times New Roman" w:hAnsi="Times New Roman" w:cs="Times New Roman"/>
          <w:sz w:val="28"/>
          <w:szCs w:val="28"/>
        </w:rPr>
        <w:t>):</w:t>
      </w:r>
    </w:p>
    <w:p w14:paraId="4958A07D" w14:textId="2F5A7704" w:rsidR="003C71B2" w:rsidRPr="00897209" w:rsidRDefault="001A2DDA" w:rsidP="001F43C2">
      <w:pPr>
        <w:pStyle w:val="a4"/>
        <w:numPr>
          <w:ilvl w:val="0"/>
          <w:numId w:val="14"/>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з’</w:t>
      </w:r>
      <w:r w:rsidR="00412110" w:rsidRPr="00897209">
        <w:rPr>
          <w:rFonts w:ascii="Times New Roman" w:hAnsi="Times New Roman" w:cs="Times New Roman"/>
          <w:sz w:val="28"/>
          <w:szCs w:val="28"/>
        </w:rPr>
        <w:t>ясування об’</w:t>
      </w:r>
      <w:r w:rsidR="003C71B2" w:rsidRPr="00897209">
        <w:rPr>
          <w:rFonts w:ascii="Times New Roman" w:hAnsi="Times New Roman" w:cs="Times New Roman"/>
          <w:sz w:val="28"/>
          <w:szCs w:val="28"/>
        </w:rPr>
        <w:t>єкта, предмета дослідження, визначення мети та завдань;</w:t>
      </w:r>
    </w:p>
    <w:p w14:paraId="6811AE21" w14:textId="5E92D1E8" w:rsidR="003C71B2" w:rsidRPr="00897209" w:rsidRDefault="003C71B2" w:rsidP="001F43C2">
      <w:pPr>
        <w:pStyle w:val="a4"/>
        <w:numPr>
          <w:ilvl w:val="0"/>
          <w:numId w:val="14"/>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складання робочої картотеки літератури;</w:t>
      </w:r>
    </w:p>
    <w:p w14:paraId="09521636" w14:textId="2A5F2866" w:rsidR="003C71B2" w:rsidRPr="00897209" w:rsidRDefault="003C71B2" w:rsidP="001F43C2">
      <w:pPr>
        <w:pStyle w:val="a4"/>
        <w:numPr>
          <w:ilvl w:val="0"/>
          <w:numId w:val="14"/>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вивчення та конспектування літератури;</w:t>
      </w:r>
    </w:p>
    <w:p w14:paraId="2D2AD083" w14:textId="2EA005EF" w:rsidR="003C71B2" w:rsidRPr="00897209" w:rsidRDefault="003C71B2" w:rsidP="001F43C2">
      <w:pPr>
        <w:pStyle w:val="a4"/>
        <w:numPr>
          <w:ilvl w:val="0"/>
          <w:numId w:val="14"/>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складання попереднього плану роботи, узгодження його з керівником.</w:t>
      </w:r>
    </w:p>
    <w:p w14:paraId="5E8E0296"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Встановлення фактів, їхня верифікація (</w:t>
      </w:r>
      <w:r w:rsidRPr="00897209">
        <w:rPr>
          <w:rFonts w:ascii="Times New Roman" w:hAnsi="Times New Roman" w:cs="Times New Roman"/>
          <w:i/>
          <w:iCs/>
          <w:sz w:val="28"/>
          <w:szCs w:val="28"/>
        </w:rPr>
        <w:t>етап реконструкції</w:t>
      </w:r>
      <w:r w:rsidRPr="00897209">
        <w:rPr>
          <w:rFonts w:ascii="Times New Roman" w:hAnsi="Times New Roman" w:cs="Times New Roman"/>
          <w:sz w:val="28"/>
          <w:szCs w:val="28"/>
        </w:rPr>
        <w:t>).</w:t>
      </w:r>
    </w:p>
    <w:p w14:paraId="09061BE6"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Інтерпретація фактів, встановлення </w:t>
      </w:r>
      <w:proofErr w:type="spellStart"/>
      <w:r w:rsidRPr="00897209">
        <w:rPr>
          <w:rFonts w:ascii="Times New Roman" w:hAnsi="Times New Roman" w:cs="Times New Roman"/>
          <w:sz w:val="28"/>
          <w:szCs w:val="28"/>
        </w:rPr>
        <w:t>зв’язків</w:t>
      </w:r>
      <w:proofErr w:type="spellEnd"/>
      <w:r w:rsidRPr="00897209">
        <w:rPr>
          <w:rFonts w:ascii="Times New Roman" w:hAnsi="Times New Roman" w:cs="Times New Roman"/>
          <w:sz w:val="28"/>
          <w:szCs w:val="28"/>
        </w:rPr>
        <w:t xml:space="preserve"> і </w:t>
      </w:r>
      <w:proofErr w:type="spellStart"/>
      <w:r w:rsidRPr="00897209">
        <w:rPr>
          <w:rFonts w:ascii="Times New Roman" w:hAnsi="Times New Roman" w:cs="Times New Roman"/>
          <w:sz w:val="28"/>
          <w:szCs w:val="28"/>
        </w:rPr>
        <w:t>залежностей</w:t>
      </w:r>
      <w:proofErr w:type="spellEnd"/>
      <w:r w:rsidRPr="00897209">
        <w:rPr>
          <w:rFonts w:ascii="Times New Roman" w:hAnsi="Times New Roman" w:cs="Times New Roman"/>
          <w:sz w:val="28"/>
          <w:szCs w:val="28"/>
        </w:rPr>
        <w:t xml:space="preserve"> між подіями і явищами (</w:t>
      </w:r>
      <w:r w:rsidRPr="00897209">
        <w:rPr>
          <w:rFonts w:ascii="Times New Roman" w:hAnsi="Times New Roman" w:cs="Times New Roman"/>
          <w:i/>
          <w:iCs/>
          <w:sz w:val="28"/>
          <w:szCs w:val="28"/>
        </w:rPr>
        <w:t>аналітичний етап</w:t>
      </w:r>
      <w:r w:rsidRPr="00897209">
        <w:rPr>
          <w:rFonts w:ascii="Times New Roman" w:hAnsi="Times New Roman" w:cs="Times New Roman"/>
          <w:sz w:val="28"/>
          <w:szCs w:val="28"/>
        </w:rPr>
        <w:t>).</w:t>
      </w:r>
    </w:p>
    <w:p w14:paraId="4A68ED24"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Написання тексту роботи (</w:t>
      </w:r>
      <w:proofErr w:type="spellStart"/>
      <w:r w:rsidRPr="00897209">
        <w:rPr>
          <w:rFonts w:ascii="Times New Roman" w:hAnsi="Times New Roman" w:cs="Times New Roman"/>
          <w:i/>
          <w:iCs/>
          <w:sz w:val="28"/>
          <w:szCs w:val="28"/>
        </w:rPr>
        <w:t>наративний</w:t>
      </w:r>
      <w:proofErr w:type="spellEnd"/>
      <w:r w:rsidRPr="00897209">
        <w:rPr>
          <w:rFonts w:ascii="Times New Roman" w:hAnsi="Times New Roman" w:cs="Times New Roman"/>
          <w:i/>
          <w:iCs/>
          <w:sz w:val="28"/>
          <w:szCs w:val="28"/>
        </w:rPr>
        <w:t xml:space="preserve"> етап)</w:t>
      </w:r>
      <w:r w:rsidRPr="00897209">
        <w:rPr>
          <w:rFonts w:ascii="Times New Roman" w:hAnsi="Times New Roman" w:cs="Times New Roman"/>
          <w:sz w:val="28"/>
          <w:szCs w:val="28"/>
        </w:rPr>
        <w:t>.</w:t>
      </w:r>
    </w:p>
    <w:p w14:paraId="365E6CD3"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Формування висновків та рекомендацій.</w:t>
      </w:r>
    </w:p>
    <w:p w14:paraId="5F819FF6"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Подання чорнового варіанту роботи науковому керівникові.</w:t>
      </w:r>
    </w:p>
    <w:p w14:paraId="0AE27AE2" w14:textId="77777777" w:rsidR="003C71B2"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Усунення зауважень, доопрацювання роботи.</w:t>
      </w:r>
    </w:p>
    <w:p w14:paraId="4D729393" w14:textId="77777777" w:rsidR="008756D6" w:rsidRPr="00897209" w:rsidRDefault="003C71B2" w:rsidP="00502723">
      <w:pPr>
        <w:numPr>
          <w:ilvl w:val="0"/>
          <w:numId w:val="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Чистове оформлення роботи.</w:t>
      </w:r>
    </w:p>
    <w:p w14:paraId="2CE45A81" w14:textId="18F6C1B9" w:rsidR="003C71B2" w:rsidRPr="00897209" w:rsidRDefault="003C71B2" w:rsidP="00502723">
      <w:pPr>
        <w:numPr>
          <w:ilvl w:val="0"/>
          <w:numId w:val="5"/>
        </w:numPr>
        <w:tabs>
          <w:tab w:val="left" w:pos="993"/>
          <w:tab w:val="left" w:pos="1134"/>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Захист роботи.</w:t>
      </w:r>
    </w:p>
    <w:p w14:paraId="69863424" w14:textId="77777777" w:rsidR="00412110" w:rsidRPr="00897209" w:rsidRDefault="00412110" w:rsidP="00897209">
      <w:pPr>
        <w:spacing w:after="0" w:line="240" w:lineRule="auto"/>
        <w:ind w:firstLine="720"/>
        <w:jc w:val="both"/>
        <w:rPr>
          <w:rFonts w:ascii="Times New Roman" w:hAnsi="Times New Roman" w:cs="Times New Roman"/>
          <w:sz w:val="28"/>
          <w:szCs w:val="28"/>
        </w:rPr>
      </w:pPr>
    </w:p>
    <w:p w14:paraId="686CD5A5" w14:textId="796804BE" w:rsidR="00626388" w:rsidRPr="00897209" w:rsidRDefault="00626388" w:rsidP="00897209">
      <w:pPr>
        <w:pStyle w:val="2"/>
        <w:spacing w:before="0" w:line="240" w:lineRule="auto"/>
        <w:ind w:firstLine="720"/>
        <w:jc w:val="both"/>
        <w:rPr>
          <w:rFonts w:ascii="Times New Roman" w:hAnsi="Times New Roman" w:cs="Times New Roman"/>
          <w:b/>
          <w:bCs/>
          <w:i/>
          <w:color w:val="auto"/>
          <w:sz w:val="28"/>
          <w:szCs w:val="28"/>
        </w:rPr>
      </w:pPr>
      <w:r w:rsidRPr="00F20EE3">
        <w:rPr>
          <w:rFonts w:ascii="Times New Roman" w:hAnsi="Times New Roman" w:cs="Times New Roman"/>
          <w:b/>
          <w:color w:val="auto"/>
          <w:sz w:val="28"/>
          <w:szCs w:val="28"/>
        </w:rPr>
        <w:t>2.1. Вибір теми і формулювання дослідницького завдання</w:t>
      </w:r>
    </w:p>
    <w:p w14:paraId="6BF65AD8" w14:textId="77777777" w:rsidR="005D039C" w:rsidRPr="00897209" w:rsidRDefault="00626388" w:rsidP="00897209">
      <w:pPr>
        <w:spacing w:after="0" w:line="240" w:lineRule="auto"/>
        <w:ind w:firstLine="720"/>
        <w:jc w:val="both"/>
        <w:rPr>
          <w:rFonts w:ascii="Times New Roman" w:hAnsi="Times New Roman" w:cs="Times New Roman"/>
          <w:sz w:val="28"/>
          <w:szCs w:val="28"/>
          <w:shd w:val="clear" w:color="auto" w:fill="FFFFFF"/>
        </w:rPr>
      </w:pPr>
      <w:r w:rsidRPr="00897209">
        <w:rPr>
          <w:rFonts w:ascii="Times New Roman" w:hAnsi="Times New Roman" w:cs="Times New Roman"/>
          <w:bCs/>
          <w:sz w:val="28"/>
          <w:szCs w:val="28"/>
          <w:shd w:val="clear" w:color="auto" w:fill="FFFFFF"/>
        </w:rPr>
        <w:t xml:space="preserve">Процес будь-якого пізнання починається з постановки проблеми як вихідного пункту, направленого науковою діяльністю. </w:t>
      </w:r>
      <w:r w:rsidRPr="00897209">
        <w:rPr>
          <w:rFonts w:ascii="Times New Roman" w:hAnsi="Times New Roman" w:cs="Times New Roman"/>
          <w:bCs/>
          <w:i/>
          <w:sz w:val="28"/>
          <w:szCs w:val="28"/>
          <w:shd w:val="clear" w:color="auto" w:fill="FFFFFF"/>
        </w:rPr>
        <w:t>Наукова проблема</w:t>
      </w:r>
      <w:r w:rsidRPr="00897209">
        <w:rPr>
          <w:rFonts w:ascii="Times New Roman" w:hAnsi="Times New Roman" w:cs="Times New Roman"/>
          <w:sz w:val="28"/>
          <w:szCs w:val="28"/>
          <w:shd w:val="clear" w:color="auto" w:fill="FFFFFF"/>
        </w:rPr>
        <w:t> – це сукупність нових, діалектично складних теоретичних або практичних питань, які суперечать існуючим знанням або прикладним методам у науці і потребують вирішення за допомогою </w:t>
      </w:r>
      <w:r w:rsidRPr="00897209">
        <w:rPr>
          <w:rFonts w:ascii="Times New Roman" w:hAnsi="Times New Roman" w:cs="Times New Roman"/>
          <w:bCs/>
          <w:sz w:val="28"/>
          <w:szCs w:val="28"/>
          <w:shd w:val="clear" w:color="auto" w:fill="FFFFFF"/>
        </w:rPr>
        <w:t>наукових</w:t>
      </w:r>
      <w:r w:rsidRPr="00897209">
        <w:rPr>
          <w:rFonts w:ascii="Times New Roman" w:hAnsi="Times New Roman" w:cs="Times New Roman"/>
          <w:sz w:val="28"/>
          <w:szCs w:val="28"/>
          <w:shd w:val="clear" w:color="auto" w:fill="FFFFFF"/>
        </w:rPr>
        <w:t> досліджень.</w:t>
      </w:r>
      <w:r w:rsidR="005D039C" w:rsidRPr="00897209">
        <w:rPr>
          <w:rFonts w:ascii="Times New Roman" w:hAnsi="Times New Roman" w:cs="Times New Roman"/>
          <w:sz w:val="28"/>
          <w:szCs w:val="28"/>
          <w:shd w:val="clear" w:color="auto" w:fill="FFFFFF"/>
        </w:rPr>
        <w:t xml:space="preserve"> </w:t>
      </w:r>
    </w:p>
    <w:p w14:paraId="5CCEB04B" w14:textId="7C7541DA" w:rsidR="00626388" w:rsidRPr="00897209" w:rsidRDefault="00626388" w:rsidP="00897209">
      <w:pPr>
        <w:spacing w:after="0" w:line="240" w:lineRule="auto"/>
        <w:ind w:firstLine="720"/>
        <w:jc w:val="both"/>
        <w:rPr>
          <w:rFonts w:ascii="Times New Roman" w:hAnsi="Times New Roman" w:cs="Times New Roman"/>
          <w:sz w:val="28"/>
          <w:szCs w:val="28"/>
          <w:shd w:val="clear" w:color="auto" w:fill="FFFFFF"/>
        </w:rPr>
      </w:pPr>
      <w:r w:rsidRPr="00897209">
        <w:rPr>
          <w:rFonts w:ascii="Times New Roman" w:hAnsi="Times New Roman" w:cs="Times New Roman"/>
          <w:sz w:val="28"/>
          <w:szCs w:val="28"/>
        </w:rPr>
        <w:t>Оскільки наукова проблема є сукупністю складних теоретичних або практичних питань, то в процесі наукового дослідження проблему поділяють на складові компоненти – теми.</w:t>
      </w:r>
      <w:r w:rsidR="005D039C" w:rsidRPr="00897209">
        <w:rPr>
          <w:rFonts w:ascii="Times New Roman" w:hAnsi="Times New Roman" w:cs="Times New Roman"/>
          <w:sz w:val="28"/>
          <w:szCs w:val="28"/>
          <w:shd w:val="clear" w:color="auto" w:fill="FFFFFF"/>
        </w:rPr>
        <w:t xml:space="preserve"> </w:t>
      </w:r>
      <w:r w:rsidRPr="00897209">
        <w:rPr>
          <w:rFonts w:ascii="Times New Roman" w:hAnsi="Times New Roman" w:cs="Times New Roman"/>
          <w:i/>
          <w:iCs/>
          <w:sz w:val="28"/>
          <w:szCs w:val="28"/>
        </w:rPr>
        <w:t>Тема </w:t>
      </w:r>
      <w:r w:rsidRPr="00897209">
        <w:rPr>
          <w:rFonts w:ascii="Times New Roman" w:hAnsi="Times New Roman" w:cs="Times New Roman"/>
          <w:sz w:val="28"/>
          <w:szCs w:val="28"/>
        </w:rPr>
        <w:t xml:space="preserve">– частина наукової проблеми, яка охоплює одне або декілька питань дослідження. Тема – це не просто назва наукової роботи, а окреслений результат дослідження, який спрямований на вирішення конкретного питання. Це відображення наукової проблеми в її характерних рисах, тому формулювання теми уточнює проблему, окреслює межі </w:t>
      </w:r>
      <w:r w:rsidRPr="00897209">
        <w:rPr>
          <w:rFonts w:ascii="Times New Roman" w:hAnsi="Times New Roman" w:cs="Times New Roman"/>
          <w:sz w:val="28"/>
          <w:szCs w:val="28"/>
        </w:rPr>
        <w:lastRenderedPageBreak/>
        <w:t>дослідження, конкретизує основний задум. Разом з цим тема є основною планово-обліковою одиницею при організації наукових досліджень.</w:t>
      </w:r>
    </w:p>
    <w:p w14:paraId="004E0943"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За напрямами теми поділяють на </w:t>
      </w:r>
      <w:r w:rsidRPr="00897209">
        <w:rPr>
          <w:rFonts w:ascii="Times New Roman" w:hAnsi="Times New Roman" w:cs="Times New Roman"/>
          <w:i/>
          <w:iCs/>
          <w:sz w:val="28"/>
          <w:szCs w:val="28"/>
        </w:rPr>
        <w:t>теоретичні, методологічні та організаційні</w:t>
      </w:r>
      <w:r w:rsidRPr="00897209">
        <w:rPr>
          <w:rFonts w:ascii="Times New Roman" w:hAnsi="Times New Roman" w:cs="Times New Roman"/>
          <w:sz w:val="28"/>
          <w:szCs w:val="28"/>
        </w:rPr>
        <w:t>.</w:t>
      </w:r>
    </w:p>
    <w:p w14:paraId="4CC604EA"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Теоретичні теми</w:t>
      </w:r>
      <w:r w:rsidRPr="00897209">
        <w:rPr>
          <w:rFonts w:ascii="Times New Roman" w:hAnsi="Times New Roman" w:cs="Times New Roman"/>
          <w:sz w:val="28"/>
          <w:szCs w:val="28"/>
        </w:rPr>
        <w:t> передбачають дослідження окремих концепцій теорії відповідної науки, які стосуються її наукових законів.</w:t>
      </w:r>
    </w:p>
    <w:p w14:paraId="63B759FA"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Методологічні теми</w:t>
      </w:r>
      <w:r w:rsidRPr="00897209">
        <w:rPr>
          <w:rFonts w:ascii="Times New Roman" w:hAnsi="Times New Roman" w:cs="Times New Roman"/>
          <w:sz w:val="28"/>
          <w:szCs w:val="28"/>
        </w:rPr>
        <w:t> стосуються елементів методів конкретних наук, що застосовуються у процесі вивчення їх об’єктів.</w:t>
      </w:r>
    </w:p>
    <w:p w14:paraId="0C03B34D"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Організаційні теми</w:t>
      </w:r>
      <w:r w:rsidRPr="00897209">
        <w:rPr>
          <w:rFonts w:ascii="Times New Roman" w:hAnsi="Times New Roman" w:cs="Times New Roman"/>
          <w:sz w:val="28"/>
          <w:szCs w:val="28"/>
        </w:rPr>
        <w:t> включають організацію досліджень за конкретними науковими напрямами і застосування одержаних результатів у практичній діяльності.</w:t>
      </w:r>
    </w:p>
    <w:p w14:paraId="05023E88"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За причиною виникнення розрізняють три види тем: </w:t>
      </w:r>
    </w:p>
    <w:p w14:paraId="4225ABAB" w14:textId="77777777" w:rsidR="00626388" w:rsidRPr="00897209" w:rsidRDefault="00626388" w:rsidP="001F43C2">
      <w:pPr>
        <w:pStyle w:val="a4"/>
        <w:numPr>
          <w:ilvl w:val="0"/>
          <w:numId w:val="1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теми, які виникають у результаті розвитку проблем, над якими працює відповідний науковий колектив;</w:t>
      </w:r>
    </w:p>
    <w:p w14:paraId="3A3784CE" w14:textId="359D9510" w:rsidR="00626388" w:rsidRPr="00897209" w:rsidRDefault="00626388" w:rsidP="001F43C2">
      <w:pPr>
        <w:pStyle w:val="a4"/>
        <w:numPr>
          <w:ilvl w:val="0"/>
          <w:numId w:val="1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ініціативні теми;</w:t>
      </w:r>
    </w:p>
    <w:p w14:paraId="7EEEA9D3" w14:textId="456CA548" w:rsidR="00626388" w:rsidRPr="00897209" w:rsidRDefault="00626388" w:rsidP="001F43C2">
      <w:pPr>
        <w:pStyle w:val="a4"/>
        <w:numPr>
          <w:ilvl w:val="0"/>
          <w:numId w:val="15"/>
        </w:numPr>
        <w:tabs>
          <w:tab w:val="left" w:pos="993"/>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«теми на замовлення».</w:t>
      </w:r>
    </w:p>
    <w:p w14:paraId="24F5FF70" w14:textId="77777777" w:rsidR="00626388" w:rsidRPr="00897209" w:rsidRDefault="00626388" w:rsidP="00897209">
      <w:pPr>
        <w:spacing w:after="0" w:line="240" w:lineRule="auto"/>
        <w:ind w:firstLine="720"/>
        <w:jc w:val="both"/>
        <w:rPr>
          <w:rFonts w:ascii="Times New Roman" w:hAnsi="Times New Roman" w:cs="Times New Roman"/>
          <w:sz w:val="28"/>
          <w:szCs w:val="28"/>
        </w:rPr>
      </w:pPr>
      <w:bookmarkStart w:id="24" w:name="_Hlk170469828"/>
      <w:r w:rsidRPr="00897209">
        <w:rPr>
          <w:rFonts w:ascii="Times New Roman" w:hAnsi="Times New Roman" w:cs="Times New Roman"/>
          <w:sz w:val="28"/>
          <w:szCs w:val="28"/>
        </w:rPr>
        <w:t xml:space="preserve">Процес формування теми дослідження включає </w:t>
      </w:r>
      <w:bookmarkEnd w:id="24"/>
      <w:r w:rsidRPr="00897209">
        <w:rPr>
          <w:rFonts w:ascii="Times New Roman" w:hAnsi="Times New Roman" w:cs="Times New Roman"/>
          <w:sz w:val="28"/>
          <w:szCs w:val="28"/>
        </w:rPr>
        <w:t>такі </w:t>
      </w:r>
      <w:r w:rsidRPr="00897209">
        <w:rPr>
          <w:rFonts w:ascii="Times New Roman" w:hAnsi="Times New Roman" w:cs="Times New Roman"/>
          <w:i/>
          <w:iCs/>
          <w:sz w:val="28"/>
          <w:szCs w:val="28"/>
        </w:rPr>
        <w:t>етапи</w:t>
      </w:r>
      <w:r w:rsidRPr="00897209">
        <w:rPr>
          <w:rFonts w:ascii="Times New Roman" w:hAnsi="Times New Roman" w:cs="Times New Roman"/>
          <w:sz w:val="28"/>
          <w:szCs w:val="28"/>
        </w:rPr>
        <w:t>:</w:t>
      </w:r>
    </w:p>
    <w:p w14:paraId="0C5521DD" w14:textId="77777777" w:rsidR="00626388" w:rsidRPr="00897209" w:rsidRDefault="00626388" w:rsidP="00865E83">
      <w:pPr>
        <w:pStyle w:val="a4"/>
        <w:numPr>
          <w:ilvl w:val="2"/>
          <w:numId w:val="46"/>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вибір теми;</w:t>
      </w:r>
    </w:p>
    <w:p w14:paraId="3900DB46" w14:textId="77777777" w:rsidR="00626388" w:rsidRPr="00897209" w:rsidRDefault="00626388" w:rsidP="00865E83">
      <w:pPr>
        <w:pStyle w:val="a4"/>
        <w:numPr>
          <w:ilvl w:val="2"/>
          <w:numId w:val="46"/>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обґрунтування, уточнення теми;</w:t>
      </w:r>
    </w:p>
    <w:p w14:paraId="70E8EAE9" w14:textId="77777777" w:rsidR="00626388" w:rsidRPr="00897209" w:rsidRDefault="00626388" w:rsidP="00865E83">
      <w:pPr>
        <w:pStyle w:val="a4"/>
        <w:numPr>
          <w:ilvl w:val="2"/>
          <w:numId w:val="46"/>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конкретизація теми;</w:t>
      </w:r>
    </w:p>
    <w:p w14:paraId="3288EEB9" w14:textId="77777777" w:rsidR="00626388" w:rsidRPr="00897209" w:rsidRDefault="00626388" w:rsidP="00865E83">
      <w:pPr>
        <w:pStyle w:val="a4"/>
        <w:numPr>
          <w:ilvl w:val="2"/>
          <w:numId w:val="46"/>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формулювання назви теми;</w:t>
      </w:r>
    </w:p>
    <w:p w14:paraId="4A3AEF45" w14:textId="77777777" w:rsidR="00626388" w:rsidRPr="00897209" w:rsidRDefault="00626388" w:rsidP="00865E83">
      <w:pPr>
        <w:pStyle w:val="a4"/>
        <w:numPr>
          <w:ilvl w:val="2"/>
          <w:numId w:val="46"/>
        </w:numPr>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затвердження теми.</w:t>
      </w:r>
    </w:p>
    <w:p w14:paraId="51FA0F85"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Розглянемо окремі етапи формування теми дослідження.</w:t>
      </w:r>
    </w:p>
    <w:p w14:paraId="013238E9"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При виборі теми наукового дослідження можна скористатися такими прийомами: дослідити стан наукових розробок; ознайомитись з новими результатами досліджень у суміжних областях науки; оцінити стан розроблення методів дослідження; здійснити перегляд відомих наукових рішень за допомогою нових методів, з нових теоретичних позицій, під новим кутом зору, на більш високому рівні з урахуванням нових, істотних наукових фактів.</w:t>
      </w:r>
    </w:p>
    <w:p w14:paraId="7EBE0314"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При обґрунтуванні (уточненні) і конкретизації теми необхідно враховувати такі критерії: актуальність теми; ефективність розроблення, її новизна і перспективність; наявність теоретичної бази; відповідність теми спрямованості наукової роботи відповідного закладу (установи); здійсненність розроблення в умовах конкретного дослідження.</w:t>
      </w:r>
    </w:p>
    <w:p w14:paraId="5A891E8F" w14:textId="0AED3BE8"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eastAsia="Times New Roman" w:hAnsi="Times New Roman" w:cs="Times New Roman"/>
          <w:sz w:val="28"/>
          <w:szCs w:val="28"/>
        </w:rPr>
        <w:t xml:space="preserve">Обґрунтування актуальності обраної теми – обов’язкова складова будь-якої наукової роботи. </w:t>
      </w:r>
      <w:r w:rsidRPr="00897209">
        <w:rPr>
          <w:rFonts w:ascii="Times New Roman" w:hAnsi="Times New Roman" w:cs="Times New Roman"/>
          <w:sz w:val="28"/>
          <w:szCs w:val="28"/>
        </w:rPr>
        <w:t>Під </w:t>
      </w:r>
      <w:r w:rsidRPr="00897209">
        <w:rPr>
          <w:rFonts w:ascii="Times New Roman" w:hAnsi="Times New Roman" w:cs="Times New Roman"/>
          <w:i/>
          <w:iCs/>
          <w:sz w:val="28"/>
          <w:szCs w:val="28"/>
        </w:rPr>
        <w:t>актуальністю теми</w:t>
      </w:r>
      <w:r w:rsidRPr="00897209">
        <w:rPr>
          <w:rFonts w:ascii="Times New Roman" w:hAnsi="Times New Roman" w:cs="Times New Roman"/>
          <w:sz w:val="28"/>
          <w:szCs w:val="28"/>
        </w:rPr>
        <w:t xml:space="preserve"> розуміється її значущість, тобто необхідність та невідкладність її розгляду для потреб розвитку економіки держави, галузі, підприємства. </w:t>
      </w:r>
      <w:r w:rsidRPr="00897209">
        <w:rPr>
          <w:rFonts w:ascii="Times New Roman" w:hAnsi="Times New Roman" w:cs="Times New Roman"/>
          <w:iCs/>
          <w:sz w:val="28"/>
          <w:szCs w:val="28"/>
        </w:rPr>
        <w:t>Головним критерієм актуальності теми виступає можливість забезпечення найбільшого ефекту.</w:t>
      </w:r>
      <w:r w:rsidRPr="00897209">
        <w:rPr>
          <w:rFonts w:ascii="Times New Roman" w:hAnsi="Times New Roman" w:cs="Times New Roman"/>
          <w:sz w:val="28"/>
          <w:szCs w:val="28"/>
        </w:rPr>
        <w:t xml:space="preserve"> </w:t>
      </w:r>
      <w:r w:rsidRPr="00897209">
        <w:rPr>
          <w:rFonts w:ascii="Times New Roman" w:eastAsia="Times New Roman" w:hAnsi="Times New Roman" w:cs="Times New Roman"/>
          <w:sz w:val="28"/>
          <w:szCs w:val="28"/>
        </w:rPr>
        <w:t>Вона передбачає розуміння й оцінку дослідження з точки зору своєчасності, наукової й соціальної значущості, характеризує теоретично-професійну зрілість і підготовку автора. Для з’ясування актуальності теми наукової статті достатньо 2</w:t>
      </w:r>
      <w:r w:rsidR="005D039C" w:rsidRPr="00897209">
        <w:rPr>
          <w:rFonts w:ascii="Times New Roman" w:eastAsia="Times New Roman" w:hAnsi="Times New Roman" w:cs="Times New Roman"/>
          <w:sz w:val="28"/>
          <w:szCs w:val="28"/>
        </w:rPr>
        <w:t>–</w:t>
      </w:r>
      <w:r w:rsidRPr="00897209">
        <w:rPr>
          <w:rFonts w:ascii="Times New Roman" w:eastAsia="Times New Roman" w:hAnsi="Times New Roman" w:cs="Times New Roman"/>
          <w:sz w:val="28"/>
          <w:szCs w:val="28"/>
        </w:rPr>
        <w:t>3 речення, які висвітлюють сутність проблемної ситуації.</w:t>
      </w:r>
    </w:p>
    <w:p w14:paraId="596648E9" w14:textId="77777777" w:rsidR="00626388" w:rsidRPr="00897209" w:rsidRDefault="00626388" w:rsidP="00897209">
      <w:pPr>
        <w:shd w:val="clear" w:color="auto" w:fill="FFFFFF"/>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lastRenderedPageBreak/>
        <w:t>З’ясувавши значущість наукового питання: навіщо досліджується і кому це потрібно, чітко й однозначно визначається наукова проблема, тобто про що ця стаття. Потім зазначається, що й ким зроблено до вас, показати, де пролягла межа між знанням і незнанням з предмета дослідження.</w:t>
      </w:r>
    </w:p>
    <w:p w14:paraId="21B98620" w14:textId="04F4A4F4" w:rsidR="00996343" w:rsidRDefault="00626388" w:rsidP="00964605">
      <w:pPr>
        <w:shd w:val="clear" w:color="auto" w:fill="FFFFFF"/>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На стадії формування теми наукового дослідження визначають її </w:t>
      </w:r>
      <w:r w:rsidRPr="00897209">
        <w:rPr>
          <w:rFonts w:ascii="Times New Roman" w:hAnsi="Times New Roman" w:cs="Times New Roman"/>
          <w:i/>
          <w:sz w:val="28"/>
          <w:szCs w:val="28"/>
        </w:rPr>
        <w:t>назву</w:t>
      </w:r>
      <w:r w:rsidRPr="00897209">
        <w:rPr>
          <w:rFonts w:ascii="Times New Roman" w:hAnsi="Times New Roman" w:cs="Times New Roman"/>
          <w:sz w:val="28"/>
          <w:szCs w:val="28"/>
        </w:rPr>
        <w:t xml:space="preserve"> – змістовний заголовок. Назву наукової роботи формулюють за допомогою такого правила: в назві теми наукової роботи повинна бути відображен</w:t>
      </w:r>
      <w:r w:rsidR="005D039C" w:rsidRPr="00897209">
        <w:rPr>
          <w:rFonts w:ascii="Times New Roman" w:hAnsi="Times New Roman" w:cs="Times New Roman"/>
          <w:sz w:val="28"/>
          <w:szCs w:val="28"/>
        </w:rPr>
        <w:t>а</w:t>
      </w:r>
      <w:r w:rsidRPr="00897209">
        <w:rPr>
          <w:rFonts w:ascii="Times New Roman" w:hAnsi="Times New Roman" w:cs="Times New Roman"/>
          <w:sz w:val="28"/>
          <w:szCs w:val="28"/>
        </w:rPr>
        <w:t xml:space="preserve"> спрямованість (проблем</w:t>
      </w:r>
      <w:r w:rsidR="005D039C" w:rsidRPr="00897209">
        <w:rPr>
          <w:rFonts w:ascii="Times New Roman" w:hAnsi="Times New Roman" w:cs="Times New Roman"/>
          <w:sz w:val="28"/>
          <w:szCs w:val="28"/>
        </w:rPr>
        <w:t>а</w:t>
      </w:r>
      <w:r w:rsidRPr="00897209">
        <w:rPr>
          <w:rFonts w:ascii="Times New Roman" w:hAnsi="Times New Roman" w:cs="Times New Roman"/>
          <w:sz w:val="28"/>
          <w:szCs w:val="28"/>
        </w:rPr>
        <w:t>) дослідження (мет</w:t>
      </w:r>
      <w:r w:rsidR="005D039C" w:rsidRPr="00897209">
        <w:rPr>
          <w:rFonts w:ascii="Times New Roman" w:hAnsi="Times New Roman" w:cs="Times New Roman"/>
          <w:sz w:val="28"/>
          <w:szCs w:val="28"/>
        </w:rPr>
        <w:t>а</w:t>
      </w:r>
      <w:r w:rsidRPr="00897209">
        <w:rPr>
          <w:rFonts w:ascii="Times New Roman" w:hAnsi="Times New Roman" w:cs="Times New Roman"/>
          <w:sz w:val="28"/>
          <w:szCs w:val="28"/>
        </w:rPr>
        <w:t xml:space="preserve"> або укрупнене завдання), галузь використання, об’єкт дослідження, предмет дослідження.</w:t>
      </w:r>
    </w:p>
    <w:p w14:paraId="3868E8E7" w14:textId="77777777" w:rsidR="00830DB3" w:rsidRPr="00964605" w:rsidRDefault="00830DB3" w:rsidP="00964605">
      <w:pPr>
        <w:shd w:val="clear" w:color="auto" w:fill="FFFFFF"/>
        <w:spacing w:after="0" w:line="240" w:lineRule="auto"/>
        <w:ind w:firstLine="720"/>
        <w:jc w:val="both"/>
        <w:rPr>
          <w:rFonts w:ascii="Times New Roman" w:hAnsi="Times New Roman" w:cs="Times New Roman"/>
          <w:sz w:val="28"/>
          <w:szCs w:val="28"/>
        </w:rPr>
      </w:pPr>
    </w:p>
    <w:p w14:paraId="348184CB" w14:textId="3C1A4C0A" w:rsidR="00996343" w:rsidRPr="00897209" w:rsidRDefault="00996343" w:rsidP="00897209">
      <w:pPr>
        <w:pStyle w:val="2"/>
        <w:spacing w:before="0" w:line="240" w:lineRule="auto"/>
        <w:ind w:firstLine="720"/>
        <w:jc w:val="both"/>
        <w:rPr>
          <w:rFonts w:ascii="Times New Roman" w:hAnsi="Times New Roman" w:cs="Times New Roman"/>
          <w:b/>
          <w:color w:val="auto"/>
          <w:sz w:val="28"/>
          <w:szCs w:val="28"/>
        </w:rPr>
      </w:pPr>
      <w:r w:rsidRPr="00897209">
        <w:rPr>
          <w:rFonts w:ascii="Times New Roman" w:hAnsi="Times New Roman" w:cs="Times New Roman"/>
          <w:b/>
          <w:color w:val="auto"/>
          <w:sz w:val="28"/>
          <w:szCs w:val="28"/>
        </w:rPr>
        <w:t>2.2. Визначення об’єкта і предмета дослідження</w:t>
      </w:r>
    </w:p>
    <w:p w14:paraId="3B159777" w14:textId="3A0AC9CF" w:rsidR="00996343" w:rsidRPr="00897209" w:rsidRDefault="00996343"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Науковець повинен чітко визначити предмет і об’єкт дослідження. З предмета дослідження випливають його мета та завдання. У методології наукових досліджень розрізняють поняття «об’єкт» і «предмет» пізнання. </w:t>
      </w:r>
      <w:r w:rsidRPr="00897209">
        <w:rPr>
          <w:rFonts w:ascii="Times New Roman" w:hAnsi="Times New Roman" w:cs="Times New Roman"/>
          <w:i/>
          <w:iCs/>
          <w:sz w:val="28"/>
          <w:szCs w:val="28"/>
        </w:rPr>
        <w:t>Об’єкт  пізнання</w:t>
      </w:r>
      <w:r w:rsidRPr="00897209">
        <w:rPr>
          <w:rFonts w:ascii="Times New Roman" w:hAnsi="Times New Roman" w:cs="Times New Roman"/>
          <w:sz w:val="28"/>
          <w:szCs w:val="28"/>
        </w:rPr>
        <w:t xml:space="preserve"> – це  те, на що спрямована пізнавальна діяльність дослідника, процес або явище, яке породжує проблемну ситуацію, обрану для дослідження. Відповідно, що це та сукупність </w:t>
      </w:r>
      <w:proofErr w:type="spellStart"/>
      <w:r w:rsidRPr="00897209">
        <w:rPr>
          <w:rFonts w:ascii="Times New Roman" w:hAnsi="Times New Roman" w:cs="Times New Roman"/>
          <w:sz w:val="28"/>
          <w:szCs w:val="28"/>
        </w:rPr>
        <w:t>зв’язків</w:t>
      </w:r>
      <w:proofErr w:type="spellEnd"/>
      <w:r w:rsidRPr="00897209">
        <w:rPr>
          <w:rFonts w:ascii="Times New Roman" w:hAnsi="Times New Roman" w:cs="Times New Roman"/>
          <w:sz w:val="28"/>
          <w:szCs w:val="28"/>
        </w:rPr>
        <w:t>, відносин та властивостей, яка існує об’єктивно в теорії та практиці та виступає джерелом необхідної для дослідника інформації. Будь-який об’єкт дослідження – це певна сукупність властивостей та відносин, яка існує незалежно від дослідника, але ним відображається.</w:t>
      </w:r>
    </w:p>
    <w:p w14:paraId="6F05F5DC" w14:textId="77777777" w:rsidR="0038662F" w:rsidRPr="00897209" w:rsidRDefault="0038662F" w:rsidP="00897209">
      <w:pPr>
        <w:pStyle w:val="a4"/>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Об’єктом</w:t>
      </w:r>
      <w:r w:rsidRPr="00897209">
        <w:rPr>
          <w:rFonts w:ascii="Times New Roman" w:hAnsi="Times New Roman" w:cs="Times New Roman"/>
          <w:b/>
          <w:bCs/>
          <w:i/>
          <w:iCs/>
          <w:sz w:val="28"/>
          <w:szCs w:val="28"/>
        </w:rPr>
        <w:t xml:space="preserve">   </w:t>
      </w:r>
      <w:r w:rsidRPr="00897209">
        <w:rPr>
          <w:rFonts w:ascii="Times New Roman" w:hAnsi="Times New Roman" w:cs="Times New Roman"/>
          <w:sz w:val="28"/>
          <w:szCs w:val="28"/>
        </w:rPr>
        <w:t>наукового дослідження соціальної роботи є сфера соціальної дійсності, в якій цілеспрямовано конструюється система взаємовідносин особистості та соціуму.  Соціальна  робота</w:t>
      </w:r>
      <w:r w:rsidRPr="00897209">
        <w:rPr>
          <w:rFonts w:ascii="Times New Roman" w:hAnsi="Times New Roman" w:cs="Times New Roman"/>
          <w:b/>
          <w:bCs/>
          <w:i/>
          <w:iCs/>
          <w:sz w:val="28"/>
          <w:szCs w:val="28"/>
        </w:rPr>
        <w:t xml:space="preserve"> </w:t>
      </w:r>
      <w:r w:rsidRPr="00897209">
        <w:rPr>
          <w:rFonts w:ascii="Times New Roman" w:hAnsi="Times New Roman" w:cs="Times New Roman"/>
          <w:sz w:val="28"/>
          <w:szCs w:val="28"/>
        </w:rPr>
        <w:t>як науковий напрям розглядає можливості надання допомоги у становленні, розвитку та самореалізації особистості на основі поєднання як зовнішніх (соціальних), так і внутрішніх (психологічних) умов, цілеспрямовано організованих форм соціального та психолого-педагогічного впливу.</w:t>
      </w:r>
    </w:p>
    <w:p w14:paraId="2B2314DA" w14:textId="28292923" w:rsidR="0038662F" w:rsidRPr="00897209" w:rsidRDefault="00996343"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Предмет пізнання</w:t>
      </w:r>
      <w:r w:rsidRPr="00897209">
        <w:rPr>
          <w:rFonts w:ascii="Times New Roman" w:hAnsi="Times New Roman" w:cs="Times New Roman"/>
          <w:sz w:val="28"/>
          <w:szCs w:val="28"/>
        </w:rPr>
        <w:t xml:space="preserve"> – досліджувані з певною метою властивості об’єкта. </w:t>
      </w:r>
      <w:r w:rsidRPr="00897209">
        <w:rPr>
          <w:rFonts w:ascii="Times New Roman" w:hAnsi="Times New Roman" w:cs="Times New Roman"/>
          <w:iCs/>
          <w:sz w:val="28"/>
          <w:szCs w:val="28"/>
        </w:rPr>
        <w:t>Предмет</w:t>
      </w:r>
      <w:r w:rsidRPr="00897209">
        <w:rPr>
          <w:rFonts w:ascii="Times New Roman" w:hAnsi="Times New Roman" w:cs="Times New Roman"/>
          <w:sz w:val="28"/>
          <w:szCs w:val="28"/>
        </w:rPr>
        <w:t xml:space="preserve"> є частиною об’єкта дослідження, а саме – однієї з його недослідженої частини, тобто він значно конкретніше і вужче. Предмет має відображати наукову проблему, тому до його визначення відносяться всі вимоги, які висуваються з точки зору формулювання наукової проблеми. Інформаційною основою визначення предмета є аналіз зарубіжної та вітчизняної літератури щодо об’єкта дослідження з метою виявлення наукових проблем, які не знайшли наукового і практичного вирішення.</w:t>
      </w:r>
      <w:r w:rsidR="0038662F" w:rsidRPr="00897209">
        <w:rPr>
          <w:rFonts w:ascii="Times New Roman" w:hAnsi="Times New Roman" w:cs="Times New Roman"/>
          <w:sz w:val="28"/>
          <w:szCs w:val="28"/>
        </w:rPr>
        <w:t xml:space="preserve"> Предметом</w:t>
      </w:r>
      <w:r w:rsidR="0038662F" w:rsidRPr="00897209">
        <w:rPr>
          <w:rFonts w:ascii="Times New Roman" w:hAnsi="Times New Roman" w:cs="Times New Roman"/>
          <w:b/>
          <w:bCs/>
          <w:i/>
          <w:iCs/>
          <w:sz w:val="28"/>
          <w:szCs w:val="28"/>
        </w:rPr>
        <w:t xml:space="preserve"> </w:t>
      </w:r>
      <w:r w:rsidR="0038662F" w:rsidRPr="00897209">
        <w:rPr>
          <w:rFonts w:ascii="Times New Roman" w:hAnsi="Times New Roman" w:cs="Times New Roman"/>
          <w:sz w:val="28"/>
          <w:szCs w:val="28"/>
        </w:rPr>
        <w:t xml:space="preserve">наукового дослідження соціальної роботи виступає вся сукупність чинників як зовнішнього, </w:t>
      </w:r>
      <w:r w:rsidR="0038662F" w:rsidRPr="00897209">
        <w:rPr>
          <w:rFonts w:ascii="Times New Roman" w:hAnsi="Times New Roman" w:cs="Times New Roman"/>
          <w:sz w:val="28"/>
          <w:szCs w:val="28"/>
          <w:lang w:val="ru-RU"/>
        </w:rPr>
        <w:t xml:space="preserve">так і </w:t>
      </w:r>
      <w:proofErr w:type="spellStart"/>
      <w:r w:rsidR="0038662F" w:rsidRPr="00897209">
        <w:rPr>
          <w:rFonts w:ascii="Times New Roman" w:hAnsi="Times New Roman" w:cs="Times New Roman"/>
          <w:sz w:val="28"/>
          <w:szCs w:val="28"/>
          <w:lang w:val="ru-RU"/>
        </w:rPr>
        <w:t>внутрішнього</w:t>
      </w:r>
      <w:proofErr w:type="spellEnd"/>
      <w:r w:rsidR="0038662F" w:rsidRPr="00897209">
        <w:rPr>
          <w:rFonts w:ascii="Times New Roman" w:hAnsi="Times New Roman" w:cs="Times New Roman"/>
          <w:sz w:val="28"/>
          <w:szCs w:val="28"/>
          <w:lang w:val="ru-RU"/>
        </w:rPr>
        <w:t xml:space="preserve"> характеру, </w:t>
      </w:r>
      <w:proofErr w:type="spellStart"/>
      <w:r w:rsidR="0038662F" w:rsidRPr="00897209">
        <w:rPr>
          <w:rFonts w:ascii="Times New Roman" w:hAnsi="Times New Roman" w:cs="Times New Roman"/>
          <w:sz w:val="28"/>
          <w:szCs w:val="28"/>
          <w:lang w:val="ru-RU"/>
        </w:rPr>
        <w:t>цілеспрямовано</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організованих</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впливів</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Зокрема</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це</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соціальна</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допомога</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її</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цілі</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зміст</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сутність</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принципи</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методи</w:t>
      </w:r>
      <w:proofErr w:type="spellEnd"/>
      <w:r w:rsidR="0038662F" w:rsidRPr="00897209">
        <w:rPr>
          <w:rFonts w:ascii="Times New Roman" w:hAnsi="Times New Roman" w:cs="Times New Roman"/>
          <w:sz w:val="28"/>
          <w:szCs w:val="28"/>
          <w:lang w:val="ru-RU"/>
        </w:rPr>
        <w:t xml:space="preserve"> та </w:t>
      </w:r>
      <w:proofErr w:type="spellStart"/>
      <w:r w:rsidR="0038662F" w:rsidRPr="00897209">
        <w:rPr>
          <w:rFonts w:ascii="Times New Roman" w:hAnsi="Times New Roman" w:cs="Times New Roman"/>
          <w:sz w:val="28"/>
          <w:szCs w:val="28"/>
          <w:lang w:val="ru-RU"/>
        </w:rPr>
        <w:t>форми</w:t>
      </w:r>
      <w:proofErr w:type="spellEnd"/>
      <w:r w:rsidR="0038662F" w:rsidRPr="00897209">
        <w:rPr>
          <w:rFonts w:ascii="Times New Roman" w:hAnsi="Times New Roman" w:cs="Times New Roman"/>
          <w:sz w:val="28"/>
          <w:szCs w:val="28"/>
          <w:lang w:val="ru-RU"/>
        </w:rPr>
        <w:t xml:space="preserve"> </w:t>
      </w:r>
      <w:proofErr w:type="spellStart"/>
      <w:r w:rsidR="0038662F" w:rsidRPr="00897209">
        <w:rPr>
          <w:rFonts w:ascii="Times New Roman" w:hAnsi="Times New Roman" w:cs="Times New Roman"/>
          <w:sz w:val="28"/>
          <w:szCs w:val="28"/>
          <w:lang w:val="ru-RU"/>
        </w:rPr>
        <w:t>здійснення</w:t>
      </w:r>
      <w:proofErr w:type="spellEnd"/>
      <w:r w:rsidR="0038662F" w:rsidRPr="00897209">
        <w:rPr>
          <w:rFonts w:ascii="Times New Roman" w:hAnsi="Times New Roman" w:cs="Times New Roman"/>
          <w:sz w:val="28"/>
          <w:szCs w:val="28"/>
          <w:lang w:val="ru-RU"/>
        </w:rPr>
        <w:t>.</w:t>
      </w:r>
    </w:p>
    <w:p w14:paraId="00390ABE" w14:textId="77777777" w:rsidR="00996343" w:rsidRPr="00897209" w:rsidRDefault="00996343"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При визначенні предмета і об’єкта дослідження необхідно з’ясувати: предмет і об’єкт дослідження є </w:t>
      </w:r>
      <w:r w:rsidRPr="00897209">
        <w:rPr>
          <w:rFonts w:ascii="Times New Roman" w:hAnsi="Times New Roman" w:cs="Times New Roman"/>
          <w:i/>
          <w:iCs/>
          <w:sz w:val="28"/>
          <w:szCs w:val="28"/>
        </w:rPr>
        <w:t xml:space="preserve">новими </w:t>
      </w:r>
      <w:r w:rsidRPr="00897209">
        <w:rPr>
          <w:rFonts w:ascii="Times New Roman" w:hAnsi="Times New Roman" w:cs="Times New Roman"/>
          <w:sz w:val="28"/>
          <w:szCs w:val="28"/>
        </w:rPr>
        <w:t>чи</w:t>
      </w:r>
      <w:r w:rsidRPr="00897209">
        <w:rPr>
          <w:rFonts w:ascii="Times New Roman" w:hAnsi="Times New Roman" w:cs="Times New Roman"/>
          <w:i/>
          <w:iCs/>
          <w:sz w:val="28"/>
          <w:szCs w:val="28"/>
        </w:rPr>
        <w:t xml:space="preserve"> традиційними</w:t>
      </w:r>
      <w:r w:rsidRPr="00897209">
        <w:rPr>
          <w:rFonts w:ascii="Times New Roman" w:hAnsi="Times New Roman" w:cs="Times New Roman"/>
          <w:sz w:val="28"/>
          <w:szCs w:val="28"/>
        </w:rPr>
        <w:t xml:space="preserve">. Відповідно, </w:t>
      </w:r>
      <w:bookmarkStart w:id="25" w:name="_Hlk170469914"/>
      <w:r w:rsidRPr="00897209">
        <w:rPr>
          <w:rFonts w:ascii="Times New Roman" w:hAnsi="Times New Roman" w:cs="Times New Roman"/>
          <w:sz w:val="28"/>
          <w:szCs w:val="28"/>
        </w:rPr>
        <w:t>можливі такі комбінації новизни предмета і об’єкта дослідження:</w:t>
      </w:r>
    </w:p>
    <w:bookmarkEnd w:id="25"/>
    <w:p w14:paraId="275DC4D6" w14:textId="77777777" w:rsidR="00996343" w:rsidRPr="00897209" w:rsidRDefault="00996343" w:rsidP="001F43C2">
      <w:pPr>
        <w:numPr>
          <w:ilvl w:val="0"/>
          <w:numId w:val="17"/>
        </w:numPr>
        <w:tabs>
          <w:tab w:val="clear" w:pos="720"/>
          <w:tab w:val="num" w:pos="426"/>
          <w:tab w:val="left" w:pos="1134"/>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новий предмет – новий об’єкт;</w:t>
      </w:r>
    </w:p>
    <w:p w14:paraId="535506DB" w14:textId="77777777" w:rsidR="00996343" w:rsidRPr="00897209" w:rsidRDefault="00996343" w:rsidP="001F43C2">
      <w:pPr>
        <w:numPr>
          <w:ilvl w:val="0"/>
          <w:numId w:val="17"/>
        </w:numPr>
        <w:tabs>
          <w:tab w:val="clear" w:pos="720"/>
          <w:tab w:val="num" w:pos="426"/>
          <w:tab w:val="left" w:pos="1134"/>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новий предмет – традиційний об’єкт;</w:t>
      </w:r>
    </w:p>
    <w:p w14:paraId="7FF4E1DC" w14:textId="77777777" w:rsidR="00996343" w:rsidRPr="00897209" w:rsidRDefault="00996343" w:rsidP="001F43C2">
      <w:pPr>
        <w:numPr>
          <w:ilvl w:val="0"/>
          <w:numId w:val="17"/>
        </w:numPr>
        <w:tabs>
          <w:tab w:val="clear" w:pos="720"/>
          <w:tab w:val="num" w:pos="426"/>
          <w:tab w:val="left" w:pos="1134"/>
        </w:tabs>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lastRenderedPageBreak/>
        <w:t>традиційний предмет – новий об’єкт;</w:t>
      </w:r>
    </w:p>
    <w:p w14:paraId="7089C11C" w14:textId="77777777" w:rsidR="00996343" w:rsidRPr="004B10E3" w:rsidRDefault="00996343" w:rsidP="001F43C2">
      <w:pPr>
        <w:numPr>
          <w:ilvl w:val="0"/>
          <w:numId w:val="17"/>
        </w:numPr>
        <w:tabs>
          <w:tab w:val="clear" w:pos="720"/>
          <w:tab w:val="num" w:pos="426"/>
          <w:tab w:val="left" w:pos="1134"/>
        </w:tabs>
        <w:spacing w:after="0" w:line="240" w:lineRule="auto"/>
        <w:ind w:left="0" w:firstLine="720"/>
        <w:jc w:val="both"/>
        <w:rPr>
          <w:rFonts w:ascii="Times New Roman" w:hAnsi="Times New Roman" w:cs="Times New Roman"/>
          <w:sz w:val="28"/>
          <w:szCs w:val="28"/>
        </w:rPr>
      </w:pPr>
      <w:r w:rsidRPr="004B10E3">
        <w:rPr>
          <w:rFonts w:ascii="Times New Roman" w:hAnsi="Times New Roman" w:cs="Times New Roman"/>
          <w:sz w:val="28"/>
          <w:szCs w:val="28"/>
        </w:rPr>
        <w:t>традиційний предмет – традиційний об’єкт.</w:t>
      </w:r>
    </w:p>
    <w:p w14:paraId="01012BAF" w14:textId="3F077210" w:rsidR="00C45B0B" w:rsidRPr="00897209" w:rsidRDefault="00C45B0B"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Для дисертацій остання комбінація є практично недопустима: або предмет, або об’єкт обов’язково має бути новим.</w:t>
      </w:r>
    </w:p>
    <w:p w14:paraId="6FC249AD" w14:textId="765048AE" w:rsidR="00996343" w:rsidRPr="00897209" w:rsidRDefault="00996343"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Об’єкт та предмет пізнання не одне й те саме, хоча нерідко їх неправомірно ототожнюють. Визначаючи об’єкт дослідження, необхідно відповісти на запитання: що розглядається? А предмет означає аспект розгляду, дає уявлення про те, як розглядається об’єкт саме в конкретному дослідженні цим дослідником.</w:t>
      </w:r>
    </w:p>
    <w:p w14:paraId="0B917174" w14:textId="07150370" w:rsidR="00996343" w:rsidRPr="00897209" w:rsidRDefault="00996343"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Незважаючи на очевидність наведених вище міркувань, як показує практика, розпізнавання цих категорій дається зі складністю. Найбільш поширеним непорозумінням, що фактично ліквідовує різницю між цими поняттями, є уява про предмет дослідження як визначення якоїсь ділянки або частини об’єкта, що вибраний для дослідження: «об’єкт ширше (це загальне), а предмет вужче (це часткове)». Але різниця між цими поняттями не зводиться до розмірів того чи іншого. Предмет – не частина, відрізана від об’єкта, а спосіб, аспект його вивчення. Об’єкт розглядається весь, цілісно. Предмет дослідження – все те, що знаходиться в межах об’єкта дослідження у визначеному аспекті розгляду.</w:t>
      </w:r>
    </w:p>
    <w:p w14:paraId="4C319A48" w14:textId="2893BBE9" w:rsidR="00814BBB" w:rsidRPr="00897209" w:rsidRDefault="00814BBB"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Оскільки предмет визначає тему наукової роботи, </w:t>
      </w:r>
      <w:r w:rsidR="00E41896" w:rsidRPr="00897209">
        <w:rPr>
          <w:rFonts w:ascii="Times New Roman" w:hAnsi="Times New Roman" w:cs="Times New Roman"/>
          <w:sz w:val="28"/>
          <w:szCs w:val="28"/>
        </w:rPr>
        <w:t>то його назва</w:t>
      </w:r>
      <w:r w:rsidRPr="00897209">
        <w:rPr>
          <w:rFonts w:ascii="Times New Roman" w:hAnsi="Times New Roman" w:cs="Times New Roman"/>
          <w:sz w:val="28"/>
          <w:szCs w:val="28"/>
        </w:rPr>
        <w:t xml:space="preserve"> позн</w:t>
      </w:r>
      <w:r w:rsidR="00E41896" w:rsidRPr="00897209">
        <w:rPr>
          <w:rFonts w:ascii="Times New Roman" w:hAnsi="Times New Roman" w:cs="Times New Roman"/>
          <w:sz w:val="28"/>
          <w:szCs w:val="28"/>
        </w:rPr>
        <w:t>а</w:t>
      </w:r>
      <w:r w:rsidRPr="00897209">
        <w:rPr>
          <w:rFonts w:ascii="Times New Roman" w:hAnsi="Times New Roman" w:cs="Times New Roman"/>
          <w:sz w:val="28"/>
          <w:szCs w:val="28"/>
        </w:rPr>
        <w:t>чається на титульному аркуші як її назва.</w:t>
      </w:r>
    </w:p>
    <w:p w14:paraId="02245EE6" w14:textId="77777777" w:rsidR="00626388" w:rsidRPr="00897209" w:rsidRDefault="00626388" w:rsidP="00897209">
      <w:pPr>
        <w:spacing w:after="0" w:line="240" w:lineRule="auto"/>
        <w:ind w:firstLine="720"/>
        <w:jc w:val="both"/>
        <w:rPr>
          <w:rFonts w:ascii="Times New Roman" w:hAnsi="Times New Roman" w:cs="Times New Roman"/>
          <w:sz w:val="28"/>
          <w:szCs w:val="28"/>
        </w:rPr>
      </w:pPr>
    </w:p>
    <w:p w14:paraId="58B53DE6" w14:textId="5FABD05C" w:rsidR="005D039C" w:rsidRPr="00897209" w:rsidRDefault="005D039C" w:rsidP="00897209">
      <w:pPr>
        <w:pStyle w:val="2"/>
        <w:spacing w:before="0" w:line="240" w:lineRule="auto"/>
        <w:ind w:firstLine="720"/>
        <w:jc w:val="both"/>
        <w:rPr>
          <w:rFonts w:ascii="Times New Roman" w:hAnsi="Times New Roman" w:cs="Times New Roman"/>
          <w:b/>
          <w:color w:val="auto"/>
          <w:sz w:val="28"/>
          <w:szCs w:val="28"/>
        </w:rPr>
      </w:pPr>
      <w:r w:rsidRPr="00897209">
        <w:rPr>
          <w:rFonts w:ascii="Times New Roman" w:hAnsi="Times New Roman" w:cs="Times New Roman"/>
          <w:b/>
          <w:color w:val="auto"/>
          <w:sz w:val="28"/>
          <w:szCs w:val="28"/>
        </w:rPr>
        <w:t>2.</w:t>
      </w:r>
      <w:r w:rsidR="00996343" w:rsidRPr="00897209">
        <w:rPr>
          <w:rFonts w:ascii="Times New Roman" w:hAnsi="Times New Roman" w:cs="Times New Roman"/>
          <w:b/>
          <w:color w:val="auto"/>
          <w:sz w:val="28"/>
          <w:szCs w:val="28"/>
        </w:rPr>
        <w:t>3</w:t>
      </w:r>
      <w:r w:rsidRPr="00897209">
        <w:rPr>
          <w:rFonts w:ascii="Times New Roman" w:hAnsi="Times New Roman" w:cs="Times New Roman"/>
          <w:b/>
          <w:color w:val="auto"/>
          <w:sz w:val="28"/>
          <w:szCs w:val="28"/>
        </w:rPr>
        <w:t xml:space="preserve">. </w:t>
      </w:r>
      <w:r w:rsidR="00626388" w:rsidRPr="00897209">
        <w:rPr>
          <w:rFonts w:ascii="Times New Roman" w:hAnsi="Times New Roman" w:cs="Times New Roman"/>
          <w:b/>
          <w:color w:val="auto"/>
          <w:sz w:val="28"/>
          <w:szCs w:val="28"/>
        </w:rPr>
        <w:t>Формулювання мети і завдань досліджен</w:t>
      </w:r>
      <w:r w:rsidR="00CB1C60" w:rsidRPr="00897209">
        <w:rPr>
          <w:rFonts w:ascii="Times New Roman" w:hAnsi="Times New Roman" w:cs="Times New Roman"/>
          <w:b/>
          <w:color w:val="auto"/>
          <w:sz w:val="28"/>
          <w:szCs w:val="28"/>
        </w:rPr>
        <w:t>ня</w:t>
      </w:r>
    </w:p>
    <w:p w14:paraId="26DC8231" w14:textId="48CAB500" w:rsidR="00626388" w:rsidRPr="00897209" w:rsidRDefault="00626388" w:rsidP="00897209">
      <w:pPr>
        <w:spacing w:after="0" w:line="240" w:lineRule="auto"/>
        <w:ind w:firstLine="720"/>
        <w:jc w:val="both"/>
        <w:rPr>
          <w:rFonts w:ascii="Times New Roman" w:hAnsi="Times New Roman" w:cs="Times New Roman"/>
          <w:sz w:val="28"/>
          <w:szCs w:val="28"/>
          <w:shd w:val="clear" w:color="auto" w:fill="FFFFFF"/>
        </w:rPr>
      </w:pPr>
      <w:r w:rsidRPr="00897209">
        <w:rPr>
          <w:rFonts w:ascii="Times New Roman" w:hAnsi="Times New Roman" w:cs="Times New Roman"/>
          <w:sz w:val="28"/>
          <w:szCs w:val="28"/>
          <w:shd w:val="clear" w:color="auto" w:fill="FFFFFF"/>
        </w:rPr>
        <w:t xml:space="preserve">Від постановки наукової проблеми і доведення, що та її частина, яка є темою цієї наукової роботи, не розроблена або не достатньо висвітлена, </w:t>
      </w:r>
      <w:proofErr w:type="spellStart"/>
      <w:r w:rsidRPr="00897209">
        <w:rPr>
          <w:rFonts w:ascii="Times New Roman" w:hAnsi="Times New Roman" w:cs="Times New Roman"/>
          <w:sz w:val="28"/>
          <w:szCs w:val="28"/>
          <w:shd w:val="clear" w:color="auto" w:fill="FFFFFF"/>
        </w:rPr>
        <w:t>логічно</w:t>
      </w:r>
      <w:proofErr w:type="spellEnd"/>
      <w:r w:rsidRPr="00897209">
        <w:rPr>
          <w:rFonts w:ascii="Times New Roman" w:hAnsi="Times New Roman" w:cs="Times New Roman"/>
          <w:sz w:val="28"/>
          <w:szCs w:val="28"/>
          <w:shd w:val="clear" w:color="auto" w:fill="FFFFFF"/>
        </w:rPr>
        <w:t xml:space="preserve"> перейти до формулювання мети наукової роботи. Не слід у формулюванні мети вживати слова «дослідження», «вивчення», бо вони вказують на засіб досягнення мети, а не на її саму.</w:t>
      </w:r>
    </w:p>
    <w:p w14:paraId="747B6425"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sz w:val="28"/>
          <w:szCs w:val="28"/>
        </w:rPr>
        <w:t>Мета наукового дослідження</w:t>
      </w:r>
      <w:r w:rsidRPr="00897209">
        <w:rPr>
          <w:rFonts w:ascii="Times New Roman" w:hAnsi="Times New Roman" w:cs="Times New Roman"/>
          <w:sz w:val="28"/>
          <w:szCs w:val="28"/>
        </w:rPr>
        <w:t xml:space="preserve"> – це авторська стратегія в одержанні нових знань про об’єкт та предмет дослідження. Формулювання мети дослідження спрямоване на кінцевий результат, який має одержати дослідник у науковій діяльності. Таким чином, мета – це те, що ми хочемо отримати при проведенні дослідження, ціль, яку ми перед собою ставимо.</w:t>
      </w:r>
    </w:p>
    <w:p w14:paraId="3CBDD12F"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Мета </w:t>
      </w:r>
      <w:proofErr w:type="spellStart"/>
      <w:r w:rsidRPr="00897209">
        <w:rPr>
          <w:rFonts w:ascii="Times New Roman" w:hAnsi="Times New Roman" w:cs="Times New Roman"/>
          <w:sz w:val="28"/>
          <w:szCs w:val="28"/>
        </w:rPr>
        <w:t>формулюється</w:t>
      </w:r>
      <w:proofErr w:type="spellEnd"/>
      <w:r w:rsidRPr="00897209">
        <w:rPr>
          <w:rFonts w:ascii="Times New Roman" w:hAnsi="Times New Roman" w:cs="Times New Roman"/>
          <w:sz w:val="28"/>
          <w:szCs w:val="28"/>
        </w:rPr>
        <w:t xml:space="preserve"> коротко і гранично точно, в смисловому відношенні висловлюючи те основне, що має намір зробити дослідник. Вона конкретизується і розвивається в завданнях дослідження.</w:t>
      </w:r>
    </w:p>
    <w:p w14:paraId="590EC7B9"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Завдання  наукового дослідження –</w:t>
      </w:r>
      <w:r w:rsidRPr="00897209">
        <w:rPr>
          <w:rFonts w:ascii="Times New Roman" w:hAnsi="Times New Roman" w:cs="Times New Roman"/>
          <w:sz w:val="28"/>
          <w:szCs w:val="28"/>
        </w:rPr>
        <w:t> це комплекс результатів, які необхідно одержати в процесі дослідження. Завдання  дослідження полягає в пізнанні проблеми. Але сама по собі проблема є не чим іншим, як суперечністю. Тому в науковому дослідженні необхідно виділити мінімум:</w:t>
      </w:r>
    </w:p>
    <w:p w14:paraId="2710E145"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вивчення однієї сторони суперечності;</w:t>
      </w:r>
    </w:p>
    <w:p w14:paraId="4D9EDE78"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вивчення другої сторони суперечності;</w:t>
      </w:r>
    </w:p>
    <w:p w14:paraId="62C98998"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з’ясування їх співвідношення.</w:t>
      </w:r>
    </w:p>
    <w:p w14:paraId="68B06A8D" w14:textId="3F9AF293"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lastRenderedPageBreak/>
        <w:t>Перше завдання, як правило, пов’язане з виявленням, уточненням, поглибленням, методологічним обґрунтуванням сутності, природи, структури досліджуваного об</w:t>
      </w:r>
      <w:r w:rsidR="00CB1C60" w:rsidRPr="00897209">
        <w:rPr>
          <w:rFonts w:ascii="Times New Roman" w:hAnsi="Times New Roman" w:cs="Times New Roman"/>
          <w:sz w:val="28"/>
          <w:szCs w:val="28"/>
        </w:rPr>
        <w:t>’</w:t>
      </w:r>
      <w:r w:rsidRPr="00897209">
        <w:rPr>
          <w:rFonts w:ascii="Times New Roman" w:hAnsi="Times New Roman" w:cs="Times New Roman"/>
          <w:sz w:val="28"/>
          <w:szCs w:val="28"/>
        </w:rPr>
        <w:t>єкта.</w:t>
      </w:r>
    </w:p>
    <w:p w14:paraId="52F4975C" w14:textId="4DF8DE3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Друге – з аналізом реального стану предмета дослідження, динаміки, внутрішніх протиріч розвитку.</w:t>
      </w:r>
    </w:p>
    <w:p w14:paraId="5E5EAA63" w14:textId="77777777" w:rsidR="00091E0F" w:rsidRPr="00897209" w:rsidRDefault="00091E0F"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За кожним результатом необхідно визначити:</w:t>
      </w:r>
    </w:p>
    <w:p w14:paraId="114114B9" w14:textId="1B4A54B9" w:rsidR="00091E0F" w:rsidRPr="00897209" w:rsidRDefault="00091E0F" w:rsidP="001F43C2">
      <w:pPr>
        <w:pStyle w:val="a4"/>
        <w:numPr>
          <w:ilvl w:val="0"/>
          <w:numId w:val="18"/>
        </w:numPr>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коротку суть наукового результату;</w:t>
      </w:r>
    </w:p>
    <w:p w14:paraId="1590592B" w14:textId="7335701F" w:rsidR="00091E0F" w:rsidRPr="00897209" w:rsidRDefault="00091E0F" w:rsidP="001F43C2">
      <w:pPr>
        <w:pStyle w:val="a4"/>
        <w:numPr>
          <w:ilvl w:val="0"/>
          <w:numId w:val="18"/>
        </w:numPr>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новизну результату;</w:t>
      </w:r>
    </w:p>
    <w:p w14:paraId="09B186D3" w14:textId="063A9889" w:rsidR="00091E0F" w:rsidRPr="00897209" w:rsidRDefault="00091E0F" w:rsidP="001F43C2">
      <w:pPr>
        <w:pStyle w:val="a4"/>
        <w:numPr>
          <w:ilvl w:val="0"/>
          <w:numId w:val="18"/>
        </w:numPr>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достовірність результату;</w:t>
      </w:r>
    </w:p>
    <w:p w14:paraId="7AE17B4B" w14:textId="3ECEDB85" w:rsidR="00091E0F" w:rsidRPr="00897209" w:rsidRDefault="00091E0F" w:rsidP="001F43C2">
      <w:pPr>
        <w:pStyle w:val="a4"/>
        <w:numPr>
          <w:ilvl w:val="0"/>
          <w:numId w:val="18"/>
        </w:numPr>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практичну значущість;</w:t>
      </w:r>
    </w:p>
    <w:p w14:paraId="5F71C204" w14:textId="37D09956" w:rsidR="00091E0F" w:rsidRPr="00897209" w:rsidRDefault="00091E0F" w:rsidP="001F43C2">
      <w:pPr>
        <w:pStyle w:val="a4"/>
        <w:numPr>
          <w:ilvl w:val="0"/>
          <w:numId w:val="18"/>
        </w:numPr>
        <w:spacing w:after="0" w:line="240" w:lineRule="auto"/>
        <w:ind w:left="0"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джерело, в якому опублікований результат і обґрунтування пріоритету. </w:t>
      </w:r>
    </w:p>
    <w:p w14:paraId="0C5F9318"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sz w:val="28"/>
          <w:szCs w:val="28"/>
        </w:rPr>
        <w:t>Гіпотези</w:t>
      </w:r>
      <w:r w:rsidRPr="00897209">
        <w:rPr>
          <w:rFonts w:ascii="Times New Roman" w:hAnsi="Times New Roman" w:cs="Times New Roman"/>
          <w:sz w:val="28"/>
          <w:szCs w:val="28"/>
        </w:rPr>
        <w:t xml:space="preserve"> бувають:</w:t>
      </w:r>
    </w:p>
    <w:p w14:paraId="499ABE0F"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а) описові (передбачається існування якогось явища);</w:t>
      </w:r>
    </w:p>
    <w:p w14:paraId="507A2415"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б) пояснювальні (розкривають причини його);</w:t>
      </w:r>
    </w:p>
    <w:p w14:paraId="78C72346" w14:textId="77777777" w:rsidR="00626388" w:rsidRPr="00897209" w:rsidRDefault="00626388" w:rsidP="00897209">
      <w:pPr>
        <w:spacing w:after="0" w:line="240" w:lineRule="auto"/>
        <w:ind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в) описово-пояснювальні.</w:t>
      </w:r>
    </w:p>
    <w:p w14:paraId="0AA138FB" w14:textId="77777777" w:rsidR="00626388" w:rsidRPr="00897209" w:rsidRDefault="00626388"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До гіпотези висуваються певні вимоги:</w:t>
      </w:r>
    </w:p>
    <w:p w14:paraId="6613B518" w14:textId="44ADB10C" w:rsidR="00626388" w:rsidRPr="00897209" w:rsidRDefault="00626388" w:rsidP="001F43C2">
      <w:pPr>
        <w:pStyle w:val="a4"/>
        <w:numPr>
          <w:ilvl w:val="1"/>
          <w:numId w:val="16"/>
        </w:numPr>
        <w:tabs>
          <w:tab w:val="left" w:pos="1134"/>
        </w:tabs>
        <w:spacing w:after="0" w:line="240" w:lineRule="auto"/>
        <w:ind w:left="0"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 xml:space="preserve">не повинна включати в себе занадто багато положень: як правило, одне основне, </w:t>
      </w:r>
      <w:proofErr w:type="spellStart"/>
      <w:r w:rsidRPr="00897209">
        <w:rPr>
          <w:rFonts w:ascii="Times New Roman" w:eastAsia="Times New Roman" w:hAnsi="Times New Roman" w:cs="Times New Roman"/>
          <w:sz w:val="28"/>
          <w:szCs w:val="28"/>
        </w:rPr>
        <w:t>рідко</w:t>
      </w:r>
      <w:proofErr w:type="spellEnd"/>
      <w:r w:rsidRPr="00897209">
        <w:rPr>
          <w:rFonts w:ascii="Times New Roman" w:eastAsia="Times New Roman" w:hAnsi="Times New Roman" w:cs="Times New Roman"/>
          <w:sz w:val="28"/>
          <w:szCs w:val="28"/>
        </w:rPr>
        <w:t xml:space="preserve"> більше;</w:t>
      </w:r>
    </w:p>
    <w:p w14:paraId="1D17579A" w14:textId="011C0090" w:rsidR="00626388" w:rsidRPr="00897209" w:rsidRDefault="00CB1C60" w:rsidP="001F43C2">
      <w:pPr>
        <w:pStyle w:val="a4"/>
        <w:numPr>
          <w:ilvl w:val="1"/>
          <w:numId w:val="16"/>
        </w:numPr>
        <w:tabs>
          <w:tab w:val="left" w:pos="1134"/>
        </w:tabs>
        <w:spacing w:after="0" w:line="240" w:lineRule="auto"/>
        <w:ind w:left="0"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до її складу</w:t>
      </w:r>
      <w:r w:rsidR="00626388" w:rsidRPr="00897209">
        <w:rPr>
          <w:rFonts w:ascii="Times New Roman" w:eastAsia="Times New Roman" w:hAnsi="Times New Roman" w:cs="Times New Roman"/>
          <w:sz w:val="28"/>
          <w:szCs w:val="28"/>
        </w:rPr>
        <w:t xml:space="preserve"> не можна включати поняття і категорії, що не є однозначними, не з</w:t>
      </w:r>
      <w:r w:rsidRPr="00897209">
        <w:rPr>
          <w:rFonts w:ascii="Times New Roman" w:eastAsia="Times New Roman" w:hAnsi="Times New Roman" w:cs="Times New Roman"/>
          <w:sz w:val="28"/>
          <w:szCs w:val="28"/>
        </w:rPr>
        <w:t>’</w:t>
      </w:r>
      <w:r w:rsidR="00626388" w:rsidRPr="00897209">
        <w:rPr>
          <w:rFonts w:ascii="Times New Roman" w:eastAsia="Times New Roman" w:hAnsi="Times New Roman" w:cs="Times New Roman"/>
          <w:sz w:val="28"/>
          <w:szCs w:val="28"/>
        </w:rPr>
        <w:t>ясовані самим дослідником;</w:t>
      </w:r>
    </w:p>
    <w:p w14:paraId="2388686B" w14:textId="1BBCFB33" w:rsidR="00626388" w:rsidRPr="00897209" w:rsidRDefault="00626388" w:rsidP="001F43C2">
      <w:pPr>
        <w:pStyle w:val="a4"/>
        <w:numPr>
          <w:ilvl w:val="1"/>
          <w:numId w:val="16"/>
        </w:numPr>
        <w:tabs>
          <w:tab w:val="left" w:pos="1134"/>
        </w:tabs>
        <w:spacing w:after="0" w:line="240" w:lineRule="auto"/>
        <w:ind w:left="0"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при формулюванні гіпотези слід уникати ціннісних суджень, гіпотеза повинна відповідати фактам, бути перевір</w:t>
      </w:r>
      <w:r w:rsidR="00CB1C60" w:rsidRPr="00897209">
        <w:rPr>
          <w:rFonts w:ascii="Times New Roman" w:eastAsia="Times New Roman" w:hAnsi="Times New Roman" w:cs="Times New Roman"/>
          <w:sz w:val="28"/>
          <w:szCs w:val="28"/>
        </w:rPr>
        <w:t xml:space="preserve">еною </w:t>
      </w:r>
      <w:r w:rsidRPr="00897209">
        <w:rPr>
          <w:rFonts w:ascii="Times New Roman" w:eastAsia="Times New Roman" w:hAnsi="Times New Roman" w:cs="Times New Roman"/>
          <w:sz w:val="28"/>
          <w:szCs w:val="28"/>
        </w:rPr>
        <w:t>до широкого кола явищ;</w:t>
      </w:r>
    </w:p>
    <w:p w14:paraId="431A908F" w14:textId="783FADCE" w:rsidR="00626388" w:rsidRPr="00897209" w:rsidRDefault="00626388" w:rsidP="001F43C2">
      <w:pPr>
        <w:pStyle w:val="a4"/>
        <w:numPr>
          <w:ilvl w:val="1"/>
          <w:numId w:val="16"/>
        </w:numPr>
        <w:tabs>
          <w:tab w:val="left" w:pos="1134"/>
        </w:tabs>
        <w:spacing w:after="0" w:line="240" w:lineRule="auto"/>
        <w:ind w:left="0" w:firstLine="720"/>
        <w:jc w:val="both"/>
        <w:rPr>
          <w:rFonts w:ascii="Times New Roman" w:eastAsia="Times New Roman" w:hAnsi="Times New Roman" w:cs="Times New Roman"/>
          <w:sz w:val="28"/>
          <w:szCs w:val="28"/>
        </w:rPr>
      </w:pPr>
      <w:r w:rsidRPr="00897209">
        <w:rPr>
          <w:rFonts w:ascii="Times New Roman" w:eastAsia="Times New Roman" w:hAnsi="Times New Roman" w:cs="Times New Roman"/>
          <w:sz w:val="28"/>
          <w:szCs w:val="28"/>
        </w:rPr>
        <w:t>бездоганне стилістичне оформлення, логічна простота, дотримання наступності.</w:t>
      </w:r>
    </w:p>
    <w:p w14:paraId="07FF92FF" w14:textId="77777777" w:rsidR="00C45B0B" w:rsidRPr="00897209" w:rsidRDefault="00C45B0B" w:rsidP="00897209">
      <w:pPr>
        <w:pStyle w:val="a4"/>
        <w:spacing w:after="0" w:line="240" w:lineRule="auto"/>
        <w:ind w:left="0" w:firstLine="720"/>
        <w:jc w:val="both"/>
        <w:rPr>
          <w:rFonts w:ascii="Times New Roman" w:hAnsi="Times New Roman" w:cs="Times New Roman"/>
          <w:sz w:val="28"/>
          <w:szCs w:val="28"/>
        </w:rPr>
      </w:pPr>
    </w:p>
    <w:p w14:paraId="3C5A897D" w14:textId="10F8E5A8" w:rsidR="00E41896" w:rsidRPr="00897209" w:rsidRDefault="00E41896" w:rsidP="00897209">
      <w:pPr>
        <w:pStyle w:val="2"/>
        <w:spacing w:before="0" w:line="240" w:lineRule="auto"/>
        <w:ind w:firstLine="720"/>
        <w:jc w:val="both"/>
        <w:rPr>
          <w:rFonts w:ascii="Times New Roman" w:hAnsi="Times New Roman" w:cs="Times New Roman"/>
          <w:b/>
          <w:color w:val="auto"/>
          <w:sz w:val="28"/>
          <w:szCs w:val="28"/>
        </w:rPr>
      </w:pPr>
      <w:r w:rsidRPr="00897209">
        <w:rPr>
          <w:rFonts w:ascii="Times New Roman" w:hAnsi="Times New Roman" w:cs="Times New Roman"/>
          <w:b/>
          <w:color w:val="auto"/>
          <w:sz w:val="28"/>
          <w:szCs w:val="28"/>
        </w:rPr>
        <w:t>2.4. Формулювання висновків</w:t>
      </w:r>
    </w:p>
    <w:p w14:paraId="6F42C66B" w14:textId="77777777" w:rsidR="00C12132" w:rsidRDefault="00C45B0B" w:rsidP="00C12132">
      <w:pPr>
        <w:spacing w:after="0" w:line="240" w:lineRule="auto"/>
        <w:ind w:firstLine="720"/>
        <w:jc w:val="both"/>
        <w:rPr>
          <w:rFonts w:ascii="Times New Roman" w:hAnsi="Times New Roman" w:cs="Times New Roman"/>
          <w:sz w:val="28"/>
          <w:szCs w:val="28"/>
          <w:shd w:val="clear" w:color="auto" w:fill="FFFFFF"/>
        </w:rPr>
      </w:pPr>
      <w:r w:rsidRPr="00897209">
        <w:rPr>
          <w:rFonts w:ascii="Times New Roman" w:hAnsi="Times New Roman" w:cs="Times New Roman"/>
          <w:sz w:val="28"/>
          <w:szCs w:val="28"/>
          <w:shd w:val="clear" w:color="auto" w:fill="FFFFFF"/>
        </w:rPr>
        <w:t xml:space="preserve">У </w:t>
      </w:r>
      <w:r w:rsidRPr="00897209">
        <w:rPr>
          <w:rFonts w:ascii="Times New Roman" w:hAnsi="Times New Roman" w:cs="Times New Roman"/>
          <w:i/>
          <w:sz w:val="28"/>
          <w:szCs w:val="28"/>
          <w:shd w:val="clear" w:color="auto" w:fill="FFFFFF"/>
        </w:rPr>
        <w:t>висновках</w:t>
      </w:r>
      <w:r w:rsidRPr="00897209">
        <w:rPr>
          <w:rFonts w:ascii="Times New Roman" w:hAnsi="Times New Roman" w:cs="Times New Roman"/>
          <w:sz w:val="28"/>
          <w:szCs w:val="28"/>
          <w:shd w:val="clear" w:color="auto" w:fill="FFFFFF"/>
        </w:rPr>
        <w:t xml:space="preserve"> стисло й чітко формулюють </w:t>
      </w:r>
      <w:r w:rsidR="00E43309" w:rsidRPr="00897209">
        <w:rPr>
          <w:rFonts w:ascii="Times New Roman" w:hAnsi="Times New Roman" w:cs="Times New Roman"/>
          <w:sz w:val="28"/>
          <w:szCs w:val="28"/>
          <w:shd w:val="clear" w:color="auto" w:fill="FFFFFF"/>
        </w:rPr>
        <w:t xml:space="preserve">найважливіші </w:t>
      </w:r>
      <w:r w:rsidRPr="00897209">
        <w:rPr>
          <w:rFonts w:ascii="Times New Roman" w:hAnsi="Times New Roman" w:cs="Times New Roman"/>
          <w:sz w:val="28"/>
          <w:szCs w:val="28"/>
          <w:shd w:val="clear" w:color="auto" w:fill="FFFFFF"/>
        </w:rPr>
        <w:t>наукові та практичні результати, о</w:t>
      </w:r>
      <w:r w:rsidR="00E43309" w:rsidRPr="00897209">
        <w:rPr>
          <w:rFonts w:ascii="Times New Roman" w:hAnsi="Times New Roman" w:cs="Times New Roman"/>
          <w:sz w:val="28"/>
          <w:szCs w:val="28"/>
          <w:shd w:val="clear" w:color="auto" w:fill="FFFFFF"/>
        </w:rPr>
        <w:t>тримані</w:t>
      </w:r>
      <w:r w:rsidRPr="00897209">
        <w:rPr>
          <w:rFonts w:ascii="Times New Roman" w:hAnsi="Times New Roman" w:cs="Times New Roman"/>
          <w:sz w:val="28"/>
          <w:szCs w:val="28"/>
          <w:shd w:val="clear" w:color="auto" w:fill="FFFFFF"/>
        </w:rPr>
        <w:t xml:space="preserve"> в дослідженні, </w:t>
      </w:r>
      <w:r w:rsidR="00E43309" w:rsidRPr="00897209">
        <w:rPr>
          <w:rFonts w:ascii="Times New Roman" w:hAnsi="Times New Roman" w:cs="Times New Roman"/>
          <w:sz w:val="28"/>
          <w:szCs w:val="28"/>
          <w:shd w:val="clear" w:color="auto" w:fill="FFFFFF"/>
        </w:rPr>
        <w:t>з формулюванням розв’язаної наукової проблеми (завдання) та її значення для науки і практики</w:t>
      </w:r>
      <w:r w:rsidRPr="00897209">
        <w:rPr>
          <w:rFonts w:ascii="Times New Roman" w:hAnsi="Times New Roman" w:cs="Times New Roman"/>
          <w:sz w:val="28"/>
          <w:szCs w:val="28"/>
          <w:shd w:val="clear" w:color="auto" w:fill="FFFFFF"/>
        </w:rPr>
        <w:t xml:space="preserve">. </w:t>
      </w:r>
      <w:r w:rsidR="00C12132">
        <w:rPr>
          <w:rFonts w:ascii="Times New Roman" w:hAnsi="Times New Roman"/>
          <w:sz w:val="28"/>
          <w:szCs w:val="28"/>
        </w:rPr>
        <w:t xml:space="preserve">У висновках відображають лише ті рекомендації та пропозиції автора, що випливають з проведеного дослідження у розділах кваліфікаційної роботи. </w:t>
      </w:r>
      <w:r w:rsidRPr="00897209">
        <w:rPr>
          <w:rFonts w:ascii="Times New Roman" w:hAnsi="Times New Roman" w:cs="Times New Roman"/>
          <w:sz w:val="28"/>
          <w:szCs w:val="28"/>
          <w:shd w:val="clear" w:color="auto" w:fill="FFFFFF"/>
        </w:rPr>
        <w:t xml:space="preserve">Висновки – це синтез накопиченої в основній частині наукової інформації, тобто послідовне </w:t>
      </w:r>
      <w:proofErr w:type="spellStart"/>
      <w:r w:rsidRPr="00897209">
        <w:rPr>
          <w:rFonts w:ascii="Times New Roman" w:hAnsi="Times New Roman" w:cs="Times New Roman"/>
          <w:sz w:val="28"/>
          <w:szCs w:val="28"/>
          <w:shd w:val="clear" w:color="auto" w:fill="FFFFFF"/>
        </w:rPr>
        <w:t>логічно</w:t>
      </w:r>
      <w:proofErr w:type="spellEnd"/>
      <w:r w:rsidRPr="00897209">
        <w:rPr>
          <w:rFonts w:ascii="Times New Roman" w:hAnsi="Times New Roman" w:cs="Times New Roman"/>
          <w:sz w:val="28"/>
          <w:szCs w:val="28"/>
          <w:shd w:val="clear" w:color="auto" w:fill="FFFFFF"/>
        </w:rPr>
        <w:t xml:space="preserve"> струнке викладення підсумкових результатів у їх співвідношенні з метою і конкретним завданням, поставленим і сформульованим у вступі.</w:t>
      </w:r>
    </w:p>
    <w:p w14:paraId="72FFA355" w14:textId="62E466A5" w:rsidR="00C12132" w:rsidRPr="00C12132" w:rsidRDefault="00C12132" w:rsidP="00C12132">
      <w:pPr>
        <w:spacing w:after="0" w:line="240" w:lineRule="auto"/>
        <w:ind w:firstLine="720"/>
        <w:jc w:val="both"/>
        <w:rPr>
          <w:rFonts w:ascii="Times New Roman" w:hAnsi="Times New Roman" w:cs="Times New Roman"/>
          <w:sz w:val="28"/>
          <w:szCs w:val="28"/>
          <w:shd w:val="clear" w:color="auto" w:fill="FFFFFF"/>
        </w:rPr>
      </w:pPr>
      <w:r>
        <w:rPr>
          <w:rFonts w:ascii="Times New Roman" w:hAnsi="Times New Roman"/>
          <w:sz w:val="28"/>
          <w:szCs w:val="28"/>
        </w:rPr>
        <w:t>Висновки повинні містити рекомендації щодо теоретичного та практичного використання здобутих результатів. Наголошують на якісних та кількісних показниках здобутих результатів, обґрунтовують їхню достовірність. Висновки повинні містити наукову новизну чи особисту думку автора до уже відомого матеріалу як результату проведеного дослідження.</w:t>
      </w:r>
    </w:p>
    <w:p w14:paraId="5C6CC66B" w14:textId="5429DA88" w:rsidR="00E43309" w:rsidRPr="00897209" w:rsidRDefault="00E43309"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shd w:val="clear" w:color="auto" w:fill="FFFFFF"/>
        </w:rPr>
        <w:t xml:space="preserve">Перший пункт висновків має дати коротку оцінку стану питання. Потім у висновках розкривають методи розв’язання поставленої у роботі наукової проблеми (завдання), їхній практичний аналіз, порівняння з відомими </w:t>
      </w:r>
      <w:r w:rsidRPr="00897209">
        <w:rPr>
          <w:rFonts w:ascii="Times New Roman" w:hAnsi="Times New Roman" w:cs="Times New Roman"/>
          <w:sz w:val="28"/>
          <w:szCs w:val="28"/>
          <w:shd w:val="clear" w:color="auto" w:fill="FFFFFF"/>
        </w:rPr>
        <w:lastRenderedPageBreak/>
        <w:t>розв’язаннями, наголошуючи на якісних і кількісних</w:t>
      </w:r>
      <w:r w:rsidR="009827CD" w:rsidRPr="00897209">
        <w:rPr>
          <w:rFonts w:ascii="Times New Roman" w:hAnsi="Times New Roman" w:cs="Times New Roman"/>
          <w:sz w:val="28"/>
          <w:szCs w:val="28"/>
          <w:shd w:val="clear" w:color="auto" w:fill="FFFFFF"/>
        </w:rPr>
        <w:t xml:space="preserve"> показниках, здобутих у результаті проведеної роботи, обґрунтовують їхню достовірність.</w:t>
      </w:r>
    </w:p>
    <w:p w14:paraId="18C74DF0" w14:textId="77777777" w:rsidR="00505450" w:rsidRDefault="00505450" w:rsidP="004545C6">
      <w:pPr>
        <w:pStyle w:val="4Arial096"/>
        <w:ind w:firstLine="0"/>
        <w:rPr>
          <w:rFonts w:ascii="Times New Roman" w:hAnsi="Times New Roman"/>
          <w:sz w:val="28"/>
          <w:szCs w:val="28"/>
        </w:rPr>
      </w:pPr>
    </w:p>
    <w:p w14:paraId="2C2EE0E8" w14:textId="77777777" w:rsidR="00412110" w:rsidRPr="00897209" w:rsidRDefault="00412110" w:rsidP="00897209">
      <w:pPr>
        <w:pStyle w:val="21"/>
        <w:spacing w:after="0" w:line="240" w:lineRule="auto"/>
        <w:ind w:left="0" w:firstLine="720"/>
        <w:jc w:val="both"/>
        <w:rPr>
          <w:b/>
          <w:sz w:val="28"/>
          <w:szCs w:val="28"/>
        </w:rPr>
      </w:pPr>
      <w:r w:rsidRPr="00897209">
        <w:rPr>
          <w:b/>
          <w:sz w:val="28"/>
          <w:szCs w:val="28"/>
        </w:rPr>
        <w:t>Література</w:t>
      </w:r>
    </w:p>
    <w:p w14:paraId="4A40E2E2" w14:textId="77777777" w:rsidR="004545C6" w:rsidRPr="004545C6" w:rsidRDefault="00865E83" w:rsidP="00865E83">
      <w:pPr>
        <w:widowControl w:val="0"/>
        <w:numPr>
          <w:ilvl w:val="0"/>
          <w:numId w:val="37"/>
        </w:numPr>
        <w:shd w:val="clear" w:color="auto" w:fill="FFFFFF"/>
        <w:tabs>
          <w:tab w:val="left" w:pos="142"/>
          <w:tab w:val="left" w:pos="672"/>
          <w:tab w:val="left" w:pos="720"/>
          <w:tab w:val="left" w:pos="1134"/>
        </w:tabs>
        <w:adjustRightInd w:val="0"/>
        <w:spacing w:after="0" w:line="240" w:lineRule="auto"/>
        <w:ind w:left="0" w:firstLine="720"/>
        <w:jc w:val="both"/>
        <w:rPr>
          <w:rFonts w:ascii="Times New Roman" w:hAnsi="Times New Roman" w:cs="Times New Roman"/>
          <w:spacing w:val="-10"/>
          <w:sz w:val="28"/>
          <w:szCs w:val="28"/>
        </w:rPr>
      </w:pPr>
      <w:hyperlink r:id="rId33" w:history="1">
        <w:proofErr w:type="spellStart"/>
        <w:r w:rsidR="004545C6" w:rsidRPr="004545C6">
          <w:rPr>
            <w:rStyle w:val="aa"/>
            <w:rFonts w:ascii="Times New Roman" w:hAnsi="Times New Roman" w:cs="Times New Roman"/>
            <w:color w:val="auto"/>
            <w:sz w:val="28"/>
            <w:szCs w:val="28"/>
            <w:u w:val="none"/>
          </w:rPr>
          <w:t>Гуткевич</w:t>
        </w:r>
        <w:proofErr w:type="spellEnd"/>
        <w:r w:rsidR="004545C6" w:rsidRPr="004545C6">
          <w:rPr>
            <w:rStyle w:val="aa"/>
            <w:rFonts w:ascii="Times New Roman" w:hAnsi="Times New Roman" w:cs="Times New Roman"/>
            <w:color w:val="auto"/>
            <w:sz w:val="28"/>
            <w:szCs w:val="28"/>
            <w:u w:val="none"/>
          </w:rPr>
          <w:t xml:space="preserve"> С.О.</w:t>
        </w:r>
      </w:hyperlink>
      <w:r w:rsidR="004545C6" w:rsidRPr="004545C6">
        <w:rPr>
          <w:rFonts w:ascii="Times New Roman" w:hAnsi="Times New Roman" w:cs="Times New Roman"/>
          <w:sz w:val="28"/>
          <w:szCs w:val="28"/>
          <w:shd w:val="clear" w:color="auto" w:fill="FFFFFF"/>
        </w:rPr>
        <w:t>, </w:t>
      </w:r>
      <w:hyperlink r:id="rId34" w:history="1">
        <w:r w:rsidR="004545C6" w:rsidRPr="004545C6">
          <w:rPr>
            <w:rStyle w:val="aa"/>
            <w:rFonts w:ascii="Times New Roman" w:hAnsi="Times New Roman" w:cs="Times New Roman"/>
            <w:color w:val="auto"/>
            <w:sz w:val="28"/>
            <w:szCs w:val="28"/>
            <w:u w:val="none"/>
          </w:rPr>
          <w:t>Пугачова К.М.</w:t>
        </w:r>
      </w:hyperlink>
      <w:r w:rsidR="004545C6" w:rsidRPr="004545C6">
        <w:rPr>
          <w:rFonts w:ascii="Times New Roman" w:hAnsi="Times New Roman" w:cs="Times New Roman"/>
          <w:sz w:val="28"/>
          <w:szCs w:val="28"/>
        </w:rPr>
        <w:t xml:space="preserve"> </w:t>
      </w:r>
      <w:r w:rsidR="004545C6" w:rsidRPr="004545C6">
        <w:rPr>
          <w:rFonts w:ascii="Times New Roman" w:hAnsi="Times New Roman" w:cs="Times New Roman"/>
          <w:sz w:val="28"/>
          <w:szCs w:val="28"/>
          <w:shd w:val="clear" w:color="auto" w:fill="FFFFFF"/>
        </w:rPr>
        <w:t xml:space="preserve">Магістерська робота: методика написання та захисту : </w:t>
      </w:r>
      <w:proofErr w:type="spellStart"/>
      <w:r w:rsidR="004545C6" w:rsidRPr="004545C6">
        <w:rPr>
          <w:rFonts w:ascii="Times New Roman" w:hAnsi="Times New Roman" w:cs="Times New Roman"/>
          <w:sz w:val="28"/>
          <w:szCs w:val="28"/>
          <w:shd w:val="clear" w:color="auto" w:fill="FFFFFF"/>
        </w:rPr>
        <w:t>навч</w:t>
      </w:r>
      <w:proofErr w:type="spellEnd"/>
      <w:r w:rsidR="004545C6" w:rsidRPr="004545C6">
        <w:rPr>
          <w:rFonts w:ascii="Times New Roman" w:hAnsi="Times New Roman" w:cs="Times New Roman"/>
          <w:sz w:val="28"/>
          <w:szCs w:val="28"/>
          <w:shd w:val="clear" w:color="auto" w:fill="FFFFFF"/>
        </w:rPr>
        <w:t xml:space="preserve">. </w:t>
      </w:r>
      <w:proofErr w:type="spellStart"/>
      <w:r w:rsidR="004545C6" w:rsidRPr="004545C6">
        <w:rPr>
          <w:rFonts w:ascii="Times New Roman" w:hAnsi="Times New Roman" w:cs="Times New Roman"/>
          <w:sz w:val="28"/>
          <w:szCs w:val="28"/>
          <w:shd w:val="clear" w:color="auto" w:fill="FFFFFF"/>
        </w:rPr>
        <w:t>посіб</w:t>
      </w:r>
      <w:proofErr w:type="spellEnd"/>
      <w:r w:rsidR="004545C6" w:rsidRPr="004545C6">
        <w:rPr>
          <w:rFonts w:ascii="Times New Roman" w:hAnsi="Times New Roman" w:cs="Times New Roman"/>
          <w:sz w:val="28"/>
          <w:szCs w:val="28"/>
          <w:shd w:val="clear" w:color="auto" w:fill="FFFFFF"/>
        </w:rPr>
        <w:t xml:space="preserve">. Київ: </w:t>
      </w:r>
      <w:proofErr w:type="spellStart"/>
      <w:r w:rsidR="004545C6" w:rsidRPr="004545C6">
        <w:rPr>
          <w:rFonts w:ascii="Times New Roman" w:hAnsi="Times New Roman" w:cs="Times New Roman"/>
          <w:sz w:val="28"/>
          <w:szCs w:val="28"/>
          <w:shd w:val="clear" w:color="auto" w:fill="FFFFFF"/>
        </w:rPr>
        <w:t>Нац</w:t>
      </w:r>
      <w:proofErr w:type="spellEnd"/>
      <w:r w:rsidR="004545C6" w:rsidRPr="004545C6">
        <w:rPr>
          <w:rFonts w:ascii="Times New Roman" w:hAnsi="Times New Roman" w:cs="Times New Roman"/>
          <w:sz w:val="28"/>
          <w:szCs w:val="28"/>
          <w:shd w:val="clear" w:color="auto" w:fill="FFFFFF"/>
        </w:rPr>
        <w:t xml:space="preserve">. ун-т харч. </w:t>
      </w:r>
      <w:proofErr w:type="spellStart"/>
      <w:r w:rsidR="004545C6" w:rsidRPr="004545C6">
        <w:rPr>
          <w:rFonts w:ascii="Times New Roman" w:hAnsi="Times New Roman" w:cs="Times New Roman"/>
          <w:sz w:val="28"/>
          <w:szCs w:val="28"/>
          <w:shd w:val="clear" w:color="auto" w:fill="FFFFFF"/>
        </w:rPr>
        <w:t>техн</w:t>
      </w:r>
      <w:proofErr w:type="spellEnd"/>
      <w:r w:rsidR="004545C6" w:rsidRPr="004545C6">
        <w:rPr>
          <w:rFonts w:ascii="Times New Roman" w:hAnsi="Times New Roman" w:cs="Times New Roman"/>
          <w:sz w:val="28"/>
          <w:szCs w:val="28"/>
          <w:shd w:val="clear" w:color="auto" w:fill="FFFFFF"/>
        </w:rPr>
        <w:t>. 2025.</w:t>
      </w:r>
      <w:hyperlink r:id="rId35" w:history="1">
        <w:r w:rsidR="004545C6" w:rsidRPr="004545C6">
          <w:rPr>
            <w:rStyle w:val="aa"/>
            <w:rFonts w:ascii="Times New Roman" w:hAnsi="Times New Roman" w:cs="Times New Roman"/>
            <w:color w:val="auto"/>
            <w:sz w:val="28"/>
            <w:szCs w:val="28"/>
            <w:u w:val="none"/>
            <w:shd w:val="clear" w:color="auto" w:fill="FFFFFF"/>
          </w:rPr>
          <w:t> </w:t>
        </w:r>
      </w:hyperlink>
      <w:r w:rsidR="004545C6" w:rsidRPr="004545C6">
        <w:rPr>
          <w:rFonts w:ascii="Times New Roman" w:hAnsi="Times New Roman" w:cs="Times New Roman"/>
          <w:sz w:val="28"/>
          <w:szCs w:val="28"/>
        </w:rPr>
        <w:t xml:space="preserve">200 с. </w:t>
      </w:r>
    </w:p>
    <w:p w14:paraId="34FFC173" w14:textId="77777777" w:rsidR="004545C6" w:rsidRPr="004545C6" w:rsidRDefault="004545C6" w:rsidP="00865E83">
      <w:pPr>
        <w:widowControl w:val="0"/>
        <w:numPr>
          <w:ilvl w:val="0"/>
          <w:numId w:val="37"/>
        </w:numPr>
        <w:shd w:val="clear" w:color="auto" w:fill="FFFFFF"/>
        <w:tabs>
          <w:tab w:val="left" w:pos="142"/>
          <w:tab w:val="left" w:pos="672"/>
          <w:tab w:val="left" w:pos="720"/>
          <w:tab w:val="left" w:pos="1134"/>
        </w:tabs>
        <w:adjustRightInd w:val="0"/>
        <w:spacing w:after="0" w:line="240" w:lineRule="auto"/>
        <w:ind w:left="0" w:firstLine="720"/>
        <w:jc w:val="both"/>
        <w:rPr>
          <w:rFonts w:ascii="Times New Roman" w:hAnsi="Times New Roman" w:cs="Times New Roman"/>
          <w:spacing w:val="-10"/>
          <w:sz w:val="28"/>
          <w:szCs w:val="28"/>
        </w:rPr>
      </w:pPr>
      <w:r w:rsidRPr="004545C6">
        <w:rPr>
          <w:rFonts w:ascii="Times New Roman" w:hAnsi="Times New Roman" w:cs="Times New Roman"/>
          <w:sz w:val="28"/>
          <w:szCs w:val="28"/>
        </w:rPr>
        <w:t xml:space="preserve">Захарова О. Основи інформаційно-аналітичної діяльності : </w:t>
      </w:r>
      <w:proofErr w:type="spellStart"/>
      <w:r w:rsidRPr="004545C6">
        <w:rPr>
          <w:rFonts w:ascii="Times New Roman" w:hAnsi="Times New Roman" w:cs="Times New Roman"/>
          <w:sz w:val="28"/>
          <w:szCs w:val="28"/>
        </w:rPr>
        <w:t>навч</w:t>
      </w:r>
      <w:proofErr w:type="spellEnd"/>
      <w:r w:rsidRPr="004545C6">
        <w:rPr>
          <w:rFonts w:ascii="Times New Roman" w:hAnsi="Times New Roman" w:cs="Times New Roman"/>
          <w:sz w:val="28"/>
          <w:szCs w:val="28"/>
        </w:rPr>
        <w:t xml:space="preserve">. </w:t>
      </w:r>
      <w:proofErr w:type="spellStart"/>
      <w:r w:rsidRPr="004545C6">
        <w:rPr>
          <w:rFonts w:ascii="Times New Roman" w:hAnsi="Times New Roman" w:cs="Times New Roman"/>
          <w:sz w:val="28"/>
          <w:szCs w:val="28"/>
        </w:rPr>
        <w:t>посіб</w:t>
      </w:r>
      <w:proofErr w:type="spellEnd"/>
      <w:r w:rsidRPr="004545C6">
        <w:rPr>
          <w:rFonts w:ascii="Times New Roman" w:hAnsi="Times New Roman" w:cs="Times New Roman"/>
          <w:i/>
          <w:iCs/>
          <w:sz w:val="28"/>
          <w:szCs w:val="28"/>
        </w:rPr>
        <w:t>.</w:t>
      </w:r>
      <w:r w:rsidRPr="004545C6">
        <w:rPr>
          <w:rFonts w:ascii="Times New Roman" w:hAnsi="Times New Roman" w:cs="Times New Roman"/>
          <w:sz w:val="28"/>
          <w:szCs w:val="28"/>
        </w:rPr>
        <w:t xml:space="preserve"> </w:t>
      </w:r>
      <w:proofErr w:type="spellStart"/>
      <w:r w:rsidRPr="004545C6">
        <w:rPr>
          <w:rFonts w:ascii="Times New Roman" w:hAnsi="Times New Roman" w:cs="Times New Roman"/>
          <w:sz w:val="28"/>
          <w:szCs w:val="28"/>
        </w:rPr>
        <w:t>СумДУ</w:t>
      </w:r>
      <w:proofErr w:type="spellEnd"/>
      <w:r w:rsidRPr="004545C6">
        <w:rPr>
          <w:rFonts w:ascii="Times New Roman" w:hAnsi="Times New Roman" w:cs="Times New Roman"/>
          <w:sz w:val="28"/>
          <w:szCs w:val="28"/>
        </w:rPr>
        <w:t xml:space="preserve">/СУЕМ, 2024. </w:t>
      </w:r>
    </w:p>
    <w:p w14:paraId="0D2470B8" w14:textId="099F07ED" w:rsidR="004545C6" w:rsidRPr="004545C6" w:rsidRDefault="004545C6" w:rsidP="00865E83">
      <w:pPr>
        <w:widowControl w:val="0"/>
        <w:numPr>
          <w:ilvl w:val="0"/>
          <w:numId w:val="37"/>
        </w:numPr>
        <w:shd w:val="clear" w:color="auto" w:fill="FFFFFF"/>
        <w:tabs>
          <w:tab w:val="left" w:pos="142"/>
          <w:tab w:val="left" w:pos="672"/>
          <w:tab w:val="left" w:pos="720"/>
          <w:tab w:val="left" w:pos="1134"/>
        </w:tabs>
        <w:adjustRightInd w:val="0"/>
        <w:spacing w:after="0" w:line="240" w:lineRule="auto"/>
        <w:ind w:left="0" w:firstLine="720"/>
        <w:jc w:val="both"/>
        <w:rPr>
          <w:rFonts w:ascii="Times New Roman" w:hAnsi="Times New Roman" w:cs="Times New Roman"/>
          <w:spacing w:val="-10"/>
          <w:sz w:val="28"/>
          <w:szCs w:val="28"/>
        </w:rPr>
      </w:pPr>
      <w:r w:rsidRPr="004545C6">
        <w:rPr>
          <w:rFonts w:ascii="Times New Roman" w:hAnsi="Times New Roman" w:cs="Times New Roman"/>
          <w:sz w:val="28"/>
          <w:szCs w:val="28"/>
        </w:rPr>
        <w:t xml:space="preserve">Поперечний А. М., </w:t>
      </w:r>
      <w:proofErr w:type="spellStart"/>
      <w:r w:rsidRPr="004545C6">
        <w:rPr>
          <w:rFonts w:ascii="Times New Roman" w:hAnsi="Times New Roman" w:cs="Times New Roman"/>
          <w:sz w:val="28"/>
          <w:szCs w:val="28"/>
        </w:rPr>
        <w:t>Заплетніков</w:t>
      </w:r>
      <w:proofErr w:type="spellEnd"/>
      <w:r w:rsidRPr="004545C6">
        <w:rPr>
          <w:rFonts w:ascii="Times New Roman" w:hAnsi="Times New Roman" w:cs="Times New Roman"/>
          <w:sz w:val="28"/>
          <w:szCs w:val="28"/>
        </w:rPr>
        <w:t xml:space="preserve"> І. М., </w:t>
      </w:r>
      <w:proofErr w:type="spellStart"/>
      <w:r w:rsidRPr="004545C6">
        <w:rPr>
          <w:rFonts w:ascii="Times New Roman" w:hAnsi="Times New Roman" w:cs="Times New Roman"/>
          <w:sz w:val="28"/>
          <w:szCs w:val="28"/>
        </w:rPr>
        <w:t>Баришев</w:t>
      </w:r>
      <w:proofErr w:type="spellEnd"/>
      <w:r w:rsidRPr="004545C6">
        <w:rPr>
          <w:rFonts w:ascii="Times New Roman" w:hAnsi="Times New Roman" w:cs="Times New Roman"/>
          <w:sz w:val="28"/>
          <w:szCs w:val="28"/>
        </w:rPr>
        <w:t xml:space="preserve"> О. І. Магістерська робота. Методологія її виконання : </w:t>
      </w:r>
      <w:proofErr w:type="spellStart"/>
      <w:r w:rsidRPr="004545C6">
        <w:rPr>
          <w:rFonts w:ascii="Times New Roman" w:hAnsi="Times New Roman" w:cs="Times New Roman"/>
          <w:sz w:val="28"/>
          <w:szCs w:val="28"/>
        </w:rPr>
        <w:t>навч</w:t>
      </w:r>
      <w:proofErr w:type="spellEnd"/>
      <w:r w:rsidRPr="004545C6">
        <w:rPr>
          <w:rFonts w:ascii="Times New Roman" w:hAnsi="Times New Roman" w:cs="Times New Roman"/>
          <w:sz w:val="28"/>
          <w:szCs w:val="28"/>
        </w:rPr>
        <w:t xml:space="preserve">. </w:t>
      </w:r>
      <w:proofErr w:type="spellStart"/>
      <w:r w:rsidRPr="004545C6">
        <w:rPr>
          <w:rFonts w:ascii="Times New Roman" w:hAnsi="Times New Roman" w:cs="Times New Roman"/>
          <w:sz w:val="28"/>
          <w:szCs w:val="28"/>
        </w:rPr>
        <w:t>посіб</w:t>
      </w:r>
      <w:proofErr w:type="spellEnd"/>
      <w:r w:rsidRPr="004545C6">
        <w:rPr>
          <w:rFonts w:ascii="Times New Roman" w:hAnsi="Times New Roman" w:cs="Times New Roman"/>
          <w:sz w:val="28"/>
          <w:szCs w:val="28"/>
        </w:rPr>
        <w:t xml:space="preserve">. 2022. 208 с. </w:t>
      </w:r>
    </w:p>
    <w:p w14:paraId="00B7FB1A" w14:textId="77777777" w:rsidR="004545C6" w:rsidRPr="004545C6" w:rsidRDefault="004545C6" w:rsidP="00865E83">
      <w:pPr>
        <w:widowControl w:val="0"/>
        <w:numPr>
          <w:ilvl w:val="0"/>
          <w:numId w:val="37"/>
        </w:numPr>
        <w:shd w:val="clear" w:color="auto" w:fill="FFFFFF"/>
        <w:tabs>
          <w:tab w:val="left" w:pos="142"/>
          <w:tab w:val="left" w:pos="672"/>
          <w:tab w:val="left" w:pos="720"/>
          <w:tab w:val="left" w:pos="1134"/>
        </w:tabs>
        <w:adjustRightInd w:val="0"/>
        <w:spacing w:after="0" w:line="240" w:lineRule="auto"/>
        <w:ind w:left="0" w:firstLine="720"/>
        <w:jc w:val="both"/>
        <w:rPr>
          <w:rFonts w:ascii="Times New Roman" w:hAnsi="Times New Roman" w:cs="Times New Roman"/>
          <w:spacing w:val="-10"/>
          <w:sz w:val="28"/>
          <w:szCs w:val="28"/>
        </w:rPr>
      </w:pPr>
      <w:proofErr w:type="spellStart"/>
      <w:r w:rsidRPr="004545C6">
        <w:rPr>
          <w:rFonts w:ascii="Times New Roman" w:hAnsi="Times New Roman" w:cs="Times New Roman"/>
          <w:sz w:val="28"/>
          <w:szCs w:val="28"/>
          <w:shd w:val="clear" w:color="auto" w:fill="FFFFFF"/>
        </w:rPr>
        <w:t>Семигіна</w:t>
      </w:r>
      <w:proofErr w:type="spellEnd"/>
      <w:r w:rsidRPr="004545C6">
        <w:rPr>
          <w:rFonts w:ascii="Times New Roman" w:hAnsi="Times New Roman" w:cs="Times New Roman"/>
          <w:sz w:val="28"/>
          <w:szCs w:val="28"/>
          <w:shd w:val="clear" w:color="auto" w:fill="FFFFFF"/>
        </w:rPr>
        <w:t xml:space="preserve"> Т. В. Використання обґрунтованої теорії у дослідженнях із соціальної роботи. 2021. </w:t>
      </w:r>
      <w:r w:rsidRPr="004545C6">
        <w:rPr>
          <w:rFonts w:ascii="Times New Roman" w:hAnsi="Times New Roman" w:cs="Times New Roman"/>
          <w:sz w:val="28"/>
          <w:szCs w:val="28"/>
          <w:shd w:val="clear" w:color="auto" w:fill="FFFFFF"/>
          <w:lang w:val="en-US"/>
        </w:rPr>
        <w:t>URL</w:t>
      </w:r>
      <w:r w:rsidRPr="004545C6">
        <w:rPr>
          <w:rFonts w:ascii="Times New Roman" w:hAnsi="Times New Roman" w:cs="Times New Roman"/>
          <w:sz w:val="28"/>
          <w:szCs w:val="28"/>
          <w:shd w:val="clear" w:color="auto" w:fill="FFFFFF"/>
        </w:rPr>
        <w:t xml:space="preserve">: </w:t>
      </w:r>
      <w:hyperlink r:id="rId36" w:tgtFrame="_blank" w:history="1">
        <w:r w:rsidRPr="004545C6">
          <w:rPr>
            <w:rStyle w:val="aa"/>
            <w:rFonts w:ascii="Times New Roman" w:hAnsi="Times New Roman" w:cs="Times New Roman"/>
            <w:color w:val="auto"/>
            <w:sz w:val="28"/>
            <w:szCs w:val="28"/>
            <w:u w:val="none"/>
            <w:bdr w:val="none" w:sz="0" w:space="0" w:color="auto" w:frame="1"/>
          </w:rPr>
          <w:t>https://bit.ly/32I3tgW</w:t>
        </w:r>
      </w:hyperlink>
      <w:r w:rsidRPr="004545C6">
        <w:rPr>
          <w:rFonts w:ascii="Times New Roman" w:hAnsi="Times New Roman" w:cs="Times New Roman"/>
          <w:sz w:val="28"/>
          <w:szCs w:val="28"/>
          <w:shd w:val="clear" w:color="auto" w:fill="FFFFFF"/>
        </w:rPr>
        <w:t>.</w:t>
      </w:r>
    </w:p>
    <w:p w14:paraId="5FDAAD46" w14:textId="77777777" w:rsidR="004545C6" w:rsidRDefault="004545C6" w:rsidP="00865E83">
      <w:pPr>
        <w:widowControl w:val="0"/>
        <w:numPr>
          <w:ilvl w:val="0"/>
          <w:numId w:val="37"/>
        </w:numPr>
        <w:shd w:val="clear" w:color="auto" w:fill="FFFFFF"/>
        <w:tabs>
          <w:tab w:val="left" w:pos="142"/>
          <w:tab w:val="left" w:pos="672"/>
          <w:tab w:val="left" w:pos="720"/>
          <w:tab w:val="left" w:pos="1134"/>
        </w:tabs>
        <w:adjustRightInd w:val="0"/>
        <w:spacing w:after="0" w:line="240" w:lineRule="auto"/>
        <w:ind w:left="0" w:firstLine="720"/>
        <w:jc w:val="both"/>
        <w:rPr>
          <w:rFonts w:ascii="Times New Roman" w:hAnsi="Times New Roman" w:cs="Times New Roman"/>
          <w:spacing w:val="-10"/>
          <w:sz w:val="28"/>
          <w:szCs w:val="28"/>
        </w:rPr>
      </w:pPr>
      <w:proofErr w:type="spellStart"/>
      <w:r w:rsidRPr="004545C6">
        <w:rPr>
          <w:rFonts w:ascii="Times New Roman" w:hAnsi="Times New Roman" w:cs="Times New Roman"/>
          <w:sz w:val="28"/>
          <w:szCs w:val="28"/>
          <w:shd w:val="clear" w:color="auto" w:fill="FFFFFF"/>
        </w:rPr>
        <w:t>Семигіна</w:t>
      </w:r>
      <w:proofErr w:type="spellEnd"/>
      <w:r w:rsidRPr="004545C6">
        <w:rPr>
          <w:rFonts w:ascii="Times New Roman" w:hAnsi="Times New Roman" w:cs="Times New Roman"/>
          <w:sz w:val="28"/>
          <w:szCs w:val="28"/>
          <w:shd w:val="clear" w:color="auto" w:fill="FFFFFF"/>
        </w:rPr>
        <w:t xml:space="preserve"> Т. Дослідники як агенти змін (використання дослідження в дії у соціальній роботі). 2021.  </w:t>
      </w:r>
      <w:r w:rsidRPr="004545C6">
        <w:rPr>
          <w:rFonts w:ascii="Times New Roman" w:hAnsi="Times New Roman" w:cs="Times New Roman"/>
          <w:sz w:val="28"/>
          <w:szCs w:val="28"/>
          <w:shd w:val="clear" w:color="auto" w:fill="FFFFFF"/>
          <w:lang w:val="en-US"/>
        </w:rPr>
        <w:t>URL</w:t>
      </w:r>
      <w:r w:rsidRPr="004545C6">
        <w:rPr>
          <w:rFonts w:ascii="Times New Roman" w:hAnsi="Times New Roman" w:cs="Times New Roman"/>
          <w:sz w:val="28"/>
          <w:szCs w:val="28"/>
          <w:shd w:val="clear" w:color="auto" w:fill="FFFFFF"/>
        </w:rPr>
        <w:t xml:space="preserve">: </w:t>
      </w:r>
      <w:hyperlink r:id="rId37" w:tgtFrame="_blank" w:history="1">
        <w:r w:rsidRPr="004545C6">
          <w:rPr>
            <w:rStyle w:val="aa"/>
            <w:rFonts w:ascii="Times New Roman" w:hAnsi="Times New Roman" w:cs="Times New Roman"/>
            <w:color w:val="auto"/>
            <w:sz w:val="28"/>
            <w:szCs w:val="28"/>
            <w:u w:val="none"/>
            <w:bdr w:val="none" w:sz="0" w:space="0" w:color="auto" w:frame="1"/>
          </w:rPr>
          <w:t>https://bit.ly/3zpCZgr</w:t>
        </w:r>
      </w:hyperlink>
      <w:r w:rsidRPr="004545C6">
        <w:rPr>
          <w:rFonts w:ascii="Times New Roman" w:hAnsi="Times New Roman" w:cs="Times New Roman"/>
          <w:sz w:val="28"/>
          <w:szCs w:val="28"/>
          <w:shd w:val="clear" w:color="auto" w:fill="FFFFFF"/>
        </w:rPr>
        <w:t>.</w:t>
      </w:r>
    </w:p>
    <w:p w14:paraId="4A54CC09" w14:textId="77777777" w:rsidR="004C501B" w:rsidRPr="00897209" w:rsidRDefault="004C501B" w:rsidP="00897209">
      <w:pPr>
        <w:spacing w:after="0" w:line="240" w:lineRule="auto"/>
        <w:jc w:val="both"/>
        <w:rPr>
          <w:rFonts w:ascii="Times New Roman" w:hAnsi="Times New Roman" w:cs="Times New Roman"/>
          <w:sz w:val="28"/>
          <w:szCs w:val="28"/>
        </w:rPr>
      </w:pPr>
    </w:p>
    <w:p w14:paraId="47F7BF2B" w14:textId="43A6D0D7" w:rsidR="00C770B1" w:rsidRPr="00C770B1" w:rsidRDefault="00505450" w:rsidP="00C770B1">
      <w:pPr>
        <w:ind w:firstLine="720"/>
        <w:jc w:val="both"/>
        <w:rPr>
          <w:rFonts w:ascii="Times New Roman" w:hAnsi="Times New Roman" w:cs="Times New Roman"/>
          <w:b/>
          <w:bCs/>
          <w:sz w:val="28"/>
          <w:szCs w:val="28"/>
        </w:rPr>
      </w:pPr>
      <w:bookmarkStart w:id="26" w:name="_Hlk114396910"/>
      <w:bookmarkStart w:id="27" w:name="_Hlk114053245"/>
      <w:bookmarkStart w:id="28" w:name="_Hlk114053293"/>
      <w:r w:rsidRPr="00C770B1">
        <w:rPr>
          <w:rFonts w:ascii="Times New Roman" w:hAnsi="Times New Roman" w:cs="Times New Roman"/>
          <w:b/>
          <w:bCs/>
          <w:i/>
          <w:iCs/>
          <w:color w:val="000000"/>
          <w:sz w:val="28"/>
          <w:szCs w:val="28"/>
        </w:rPr>
        <w:t xml:space="preserve">ТЕМА </w:t>
      </w:r>
      <w:r w:rsidRPr="00C770B1">
        <w:rPr>
          <w:rFonts w:ascii="Times New Roman" w:hAnsi="Times New Roman" w:cs="Times New Roman"/>
          <w:b/>
          <w:bCs/>
          <w:i/>
          <w:iCs/>
          <w:color w:val="000000"/>
          <w:sz w:val="28"/>
          <w:szCs w:val="28"/>
          <w:lang w:val="ru-RU"/>
        </w:rPr>
        <w:t>4</w:t>
      </w:r>
      <w:r w:rsidRPr="00C770B1">
        <w:rPr>
          <w:rFonts w:ascii="Times New Roman" w:hAnsi="Times New Roman" w:cs="Times New Roman"/>
          <w:b/>
          <w:bCs/>
          <w:i/>
          <w:iCs/>
          <w:color w:val="000000"/>
          <w:sz w:val="28"/>
          <w:szCs w:val="28"/>
        </w:rPr>
        <w:t xml:space="preserve">. </w:t>
      </w:r>
      <w:r w:rsidRPr="00C770B1">
        <w:rPr>
          <w:rFonts w:ascii="Times New Roman" w:eastAsia="Times New Roman" w:hAnsi="Times New Roman" w:cs="Times New Roman"/>
          <w:b/>
          <w:bCs/>
          <w:sz w:val="28"/>
          <w:szCs w:val="28"/>
          <w:lang w:eastAsia="ru-RU"/>
        </w:rPr>
        <w:t>ШТУЧН</w:t>
      </w:r>
      <w:r w:rsidR="0059357A">
        <w:rPr>
          <w:rFonts w:ascii="Times New Roman" w:hAnsi="Times New Roman" w:cs="Times New Roman"/>
          <w:b/>
          <w:bCs/>
          <w:sz w:val="28"/>
          <w:szCs w:val="28"/>
        </w:rPr>
        <w:t>ИЙ</w:t>
      </w:r>
      <w:r w:rsidRPr="00C770B1">
        <w:rPr>
          <w:rFonts w:ascii="Times New Roman" w:eastAsia="Times New Roman" w:hAnsi="Times New Roman" w:cs="Times New Roman"/>
          <w:b/>
          <w:bCs/>
          <w:sz w:val="28"/>
          <w:szCs w:val="28"/>
          <w:lang w:eastAsia="ru-RU"/>
        </w:rPr>
        <w:t xml:space="preserve"> ІНТЕЛЕКТ</w:t>
      </w:r>
      <w:r w:rsidRPr="00C770B1">
        <w:rPr>
          <w:rFonts w:ascii="Times New Roman" w:eastAsia="Times New Roman" w:hAnsi="Times New Roman" w:cs="Times New Roman"/>
          <w:sz w:val="28"/>
          <w:szCs w:val="28"/>
          <w:lang w:eastAsia="ru-RU"/>
        </w:rPr>
        <w:t xml:space="preserve"> </w:t>
      </w:r>
      <w:r w:rsidRPr="00C770B1">
        <w:rPr>
          <w:rFonts w:ascii="Times New Roman" w:hAnsi="Times New Roman" w:cs="Times New Roman"/>
          <w:sz w:val="28"/>
          <w:szCs w:val="28"/>
        </w:rPr>
        <w:t>(</w:t>
      </w:r>
      <w:r w:rsidRPr="00C770B1">
        <w:rPr>
          <w:rFonts w:ascii="Times New Roman" w:eastAsia="Times New Roman" w:hAnsi="Times New Roman" w:cs="Times New Roman"/>
          <w:b/>
          <w:bCs/>
          <w:sz w:val="28"/>
          <w:szCs w:val="28"/>
          <w:lang w:eastAsia="ru-RU"/>
        </w:rPr>
        <w:t>ШІ</w:t>
      </w:r>
      <w:r w:rsidRPr="00C770B1">
        <w:rPr>
          <w:rFonts w:ascii="Times New Roman" w:hAnsi="Times New Roman" w:cs="Times New Roman"/>
          <w:b/>
          <w:bCs/>
          <w:sz w:val="28"/>
          <w:szCs w:val="28"/>
        </w:rPr>
        <w:t>)</w:t>
      </w:r>
      <w:r w:rsidRPr="00C770B1">
        <w:rPr>
          <w:rFonts w:ascii="Times New Roman" w:eastAsia="Times New Roman" w:hAnsi="Times New Roman" w:cs="Times New Roman"/>
          <w:b/>
          <w:bCs/>
          <w:sz w:val="28"/>
          <w:szCs w:val="28"/>
          <w:lang w:eastAsia="ru-RU"/>
        </w:rPr>
        <w:t xml:space="preserve"> </w:t>
      </w:r>
      <w:r w:rsidR="0059357A">
        <w:rPr>
          <w:rFonts w:ascii="Times New Roman" w:eastAsia="Times New Roman" w:hAnsi="Times New Roman" w:cs="Times New Roman"/>
          <w:b/>
          <w:bCs/>
          <w:sz w:val="28"/>
          <w:szCs w:val="28"/>
          <w:lang w:eastAsia="ru-RU"/>
        </w:rPr>
        <w:t>ТА АКАДЕМІЧНА ДОБРОЧЕСНІСТЬ</w:t>
      </w:r>
    </w:p>
    <w:p w14:paraId="066DA373" w14:textId="77777777" w:rsidR="00C770B1" w:rsidRPr="00C770B1" w:rsidRDefault="00C770B1" w:rsidP="001F43C2">
      <w:pPr>
        <w:numPr>
          <w:ilvl w:val="1"/>
          <w:numId w:val="8"/>
        </w:numPr>
        <w:tabs>
          <w:tab w:val="clear" w:pos="1440"/>
          <w:tab w:val="num" w:pos="1134"/>
        </w:tabs>
        <w:spacing w:after="0" w:line="240" w:lineRule="auto"/>
        <w:ind w:left="0" w:firstLine="709"/>
        <w:jc w:val="both"/>
        <w:rPr>
          <w:rFonts w:ascii="Times New Roman" w:hAnsi="Times New Roman" w:cs="Times New Roman"/>
          <w:sz w:val="28"/>
          <w:szCs w:val="28"/>
        </w:rPr>
      </w:pPr>
      <w:r w:rsidRPr="00C770B1">
        <w:rPr>
          <w:rFonts w:ascii="Times New Roman" w:hAnsi="Times New Roman" w:cs="Times New Roman"/>
          <w:sz w:val="28"/>
          <w:szCs w:val="28"/>
        </w:rPr>
        <w:t xml:space="preserve">ШІ в сучасному процесі наукового дослідження. </w:t>
      </w:r>
    </w:p>
    <w:p w14:paraId="12DFBEC0" w14:textId="7337281B" w:rsidR="00BC619C" w:rsidRDefault="00A446D1" w:rsidP="001F43C2">
      <w:pPr>
        <w:numPr>
          <w:ilvl w:val="1"/>
          <w:numId w:val="8"/>
        </w:numPr>
        <w:tabs>
          <w:tab w:val="clear" w:pos="1440"/>
          <w:tab w:val="num"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Можливості в</w:t>
      </w:r>
      <w:r w:rsidR="00F85C0E">
        <w:rPr>
          <w:rFonts w:ascii="Times New Roman" w:hAnsi="Times New Roman" w:cs="Times New Roman"/>
          <w:sz w:val="28"/>
          <w:szCs w:val="28"/>
        </w:rPr>
        <w:t>икористання</w:t>
      </w:r>
      <w:r w:rsidR="00C770B1" w:rsidRPr="00C770B1">
        <w:rPr>
          <w:rFonts w:ascii="Times New Roman" w:hAnsi="Times New Roman" w:cs="Times New Roman"/>
          <w:sz w:val="28"/>
          <w:szCs w:val="28"/>
        </w:rPr>
        <w:t xml:space="preserve"> ШІ в науковому процесі. </w:t>
      </w:r>
    </w:p>
    <w:p w14:paraId="79F79791" w14:textId="290555D5" w:rsidR="00BC619C" w:rsidRPr="00F733CA" w:rsidRDefault="00EA5E4B" w:rsidP="001F43C2">
      <w:pPr>
        <w:numPr>
          <w:ilvl w:val="1"/>
          <w:numId w:val="8"/>
        </w:numPr>
        <w:tabs>
          <w:tab w:val="clear" w:pos="1440"/>
          <w:tab w:val="num" w:pos="1134"/>
        </w:tabs>
        <w:spacing w:after="0" w:line="240" w:lineRule="auto"/>
        <w:ind w:left="0" w:firstLine="709"/>
        <w:jc w:val="both"/>
        <w:rPr>
          <w:rFonts w:ascii="Times New Roman" w:hAnsi="Times New Roman" w:cs="Times New Roman"/>
          <w:sz w:val="28"/>
          <w:szCs w:val="28"/>
        </w:rPr>
      </w:pPr>
      <w:proofErr w:type="spellStart"/>
      <w:r>
        <w:rPr>
          <w:rFonts w:ascii="Times New Roman" w:eastAsia="Times New Roman" w:hAnsi="Times New Roman" w:cs="Times New Roman"/>
          <w:sz w:val="28"/>
          <w:szCs w:val="28"/>
          <w:lang w:val="ru-RU" w:eastAsia="ru-RU"/>
        </w:rPr>
        <w:t>Етичні</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аспекти</w:t>
      </w:r>
      <w:proofErr w:type="spellEnd"/>
      <w:r>
        <w:rPr>
          <w:rFonts w:ascii="Times New Roman" w:eastAsia="Times New Roman" w:hAnsi="Times New Roman" w:cs="Times New Roman"/>
          <w:sz w:val="28"/>
          <w:szCs w:val="28"/>
          <w:lang w:val="ru-RU" w:eastAsia="ru-RU"/>
        </w:rPr>
        <w:t xml:space="preserve"> </w:t>
      </w:r>
      <w:proofErr w:type="spellStart"/>
      <w:r w:rsidR="00BC619C" w:rsidRPr="006D7FCC">
        <w:rPr>
          <w:rFonts w:ascii="Times New Roman" w:eastAsia="Times New Roman" w:hAnsi="Times New Roman" w:cs="Times New Roman"/>
          <w:sz w:val="28"/>
          <w:szCs w:val="28"/>
          <w:lang w:val="ru-RU" w:eastAsia="ru-RU"/>
        </w:rPr>
        <w:t>використання</w:t>
      </w:r>
      <w:proofErr w:type="spellEnd"/>
      <w:r w:rsidR="00BC619C" w:rsidRPr="006D7FCC">
        <w:rPr>
          <w:rFonts w:ascii="Times New Roman" w:eastAsia="Times New Roman" w:hAnsi="Times New Roman" w:cs="Times New Roman"/>
          <w:sz w:val="28"/>
          <w:szCs w:val="28"/>
          <w:lang w:val="ru-RU" w:eastAsia="ru-RU"/>
        </w:rPr>
        <w:t xml:space="preserve"> ШІ</w:t>
      </w:r>
      <w:r w:rsidR="00BC619C" w:rsidRPr="00BC619C">
        <w:rPr>
          <w:rFonts w:ascii="Times New Roman" w:eastAsia="Times New Roman" w:hAnsi="Times New Roman" w:cs="Times New Roman"/>
          <w:sz w:val="25"/>
          <w:szCs w:val="25"/>
          <w:lang w:val="ru-RU" w:eastAsia="ru-RU"/>
        </w:rPr>
        <w:t>.</w:t>
      </w:r>
    </w:p>
    <w:p w14:paraId="4CBA9DFA" w14:textId="37090F85" w:rsidR="00F733CA" w:rsidRPr="00F733CA" w:rsidRDefault="00F733CA" w:rsidP="00F733CA">
      <w:pPr>
        <w:numPr>
          <w:ilvl w:val="1"/>
          <w:numId w:val="8"/>
        </w:numPr>
        <w:tabs>
          <w:tab w:val="clear" w:pos="1440"/>
          <w:tab w:val="num" w:pos="1134"/>
        </w:tabs>
        <w:spacing w:after="0" w:line="240" w:lineRule="auto"/>
        <w:ind w:left="0" w:firstLine="709"/>
        <w:jc w:val="both"/>
        <w:rPr>
          <w:rFonts w:ascii="Times New Roman" w:hAnsi="Times New Roman" w:cs="Times New Roman"/>
          <w:sz w:val="28"/>
          <w:szCs w:val="28"/>
        </w:rPr>
      </w:pPr>
      <w:r w:rsidRPr="00F733CA">
        <w:rPr>
          <w:rFonts w:ascii="Times New Roman" w:hAnsi="Times New Roman" w:cs="Times New Roman"/>
          <w:sz w:val="28"/>
          <w:szCs w:val="28"/>
        </w:rPr>
        <w:t>Академічна доброчесність у навчальній діяльності та науковій роботі.</w:t>
      </w:r>
    </w:p>
    <w:p w14:paraId="24F15CD7" w14:textId="77777777" w:rsidR="00C770B1" w:rsidRDefault="00C770B1" w:rsidP="003A7368">
      <w:pPr>
        <w:spacing w:after="0" w:line="240" w:lineRule="auto"/>
        <w:ind w:firstLine="720"/>
        <w:jc w:val="both"/>
        <w:rPr>
          <w:rFonts w:ascii="Times New Roman" w:hAnsi="Times New Roman" w:cs="Times New Roman"/>
          <w:b/>
          <w:bCs/>
          <w:i/>
          <w:iCs/>
          <w:color w:val="000000"/>
          <w:sz w:val="28"/>
          <w:szCs w:val="28"/>
        </w:rPr>
      </w:pPr>
    </w:p>
    <w:p w14:paraId="69C70AC8" w14:textId="262AC3E4" w:rsidR="00C770B1" w:rsidRPr="00F0784E" w:rsidRDefault="00C770B1" w:rsidP="001F43C2">
      <w:pPr>
        <w:pStyle w:val="a4"/>
        <w:numPr>
          <w:ilvl w:val="1"/>
          <w:numId w:val="13"/>
        </w:numPr>
        <w:tabs>
          <w:tab w:val="left" w:pos="851"/>
        </w:tabs>
        <w:spacing w:after="0" w:line="240" w:lineRule="auto"/>
        <w:ind w:left="0" w:firstLine="709"/>
        <w:jc w:val="both"/>
        <w:rPr>
          <w:rFonts w:ascii="Times New Roman" w:hAnsi="Times New Roman" w:cs="Times New Roman"/>
          <w:b/>
          <w:bCs/>
          <w:sz w:val="28"/>
          <w:szCs w:val="28"/>
        </w:rPr>
      </w:pPr>
      <w:r w:rsidRPr="00F0784E">
        <w:rPr>
          <w:rFonts w:ascii="Times New Roman" w:hAnsi="Times New Roman" w:cs="Times New Roman"/>
          <w:b/>
          <w:bCs/>
          <w:sz w:val="28"/>
          <w:szCs w:val="28"/>
        </w:rPr>
        <w:t xml:space="preserve">ШІ в сучасному процесі наукового дослідження. </w:t>
      </w:r>
    </w:p>
    <w:p w14:paraId="51423D7A" w14:textId="787FE79A" w:rsidR="00F0784E" w:rsidRPr="00EA5E4B" w:rsidRDefault="00C770B1" w:rsidP="00EA5E4B">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770B1">
        <w:rPr>
          <w:rFonts w:ascii="Times New Roman" w:eastAsia="Times New Roman" w:hAnsi="Times New Roman" w:cs="Times New Roman"/>
          <w:sz w:val="28"/>
          <w:szCs w:val="28"/>
          <w:lang w:eastAsia="ru-RU"/>
        </w:rPr>
        <w:t>Одне з найбільших досягнень останніх десятиліть</w:t>
      </w:r>
      <w:r w:rsidR="00EA5E4B">
        <w:rPr>
          <w:rFonts w:ascii="Times New Roman" w:eastAsia="Times New Roman" w:hAnsi="Times New Roman" w:cs="Times New Roman"/>
          <w:sz w:val="28"/>
          <w:szCs w:val="28"/>
          <w:lang w:eastAsia="ru-RU"/>
        </w:rPr>
        <w:t xml:space="preserve"> –</w:t>
      </w:r>
      <w:r w:rsidRPr="00C770B1">
        <w:rPr>
          <w:rFonts w:ascii="Times New Roman" w:eastAsia="Times New Roman" w:hAnsi="Times New Roman" w:cs="Times New Roman"/>
          <w:sz w:val="28"/>
          <w:szCs w:val="28"/>
          <w:lang w:eastAsia="ru-RU"/>
        </w:rPr>
        <w:t xml:space="preserve"> це розроблення штучного інтелекту (ШІ), який активно впроваджується у всі сфери життя людини. Не стала винятком і сфера наукових досліджень, де ШІ активно інтегрується, щоб розширити та прискорити дослідження, допомагаючи вченим генерувати гіпотези, збирати та інтерпретувати великі набори даних та здобувати аналітичну інформацію, що неможливо в разі використання лише традиційних </w:t>
      </w:r>
      <w:r w:rsidRPr="00EA5E4B">
        <w:rPr>
          <w:rFonts w:ascii="Times New Roman" w:eastAsia="Times New Roman" w:hAnsi="Times New Roman" w:cs="Times New Roman"/>
          <w:sz w:val="28"/>
          <w:szCs w:val="28"/>
          <w:lang w:eastAsia="ru-RU"/>
        </w:rPr>
        <w:t>наукових методів.</w:t>
      </w:r>
      <w:r w:rsidR="009C5727" w:rsidRPr="00EA5E4B">
        <w:rPr>
          <w:rFonts w:ascii="Times New Roman" w:eastAsia="Times New Roman" w:hAnsi="Times New Roman" w:cs="Times New Roman"/>
          <w:sz w:val="28"/>
          <w:szCs w:val="28"/>
          <w:lang w:eastAsia="ru-RU"/>
        </w:rPr>
        <w:t xml:space="preserve"> </w:t>
      </w:r>
    </w:p>
    <w:p w14:paraId="7F22DF3F" w14:textId="5BBA461B" w:rsidR="00EA5E4B" w:rsidRDefault="00EA5E4B" w:rsidP="00F0784E">
      <w:pPr>
        <w:shd w:val="clear" w:color="auto" w:fill="FFFFFF"/>
        <w:spacing w:after="0" w:line="240" w:lineRule="auto"/>
        <w:ind w:firstLine="709"/>
        <w:jc w:val="both"/>
        <w:rPr>
          <w:rFonts w:ascii="Times New Roman" w:hAnsi="Times New Roman" w:cs="Times New Roman"/>
          <w:sz w:val="28"/>
          <w:szCs w:val="28"/>
        </w:rPr>
      </w:pPr>
      <w:r w:rsidRPr="00EA5E4B">
        <w:rPr>
          <w:rFonts w:ascii="Times New Roman" w:hAnsi="Times New Roman" w:cs="Times New Roman"/>
          <w:b/>
          <w:bCs/>
          <w:i/>
          <w:iCs/>
          <w:sz w:val="28"/>
          <w:szCs w:val="28"/>
        </w:rPr>
        <w:t>ШІ як</w:t>
      </w:r>
      <w:r w:rsidRPr="00EA5E4B">
        <w:rPr>
          <w:rFonts w:ascii="Times New Roman" w:hAnsi="Times New Roman" w:cs="Times New Roman"/>
          <w:sz w:val="28"/>
          <w:szCs w:val="28"/>
        </w:rPr>
        <w:t xml:space="preserve"> </w:t>
      </w:r>
      <w:r w:rsidRPr="00EA5E4B">
        <w:rPr>
          <w:rFonts w:ascii="Times New Roman" w:hAnsi="Times New Roman" w:cs="Times New Roman"/>
          <w:b/>
          <w:bCs/>
          <w:i/>
          <w:iCs/>
          <w:sz w:val="28"/>
          <w:szCs w:val="28"/>
        </w:rPr>
        <w:t>галузь</w:t>
      </w:r>
      <w:r>
        <w:rPr>
          <w:rFonts w:ascii="Times New Roman" w:hAnsi="Times New Roman" w:cs="Times New Roman"/>
          <w:sz w:val="28"/>
          <w:szCs w:val="28"/>
        </w:rPr>
        <w:t xml:space="preserve"> –</w:t>
      </w:r>
      <w:r w:rsidRPr="00EA5E4B">
        <w:rPr>
          <w:rFonts w:ascii="Times New Roman" w:hAnsi="Times New Roman" w:cs="Times New Roman"/>
          <w:sz w:val="28"/>
          <w:szCs w:val="28"/>
        </w:rPr>
        <w:t xml:space="preserve"> </w:t>
      </w:r>
      <w:r>
        <w:rPr>
          <w:rFonts w:ascii="Times New Roman" w:hAnsi="Times New Roman" w:cs="Times New Roman"/>
          <w:sz w:val="28"/>
          <w:szCs w:val="28"/>
        </w:rPr>
        <w:t>з</w:t>
      </w:r>
      <w:r w:rsidRPr="00EA5E4B">
        <w:rPr>
          <w:rFonts w:ascii="Times New Roman" w:hAnsi="Times New Roman" w:cs="Times New Roman"/>
          <w:sz w:val="28"/>
          <w:szCs w:val="28"/>
        </w:rPr>
        <w:t xml:space="preserve">агальна назва сукупності інформаційних технологій, як-от алгоритмів, методів, підходів, моделей та сервісів, що створюють та розвивають інтелектуальні системи, здатні виконувати завдання, які зазвичай вимагають людського інтелекту. ШІ охоплює широкий спектр підходів, зокрема тих, що ґрунтуються на навчанні, </w:t>
      </w:r>
      <w:proofErr w:type="spellStart"/>
      <w:r w:rsidRPr="00EA5E4B">
        <w:rPr>
          <w:rFonts w:ascii="Times New Roman" w:hAnsi="Times New Roman" w:cs="Times New Roman"/>
          <w:sz w:val="28"/>
          <w:szCs w:val="28"/>
        </w:rPr>
        <w:t>логіці</w:t>
      </w:r>
      <w:proofErr w:type="spellEnd"/>
      <w:r w:rsidRPr="00EA5E4B">
        <w:rPr>
          <w:rFonts w:ascii="Times New Roman" w:hAnsi="Times New Roman" w:cs="Times New Roman"/>
          <w:sz w:val="28"/>
          <w:szCs w:val="28"/>
        </w:rPr>
        <w:t xml:space="preserve">, пошуку та ймовірнісному міркуванні. ШІ містить такі напрями, як обробка природної мови, машинне навчання, комп’ютерний зір, робототехніка, експертні системи та інші підгалузі, спрямовані на імітацію та розширення можливостей людського мислення й ухвалення рішень; </w:t>
      </w:r>
    </w:p>
    <w:p w14:paraId="7B7C7C0A" w14:textId="54F840C2" w:rsidR="00EA5E4B" w:rsidRPr="00EA5E4B" w:rsidRDefault="00EA5E4B" w:rsidP="00F0784E">
      <w:pPr>
        <w:shd w:val="clear" w:color="auto" w:fill="FFFFFF"/>
        <w:spacing w:after="0" w:line="240" w:lineRule="auto"/>
        <w:ind w:firstLine="709"/>
        <w:jc w:val="both"/>
        <w:rPr>
          <w:rFonts w:ascii="Times New Roman" w:hAnsi="Times New Roman" w:cs="Times New Roman"/>
          <w:sz w:val="28"/>
          <w:szCs w:val="28"/>
        </w:rPr>
      </w:pPr>
      <w:r w:rsidRPr="00EA5E4B">
        <w:rPr>
          <w:rFonts w:ascii="Times New Roman" w:hAnsi="Times New Roman" w:cs="Times New Roman"/>
          <w:b/>
          <w:bCs/>
          <w:i/>
          <w:iCs/>
          <w:sz w:val="28"/>
          <w:szCs w:val="28"/>
        </w:rPr>
        <w:t>ШІ як</w:t>
      </w:r>
      <w:r w:rsidRPr="00EA5E4B">
        <w:rPr>
          <w:rFonts w:ascii="Times New Roman" w:hAnsi="Times New Roman" w:cs="Times New Roman"/>
          <w:i/>
          <w:iCs/>
          <w:sz w:val="28"/>
          <w:szCs w:val="28"/>
        </w:rPr>
        <w:t xml:space="preserve"> </w:t>
      </w:r>
      <w:r w:rsidRPr="00EA5E4B">
        <w:rPr>
          <w:rFonts w:ascii="Times New Roman" w:hAnsi="Times New Roman" w:cs="Times New Roman"/>
          <w:b/>
          <w:bCs/>
          <w:i/>
          <w:iCs/>
          <w:sz w:val="28"/>
          <w:szCs w:val="28"/>
        </w:rPr>
        <w:t>інструмент</w:t>
      </w:r>
      <w:r>
        <w:rPr>
          <w:rFonts w:ascii="Times New Roman" w:hAnsi="Times New Roman" w:cs="Times New Roman"/>
          <w:sz w:val="28"/>
          <w:szCs w:val="28"/>
        </w:rPr>
        <w:t xml:space="preserve"> – о</w:t>
      </w:r>
      <w:r w:rsidRPr="00EA5E4B">
        <w:rPr>
          <w:rFonts w:ascii="Times New Roman" w:hAnsi="Times New Roman" w:cs="Times New Roman"/>
          <w:sz w:val="28"/>
          <w:szCs w:val="28"/>
        </w:rPr>
        <w:t xml:space="preserve">рганізована сукупність інформаційних технологій, із застосуванням якої можливо виконувати складні комплексні завдання шляхом використання системи наукових методів досліджень й алгоритмів обробки інформації, отриманої або самостійно створеної під час роботи, а також створювати та використовувати власні бази знань, моделі ухвалення рішень, </w:t>
      </w:r>
      <w:r w:rsidRPr="00EA5E4B">
        <w:rPr>
          <w:rFonts w:ascii="Times New Roman" w:hAnsi="Times New Roman" w:cs="Times New Roman"/>
          <w:sz w:val="28"/>
          <w:szCs w:val="28"/>
        </w:rPr>
        <w:lastRenderedPageBreak/>
        <w:t xml:space="preserve">алгоритми роботи з інформацією та визначати способи досягнення поставлених завдань. Також термін «ШІ» використовують як синонім </w:t>
      </w:r>
      <w:proofErr w:type="spellStart"/>
      <w:r w:rsidRPr="00EA5E4B">
        <w:rPr>
          <w:rFonts w:ascii="Times New Roman" w:hAnsi="Times New Roman" w:cs="Times New Roman"/>
          <w:sz w:val="28"/>
          <w:szCs w:val="28"/>
        </w:rPr>
        <w:t>терміна</w:t>
      </w:r>
      <w:proofErr w:type="spellEnd"/>
      <w:r w:rsidRPr="00EA5E4B">
        <w:rPr>
          <w:rFonts w:ascii="Times New Roman" w:hAnsi="Times New Roman" w:cs="Times New Roman"/>
          <w:sz w:val="28"/>
          <w:szCs w:val="28"/>
        </w:rPr>
        <w:t xml:space="preserve"> «система ШІ».</w:t>
      </w:r>
    </w:p>
    <w:p w14:paraId="3A3E52CD" w14:textId="181868E3" w:rsidR="00F0784E" w:rsidRPr="00F0784E" w:rsidRDefault="00F0784E" w:rsidP="00F0784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5E4B">
        <w:rPr>
          <w:rFonts w:ascii="Times New Roman" w:eastAsia="Times New Roman" w:hAnsi="Times New Roman" w:cs="Times New Roman"/>
          <w:sz w:val="28"/>
          <w:szCs w:val="28"/>
          <w:lang w:eastAsia="ru-RU"/>
        </w:rPr>
        <w:t xml:space="preserve">Як показують дослідження, інтеграція ШІ в наукові дослідження має </w:t>
      </w:r>
      <w:r w:rsidRPr="00F0784E">
        <w:rPr>
          <w:rFonts w:ascii="Times New Roman" w:eastAsia="Times New Roman" w:hAnsi="Times New Roman" w:cs="Times New Roman"/>
          <w:sz w:val="28"/>
          <w:szCs w:val="28"/>
          <w:lang w:eastAsia="ru-RU"/>
        </w:rPr>
        <w:t xml:space="preserve">потенціал на кожному етапі наукового процесу: від генерування гіпотез і побудови математичних доказів до планування експерименту та моніторингу, збору та аналізу даних, моделювання та швидкого висновку. Використання штучного інтелекту в науковій сфері можливе в разі дотримання певних правил, пов’язаних із конфіденційністю даних, етичністю, академічною  </w:t>
      </w:r>
      <w:proofErr w:type="spellStart"/>
      <w:r w:rsidRPr="00F0784E">
        <w:rPr>
          <w:rFonts w:ascii="Times New Roman" w:eastAsia="Times New Roman" w:hAnsi="Times New Roman" w:cs="Times New Roman"/>
          <w:sz w:val="28"/>
          <w:szCs w:val="28"/>
          <w:lang w:val="ru-RU" w:eastAsia="ru-RU"/>
        </w:rPr>
        <w:t>доброчесністю</w:t>
      </w:r>
      <w:proofErr w:type="spellEnd"/>
      <w:r w:rsidRPr="00F0784E">
        <w:rPr>
          <w:rFonts w:ascii="Times New Roman" w:eastAsia="Times New Roman" w:hAnsi="Times New Roman" w:cs="Times New Roman"/>
          <w:sz w:val="28"/>
          <w:szCs w:val="28"/>
          <w:lang w:val="ru-RU" w:eastAsia="ru-RU"/>
        </w:rPr>
        <w:t xml:space="preserve"> та </w:t>
      </w:r>
      <w:proofErr w:type="spellStart"/>
      <w:r w:rsidRPr="00F0784E">
        <w:rPr>
          <w:rFonts w:ascii="Times New Roman" w:eastAsia="Times New Roman" w:hAnsi="Times New Roman" w:cs="Times New Roman"/>
          <w:sz w:val="28"/>
          <w:szCs w:val="28"/>
          <w:lang w:val="ru-RU" w:eastAsia="ru-RU"/>
        </w:rPr>
        <w:t>відповідальністю</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використання</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інформації</w:t>
      </w:r>
      <w:proofErr w:type="spellEnd"/>
      <w:r w:rsidRPr="00F0784E">
        <w:rPr>
          <w:rFonts w:ascii="Times New Roman" w:eastAsia="Times New Roman" w:hAnsi="Times New Roman" w:cs="Times New Roman"/>
          <w:sz w:val="28"/>
          <w:szCs w:val="28"/>
          <w:lang w:val="ru-RU" w:eastAsia="ru-RU"/>
        </w:rPr>
        <w:t xml:space="preserve"> штучного </w:t>
      </w:r>
      <w:proofErr w:type="spellStart"/>
      <w:r w:rsidRPr="00F0784E">
        <w:rPr>
          <w:rFonts w:ascii="Times New Roman" w:eastAsia="Times New Roman" w:hAnsi="Times New Roman" w:cs="Times New Roman"/>
          <w:sz w:val="28"/>
          <w:szCs w:val="28"/>
          <w:lang w:val="ru-RU" w:eastAsia="ru-RU"/>
        </w:rPr>
        <w:t>інтелекту</w:t>
      </w:r>
      <w:proofErr w:type="spellEnd"/>
      <w:r w:rsidRPr="00F0784E">
        <w:rPr>
          <w:rFonts w:ascii="Times New Roman" w:eastAsia="Times New Roman" w:hAnsi="Times New Roman" w:cs="Times New Roman"/>
          <w:sz w:val="28"/>
          <w:szCs w:val="28"/>
          <w:lang w:val="ru-RU" w:eastAsia="ru-RU"/>
        </w:rPr>
        <w:t>.</w:t>
      </w:r>
    </w:p>
    <w:p w14:paraId="6E6D981B" w14:textId="77777777" w:rsidR="00F0784E" w:rsidRPr="00F0784E" w:rsidRDefault="00F0784E" w:rsidP="00F0784E">
      <w:pPr>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60ED814C" w14:textId="105839DE" w:rsidR="00BC619C" w:rsidRPr="00F0784E" w:rsidRDefault="00A446D1" w:rsidP="001F43C2">
      <w:pPr>
        <w:pStyle w:val="a4"/>
        <w:numPr>
          <w:ilvl w:val="1"/>
          <w:numId w:val="13"/>
        </w:numPr>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Можливості </w:t>
      </w:r>
      <w:proofErr w:type="spellStart"/>
      <w:r>
        <w:rPr>
          <w:rFonts w:ascii="Times New Roman" w:hAnsi="Times New Roman" w:cs="Times New Roman"/>
          <w:b/>
          <w:bCs/>
          <w:sz w:val="28"/>
          <w:szCs w:val="28"/>
        </w:rPr>
        <w:t>в</w:t>
      </w:r>
      <w:r w:rsidR="00F85C0E">
        <w:rPr>
          <w:rFonts w:ascii="Times New Roman" w:hAnsi="Times New Roman" w:cs="Times New Roman"/>
          <w:b/>
          <w:bCs/>
          <w:sz w:val="28"/>
          <w:szCs w:val="28"/>
        </w:rPr>
        <w:t>икорстання</w:t>
      </w:r>
      <w:proofErr w:type="spellEnd"/>
      <w:r w:rsidR="00F85C0E">
        <w:rPr>
          <w:rFonts w:ascii="Times New Roman" w:hAnsi="Times New Roman" w:cs="Times New Roman"/>
          <w:b/>
          <w:bCs/>
          <w:sz w:val="28"/>
          <w:szCs w:val="28"/>
        </w:rPr>
        <w:t xml:space="preserve"> </w:t>
      </w:r>
      <w:r w:rsidR="00BC619C" w:rsidRPr="00F0784E">
        <w:rPr>
          <w:rFonts w:ascii="Times New Roman" w:hAnsi="Times New Roman" w:cs="Times New Roman"/>
          <w:b/>
          <w:bCs/>
          <w:sz w:val="28"/>
          <w:szCs w:val="28"/>
        </w:rPr>
        <w:t>ШІ в науковому процесі</w:t>
      </w:r>
    </w:p>
    <w:p w14:paraId="12A91F72" w14:textId="3611B8DB" w:rsidR="009C5727" w:rsidRPr="00F0784E" w:rsidRDefault="009C5727" w:rsidP="00F0784E">
      <w:pPr>
        <w:spacing w:after="0" w:line="240" w:lineRule="auto"/>
        <w:ind w:firstLine="709"/>
        <w:jc w:val="both"/>
        <w:rPr>
          <w:rFonts w:ascii="Times New Roman" w:hAnsi="Times New Roman" w:cs="Times New Roman"/>
          <w:sz w:val="28"/>
          <w:szCs w:val="28"/>
        </w:rPr>
      </w:pPr>
      <w:r w:rsidRPr="00F85C0E">
        <w:rPr>
          <w:rFonts w:ascii="Times New Roman" w:eastAsia="Times New Roman" w:hAnsi="Times New Roman" w:cs="Times New Roman"/>
          <w:sz w:val="28"/>
          <w:szCs w:val="28"/>
          <w:lang w:eastAsia="ru-RU"/>
        </w:rPr>
        <w:t xml:space="preserve">Штучний інтелект знайшов широке коло застосувань у наукових дослідженнях у різних дисциплінах. Найтиповіші випадки використання ШІ в науці сьогодення охоплюють: </w:t>
      </w:r>
    </w:p>
    <w:p w14:paraId="6A167E57" w14:textId="363F110F" w:rsidR="009C5727" w:rsidRPr="00F0784E" w:rsidRDefault="009C5727"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F0784E">
        <w:rPr>
          <w:rFonts w:ascii="Times New Roman" w:eastAsia="Times New Roman" w:hAnsi="Times New Roman" w:cs="Times New Roman"/>
          <w:sz w:val="28"/>
          <w:szCs w:val="28"/>
          <w:lang w:val="ru-RU" w:eastAsia="ru-RU"/>
        </w:rPr>
        <w:t>генерування</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ідей</w:t>
      </w:r>
      <w:proofErr w:type="spellEnd"/>
      <w:r w:rsidRPr="00F0784E">
        <w:rPr>
          <w:rFonts w:ascii="Times New Roman" w:eastAsia="Times New Roman" w:hAnsi="Times New Roman" w:cs="Times New Roman"/>
          <w:sz w:val="28"/>
          <w:szCs w:val="28"/>
          <w:lang w:val="ru-RU" w:eastAsia="ru-RU"/>
        </w:rPr>
        <w:t xml:space="preserve">; </w:t>
      </w:r>
    </w:p>
    <w:p w14:paraId="4FCB6F74" w14:textId="084F84A6" w:rsidR="009C5727" w:rsidRPr="00F0784E" w:rsidRDefault="00A446D1"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ретроспективний</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аналіз</w:t>
      </w:r>
      <w:proofErr w:type="spellEnd"/>
      <w:r w:rsidR="009C5727" w:rsidRPr="00F0784E">
        <w:rPr>
          <w:rFonts w:ascii="Times New Roman" w:eastAsia="Times New Roman" w:hAnsi="Times New Roman" w:cs="Times New Roman"/>
          <w:sz w:val="28"/>
          <w:szCs w:val="28"/>
          <w:lang w:val="ru-RU" w:eastAsia="ru-RU"/>
        </w:rPr>
        <w:t>;</w:t>
      </w:r>
    </w:p>
    <w:p w14:paraId="0A5F0AB4" w14:textId="77777777" w:rsidR="009C5727" w:rsidRPr="00F0784E" w:rsidRDefault="009C5727"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F0784E">
        <w:rPr>
          <w:rFonts w:ascii="Times New Roman" w:eastAsia="Times New Roman" w:hAnsi="Times New Roman" w:cs="Times New Roman"/>
          <w:sz w:val="28"/>
          <w:szCs w:val="28"/>
          <w:lang w:val="ru-RU" w:eastAsia="ru-RU"/>
        </w:rPr>
        <w:t>структурування</w:t>
      </w:r>
      <w:proofErr w:type="spellEnd"/>
      <w:r w:rsidRPr="00F0784E">
        <w:rPr>
          <w:rFonts w:ascii="Times New Roman" w:eastAsia="Times New Roman" w:hAnsi="Times New Roman" w:cs="Times New Roman"/>
          <w:sz w:val="28"/>
          <w:szCs w:val="28"/>
          <w:lang w:val="ru-RU" w:eastAsia="ru-RU"/>
        </w:rPr>
        <w:t xml:space="preserve"> тексту </w:t>
      </w:r>
      <w:proofErr w:type="spellStart"/>
      <w:r w:rsidRPr="00F0784E">
        <w:rPr>
          <w:rFonts w:ascii="Times New Roman" w:eastAsia="Times New Roman" w:hAnsi="Times New Roman" w:cs="Times New Roman"/>
          <w:sz w:val="28"/>
          <w:szCs w:val="28"/>
          <w:lang w:val="ru-RU" w:eastAsia="ru-RU"/>
        </w:rPr>
        <w:t>наукових</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праць</w:t>
      </w:r>
      <w:proofErr w:type="spellEnd"/>
      <w:r w:rsidRPr="00F0784E">
        <w:rPr>
          <w:rFonts w:ascii="Times New Roman" w:eastAsia="Times New Roman" w:hAnsi="Times New Roman" w:cs="Times New Roman"/>
          <w:sz w:val="28"/>
          <w:szCs w:val="28"/>
          <w:lang w:val="ru-RU" w:eastAsia="ru-RU"/>
        </w:rPr>
        <w:t>;</w:t>
      </w:r>
    </w:p>
    <w:p w14:paraId="2B9D8812" w14:textId="1D9F7DCF" w:rsidR="009C5727" w:rsidRPr="00F0784E" w:rsidRDefault="009C5727"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F0784E">
        <w:rPr>
          <w:rFonts w:ascii="Times New Roman" w:eastAsia="Times New Roman" w:hAnsi="Times New Roman" w:cs="Times New Roman"/>
          <w:sz w:val="28"/>
          <w:szCs w:val="28"/>
          <w:lang w:val="ru-RU" w:eastAsia="ru-RU"/>
        </w:rPr>
        <w:t>симуляцію</w:t>
      </w:r>
      <w:proofErr w:type="spellEnd"/>
      <w:r w:rsidRPr="00F0784E">
        <w:rPr>
          <w:rFonts w:ascii="Times New Roman" w:eastAsia="Times New Roman" w:hAnsi="Times New Roman" w:cs="Times New Roman"/>
          <w:sz w:val="28"/>
          <w:szCs w:val="28"/>
          <w:lang w:val="ru-RU" w:eastAsia="ru-RU"/>
        </w:rPr>
        <w:t xml:space="preserve"> та </w:t>
      </w:r>
      <w:proofErr w:type="spellStart"/>
      <w:r w:rsidRPr="00F0784E">
        <w:rPr>
          <w:rFonts w:ascii="Times New Roman" w:eastAsia="Times New Roman" w:hAnsi="Times New Roman" w:cs="Times New Roman"/>
          <w:sz w:val="28"/>
          <w:szCs w:val="28"/>
          <w:lang w:val="ru-RU" w:eastAsia="ru-RU"/>
        </w:rPr>
        <w:t>моделювання</w:t>
      </w:r>
      <w:proofErr w:type="spellEnd"/>
      <w:r w:rsidRPr="00F0784E">
        <w:rPr>
          <w:rFonts w:ascii="Times New Roman" w:eastAsia="Times New Roman" w:hAnsi="Times New Roman" w:cs="Times New Roman"/>
          <w:sz w:val="28"/>
          <w:szCs w:val="28"/>
          <w:lang w:val="ru-RU" w:eastAsia="ru-RU"/>
        </w:rPr>
        <w:t>;</w:t>
      </w:r>
    </w:p>
    <w:p w14:paraId="3F5F646A" w14:textId="6FCE4C7E" w:rsidR="009C5727" w:rsidRPr="00F0784E" w:rsidRDefault="009C5727"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F0784E">
        <w:rPr>
          <w:rFonts w:ascii="Times New Roman" w:eastAsia="Times New Roman" w:hAnsi="Times New Roman" w:cs="Times New Roman"/>
          <w:sz w:val="28"/>
          <w:szCs w:val="28"/>
          <w:lang w:val="ru-RU" w:eastAsia="ru-RU"/>
        </w:rPr>
        <w:t>виявлення</w:t>
      </w:r>
      <w:proofErr w:type="spellEnd"/>
      <w:r w:rsidRPr="00F0784E">
        <w:rPr>
          <w:rFonts w:ascii="Times New Roman" w:eastAsia="Times New Roman" w:hAnsi="Times New Roman" w:cs="Times New Roman"/>
          <w:sz w:val="28"/>
          <w:szCs w:val="28"/>
          <w:lang w:val="ru-RU" w:eastAsia="ru-RU"/>
        </w:rPr>
        <w:t xml:space="preserve"> та синтез </w:t>
      </w:r>
      <w:proofErr w:type="spellStart"/>
      <w:r w:rsidRPr="00F0784E">
        <w:rPr>
          <w:rFonts w:ascii="Times New Roman" w:eastAsia="Times New Roman" w:hAnsi="Times New Roman" w:cs="Times New Roman"/>
          <w:sz w:val="28"/>
          <w:szCs w:val="28"/>
          <w:lang w:val="ru-RU" w:eastAsia="ru-RU"/>
        </w:rPr>
        <w:t>знань</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із</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величезної</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кількості</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наявних</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наукових</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робіт</w:t>
      </w:r>
      <w:proofErr w:type="spellEnd"/>
      <w:r w:rsidRPr="00F0784E">
        <w:rPr>
          <w:rFonts w:ascii="Times New Roman" w:eastAsia="Times New Roman" w:hAnsi="Times New Roman" w:cs="Times New Roman"/>
          <w:sz w:val="28"/>
          <w:szCs w:val="28"/>
          <w:lang w:val="ru-RU" w:eastAsia="ru-RU"/>
        </w:rPr>
        <w:t>;</w:t>
      </w:r>
    </w:p>
    <w:p w14:paraId="0E7C2961" w14:textId="578F1D7B" w:rsidR="00C770B1" w:rsidRPr="00F0784E" w:rsidRDefault="009C5727" w:rsidP="00865E83">
      <w:pPr>
        <w:pStyle w:val="a4"/>
        <w:numPr>
          <w:ilvl w:val="0"/>
          <w:numId w:val="39"/>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F0784E">
        <w:rPr>
          <w:rFonts w:ascii="Times New Roman" w:eastAsia="Times New Roman" w:hAnsi="Times New Roman" w:cs="Times New Roman"/>
          <w:sz w:val="28"/>
          <w:szCs w:val="28"/>
          <w:lang w:val="ru-RU" w:eastAsia="ru-RU"/>
        </w:rPr>
        <w:t>використання</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роботів</w:t>
      </w:r>
      <w:proofErr w:type="spellEnd"/>
      <w:r w:rsidRPr="00F0784E">
        <w:rPr>
          <w:rFonts w:ascii="Times New Roman" w:eastAsia="Times New Roman" w:hAnsi="Times New Roman" w:cs="Times New Roman"/>
          <w:sz w:val="28"/>
          <w:szCs w:val="28"/>
          <w:lang w:val="ru-RU" w:eastAsia="ru-RU"/>
        </w:rPr>
        <w:t xml:space="preserve"> та </w:t>
      </w:r>
      <w:proofErr w:type="spellStart"/>
      <w:r w:rsidRPr="00F0784E">
        <w:rPr>
          <w:rFonts w:ascii="Times New Roman" w:eastAsia="Times New Roman" w:hAnsi="Times New Roman" w:cs="Times New Roman"/>
          <w:sz w:val="28"/>
          <w:szCs w:val="28"/>
          <w:lang w:val="ru-RU" w:eastAsia="ru-RU"/>
        </w:rPr>
        <w:t>автоматизованих</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системи</w:t>
      </w:r>
      <w:proofErr w:type="spellEnd"/>
      <w:r w:rsidRPr="00F0784E">
        <w:rPr>
          <w:rFonts w:ascii="Times New Roman" w:eastAsia="Times New Roman" w:hAnsi="Times New Roman" w:cs="Times New Roman"/>
          <w:sz w:val="28"/>
          <w:szCs w:val="28"/>
          <w:lang w:val="ru-RU" w:eastAsia="ru-RU"/>
        </w:rPr>
        <w:t xml:space="preserve"> на </w:t>
      </w:r>
      <w:proofErr w:type="spellStart"/>
      <w:r w:rsidRPr="00F0784E">
        <w:rPr>
          <w:rFonts w:ascii="Times New Roman" w:eastAsia="Times New Roman" w:hAnsi="Times New Roman" w:cs="Times New Roman"/>
          <w:sz w:val="28"/>
          <w:szCs w:val="28"/>
          <w:lang w:val="ru-RU" w:eastAsia="ru-RU"/>
        </w:rPr>
        <w:t>основі</w:t>
      </w:r>
      <w:proofErr w:type="spellEnd"/>
      <w:r w:rsidRPr="00F0784E">
        <w:rPr>
          <w:rFonts w:ascii="Times New Roman" w:eastAsia="Times New Roman" w:hAnsi="Times New Roman" w:cs="Times New Roman"/>
          <w:sz w:val="28"/>
          <w:szCs w:val="28"/>
          <w:lang w:val="ru-RU" w:eastAsia="ru-RU"/>
        </w:rPr>
        <w:t xml:space="preserve"> ШІ для </w:t>
      </w:r>
      <w:proofErr w:type="spellStart"/>
      <w:r w:rsidRPr="00F0784E">
        <w:rPr>
          <w:rFonts w:ascii="Times New Roman" w:eastAsia="Times New Roman" w:hAnsi="Times New Roman" w:cs="Times New Roman"/>
          <w:sz w:val="28"/>
          <w:szCs w:val="28"/>
          <w:lang w:val="ru-RU" w:eastAsia="ru-RU"/>
        </w:rPr>
        <w:t>проведення</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експериментів</w:t>
      </w:r>
      <w:proofErr w:type="spellEnd"/>
    </w:p>
    <w:p w14:paraId="2C7EABDC" w14:textId="3A152174" w:rsidR="009C5727" w:rsidRPr="009C5727" w:rsidRDefault="009C5727"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9C5727">
        <w:rPr>
          <w:rFonts w:ascii="Times New Roman" w:eastAsia="Times New Roman" w:hAnsi="Times New Roman" w:cs="Times New Roman"/>
          <w:b/>
          <w:bCs/>
          <w:i/>
          <w:iCs/>
          <w:sz w:val="28"/>
          <w:szCs w:val="28"/>
          <w:lang w:val="ru-RU" w:eastAsia="ru-RU"/>
        </w:rPr>
        <w:t>Генерування</w:t>
      </w:r>
      <w:proofErr w:type="spellEnd"/>
      <w:r w:rsidRPr="009C5727">
        <w:rPr>
          <w:rFonts w:ascii="Times New Roman" w:eastAsia="Times New Roman" w:hAnsi="Times New Roman" w:cs="Times New Roman"/>
          <w:b/>
          <w:bCs/>
          <w:i/>
          <w:iCs/>
          <w:sz w:val="28"/>
          <w:szCs w:val="28"/>
          <w:lang w:val="ru-RU" w:eastAsia="ru-RU"/>
        </w:rPr>
        <w:t xml:space="preserve"> </w:t>
      </w:r>
      <w:proofErr w:type="spellStart"/>
      <w:r w:rsidRPr="009C5727">
        <w:rPr>
          <w:rFonts w:ascii="Times New Roman" w:eastAsia="Times New Roman" w:hAnsi="Times New Roman" w:cs="Times New Roman"/>
          <w:b/>
          <w:bCs/>
          <w:i/>
          <w:iCs/>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У </w:t>
      </w:r>
      <w:proofErr w:type="spellStart"/>
      <w:r w:rsidRPr="009C5727">
        <w:rPr>
          <w:rFonts w:ascii="Times New Roman" w:eastAsia="Times New Roman" w:hAnsi="Times New Roman" w:cs="Times New Roman"/>
          <w:sz w:val="28"/>
          <w:szCs w:val="28"/>
          <w:lang w:val="ru-RU" w:eastAsia="ru-RU"/>
        </w:rPr>
        <w:t>сфері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наукових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досліджень</w:t>
      </w:r>
      <w:proofErr w:type="spellEnd"/>
      <w:r w:rsidRPr="009C5727">
        <w:rPr>
          <w:rFonts w:ascii="Times New Roman" w:eastAsia="Times New Roman" w:hAnsi="Times New Roman" w:cs="Times New Roman"/>
          <w:sz w:val="28"/>
          <w:szCs w:val="28"/>
          <w:lang w:val="ru-RU" w:eastAsia="ru-RU"/>
        </w:rPr>
        <w:t xml:space="preserve">, яка є </w:t>
      </w:r>
      <w:proofErr w:type="spellStart"/>
      <w:r w:rsidRPr="009C5727">
        <w:rPr>
          <w:rFonts w:ascii="Times New Roman" w:eastAsia="Times New Roman" w:hAnsi="Times New Roman" w:cs="Times New Roman"/>
          <w:sz w:val="28"/>
          <w:szCs w:val="28"/>
          <w:lang w:val="ru-RU" w:eastAsia="ru-RU"/>
        </w:rPr>
        <w:t>досить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динамічною</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інтеграція</w:t>
      </w:r>
      <w:proofErr w:type="spellEnd"/>
      <w:r w:rsidRPr="009C5727">
        <w:rPr>
          <w:rFonts w:ascii="Times New Roman" w:eastAsia="Times New Roman" w:hAnsi="Times New Roman" w:cs="Times New Roman"/>
          <w:sz w:val="28"/>
          <w:szCs w:val="28"/>
          <w:lang w:val="ru-RU" w:eastAsia="ru-RU"/>
        </w:rPr>
        <w:t xml:space="preserve"> ШІ </w:t>
      </w:r>
      <w:proofErr w:type="spellStart"/>
      <w:r w:rsidRPr="009C5727">
        <w:rPr>
          <w:rFonts w:ascii="Times New Roman" w:eastAsia="Times New Roman" w:hAnsi="Times New Roman" w:cs="Times New Roman"/>
          <w:sz w:val="28"/>
          <w:szCs w:val="28"/>
          <w:lang w:val="ru-RU" w:eastAsia="ru-RU"/>
        </w:rPr>
        <w:t>надає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змогу</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значно</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полегшити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процес</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генерування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і </w:t>
      </w:r>
      <w:proofErr w:type="spellStart"/>
      <w:r w:rsidRPr="009C5727">
        <w:rPr>
          <w:rFonts w:ascii="Times New Roman" w:eastAsia="Times New Roman" w:hAnsi="Times New Roman" w:cs="Times New Roman"/>
          <w:sz w:val="28"/>
          <w:szCs w:val="28"/>
          <w:lang w:val="ru-RU" w:eastAsia="ru-RU"/>
        </w:rPr>
        <w:t>поліпшити</w:t>
      </w:r>
      <w:proofErr w:type="spellEnd"/>
      <w:r w:rsidRPr="009C5727">
        <w:rPr>
          <w:rFonts w:ascii="Times New Roman" w:eastAsia="Times New Roman" w:hAnsi="Times New Roman" w:cs="Times New Roman"/>
          <w:sz w:val="28"/>
          <w:szCs w:val="28"/>
          <w:lang w:val="ru-RU" w:eastAsia="ru-RU"/>
        </w:rPr>
        <w:t xml:space="preserve"> дизайн </w:t>
      </w:r>
      <w:proofErr w:type="spellStart"/>
      <w:r w:rsidRPr="009C5727">
        <w:rPr>
          <w:rFonts w:ascii="Times New Roman" w:eastAsia="Times New Roman" w:hAnsi="Times New Roman" w:cs="Times New Roman"/>
          <w:sz w:val="28"/>
          <w:szCs w:val="28"/>
          <w:lang w:val="ru-RU" w:eastAsia="ru-RU"/>
        </w:rPr>
        <w:t>досліджень</w:t>
      </w:r>
      <w:proofErr w:type="spellEnd"/>
      <w:r w:rsidRPr="009C5727">
        <w:rPr>
          <w:rFonts w:ascii="Times New Roman" w:eastAsia="Times New Roman" w:hAnsi="Times New Roman" w:cs="Times New Roman"/>
          <w:sz w:val="28"/>
          <w:szCs w:val="28"/>
          <w:lang w:val="ru-RU" w:eastAsia="ru-RU"/>
        </w:rPr>
        <w:t xml:space="preserve">. На початковому </w:t>
      </w:r>
      <w:proofErr w:type="spellStart"/>
      <w:r w:rsidRPr="009C5727">
        <w:rPr>
          <w:rFonts w:ascii="Times New Roman" w:eastAsia="Times New Roman" w:hAnsi="Times New Roman" w:cs="Times New Roman"/>
          <w:sz w:val="28"/>
          <w:szCs w:val="28"/>
          <w:lang w:val="ru-RU" w:eastAsia="ru-RU"/>
        </w:rPr>
        <w:t>етапі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досліджень</w:t>
      </w:r>
      <w:proofErr w:type="spellEnd"/>
      <w:r w:rsidRPr="009C5727">
        <w:rPr>
          <w:rFonts w:ascii="Times New Roman" w:eastAsia="Times New Roman" w:hAnsi="Times New Roman" w:cs="Times New Roman"/>
          <w:sz w:val="28"/>
          <w:szCs w:val="28"/>
          <w:lang w:val="ru-RU" w:eastAsia="ru-RU"/>
        </w:rPr>
        <w:t xml:space="preserve">, а </w:t>
      </w:r>
      <w:proofErr w:type="spellStart"/>
      <w:r w:rsidRPr="009C5727">
        <w:rPr>
          <w:rFonts w:ascii="Times New Roman" w:eastAsia="Times New Roman" w:hAnsi="Times New Roman" w:cs="Times New Roman"/>
          <w:sz w:val="28"/>
          <w:szCs w:val="28"/>
          <w:lang w:val="ru-RU" w:eastAsia="ru-RU"/>
        </w:rPr>
        <w:t>саме</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w:t>
      </w:r>
      <w:proofErr w:type="spellEnd"/>
      <w:r w:rsidRPr="009C5727">
        <w:rPr>
          <w:rFonts w:ascii="Times New Roman" w:eastAsia="Times New Roman" w:hAnsi="Times New Roman" w:cs="Times New Roman"/>
          <w:sz w:val="28"/>
          <w:szCs w:val="28"/>
          <w:lang w:val="ru-RU" w:eastAsia="ru-RU"/>
        </w:rPr>
        <w:t xml:space="preserve"> час </w:t>
      </w:r>
      <w:proofErr w:type="spellStart"/>
      <w:r w:rsidRPr="009C5727">
        <w:rPr>
          <w:rFonts w:ascii="Times New Roman" w:eastAsia="Times New Roman" w:hAnsi="Times New Roman" w:cs="Times New Roman"/>
          <w:sz w:val="28"/>
          <w:szCs w:val="28"/>
          <w:lang w:val="ru-RU" w:eastAsia="ru-RU"/>
        </w:rPr>
        <w:t>генерування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алгоритми</w:t>
      </w:r>
      <w:proofErr w:type="spellEnd"/>
      <w:r w:rsidRPr="009C5727">
        <w:rPr>
          <w:rFonts w:ascii="Times New Roman" w:eastAsia="Times New Roman" w:hAnsi="Times New Roman" w:cs="Times New Roman"/>
          <w:sz w:val="28"/>
          <w:szCs w:val="28"/>
          <w:lang w:val="ru-RU" w:eastAsia="ru-RU"/>
        </w:rPr>
        <w:t xml:space="preserve"> ШІ </w:t>
      </w:r>
      <w:proofErr w:type="spellStart"/>
      <w:r w:rsidRPr="009C5727">
        <w:rPr>
          <w:rFonts w:ascii="Times New Roman" w:eastAsia="Times New Roman" w:hAnsi="Times New Roman" w:cs="Times New Roman"/>
          <w:sz w:val="28"/>
          <w:szCs w:val="28"/>
          <w:lang w:val="ru-RU" w:eastAsia="ru-RU"/>
        </w:rPr>
        <w:t>значно</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збагачують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процеси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мозкового</w:t>
      </w:r>
      <w:proofErr w:type="spellEnd"/>
      <w:r w:rsidRPr="009C5727">
        <w:rPr>
          <w:rFonts w:ascii="Times New Roman" w:eastAsia="Times New Roman" w:hAnsi="Times New Roman" w:cs="Times New Roman"/>
          <w:sz w:val="28"/>
          <w:szCs w:val="28"/>
          <w:lang w:val="ru-RU" w:eastAsia="ru-RU"/>
        </w:rPr>
        <w:t xml:space="preserve"> штурму, </w:t>
      </w:r>
      <w:proofErr w:type="spellStart"/>
      <w:r w:rsidRPr="009C5727">
        <w:rPr>
          <w:rFonts w:ascii="Times New Roman" w:eastAsia="Times New Roman" w:hAnsi="Times New Roman" w:cs="Times New Roman"/>
          <w:sz w:val="28"/>
          <w:szCs w:val="28"/>
          <w:lang w:val="ru-RU" w:eastAsia="ru-RU"/>
        </w:rPr>
        <w:t>надаючи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інформацію</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отриману</w:t>
      </w:r>
      <w:proofErr w:type="spellEnd"/>
      <w:r w:rsidRPr="009C5727">
        <w:rPr>
          <w:rFonts w:ascii="Times New Roman" w:eastAsia="Times New Roman" w:hAnsi="Times New Roman" w:cs="Times New Roman"/>
          <w:sz w:val="28"/>
          <w:szCs w:val="28"/>
          <w:lang w:val="ru-RU" w:eastAsia="ru-RU"/>
        </w:rPr>
        <w:t xml:space="preserve"> з </w:t>
      </w:r>
      <w:proofErr w:type="spellStart"/>
      <w:r w:rsidRPr="009C5727">
        <w:rPr>
          <w:rFonts w:ascii="Times New Roman" w:eastAsia="Times New Roman" w:hAnsi="Times New Roman" w:cs="Times New Roman"/>
          <w:sz w:val="28"/>
          <w:szCs w:val="28"/>
          <w:lang w:val="ru-RU" w:eastAsia="ru-RU"/>
        </w:rPr>
        <w:t>поточних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тенденцій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історичних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даних</w:t>
      </w:r>
      <w:proofErr w:type="spellEnd"/>
      <w:r w:rsidRPr="009C5727">
        <w:rPr>
          <w:rFonts w:ascii="Times New Roman" w:eastAsia="Times New Roman" w:hAnsi="Times New Roman" w:cs="Times New Roman"/>
          <w:sz w:val="28"/>
          <w:szCs w:val="28"/>
          <w:lang w:val="ru-RU" w:eastAsia="ru-RU"/>
        </w:rPr>
        <w:t xml:space="preserve"> та </w:t>
      </w:r>
      <w:proofErr w:type="spellStart"/>
      <w:r w:rsidRPr="009C5727">
        <w:rPr>
          <w:rFonts w:ascii="Times New Roman" w:eastAsia="Times New Roman" w:hAnsi="Times New Roman" w:cs="Times New Roman"/>
          <w:sz w:val="28"/>
          <w:szCs w:val="28"/>
          <w:lang w:val="ru-RU" w:eastAsia="ru-RU"/>
        </w:rPr>
        <w:t>міждисциплінарних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досліджень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Застосування</w:t>
      </w:r>
      <w:proofErr w:type="spellEnd"/>
      <w:r w:rsidRPr="009C5727">
        <w:rPr>
          <w:rFonts w:ascii="Times New Roman" w:eastAsia="Times New Roman" w:hAnsi="Times New Roman" w:cs="Times New Roman"/>
          <w:sz w:val="28"/>
          <w:szCs w:val="28"/>
          <w:lang w:val="ru-RU" w:eastAsia="ru-RU"/>
        </w:rPr>
        <w:t xml:space="preserve"> ШІ </w:t>
      </w:r>
      <w:proofErr w:type="spellStart"/>
      <w:r w:rsidRPr="009C5727">
        <w:rPr>
          <w:rFonts w:ascii="Times New Roman" w:eastAsia="Times New Roman" w:hAnsi="Times New Roman" w:cs="Times New Roman"/>
          <w:sz w:val="28"/>
          <w:szCs w:val="28"/>
          <w:lang w:val="ru-RU" w:eastAsia="ru-RU"/>
        </w:rPr>
        <w:t>під</w:t>
      </w:r>
      <w:proofErr w:type="spellEnd"/>
      <w:r w:rsidRPr="009C5727">
        <w:rPr>
          <w:rFonts w:ascii="Times New Roman" w:eastAsia="Times New Roman" w:hAnsi="Times New Roman" w:cs="Times New Roman"/>
          <w:sz w:val="28"/>
          <w:szCs w:val="28"/>
          <w:lang w:val="ru-RU" w:eastAsia="ru-RU"/>
        </w:rPr>
        <w:t xml:space="preserve"> час </w:t>
      </w:r>
      <w:proofErr w:type="spellStart"/>
      <w:r w:rsidRPr="009C5727">
        <w:rPr>
          <w:rFonts w:ascii="Times New Roman" w:eastAsia="Times New Roman" w:hAnsi="Times New Roman" w:cs="Times New Roman"/>
          <w:sz w:val="28"/>
          <w:szCs w:val="28"/>
          <w:lang w:val="ru-RU" w:eastAsia="ru-RU"/>
        </w:rPr>
        <w:t>мозкового</w:t>
      </w:r>
      <w:proofErr w:type="spellEnd"/>
      <w:r w:rsidRPr="009C5727">
        <w:rPr>
          <w:rFonts w:ascii="Times New Roman" w:eastAsia="Times New Roman" w:hAnsi="Times New Roman" w:cs="Times New Roman"/>
          <w:sz w:val="28"/>
          <w:szCs w:val="28"/>
          <w:lang w:val="ru-RU" w:eastAsia="ru-RU"/>
        </w:rPr>
        <w:t xml:space="preserve"> штурму </w:t>
      </w:r>
      <w:proofErr w:type="spellStart"/>
      <w:r w:rsidRPr="009C5727">
        <w:rPr>
          <w:rFonts w:ascii="Times New Roman" w:eastAsia="Times New Roman" w:hAnsi="Times New Roman" w:cs="Times New Roman"/>
          <w:sz w:val="28"/>
          <w:szCs w:val="28"/>
          <w:lang w:val="ru-RU" w:eastAsia="ru-RU"/>
        </w:rPr>
        <w:t>прискорює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процес</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генерування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підвищує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креативність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людини</w:t>
      </w:r>
      <w:proofErr w:type="spellEnd"/>
      <w:r w:rsidRPr="009C5727">
        <w:rPr>
          <w:rFonts w:ascii="Times New Roman" w:eastAsia="Times New Roman" w:hAnsi="Times New Roman" w:cs="Times New Roman"/>
          <w:sz w:val="28"/>
          <w:szCs w:val="28"/>
          <w:lang w:val="ru-RU" w:eastAsia="ru-RU"/>
        </w:rPr>
        <w:t xml:space="preserve"> та позитивно </w:t>
      </w:r>
      <w:proofErr w:type="spellStart"/>
      <w:r w:rsidRPr="009C5727">
        <w:rPr>
          <w:rFonts w:ascii="Times New Roman" w:eastAsia="Times New Roman" w:hAnsi="Times New Roman" w:cs="Times New Roman"/>
          <w:sz w:val="28"/>
          <w:szCs w:val="28"/>
          <w:lang w:val="ru-RU" w:eastAsia="ru-RU"/>
        </w:rPr>
        <w:t>впливає</w:t>
      </w:r>
      <w:proofErr w:type="spellEnd"/>
      <w:r w:rsidRPr="009C5727">
        <w:rPr>
          <w:rFonts w:ascii="Times New Roman" w:eastAsia="Times New Roman" w:hAnsi="Times New Roman" w:cs="Times New Roman"/>
          <w:sz w:val="28"/>
          <w:szCs w:val="28"/>
          <w:lang w:val="ru-RU" w:eastAsia="ru-RU"/>
        </w:rPr>
        <w:t xml:space="preserve"> на </w:t>
      </w:r>
      <w:proofErr w:type="spellStart"/>
      <w:r w:rsidRPr="009C5727">
        <w:rPr>
          <w:rFonts w:ascii="Times New Roman" w:eastAsia="Times New Roman" w:hAnsi="Times New Roman" w:cs="Times New Roman"/>
          <w:sz w:val="28"/>
          <w:szCs w:val="28"/>
          <w:lang w:val="ru-RU" w:eastAsia="ru-RU"/>
        </w:rPr>
        <w:t>якість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результатів</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Такий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підхід</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допомагає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розвинути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наявні</w:t>
      </w:r>
      <w:proofErr w:type="spellEnd"/>
      <w:r w:rsidRPr="009C5727">
        <w:rPr>
          <w:rFonts w:ascii="Times New Roman" w:eastAsia="Times New Roman" w:hAnsi="Times New Roman" w:cs="Times New Roman"/>
          <w:sz w:val="28"/>
          <w:szCs w:val="28"/>
          <w:lang w:val="ru-RU" w:eastAsia="ru-RU"/>
        </w:rPr>
        <w:t xml:space="preserve"> думки та </w:t>
      </w:r>
      <w:proofErr w:type="spellStart"/>
      <w:r w:rsidRPr="009C5727">
        <w:rPr>
          <w:rFonts w:ascii="Times New Roman" w:eastAsia="Times New Roman" w:hAnsi="Times New Roman" w:cs="Times New Roman"/>
          <w:sz w:val="28"/>
          <w:szCs w:val="28"/>
          <w:lang w:val="ru-RU" w:eastAsia="ru-RU"/>
        </w:rPr>
        <w:t>подолати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творчі</w:t>
      </w:r>
      <w:proofErr w:type="spellEnd"/>
      <w:r w:rsidRPr="009C5727">
        <w:rPr>
          <w:rFonts w:ascii="Times New Roman" w:eastAsia="Times New Roman" w:hAnsi="Times New Roman" w:cs="Times New Roman"/>
          <w:sz w:val="28"/>
          <w:szCs w:val="28"/>
          <w:lang w:val="ru-RU" w:eastAsia="ru-RU"/>
        </w:rPr>
        <w:t xml:space="preserve"> блоки.</w:t>
      </w:r>
    </w:p>
    <w:p w14:paraId="14C87EAF" w14:textId="77777777" w:rsidR="00FB2A26" w:rsidRPr="00F0784E" w:rsidRDefault="009C5727"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9C5727">
        <w:rPr>
          <w:rFonts w:ascii="Times New Roman" w:eastAsia="Times New Roman" w:hAnsi="Times New Roman" w:cs="Times New Roman"/>
          <w:sz w:val="28"/>
          <w:szCs w:val="28"/>
          <w:lang w:val="ru-RU" w:eastAsia="ru-RU"/>
        </w:rPr>
        <w:t>Штучний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інтелект</w:t>
      </w:r>
      <w:proofErr w:type="spellEnd"/>
      <w:r w:rsidRPr="009C5727">
        <w:rPr>
          <w:rFonts w:ascii="Times New Roman" w:eastAsia="Times New Roman" w:hAnsi="Times New Roman" w:cs="Times New Roman"/>
          <w:sz w:val="28"/>
          <w:szCs w:val="28"/>
          <w:lang w:val="ru-RU" w:eastAsia="ru-RU"/>
        </w:rPr>
        <w:t xml:space="preserve"> і </w:t>
      </w:r>
      <w:proofErr w:type="spellStart"/>
      <w:r w:rsidRPr="009C5727">
        <w:rPr>
          <w:rFonts w:ascii="Times New Roman" w:eastAsia="Times New Roman" w:hAnsi="Times New Roman" w:cs="Times New Roman"/>
          <w:sz w:val="28"/>
          <w:szCs w:val="28"/>
          <w:lang w:val="ru-RU" w:eastAsia="ru-RU"/>
        </w:rPr>
        <w:t>науковець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мають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працювати</w:t>
      </w:r>
      <w:proofErr w:type="spellEnd"/>
      <w:r w:rsidRPr="009C5727">
        <w:rPr>
          <w:rFonts w:ascii="Times New Roman" w:eastAsia="Times New Roman" w:hAnsi="Times New Roman" w:cs="Times New Roman"/>
          <w:sz w:val="28"/>
          <w:szCs w:val="28"/>
          <w:lang w:val="ru-RU" w:eastAsia="ru-RU"/>
        </w:rPr>
        <w:t xml:space="preserve"> в </w:t>
      </w:r>
      <w:proofErr w:type="spellStart"/>
      <w:r w:rsidRPr="009C5727">
        <w:rPr>
          <w:rFonts w:ascii="Times New Roman" w:eastAsia="Times New Roman" w:hAnsi="Times New Roman" w:cs="Times New Roman"/>
          <w:sz w:val="28"/>
          <w:szCs w:val="28"/>
          <w:lang w:val="ru-RU" w:eastAsia="ru-RU"/>
        </w:rPr>
        <w:t>парі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щоб</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ефективно</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здійснювати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мозковий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турм</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оскільки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людське</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судження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розуміння</w:t>
      </w:r>
      <w:proofErr w:type="spellEnd"/>
      <w:r w:rsidRPr="009C5727">
        <w:rPr>
          <w:rFonts w:ascii="Times New Roman" w:eastAsia="Times New Roman" w:hAnsi="Times New Roman" w:cs="Times New Roman"/>
          <w:sz w:val="28"/>
          <w:szCs w:val="28"/>
          <w:lang w:val="ru-RU" w:eastAsia="ru-RU"/>
        </w:rPr>
        <w:t xml:space="preserve"> контексту та </w:t>
      </w:r>
      <w:proofErr w:type="spellStart"/>
      <w:r w:rsidRPr="009C5727">
        <w:rPr>
          <w:rFonts w:ascii="Times New Roman" w:eastAsia="Times New Roman" w:hAnsi="Times New Roman" w:cs="Times New Roman"/>
          <w:sz w:val="28"/>
          <w:szCs w:val="28"/>
          <w:lang w:val="ru-RU" w:eastAsia="ru-RU"/>
        </w:rPr>
        <w:t>етичні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міркування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відіграють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вирішальну</w:t>
      </w:r>
      <w:proofErr w:type="spellEnd"/>
      <w:r w:rsidRPr="009C5727">
        <w:rPr>
          <w:rFonts w:ascii="Times New Roman" w:eastAsia="Times New Roman" w:hAnsi="Times New Roman" w:cs="Times New Roman"/>
          <w:sz w:val="28"/>
          <w:szCs w:val="28"/>
          <w:lang w:val="ru-RU" w:eastAsia="ru-RU"/>
        </w:rPr>
        <w:t xml:space="preserve"> роль у </w:t>
      </w:r>
      <w:proofErr w:type="spellStart"/>
      <w:r w:rsidRPr="009C5727">
        <w:rPr>
          <w:rFonts w:ascii="Times New Roman" w:eastAsia="Times New Roman" w:hAnsi="Times New Roman" w:cs="Times New Roman"/>
          <w:sz w:val="28"/>
          <w:szCs w:val="28"/>
          <w:lang w:val="ru-RU" w:eastAsia="ru-RU"/>
        </w:rPr>
        <w:t>вдосконаленні</w:t>
      </w:r>
      <w:proofErr w:type="spellEnd"/>
      <w:r w:rsidRPr="009C5727">
        <w:rPr>
          <w:rFonts w:ascii="Times New Roman" w:eastAsia="Times New Roman" w:hAnsi="Times New Roman" w:cs="Times New Roman"/>
          <w:sz w:val="28"/>
          <w:szCs w:val="28"/>
          <w:lang w:val="ru-RU" w:eastAsia="ru-RU"/>
        </w:rPr>
        <w:t xml:space="preserve"> та </w:t>
      </w:r>
      <w:proofErr w:type="spellStart"/>
      <w:r w:rsidRPr="009C5727">
        <w:rPr>
          <w:rFonts w:ascii="Times New Roman" w:eastAsia="Times New Roman" w:hAnsi="Times New Roman" w:cs="Times New Roman"/>
          <w:sz w:val="28"/>
          <w:szCs w:val="28"/>
          <w:lang w:val="ru-RU" w:eastAsia="ru-RU"/>
        </w:rPr>
        <w:t>реалізації</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w:t>
      </w:r>
      <w:r w:rsidR="00FB2A26" w:rsidRPr="00F0784E">
        <w:rPr>
          <w:rFonts w:ascii="Times New Roman" w:eastAsia="Times New Roman" w:hAnsi="Times New Roman" w:cs="Times New Roman"/>
          <w:sz w:val="28"/>
          <w:szCs w:val="28"/>
          <w:lang w:val="ru-RU" w:eastAsia="ru-RU"/>
        </w:rPr>
        <w:t xml:space="preserve"> </w:t>
      </w:r>
    </w:p>
    <w:p w14:paraId="41F677A6" w14:textId="67318C0B" w:rsidR="00EA5E4B" w:rsidRPr="00EA5E4B" w:rsidRDefault="009C5727" w:rsidP="00F0784E">
      <w:pPr>
        <w:shd w:val="clear" w:color="auto" w:fill="FFFFFF"/>
        <w:spacing w:after="0" w:line="240" w:lineRule="auto"/>
        <w:ind w:firstLine="709"/>
        <w:jc w:val="both"/>
        <w:rPr>
          <w:rFonts w:ascii="Times New Roman" w:hAnsi="Times New Roman" w:cs="Times New Roman"/>
          <w:i/>
          <w:iCs/>
          <w:sz w:val="28"/>
          <w:szCs w:val="28"/>
        </w:rPr>
      </w:pPr>
      <w:proofErr w:type="spellStart"/>
      <w:r w:rsidRPr="009C5727">
        <w:rPr>
          <w:rFonts w:ascii="Times New Roman" w:eastAsia="Times New Roman" w:hAnsi="Times New Roman" w:cs="Times New Roman"/>
          <w:sz w:val="28"/>
          <w:szCs w:val="28"/>
          <w:lang w:val="ru-RU" w:eastAsia="ru-RU"/>
        </w:rPr>
        <w:t>Здебільшого</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мозковий</w:t>
      </w:r>
      <w:proofErr w:type="spellEnd"/>
      <w:r w:rsidRPr="009C5727">
        <w:rPr>
          <w:rFonts w:ascii="Times New Roman" w:eastAsia="Times New Roman" w:hAnsi="Times New Roman" w:cs="Times New Roman"/>
          <w:sz w:val="28"/>
          <w:szCs w:val="28"/>
          <w:lang w:val="ru-RU" w:eastAsia="ru-RU"/>
        </w:rPr>
        <w:t xml:space="preserve"> штурм </w:t>
      </w:r>
      <w:proofErr w:type="spellStart"/>
      <w:r w:rsidRPr="009C5727">
        <w:rPr>
          <w:rFonts w:ascii="Times New Roman" w:eastAsia="Times New Roman" w:hAnsi="Times New Roman" w:cs="Times New Roman"/>
          <w:sz w:val="28"/>
          <w:szCs w:val="28"/>
          <w:lang w:val="ru-RU" w:eastAsia="ru-RU"/>
        </w:rPr>
        <w:t>зі</w:t>
      </w:r>
      <w:proofErr w:type="spellEnd"/>
      <w:r w:rsidRPr="009C5727">
        <w:rPr>
          <w:rFonts w:ascii="Times New Roman" w:eastAsia="Times New Roman" w:hAnsi="Times New Roman" w:cs="Times New Roman"/>
          <w:sz w:val="28"/>
          <w:szCs w:val="28"/>
          <w:lang w:val="ru-RU" w:eastAsia="ru-RU"/>
        </w:rPr>
        <w:t xml:space="preserve"> ШІ </w:t>
      </w:r>
      <w:proofErr w:type="spellStart"/>
      <w:r w:rsidRPr="009C5727">
        <w:rPr>
          <w:rFonts w:ascii="Times New Roman" w:eastAsia="Times New Roman" w:hAnsi="Times New Roman" w:cs="Times New Roman"/>
          <w:sz w:val="28"/>
          <w:szCs w:val="28"/>
          <w:lang w:val="ru-RU" w:eastAsia="ru-RU"/>
        </w:rPr>
        <w:t>передбачає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послідовне</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проходження</w:t>
      </w:r>
      <w:proofErr w:type="spellEnd"/>
      <w:r w:rsidRPr="009C5727">
        <w:rPr>
          <w:rFonts w:ascii="Times New Roman" w:eastAsia="Times New Roman" w:hAnsi="Times New Roman" w:cs="Times New Roman"/>
          <w:sz w:val="28"/>
          <w:szCs w:val="28"/>
          <w:lang w:val="ru-RU" w:eastAsia="ru-RU"/>
        </w:rPr>
        <w:t xml:space="preserve"> </w:t>
      </w:r>
      <w:r w:rsidR="00FB2A26" w:rsidRPr="00F0784E">
        <w:rPr>
          <w:rFonts w:ascii="Times New Roman" w:eastAsia="Times New Roman" w:hAnsi="Times New Roman" w:cs="Times New Roman"/>
          <w:b/>
          <w:bCs/>
          <w:i/>
          <w:iCs/>
          <w:sz w:val="28"/>
          <w:szCs w:val="28"/>
          <w:lang w:val="ru-RU" w:eastAsia="ru-RU"/>
        </w:rPr>
        <w:t>таких</w:t>
      </w:r>
      <w:r w:rsidRPr="009C5727">
        <w:rPr>
          <w:rFonts w:ascii="Times New Roman" w:eastAsia="Times New Roman" w:hAnsi="Times New Roman" w:cs="Times New Roman"/>
          <w:b/>
          <w:bCs/>
          <w:i/>
          <w:iCs/>
          <w:sz w:val="28"/>
          <w:szCs w:val="28"/>
          <w:lang w:val="ru-RU" w:eastAsia="ru-RU"/>
        </w:rPr>
        <w:t xml:space="preserve"> </w:t>
      </w:r>
      <w:proofErr w:type="spellStart"/>
      <w:r w:rsidRPr="009C5727">
        <w:rPr>
          <w:rFonts w:ascii="Times New Roman" w:eastAsia="Times New Roman" w:hAnsi="Times New Roman" w:cs="Times New Roman"/>
          <w:b/>
          <w:bCs/>
          <w:i/>
          <w:iCs/>
          <w:sz w:val="28"/>
          <w:szCs w:val="28"/>
          <w:lang w:val="ru-RU" w:eastAsia="ru-RU"/>
        </w:rPr>
        <w:t>кроків</w:t>
      </w:r>
      <w:proofErr w:type="spellEnd"/>
      <w:r w:rsidR="00FB2A26" w:rsidRPr="00F0784E">
        <w:rPr>
          <w:rFonts w:ascii="Times New Roman" w:eastAsia="Times New Roman" w:hAnsi="Times New Roman" w:cs="Times New Roman"/>
          <w:sz w:val="28"/>
          <w:szCs w:val="28"/>
          <w:lang w:val="ru-RU" w:eastAsia="ru-RU"/>
        </w:rPr>
        <w:t>:</w:t>
      </w:r>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Відправна</w:t>
      </w:r>
      <w:proofErr w:type="spellEnd"/>
      <w:r w:rsidRPr="009C5727">
        <w:rPr>
          <w:rFonts w:ascii="Times New Roman" w:eastAsia="Times New Roman" w:hAnsi="Times New Roman" w:cs="Times New Roman"/>
          <w:sz w:val="28"/>
          <w:szCs w:val="28"/>
          <w:lang w:val="ru-RU" w:eastAsia="ru-RU"/>
        </w:rPr>
        <w:t xml:space="preserve"> точка </w:t>
      </w:r>
      <w:proofErr w:type="spellStart"/>
      <w:r w:rsidRPr="009C5727">
        <w:rPr>
          <w:rFonts w:ascii="Times New Roman" w:eastAsia="Times New Roman" w:hAnsi="Times New Roman" w:cs="Times New Roman"/>
          <w:sz w:val="28"/>
          <w:szCs w:val="28"/>
          <w:lang w:val="ru-RU" w:eastAsia="ru-RU"/>
        </w:rPr>
        <w:t>процесу</w:t>
      </w:r>
      <w:proofErr w:type="spellEnd"/>
      <w:r w:rsidR="00FB2A26" w:rsidRPr="00F0784E">
        <w:rPr>
          <w:rFonts w:ascii="Times New Roman" w:eastAsia="Times New Roman" w:hAnsi="Times New Roman" w:cs="Times New Roman"/>
          <w:sz w:val="28"/>
          <w:szCs w:val="28"/>
          <w:lang w:val="ru-RU" w:eastAsia="ru-RU"/>
        </w:rPr>
        <w:t xml:space="preserve"> –</w:t>
      </w:r>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введення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запиту</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чи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підказки</w:t>
      </w:r>
      <w:proofErr w:type="spellEnd"/>
      <w:r w:rsidRPr="009C5727">
        <w:rPr>
          <w:rFonts w:ascii="Times New Roman" w:eastAsia="Times New Roman" w:hAnsi="Times New Roman" w:cs="Times New Roman"/>
          <w:sz w:val="28"/>
          <w:szCs w:val="28"/>
          <w:lang w:val="ru-RU" w:eastAsia="ru-RU"/>
        </w:rPr>
        <w:t xml:space="preserve"> </w:t>
      </w:r>
      <w:r w:rsidR="00FB2A26" w:rsidRPr="00F0784E">
        <w:rPr>
          <w:rFonts w:ascii="Times New Roman" w:eastAsia="Times New Roman" w:hAnsi="Times New Roman" w:cs="Times New Roman"/>
          <w:sz w:val="28"/>
          <w:szCs w:val="28"/>
          <w:lang w:val="ru-RU" w:eastAsia="ru-RU"/>
        </w:rPr>
        <w:t>(</w:t>
      </w:r>
      <w:proofErr w:type="spellStart"/>
      <w:r w:rsidR="00FB2A26" w:rsidRPr="00F0784E">
        <w:rPr>
          <w:rFonts w:ascii="Times New Roman" w:eastAsia="Times New Roman" w:hAnsi="Times New Roman" w:cs="Times New Roman"/>
          <w:sz w:val="28"/>
          <w:szCs w:val="28"/>
          <w:lang w:val="ru-RU" w:eastAsia="ru-RU"/>
        </w:rPr>
        <w:t>промту</w:t>
      </w:r>
      <w:proofErr w:type="spellEnd"/>
      <w:r w:rsidR="00FB2A26" w:rsidRPr="00F0784E">
        <w:rPr>
          <w:rFonts w:ascii="Times New Roman" w:eastAsia="Times New Roman" w:hAnsi="Times New Roman" w:cs="Times New Roman"/>
          <w:sz w:val="28"/>
          <w:szCs w:val="28"/>
          <w:lang w:val="ru-RU" w:eastAsia="ru-RU"/>
        </w:rPr>
        <w:t xml:space="preserve">) </w:t>
      </w:r>
      <w:r w:rsidRPr="009C5727">
        <w:rPr>
          <w:rFonts w:ascii="Times New Roman" w:eastAsia="Times New Roman" w:hAnsi="Times New Roman" w:cs="Times New Roman"/>
          <w:sz w:val="28"/>
          <w:szCs w:val="28"/>
          <w:lang w:val="ru-RU" w:eastAsia="ru-RU"/>
        </w:rPr>
        <w:t>в систему ШІ.</w:t>
      </w:r>
      <w:r w:rsidR="00FB2A26" w:rsidRPr="00F0784E">
        <w:rPr>
          <w:rFonts w:ascii="Times New Roman" w:eastAsia="Times New Roman" w:hAnsi="Times New Roman" w:cs="Times New Roman"/>
          <w:sz w:val="28"/>
          <w:szCs w:val="28"/>
          <w:lang w:val="ru-RU" w:eastAsia="ru-RU"/>
        </w:rPr>
        <w:t xml:space="preserve"> </w:t>
      </w:r>
      <w:proofErr w:type="spellStart"/>
      <w:r w:rsidR="00EA5E4B" w:rsidRPr="00EA5E4B">
        <w:rPr>
          <w:rFonts w:ascii="Times New Roman" w:eastAsia="Times New Roman" w:hAnsi="Times New Roman" w:cs="Times New Roman"/>
          <w:b/>
          <w:bCs/>
          <w:i/>
          <w:iCs/>
          <w:sz w:val="28"/>
          <w:szCs w:val="28"/>
          <w:lang w:val="ru-RU" w:eastAsia="ru-RU"/>
        </w:rPr>
        <w:t>Промт</w:t>
      </w:r>
      <w:proofErr w:type="spellEnd"/>
      <w:r w:rsidR="00EA5E4B" w:rsidRPr="00EA5E4B">
        <w:rPr>
          <w:rFonts w:ascii="Times New Roman" w:eastAsia="Times New Roman" w:hAnsi="Times New Roman" w:cs="Times New Roman"/>
          <w:i/>
          <w:iCs/>
          <w:sz w:val="28"/>
          <w:szCs w:val="28"/>
          <w:lang w:val="ru-RU" w:eastAsia="ru-RU"/>
        </w:rPr>
        <w:t xml:space="preserve"> – </w:t>
      </w:r>
      <w:r w:rsidR="00EA5E4B">
        <w:rPr>
          <w:rFonts w:ascii="Times New Roman" w:hAnsi="Times New Roman" w:cs="Times New Roman"/>
          <w:i/>
          <w:iCs/>
          <w:sz w:val="28"/>
          <w:szCs w:val="28"/>
        </w:rPr>
        <w:t>в</w:t>
      </w:r>
      <w:r w:rsidR="00EA5E4B" w:rsidRPr="00EA5E4B">
        <w:rPr>
          <w:rFonts w:ascii="Times New Roman" w:hAnsi="Times New Roman" w:cs="Times New Roman"/>
          <w:i/>
          <w:iCs/>
          <w:sz w:val="28"/>
          <w:szCs w:val="28"/>
        </w:rPr>
        <w:t>хідний текст, інструкція або завдання для системи ШІ, на які система має відреагувати шляхом генерування контенту.</w:t>
      </w:r>
    </w:p>
    <w:p w14:paraId="0F4EDCF6" w14:textId="48C17D73" w:rsidR="00FB2A26" w:rsidRPr="00F0784E" w:rsidRDefault="009C5727"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9C5727">
        <w:rPr>
          <w:rFonts w:ascii="Times New Roman" w:eastAsia="Times New Roman" w:hAnsi="Times New Roman" w:cs="Times New Roman"/>
          <w:sz w:val="28"/>
          <w:szCs w:val="28"/>
          <w:lang w:val="ru-RU" w:eastAsia="ru-RU"/>
        </w:rPr>
        <w:t>Остання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найчастіше</w:t>
      </w:r>
      <w:proofErr w:type="spellEnd"/>
      <w:r w:rsidRPr="009C5727">
        <w:rPr>
          <w:rFonts w:ascii="Times New Roman" w:eastAsia="Times New Roman" w:hAnsi="Times New Roman" w:cs="Times New Roman"/>
          <w:sz w:val="28"/>
          <w:szCs w:val="28"/>
          <w:lang w:val="ru-RU" w:eastAsia="ru-RU"/>
        </w:rPr>
        <w:t xml:space="preserve"> заснована на NLP </w:t>
      </w:r>
      <w:proofErr w:type="spellStart"/>
      <w:r w:rsidRPr="009C5727">
        <w:rPr>
          <w:rFonts w:ascii="Times New Roman" w:eastAsia="Times New Roman" w:hAnsi="Times New Roman" w:cs="Times New Roman"/>
          <w:sz w:val="28"/>
          <w:szCs w:val="28"/>
          <w:lang w:val="ru-RU" w:eastAsia="ru-RU"/>
        </w:rPr>
        <w:t>чи</w:t>
      </w:r>
      <w:proofErr w:type="spellEnd"/>
      <w:r w:rsidRPr="009C5727">
        <w:rPr>
          <w:rFonts w:ascii="Times New Roman" w:eastAsia="Times New Roman" w:hAnsi="Times New Roman" w:cs="Times New Roman"/>
          <w:sz w:val="28"/>
          <w:szCs w:val="28"/>
          <w:lang w:val="ru-RU" w:eastAsia="ru-RU"/>
        </w:rPr>
        <w:t xml:space="preserve"> алгоритмах машинного </w:t>
      </w:r>
      <w:proofErr w:type="spellStart"/>
      <w:r w:rsidRPr="009C5727">
        <w:rPr>
          <w:rFonts w:ascii="Times New Roman" w:eastAsia="Times New Roman" w:hAnsi="Times New Roman" w:cs="Times New Roman"/>
          <w:sz w:val="28"/>
          <w:szCs w:val="28"/>
          <w:lang w:val="ru-RU" w:eastAsia="ru-RU"/>
        </w:rPr>
        <w:t>навчання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обробляє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введені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дані</w:t>
      </w:r>
      <w:proofErr w:type="spellEnd"/>
      <w:r w:rsidRPr="009C5727">
        <w:rPr>
          <w:rFonts w:ascii="Times New Roman" w:eastAsia="Times New Roman" w:hAnsi="Times New Roman" w:cs="Times New Roman"/>
          <w:sz w:val="28"/>
          <w:szCs w:val="28"/>
          <w:lang w:val="ru-RU" w:eastAsia="ru-RU"/>
        </w:rPr>
        <w:t xml:space="preserve"> та </w:t>
      </w:r>
      <w:proofErr w:type="spellStart"/>
      <w:r w:rsidRPr="009C5727">
        <w:rPr>
          <w:rFonts w:ascii="Times New Roman" w:eastAsia="Times New Roman" w:hAnsi="Times New Roman" w:cs="Times New Roman"/>
          <w:sz w:val="28"/>
          <w:szCs w:val="28"/>
          <w:lang w:val="ru-RU" w:eastAsia="ru-RU"/>
        </w:rPr>
        <w:t>аналізує</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зв’язки</w:t>
      </w:r>
      <w:proofErr w:type="spellEnd"/>
      <w:r w:rsidRPr="009C5727">
        <w:rPr>
          <w:rFonts w:ascii="Times New Roman" w:eastAsia="Times New Roman" w:hAnsi="Times New Roman" w:cs="Times New Roman"/>
          <w:sz w:val="28"/>
          <w:szCs w:val="28"/>
          <w:lang w:val="ru-RU" w:eastAsia="ru-RU"/>
        </w:rPr>
        <w:t xml:space="preserve"> та </w:t>
      </w:r>
      <w:proofErr w:type="spellStart"/>
      <w:r w:rsidRPr="009C5727">
        <w:rPr>
          <w:rFonts w:ascii="Times New Roman" w:eastAsia="Times New Roman" w:hAnsi="Times New Roman" w:cs="Times New Roman"/>
          <w:sz w:val="28"/>
          <w:szCs w:val="28"/>
          <w:lang w:val="ru-RU" w:eastAsia="ru-RU"/>
        </w:rPr>
        <w:t>закономірності</w:t>
      </w:r>
      <w:proofErr w:type="spellEnd"/>
      <w:r w:rsidRPr="009C5727">
        <w:rPr>
          <w:rFonts w:ascii="Times New Roman" w:eastAsia="Times New Roman" w:hAnsi="Times New Roman" w:cs="Times New Roman"/>
          <w:sz w:val="28"/>
          <w:szCs w:val="28"/>
          <w:lang w:val="ru-RU" w:eastAsia="ru-RU"/>
        </w:rPr>
        <w:t xml:space="preserve"> в тих </w:t>
      </w:r>
      <w:proofErr w:type="spellStart"/>
      <w:r w:rsidRPr="009C5727">
        <w:rPr>
          <w:rFonts w:ascii="Times New Roman" w:eastAsia="Times New Roman" w:hAnsi="Times New Roman" w:cs="Times New Roman"/>
          <w:sz w:val="28"/>
          <w:szCs w:val="28"/>
          <w:lang w:val="ru-RU" w:eastAsia="ru-RU"/>
        </w:rPr>
        <w:t>даних</w:t>
      </w:r>
      <w:proofErr w:type="spellEnd"/>
      <w:r w:rsidRPr="009C5727">
        <w:rPr>
          <w:rFonts w:ascii="Times New Roman" w:eastAsia="Times New Roman" w:hAnsi="Times New Roman" w:cs="Times New Roman"/>
          <w:sz w:val="28"/>
          <w:szCs w:val="28"/>
          <w:lang w:val="ru-RU" w:eastAsia="ru-RU"/>
        </w:rPr>
        <w:t xml:space="preserve">, на </w:t>
      </w:r>
      <w:proofErr w:type="spellStart"/>
      <w:r w:rsidRPr="009C5727">
        <w:rPr>
          <w:rFonts w:ascii="Times New Roman" w:eastAsia="Times New Roman" w:hAnsi="Times New Roman" w:cs="Times New Roman"/>
          <w:sz w:val="28"/>
          <w:szCs w:val="28"/>
          <w:lang w:val="ru-RU" w:eastAsia="ru-RU"/>
        </w:rPr>
        <w:t>яких</w:t>
      </w:r>
      <w:proofErr w:type="spellEnd"/>
      <w:r w:rsidRPr="009C5727">
        <w:rPr>
          <w:rFonts w:ascii="Times New Roman" w:eastAsia="Times New Roman" w:hAnsi="Times New Roman" w:cs="Times New Roman"/>
          <w:sz w:val="28"/>
          <w:szCs w:val="28"/>
          <w:lang w:val="ru-RU" w:eastAsia="ru-RU"/>
        </w:rPr>
        <w:t xml:space="preserve"> вона </w:t>
      </w:r>
      <w:proofErr w:type="spellStart"/>
      <w:r w:rsidRPr="009C5727">
        <w:rPr>
          <w:rFonts w:ascii="Times New Roman" w:eastAsia="Times New Roman" w:hAnsi="Times New Roman" w:cs="Times New Roman"/>
          <w:sz w:val="28"/>
          <w:szCs w:val="28"/>
          <w:lang w:val="ru-RU" w:eastAsia="ru-RU"/>
        </w:rPr>
        <w:t>була</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навчена</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Цей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аналіз</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стає</w:t>
      </w:r>
      <w:proofErr w:type="spellEnd"/>
      <w:r w:rsidRPr="009C5727">
        <w:rPr>
          <w:rFonts w:ascii="Times New Roman" w:eastAsia="Times New Roman" w:hAnsi="Times New Roman" w:cs="Times New Roman"/>
          <w:sz w:val="28"/>
          <w:szCs w:val="28"/>
          <w:lang w:val="ru-RU" w:eastAsia="ru-RU"/>
        </w:rPr>
        <w:t xml:space="preserve"> базою для </w:t>
      </w:r>
      <w:proofErr w:type="spellStart"/>
      <w:r w:rsidRPr="009C5727">
        <w:rPr>
          <w:rFonts w:ascii="Times New Roman" w:eastAsia="Times New Roman" w:hAnsi="Times New Roman" w:cs="Times New Roman"/>
          <w:sz w:val="28"/>
          <w:szCs w:val="28"/>
          <w:lang w:val="ru-RU" w:eastAsia="ru-RU"/>
        </w:rPr>
        <w:t>генерування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креативних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або</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рішень</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пов’язаних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із</w:t>
      </w:r>
      <w:proofErr w:type="spellEnd"/>
      <w:r w:rsidRPr="009C5727">
        <w:rPr>
          <w:rFonts w:ascii="Times New Roman" w:eastAsia="Times New Roman" w:hAnsi="Times New Roman" w:cs="Times New Roman"/>
          <w:sz w:val="28"/>
          <w:szCs w:val="28"/>
          <w:lang w:val="ru-RU" w:eastAsia="ru-RU"/>
        </w:rPr>
        <w:t xml:space="preserve"> </w:t>
      </w:r>
      <w:proofErr w:type="spellStart"/>
      <w:proofErr w:type="gramStart"/>
      <w:r w:rsidRPr="009C5727">
        <w:rPr>
          <w:rFonts w:ascii="Times New Roman" w:eastAsia="Times New Roman" w:hAnsi="Times New Roman" w:cs="Times New Roman"/>
          <w:sz w:val="28"/>
          <w:szCs w:val="28"/>
          <w:lang w:val="ru-RU" w:eastAsia="ru-RU"/>
        </w:rPr>
        <w:t>уведеними</w:t>
      </w:r>
      <w:proofErr w:type="spellEnd"/>
      <w:r w:rsidRPr="009C5727">
        <w:rPr>
          <w:rFonts w:ascii="Times New Roman" w:eastAsia="Times New Roman" w:hAnsi="Times New Roman" w:cs="Times New Roman"/>
          <w:sz w:val="28"/>
          <w:szCs w:val="28"/>
          <w:lang w:val="ru-RU" w:eastAsia="ru-RU"/>
        </w:rPr>
        <w:t xml:space="preserve"> </w:t>
      </w:r>
      <w:r w:rsidR="00FB2A26" w:rsidRPr="00F0784E">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запитами</w:t>
      </w:r>
      <w:proofErr w:type="spellEnd"/>
      <w:proofErr w:type="gram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Здобуті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результати</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підлягають</w:t>
      </w:r>
      <w:proofErr w:type="spellEnd"/>
      <w:r w:rsidRPr="009C5727">
        <w:rPr>
          <w:rFonts w:ascii="Times New Roman" w:eastAsia="Times New Roman" w:hAnsi="Times New Roman" w:cs="Times New Roman"/>
          <w:sz w:val="28"/>
          <w:szCs w:val="28"/>
          <w:lang w:val="ru-RU" w:eastAsia="ru-RU"/>
        </w:rPr>
        <w:t xml:space="preserve"> детальному </w:t>
      </w:r>
      <w:proofErr w:type="spellStart"/>
      <w:r w:rsidRPr="009C5727">
        <w:rPr>
          <w:rFonts w:ascii="Times New Roman" w:eastAsia="Times New Roman" w:hAnsi="Times New Roman" w:cs="Times New Roman"/>
          <w:sz w:val="28"/>
          <w:szCs w:val="28"/>
          <w:lang w:val="ru-RU" w:eastAsia="ru-RU"/>
        </w:rPr>
        <w:t>аналізу</w:t>
      </w:r>
      <w:proofErr w:type="spellEnd"/>
      <w:r w:rsidRPr="009C5727">
        <w:rPr>
          <w:rFonts w:ascii="Times New Roman" w:eastAsia="Times New Roman" w:hAnsi="Times New Roman" w:cs="Times New Roman"/>
          <w:sz w:val="28"/>
          <w:szCs w:val="28"/>
          <w:lang w:val="ru-RU" w:eastAsia="ru-RU"/>
        </w:rPr>
        <w:t xml:space="preserve"> і </w:t>
      </w:r>
      <w:proofErr w:type="spellStart"/>
      <w:r w:rsidRPr="009C5727">
        <w:rPr>
          <w:rFonts w:ascii="Times New Roman" w:eastAsia="Times New Roman" w:hAnsi="Times New Roman" w:cs="Times New Roman"/>
          <w:sz w:val="28"/>
          <w:szCs w:val="28"/>
          <w:lang w:val="ru-RU" w:eastAsia="ru-RU"/>
        </w:rPr>
        <w:t>опрацюванню</w:t>
      </w:r>
      <w:proofErr w:type="spellEnd"/>
      <w:r w:rsidRPr="009C5727">
        <w:rPr>
          <w:rFonts w:ascii="Times New Roman" w:eastAsia="Times New Roman" w:hAnsi="Times New Roman" w:cs="Times New Roman"/>
          <w:sz w:val="28"/>
          <w:szCs w:val="28"/>
          <w:lang w:val="ru-RU" w:eastAsia="ru-RU"/>
        </w:rPr>
        <w:t xml:space="preserve"> з боку </w:t>
      </w:r>
      <w:proofErr w:type="spellStart"/>
      <w:r w:rsidRPr="009C5727">
        <w:rPr>
          <w:rFonts w:ascii="Times New Roman" w:eastAsia="Times New Roman" w:hAnsi="Times New Roman" w:cs="Times New Roman"/>
          <w:sz w:val="28"/>
          <w:szCs w:val="28"/>
          <w:lang w:val="ru-RU" w:eastAsia="ru-RU"/>
        </w:rPr>
        <w:t>науковця</w:t>
      </w:r>
      <w:proofErr w:type="spellEnd"/>
      <w:r w:rsidRPr="009C5727">
        <w:rPr>
          <w:rFonts w:ascii="Times New Roman" w:eastAsia="Times New Roman" w:hAnsi="Times New Roman" w:cs="Times New Roman"/>
          <w:sz w:val="28"/>
          <w:szCs w:val="28"/>
          <w:lang w:val="ru-RU" w:eastAsia="ru-RU"/>
        </w:rPr>
        <w:t xml:space="preserve"> з метою </w:t>
      </w:r>
      <w:proofErr w:type="spellStart"/>
      <w:r w:rsidRPr="009C5727">
        <w:rPr>
          <w:rFonts w:ascii="Times New Roman" w:eastAsia="Times New Roman" w:hAnsi="Times New Roman" w:cs="Times New Roman"/>
          <w:sz w:val="28"/>
          <w:szCs w:val="28"/>
          <w:lang w:val="ru-RU" w:eastAsia="ru-RU"/>
        </w:rPr>
        <w:t>виокремлення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корисних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Найчастіше</w:t>
      </w:r>
      <w:proofErr w:type="spellEnd"/>
      <w:r w:rsidRPr="009C5727">
        <w:rPr>
          <w:rFonts w:ascii="Times New Roman" w:eastAsia="Times New Roman" w:hAnsi="Times New Roman" w:cs="Times New Roman"/>
          <w:sz w:val="28"/>
          <w:szCs w:val="28"/>
          <w:lang w:val="ru-RU" w:eastAsia="ru-RU"/>
        </w:rPr>
        <w:t xml:space="preserve"> доводиться пройти </w:t>
      </w:r>
      <w:proofErr w:type="spellStart"/>
      <w:r w:rsidRPr="009C5727">
        <w:rPr>
          <w:rFonts w:ascii="Times New Roman" w:eastAsia="Times New Roman" w:hAnsi="Times New Roman" w:cs="Times New Roman"/>
          <w:sz w:val="28"/>
          <w:szCs w:val="28"/>
          <w:lang w:val="ru-RU" w:eastAsia="ru-RU"/>
        </w:rPr>
        <w:t>кілька</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lastRenderedPageBreak/>
        <w:t>ітерацій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із</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внесенням</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змін</w:t>
      </w:r>
      <w:proofErr w:type="spellEnd"/>
      <w:r w:rsidRPr="009C5727">
        <w:rPr>
          <w:rFonts w:ascii="Times New Roman" w:eastAsia="Times New Roman" w:hAnsi="Times New Roman" w:cs="Times New Roman"/>
          <w:sz w:val="28"/>
          <w:szCs w:val="28"/>
          <w:lang w:val="ru-RU" w:eastAsia="ru-RU"/>
        </w:rPr>
        <w:t xml:space="preserve"> у </w:t>
      </w:r>
      <w:proofErr w:type="spellStart"/>
      <w:r w:rsidRPr="009C5727">
        <w:rPr>
          <w:rFonts w:ascii="Times New Roman" w:eastAsia="Times New Roman" w:hAnsi="Times New Roman" w:cs="Times New Roman"/>
          <w:sz w:val="28"/>
          <w:szCs w:val="28"/>
          <w:lang w:val="ru-RU" w:eastAsia="ru-RU"/>
        </w:rPr>
        <w:t>запити</w:t>
      </w:r>
      <w:proofErr w:type="spellEnd"/>
      <w:r w:rsidRPr="009C5727">
        <w:rPr>
          <w:rFonts w:ascii="Times New Roman" w:eastAsia="Times New Roman" w:hAnsi="Times New Roman" w:cs="Times New Roman"/>
          <w:sz w:val="28"/>
          <w:szCs w:val="28"/>
          <w:lang w:val="ru-RU" w:eastAsia="ru-RU"/>
        </w:rPr>
        <w:t xml:space="preserve"> для </w:t>
      </w:r>
      <w:proofErr w:type="spellStart"/>
      <w:r w:rsidRPr="009C5727">
        <w:rPr>
          <w:rFonts w:ascii="Times New Roman" w:eastAsia="Times New Roman" w:hAnsi="Times New Roman" w:cs="Times New Roman"/>
          <w:sz w:val="28"/>
          <w:szCs w:val="28"/>
          <w:lang w:val="ru-RU" w:eastAsia="ru-RU"/>
        </w:rPr>
        <w:t>генерування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більшої</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кількості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результатів</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доти</w:t>
      </w:r>
      <w:proofErr w:type="spellEnd"/>
      <w:r w:rsidRPr="009C5727">
        <w:rPr>
          <w:rFonts w:ascii="Times New Roman" w:eastAsia="Times New Roman" w:hAnsi="Times New Roman" w:cs="Times New Roman"/>
          <w:sz w:val="28"/>
          <w:szCs w:val="28"/>
          <w:lang w:val="ru-RU" w:eastAsia="ru-RU"/>
        </w:rPr>
        <w:t xml:space="preserve">, доки не буде </w:t>
      </w:r>
      <w:proofErr w:type="spellStart"/>
      <w:r w:rsidRPr="009C5727">
        <w:rPr>
          <w:rFonts w:ascii="Times New Roman" w:eastAsia="Times New Roman" w:hAnsi="Times New Roman" w:cs="Times New Roman"/>
          <w:sz w:val="28"/>
          <w:szCs w:val="28"/>
          <w:lang w:val="ru-RU" w:eastAsia="ru-RU"/>
        </w:rPr>
        <w:t>отримано</w:t>
      </w:r>
      <w:proofErr w:type="spellEnd"/>
      <w:r w:rsidRPr="009C5727">
        <w:rPr>
          <w:rFonts w:ascii="Times New Roman" w:eastAsia="Times New Roman" w:hAnsi="Times New Roman" w:cs="Times New Roman"/>
          <w:sz w:val="28"/>
          <w:szCs w:val="28"/>
          <w:lang w:val="ru-RU" w:eastAsia="ru-RU"/>
        </w:rPr>
        <w:t xml:space="preserve"> оптимального набору </w:t>
      </w:r>
      <w:proofErr w:type="spellStart"/>
      <w:r w:rsidRPr="009C5727">
        <w:rPr>
          <w:rFonts w:ascii="Times New Roman" w:eastAsia="Times New Roman" w:hAnsi="Times New Roman" w:cs="Times New Roman"/>
          <w:sz w:val="28"/>
          <w:szCs w:val="28"/>
          <w:lang w:val="ru-RU" w:eastAsia="ru-RU"/>
        </w:rPr>
        <w:t>ідей</w:t>
      </w:r>
      <w:proofErr w:type="spellEnd"/>
      <w:r w:rsidRPr="009C5727">
        <w:rPr>
          <w:rFonts w:ascii="Times New Roman" w:eastAsia="Times New Roman" w:hAnsi="Times New Roman" w:cs="Times New Roman"/>
          <w:sz w:val="28"/>
          <w:szCs w:val="28"/>
          <w:lang w:val="ru-RU" w:eastAsia="ru-RU"/>
        </w:rPr>
        <w:t xml:space="preserve">. На </w:t>
      </w:r>
      <w:proofErr w:type="spellStart"/>
      <w:r w:rsidRPr="009C5727">
        <w:rPr>
          <w:rFonts w:ascii="Times New Roman" w:eastAsia="Times New Roman" w:hAnsi="Times New Roman" w:cs="Times New Roman"/>
          <w:sz w:val="28"/>
          <w:szCs w:val="28"/>
          <w:lang w:val="ru-RU" w:eastAsia="ru-RU"/>
        </w:rPr>
        <w:t>цьому</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етапі</w:t>
      </w:r>
      <w:proofErr w:type="spellEnd"/>
      <w:r w:rsidRPr="009C5727">
        <w:rPr>
          <w:rFonts w:ascii="Times New Roman" w:eastAsia="Times New Roman" w:hAnsi="Times New Roman" w:cs="Times New Roman"/>
          <w:sz w:val="28"/>
          <w:szCs w:val="28"/>
          <w:lang w:val="ru-RU" w:eastAsia="ru-RU"/>
        </w:rPr>
        <w:t xml:space="preserve"> максимально </w:t>
      </w:r>
      <w:proofErr w:type="spellStart"/>
      <w:r w:rsidRPr="009C5727">
        <w:rPr>
          <w:rFonts w:ascii="Times New Roman" w:eastAsia="Times New Roman" w:hAnsi="Times New Roman" w:cs="Times New Roman"/>
          <w:sz w:val="28"/>
          <w:szCs w:val="28"/>
          <w:lang w:val="ru-RU" w:eastAsia="ru-RU"/>
        </w:rPr>
        <w:t>корисним</w:t>
      </w:r>
      <w:proofErr w:type="spellEnd"/>
      <w:r w:rsidRPr="009C5727">
        <w:rPr>
          <w:rFonts w:ascii="Times New Roman" w:eastAsia="Times New Roman" w:hAnsi="Times New Roman" w:cs="Times New Roman"/>
          <w:sz w:val="28"/>
          <w:szCs w:val="28"/>
          <w:lang w:val="ru-RU" w:eastAsia="ru-RU"/>
        </w:rPr>
        <w:t xml:space="preserve"> буде </w:t>
      </w:r>
      <w:proofErr w:type="spellStart"/>
      <w:r w:rsidRPr="009C5727">
        <w:rPr>
          <w:rFonts w:ascii="Times New Roman" w:eastAsia="Times New Roman" w:hAnsi="Times New Roman" w:cs="Times New Roman"/>
          <w:sz w:val="28"/>
          <w:szCs w:val="28"/>
          <w:lang w:val="ru-RU" w:eastAsia="ru-RU"/>
        </w:rPr>
        <w:t>використання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різних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типів</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діаграм</w:t>
      </w:r>
      <w:proofErr w:type="spellEnd"/>
      <w:r w:rsidRPr="009C5727">
        <w:rPr>
          <w:rFonts w:ascii="Times New Roman" w:eastAsia="Times New Roman" w:hAnsi="Times New Roman" w:cs="Times New Roman"/>
          <w:sz w:val="28"/>
          <w:szCs w:val="28"/>
          <w:lang w:val="ru-RU" w:eastAsia="ru-RU"/>
        </w:rPr>
        <w:t xml:space="preserve"> і </w:t>
      </w:r>
      <w:proofErr w:type="spellStart"/>
      <w:r w:rsidRPr="009C5727">
        <w:rPr>
          <w:rFonts w:ascii="Times New Roman" w:eastAsia="Times New Roman" w:hAnsi="Times New Roman" w:cs="Times New Roman"/>
          <w:sz w:val="28"/>
          <w:szCs w:val="28"/>
          <w:lang w:val="ru-RU" w:eastAsia="ru-RU"/>
        </w:rPr>
        <w:t>візуальних</w:t>
      </w:r>
      <w:proofErr w:type="spellEnd"/>
      <w:r w:rsidRPr="009C5727">
        <w:rPr>
          <w:rFonts w:ascii="Times New Roman" w:eastAsia="Times New Roman" w:hAnsi="Times New Roman" w:cs="Times New Roman"/>
          <w:sz w:val="28"/>
          <w:szCs w:val="28"/>
          <w:lang w:val="ru-RU" w:eastAsia="ru-RU"/>
        </w:rPr>
        <w:t xml:space="preserve"> рамок на </w:t>
      </w:r>
      <w:proofErr w:type="spellStart"/>
      <w:r w:rsidRPr="009C5727">
        <w:rPr>
          <w:rFonts w:ascii="Times New Roman" w:eastAsia="Times New Roman" w:hAnsi="Times New Roman" w:cs="Times New Roman"/>
          <w:sz w:val="28"/>
          <w:szCs w:val="28"/>
          <w:lang w:val="ru-RU" w:eastAsia="ru-RU"/>
        </w:rPr>
        <w:t>основі</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текстових</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підказок</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із</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подальшим</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упорядкуванням</w:t>
      </w:r>
      <w:proofErr w:type="spellEnd"/>
      <w:r w:rsidRPr="009C5727">
        <w:rPr>
          <w:rFonts w:ascii="Times New Roman" w:eastAsia="Times New Roman" w:hAnsi="Times New Roman" w:cs="Times New Roman"/>
          <w:sz w:val="28"/>
          <w:szCs w:val="28"/>
          <w:lang w:val="ru-RU" w:eastAsia="ru-RU"/>
        </w:rPr>
        <w:t xml:space="preserve"> та </w:t>
      </w:r>
      <w:proofErr w:type="spellStart"/>
      <w:r w:rsidRPr="009C5727">
        <w:rPr>
          <w:rFonts w:ascii="Times New Roman" w:eastAsia="Times New Roman" w:hAnsi="Times New Roman" w:cs="Times New Roman"/>
          <w:sz w:val="28"/>
          <w:szCs w:val="28"/>
          <w:lang w:val="ru-RU" w:eastAsia="ru-RU"/>
        </w:rPr>
        <w:t>категоризацією</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елементів</w:t>
      </w:r>
      <w:proofErr w:type="spellEnd"/>
      <w:r w:rsidRPr="009C5727">
        <w:rPr>
          <w:rFonts w:ascii="Times New Roman" w:eastAsia="Times New Roman" w:hAnsi="Times New Roman" w:cs="Times New Roman"/>
          <w:sz w:val="28"/>
          <w:szCs w:val="28"/>
          <w:lang w:val="ru-RU" w:eastAsia="ru-RU"/>
        </w:rPr>
        <w:t xml:space="preserve"> на </w:t>
      </w:r>
      <w:proofErr w:type="spellStart"/>
      <w:r w:rsidRPr="009C5727">
        <w:rPr>
          <w:rFonts w:ascii="Times New Roman" w:eastAsia="Times New Roman" w:hAnsi="Times New Roman" w:cs="Times New Roman"/>
          <w:sz w:val="28"/>
          <w:szCs w:val="28"/>
          <w:lang w:val="ru-RU" w:eastAsia="ru-RU"/>
        </w:rPr>
        <w:t>діаграмі</w:t>
      </w:r>
      <w:proofErr w:type="spellEnd"/>
      <w:r w:rsidRPr="009C5727">
        <w:rPr>
          <w:rFonts w:ascii="Times New Roman" w:eastAsia="Times New Roman" w:hAnsi="Times New Roman" w:cs="Times New Roman"/>
          <w:sz w:val="28"/>
          <w:szCs w:val="28"/>
          <w:lang w:val="ru-RU" w:eastAsia="ru-RU"/>
        </w:rPr>
        <w:t xml:space="preserve"> для </w:t>
      </w:r>
      <w:proofErr w:type="spellStart"/>
      <w:r w:rsidRPr="009C5727">
        <w:rPr>
          <w:rFonts w:ascii="Times New Roman" w:eastAsia="Times New Roman" w:hAnsi="Times New Roman" w:cs="Times New Roman"/>
          <w:sz w:val="28"/>
          <w:szCs w:val="28"/>
          <w:lang w:val="ru-RU" w:eastAsia="ru-RU"/>
        </w:rPr>
        <w:t>виявлення</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закономірностей</w:t>
      </w:r>
      <w:proofErr w:type="spellEnd"/>
      <w:r w:rsidRPr="009C5727">
        <w:rPr>
          <w:rFonts w:ascii="Times New Roman" w:eastAsia="Times New Roman" w:hAnsi="Times New Roman" w:cs="Times New Roman"/>
          <w:sz w:val="28"/>
          <w:szCs w:val="28"/>
          <w:lang w:val="ru-RU" w:eastAsia="ru-RU"/>
        </w:rPr>
        <w:t xml:space="preserve">, </w:t>
      </w:r>
      <w:proofErr w:type="spellStart"/>
      <w:r w:rsidRPr="009C5727">
        <w:rPr>
          <w:rFonts w:ascii="Times New Roman" w:eastAsia="Times New Roman" w:hAnsi="Times New Roman" w:cs="Times New Roman"/>
          <w:sz w:val="28"/>
          <w:szCs w:val="28"/>
          <w:lang w:val="ru-RU" w:eastAsia="ru-RU"/>
        </w:rPr>
        <w:t>тенденцій</w:t>
      </w:r>
      <w:proofErr w:type="spellEnd"/>
      <w:r w:rsidRPr="009C5727">
        <w:rPr>
          <w:rFonts w:ascii="Times New Roman" w:eastAsia="Times New Roman" w:hAnsi="Times New Roman" w:cs="Times New Roman"/>
          <w:sz w:val="28"/>
          <w:szCs w:val="28"/>
          <w:lang w:val="ru-RU" w:eastAsia="ru-RU"/>
        </w:rPr>
        <w:t xml:space="preserve"> і </w:t>
      </w:r>
      <w:proofErr w:type="spellStart"/>
      <w:r w:rsidRPr="009C5727">
        <w:rPr>
          <w:rFonts w:ascii="Times New Roman" w:eastAsia="Times New Roman" w:hAnsi="Times New Roman" w:cs="Times New Roman"/>
          <w:sz w:val="28"/>
          <w:szCs w:val="28"/>
          <w:lang w:val="ru-RU" w:eastAsia="ru-RU"/>
        </w:rPr>
        <w:t>взаємозв’язків</w:t>
      </w:r>
      <w:proofErr w:type="spellEnd"/>
      <w:r w:rsidRPr="009C5727">
        <w:rPr>
          <w:rFonts w:ascii="Times New Roman" w:eastAsia="Times New Roman" w:hAnsi="Times New Roman" w:cs="Times New Roman"/>
          <w:sz w:val="28"/>
          <w:szCs w:val="28"/>
          <w:lang w:val="ru-RU" w:eastAsia="ru-RU"/>
        </w:rPr>
        <w:t>.</w:t>
      </w:r>
    </w:p>
    <w:p w14:paraId="0A1954D5" w14:textId="648C115B" w:rsidR="00A446D1" w:rsidRPr="00A446D1" w:rsidRDefault="00A446D1" w:rsidP="00A446D1">
      <w:pPr>
        <w:shd w:val="clear" w:color="auto" w:fill="FFFFFF"/>
        <w:spacing w:after="0" w:line="240" w:lineRule="auto"/>
        <w:ind w:firstLine="709"/>
        <w:jc w:val="both"/>
        <w:rPr>
          <w:rFonts w:ascii="Times New Roman" w:hAnsi="Times New Roman" w:cs="Times New Roman"/>
          <w:sz w:val="28"/>
          <w:szCs w:val="28"/>
        </w:rPr>
      </w:pPr>
      <w:r w:rsidRPr="00A446D1">
        <w:rPr>
          <w:rFonts w:ascii="Times New Roman" w:hAnsi="Times New Roman" w:cs="Times New Roman"/>
          <w:b/>
          <w:bCs/>
          <w:i/>
          <w:iCs/>
          <w:sz w:val="28"/>
          <w:szCs w:val="28"/>
          <w:u w:val="single"/>
        </w:rPr>
        <w:t>Ретроспективний аналіз (пошук джерел, їх стислий опис, систематизація) щодо визначеної проблематики</w:t>
      </w:r>
      <w:r>
        <w:rPr>
          <w:rFonts w:ascii="Times New Roman" w:hAnsi="Times New Roman" w:cs="Times New Roman"/>
          <w:b/>
          <w:bCs/>
          <w:i/>
          <w:iCs/>
          <w:sz w:val="28"/>
          <w:szCs w:val="28"/>
        </w:rPr>
        <w:t>.</w:t>
      </w:r>
      <w:r w:rsidRPr="00A446D1">
        <w:rPr>
          <w:rFonts w:ascii="Times New Roman" w:hAnsi="Times New Roman" w:cs="Times New Roman"/>
          <w:sz w:val="28"/>
          <w:szCs w:val="28"/>
        </w:rPr>
        <w:t xml:space="preserve"> Будь-яке дослідження починається з критичного аналізу робіт попередників, пошуку прототипів та аналогів (наприклад, для патентів), систематизації такої інформації, формулювання завдання подальших досліджень. Для виконання таких «досить рутинних» завдань доцільно застосувати системи </w:t>
      </w:r>
      <w:r>
        <w:rPr>
          <w:rFonts w:ascii="Times New Roman" w:hAnsi="Times New Roman" w:cs="Times New Roman"/>
          <w:sz w:val="28"/>
          <w:szCs w:val="28"/>
        </w:rPr>
        <w:t>ШІ</w:t>
      </w:r>
      <w:r w:rsidRPr="00A446D1">
        <w:rPr>
          <w:rFonts w:ascii="Times New Roman" w:hAnsi="Times New Roman" w:cs="Times New Roman"/>
          <w:sz w:val="28"/>
          <w:szCs w:val="28"/>
        </w:rPr>
        <w:t>, щоб підвищити ефективність (продуктивність), і це не призведе до порушення принципів доброчесності. Так, ШІ може автоматично генерувати стислі резюме наукових статей, що полегшує їх сприйняття та пошук релевантної інформації. Ризики порушення принципів академічної доброчесності тут доволі низькі.</w:t>
      </w:r>
    </w:p>
    <w:p w14:paraId="0A2540FD" w14:textId="079E995E" w:rsidR="00FB2A26" w:rsidRPr="00FB2A26" w:rsidRDefault="00FB2A26"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A446D1">
        <w:rPr>
          <w:rFonts w:ascii="Times New Roman" w:eastAsia="Times New Roman" w:hAnsi="Times New Roman" w:cs="Times New Roman"/>
          <w:sz w:val="28"/>
          <w:szCs w:val="28"/>
          <w:lang w:eastAsia="ru-RU"/>
        </w:rPr>
        <w:t>Алгоритми, що лежать в основі інструментів ШІ, зазвичай виконують дві функції</w:t>
      </w:r>
      <w:r w:rsidR="004721CD" w:rsidRPr="00A446D1">
        <w:rPr>
          <w:rFonts w:ascii="Times New Roman" w:eastAsia="Times New Roman" w:hAnsi="Times New Roman" w:cs="Times New Roman"/>
          <w:sz w:val="28"/>
          <w:szCs w:val="28"/>
          <w:lang w:eastAsia="ru-RU"/>
        </w:rPr>
        <w:t xml:space="preserve"> –</w:t>
      </w:r>
      <w:r w:rsidRPr="00A446D1">
        <w:rPr>
          <w:rFonts w:ascii="Times New Roman" w:eastAsia="Times New Roman" w:hAnsi="Times New Roman" w:cs="Times New Roman"/>
          <w:sz w:val="28"/>
          <w:szCs w:val="28"/>
          <w:lang w:eastAsia="ru-RU"/>
        </w:rPr>
        <w:t xml:space="preserve"> вони витягують науковий контент, забезпечують його фільтрацію, ранжування та групування результатів пошуку. </w:t>
      </w:r>
      <w:proofErr w:type="spellStart"/>
      <w:r w:rsidRPr="00FB2A26">
        <w:rPr>
          <w:rFonts w:ascii="Times New Roman" w:eastAsia="Times New Roman" w:hAnsi="Times New Roman" w:cs="Times New Roman"/>
          <w:sz w:val="28"/>
          <w:szCs w:val="28"/>
          <w:lang w:val="ru-RU" w:eastAsia="ru-RU"/>
        </w:rPr>
        <w:t>Алгоритми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що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витягують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науковий</w:t>
      </w:r>
      <w:proofErr w:type="spellEnd"/>
      <w:r w:rsidRPr="00FB2A26">
        <w:rPr>
          <w:rFonts w:ascii="Times New Roman" w:eastAsia="Times New Roman" w:hAnsi="Times New Roman" w:cs="Times New Roman"/>
          <w:sz w:val="28"/>
          <w:szCs w:val="28"/>
          <w:lang w:val="ru-RU" w:eastAsia="ru-RU"/>
        </w:rPr>
        <w:t xml:space="preserve"> контент, часто </w:t>
      </w:r>
      <w:proofErr w:type="spellStart"/>
      <w:r w:rsidRPr="00FB2A26">
        <w:rPr>
          <w:rFonts w:ascii="Times New Roman" w:eastAsia="Times New Roman" w:hAnsi="Times New Roman" w:cs="Times New Roman"/>
          <w:sz w:val="28"/>
          <w:szCs w:val="28"/>
          <w:lang w:val="ru-RU" w:eastAsia="ru-RU"/>
        </w:rPr>
        <w:t>використовують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методи</w:t>
      </w:r>
      <w:proofErr w:type="spellEnd"/>
      <w:r w:rsidRPr="00FB2A26">
        <w:rPr>
          <w:rFonts w:ascii="Times New Roman" w:eastAsia="Times New Roman" w:hAnsi="Times New Roman" w:cs="Times New Roman"/>
          <w:sz w:val="28"/>
          <w:szCs w:val="28"/>
          <w:lang w:val="ru-RU" w:eastAsia="ru-RU"/>
        </w:rPr>
        <w:t xml:space="preserve"> NLP, </w:t>
      </w:r>
      <w:proofErr w:type="spellStart"/>
      <w:r w:rsidRPr="00FB2A26">
        <w:rPr>
          <w:rFonts w:ascii="Times New Roman" w:eastAsia="Times New Roman" w:hAnsi="Times New Roman" w:cs="Times New Roman"/>
          <w:sz w:val="28"/>
          <w:szCs w:val="28"/>
          <w:lang w:val="ru-RU" w:eastAsia="ru-RU"/>
        </w:rPr>
        <w:t>які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прагнуть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інтерпретувати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мову</w:t>
      </w:r>
      <w:proofErr w:type="spellEnd"/>
      <w:r w:rsidRPr="00FB2A26">
        <w:rPr>
          <w:rFonts w:ascii="Times New Roman" w:eastAsia="Times New Roman" w:hAnsi="Times New Roman" w:cs="Times New Roman"/>
          <w:sz w:val="28"/>
          <w:szCs w:val="28"/>
          <w:lang w:val="ru-RU" w:eastAsia="ru-RU"/>
        </w:rPr>
        <w:t xml:space="preserve"> так, як </w:t>
      </w:r>
      <w:proofErr w:type="spellStart"/>
      <w:r w:rsidRPr="00FB2A26">
        <w:rPr>
          <w:rFonts w:ascii="Times New Roman" w:eastAsia="Times New Roman" w:hAnsi="Times New Roman" w:cs="Times New Roman"/>
          <w:sz w:val="28"/>
          <w:szCs w:val="28"/>
          <w:lang w:val="ru-RU" w:eastAsia="ru-RU"/>
        </w:rPr>
        <w:t>її</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використовують</w:t>
      </w:r>
      <w:proofErr w:type="spellEnd"/>
      <w:r w:rsidRPr="00FB2A26">
        <w:rPr>
          <w:rFonts w:ascii="Times New Roman" w:eastAsia="Times New Roman" w:hAnsi="Times New Roman" w:cs="Times New Roman"/>
          <w:sz w:val="28"/>
          <w:szCs w:val="28"/>
          <w:lang w:val="ru-RU" w:eastAsia="ru-RU"/>
        </w:rPr>
        <w:t xml:space="preserve"> люди. </w:t>
      </w:r>
    </w:p>
    <w:p w14:paraId="1EDAA52B" w14:textId="6E97AAA1" w:rsidR="00FB2A26" w:rsidRPr="00FB2A26" w:rsidRDefault="00FB2A26"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FB2A26">
        <w:rPr>
          <w:rFonts w:ascii="Times New Roman" w:eastAsia="Times New Roman" w:hAnsi="Times New Roman" w:cs="Times New Roman"/>
          <w:sz w:val="28"/>
          <w:szCs w:val="28"/>
          <w:lang w:val="ru-RU" w:eastAsia="ru-RU"/>
        </w:rPr>
        <w:t>Серед</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інструментарів</w:t>
      </w:r>
      <w:proofErr w:type="spellEnd"/>
      <w:r w:rsidRPr="00FB2A26">
        <w:rPr>
          <w:rFonts w:ascii="Times New Roman" w:eastAsia="Times New Roman" w:hAnsi="Times New Roman" w:cs="Times New Roman"/>
          <w:sz w:val="28"/>
          <w:szCs w:val="28"/>
          <w:lang w:val="ru-RU" w:eastAsia="ru-RU"/>
        </w:rPr>
        <w:t xml:space="preserve"> на </w:t>
      </w:r>
      <w:proofErr w:type="spellStart"/>
      <w:r w:rsidRPr="00FB2A26">
        <w:rPr>
          <w:rFonts w:ascii="Times New Roman" w:eastAsia="Times New Roman" w:hAnsi="Times New Roman" w:cs="Times New Roman"/>
          <w:sz w:val="28"/>
          <w:szCs w:val="28"/>
          <w:lang w:val="ru-RU" w:eastAsia="ru-RU"/>
        </w:rPr>
        <w:t>базі</w:t>
      </w:r>
      <w:proofErr w:type="spellEnd"/>
      <w:r w:rsidRPr="00FB2A26">
        <w:rPr>
          <w:rFonts w:ascii="Times New Roman" w:eastAsia="Times New Roman" w:hAnsi="Times New Roman" w:cs="Times New Roman"/>
          <w:sz w:val="28"/>
          <w:szCs w:val="28"/>
          <w:lang w:val="ru-RU" w:eastAsia="ru-RU"/>
        </w:rPr>
        <w:t xml:space="preserve"> ШІ, </w:t>
      </w:r>
      <w:proofErr w:type="spellStart"/>
      <w:r w:rsidRPr="00FB2A26">
        <w:rPr>
          <w:rFonts w:ascii="Times New Roman" w:eastAsia="Times New Roman" w:hAnsi="Times New Roman" w:cs="Times New Roman"/>
          <w:sz w:val="28"/>
          <w:szCs w:val="28"/>
          <w:lang w:val="ru-RU" w:eastAsia="ru-RU"/>
        </w:rPr>
        <w:t>які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допомагають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дослідникам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проводити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пошук</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аналіз</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узагальнення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робіт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слід</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виокремити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такі</w:t>
      </w:r>
      <w:proofErr w:type="spellEnd"/>
      <w:r w:rsidRPr="00FB2A26">
        <w:rPr>
          <w:rFonts w:ascii="Times New Roman" w:eastAsia="Times New Roman" w:hAnsi="Times New Roman" w:cs="Times New Roman"/>
          <w:sz w:val="28"/>
          <w:szCs w:val="28"/>
          <w:lang w:val="ru-RU" w:eastAsia="ru-RU"/>
        </w:rPr>
        <w:t>:</w:t>
      </w:r>
    </w:p>
    <w:p w14:paraId="71CD3133" w14:textId="27FD089E" w:rsidR="00FB2A26" w:rsidRPr="00FB2A26" w:rsidRDefault="00FB2A26" w:rsidP="004721C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FB2A26">
        <w:rPr>
          <w:rFonts w:ascii="Times New Roman" w:eastAsia="Times New Roman" w:hAnsi="Times New Roman" w:cs="Times New Roman"/>
          <w:b/>
          <w:bCs/>
          <w:i/>
          <w:iCs/>
          <w:sz w:val="28"/>
          <w:szCs w:val="28"/>
          <w:lang w:val="ru-RU" w:eastAsia="ru-RU"/>
        </w:rPr>
        <w:t>Genei</w:t>
      </w:r>
      <w:proofErr w:type="spellEnd"/>
      <w:r w:rsidR="001E7822" w:rsidRPr="004721CD">
        <w:rPr>
          <w:rFonts w:ascii="Times New Roman" w:eastAsia="Times New Roman" w:hAnsi="Times New Roman" w:cs="Times New Roman"/>
          <w:i/>
          <w:iCs/>
          <w:sz w:val="28"/>
          <w:szCs w:val="28"/>
          <w:lang w:val="ru-RU" w:eastAsia="ru-RU"/>
        </w:rPr>
        <w:t xml:space="preserve"> </w:t>
      </w:r>
      <w:r w:rsidR="001E7822" w:rsidRPr="004721CD">
        <w:rPr>
          <w:rFonts w:ascii="Times New Roman" w:eastAsia="Times New Roman" w:hAnsi="Times New Roman" w:cs="Times New Roman"/>
          <w:sz w:val="28"/>
          <w:szCs w:val="28"/>
          <w:lang w:val="ru-RU" w:eastAsia="ru-RU"/>
        </w:rPr>
        <w:t>–</w:t>
      </w:r>
      <w:r w:rsidR="001E7822" w:rsidRPr="00F0784E">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дослідницький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w:t>
      </w:r>
      <w:proofErr w:type="spellEnd"/>
      <w:r w:rsidRPr="00FB2A26">
        <w:rPr>
          <w:rFonts w:ascii="Times New Roman" w:eastAsia="Times New Roman" w:hAnsi="Times New Roman" w:cs="Times New Roman"/>
          <w:sz w:val="28"/>
          <w:szCs w:val="28"/>
          <w:lang w:val="ru-RU" w:eastAsia="ru-RU"/>
        </w:rPr>
        <w:t xml:space="preserve"> на </w:t>
      </w:r>
      <w:proofErr w:type="spellStart"/>
      <w:r w:rsidRPr="00FB2A26">
        <w:rPr>
          <w:rFonts w:ascii="Times New Roman" w:eastAsia="Times New Roman" w:hAnsi="Times New Roman" w:cs="Times New Roman"/>
          <w:sz w:val="28"/>
          <w:szCs w:val="28"/>
          <w:lang w:val="ru-RU" w:eastAsia="ru-RU"/>
        </w:rPr>
        <w:t>базі</w:t>
      </w:r>
      <w:proofErr w:type="spellEnd"/>
      <w:r w:rsidRPr="00FB2A26">
        <w:rPr>
          <w:rFonts w:ascii="Times New Roman" w:eastAsia="Times New Roman" w:hAnsi="Times New Roman" w:cs="Times New Roman"/>
          <w:sz w:val="28"/>
          <w:szCs w:val="28"/>
          <w:lang w:val="ru-RU" w:eastAsia="ru-RU"/>
        </w:rPr>
        <w:t xml:space="preserve"> ШІ, </w:t>
      </w:r>
      <w:proofErr w:type="spellStart"/>
      <w:r w:rsidRPr="00FB2A26">
        <w:rPr>
          <w:rFonts w:ascii="Times New Roman" w:eastAsia="Times New Roman" w:hAnsi="Times New Roman" w:cs="Times New Roman"/>
          <w:sz w:val="28"/>
          <w:szCs w:val="28"/>
          <w:lang w:val="ru-RU" w:eastAsia="ru-RU"/>
        </w:rPr>
        <w:t>який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ґрунтується</w:t>
      </w:r>
      <w:proofErr w:type="spellEnd"/>
      <w:r w:rsidRPr="00FB2A26">
        <w:rPr>
          <w:rFonts w:ascii="Times New Roman" w:eastAsia="Times New Roman" w:hAnsi="Times New Roman" w:cs="Times New Roman"/>
          <w:sz w:val="28"/>
          <w:szCs w:val="28"/>
          <w:lang w:val="ru-RU" w:eastAsia="ru-RU"/>
        </w:rPr>
        <w:t xml:space="preserve"> на </w:t>
      </w:r>
      <w:proofErr w:type="spellStart"/>
      <w:r w:rsidRPr="00FB2A26">
        <w:rPr>
          <w:rFonts w:ascii="Times New Roman" w:eastAsia="Times New Roman" w:hAnsi="Times New Roman" w:cs="Times New Roman"/>
          <w:sz w:val="28"/>
          <w:szCs w:val="28"/>
          <w:lang w:val="ru-RU" w:eastAsia="ru-RU"/>
        </w:rPr>
        <w:t>останніх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досягненнях</w:t>
      </w:r>
      <w:proofErr w:type="spellEnd"/>
      <w:r w:rsidRPr="00FB2A26">
        <w:rPr>
          <w:rFonts w:ascii="Times New Roman" w:eastAsia="Times New Roman" w:hAnsi="Times New Roman" w:cs="Times New Roman"/>
          <w:sz w:val="28"/>
          <w:szCs w:val="28"/>
          <w:lang w:val="ru-RU" w:eastAsia="ru-RU"/>
        </w:rPr>
        <w:t xml:space="preserve"> у </w:t>
      </w:r>
      <w:proofErr w:type="spellStart"/>
      <w:r w:rsidRPr="00FB2A26">
        <w:rPr>
          <w:rFonts w:ascii="Times New Roman" w:eastAsia="Times New Roman" w:hAnsi="Times New Roman" w:cs="Times New Roman"/>
          <w:sz w:val="28"/>
          <w:szCs w:val="28"/>
          <w:lang w:val="ru-RU" w:eastAsia="ru-RU"/>
        </w:rPr>
        <w:t>технології</w:t>
      </w:r>
      <w:proofErr w:type="spellEnd"/>
      <w:r w:rsidRPr="00FB2A26">
        <w:rPr>
          <w:rFonts w:ascii="Times New Roman" w:eastAsia="Times New Roman" w:hAnsi="Times New Roman" w:cs="Times New Roman"/>
          <w:sz w:val="28"/>
          <w:szCs w:val="28"/>
          <w:lang w:val="ru-RU" w:eastAsia="ru-RU"/>
        </w:rPr>
        <w:t xml:space="preserve"> NLP, </w:t>
      </w:r>
      <w:proofErr w:type="spellStart"/>
      <w:r w:rsidRPr="00FB2A26">
        <w:rPr>
          <w:rFonts w:ascii="Times New Roman" w:eastAsia="Times New Roman" w:hAnsi="Times New Roman" w:cs="Times New Roman"/>
          <w:sz w:val="28"/>
          <w:szCs w:val="28"/>
          <w:lang w:val="ru-RU" w:eastAsia="ru-RU"/>
        </w:rPr>
        <w:t>вилучаючи</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розбиваючи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складні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документи</w:t>
      </w:r>
      <w:proofErr w:type="spellEnd"/>
      <w:r w:rsidRPr="00FB2A26">
        <w:rPr>
          <w:rFonts w:ascii="Times New Roman" w:eastAsia="Times New Roman" w:hAnsi="Times New Roman" w:cs="Times New Roman"/>
          <w:sz w:val="28"/>
          <w:szCs w:val="28"/>
          <w:lang w:val="ru-RU" w:eastAsia="ru-RU"/>
        </w:rPr>
        <w:t xml:space="preserve"> на </w:t>
      </w:r>
      <w:proofErr w:type="spellStart"/>
      <w:r w:rsidRPr="00FB2A26">
        <w:rPr>
          <w:rFonts w:ascii="Times New Roman" w:eastAsia="Times New Roman" w:hAnsi="Times New Roman" w:cs="Times New Roman"/>
          <w:sz w:val="28"/>
          <w:szCs w:val="28"/>
          <w:lang w:val="ru-RU" w:eastAsia="ru-RU"/>
        </w:rPr>
        <w:t>легкозасвоювані</w:t>
      </w:r>
      <w:proofErr w:type="spellEnd"/>
      <w:r w:rsidRPr="00FB2A26">
        <w:rPr>
          <w:rFonts w:ascii="Times New Roman" w:eastAsia="Times New Roman" w:hAnsi="Times New Roman" w:cs="Times New Roman"/>
          <w:sz w:val="28"/>
          <w:szCs w:val="28"/>
          <w:lang w:val="ru-RU" w:eastAsia="ru-RU"/>
        </w:rPr>
        <w:t xml:space="preserve"> резюме, </w:t>
      </w:r>
      <w:proofErr w:type="spellStart"/>
      <w:r w:rsidRPr="00FB2A26">
        <w:rPr>
          <w:rFonts w:ascii="Times New Roman" w:eastAsia="Times New Roman" w:hAnsi="Times New Roman" w:cs="Times New Roman"/>
          <w:sz w:val="28"/>
          <w:szCs w:val="28"/>
          <w:lang w:val="ru-RU" w:eastAsia="ru-RU"/>
        </w:rPr>
        <w:t>що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змогу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користувачам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швидко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зрозуміти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ключові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моменти</w:t>
      </w:r>
      <w:proofErr w:type="spellEnd"/>
      <w:r w:rsidRPr="00FB2A26">
        <w:rPr>
          <w:rFonts w:ascii="Times New Roman" w:eastAsia="Times New Roman" w:hAnsi="Times New Roman" w:cs="Times New Roman"/>
          <w:sz w:val="28"/>
          <w:szCs w:val="28"/>
          <w:lang w:val="ru-RU" w:eastAsia="ru-RU"/>
        </w:rPr>
        <w:t xml:space="preserve"> тексту </w:t>
      </w:r>
      <w:proofErr w:type="spellStart"/>
      <w:r w:rsidRPr="00FB2A26">
        <w:rPr>
          <w:rFonts w:ascii="Times New Roman" w:eastAsia="Times New Roman" w:hAnsi="Times New Roman" w:cs="Times New Roman"/>
          <w:sz w:val="28"/>
          <w:szCs w:val="28"/>
          <w:lang w:val="ru-RU" w:eastAsia="ru-RU"/>
        </w:rPr>
        <w:t>або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оптимізувати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вміст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своїх</w:t>
      </w:r>
      <w:proofErr w:type="spellEnd"/>
      <w:r w:rsidRPr="00FB2A26">
        <w:rPr>
          <w:rFonts w:ascii="Times New Roman" w:eastAsia="Times New Roman" w:hAnsi="Times New Roman" w:cs="Times New Roman"/>
          <w:sz w:val="28"/>
          <w:szCs w:val="28"/>
          <w:lang w:val="ru-RU" w:eastAsia="ru-RU"/>
        </w:rPr>
        <w:t xml:space="preserve"> статей. </w:t>
      </w:r>
      <w:proofErr w:type="spellStart"/>
      <w:r w:rsidRPr="00FB2A26">
        <w:rPr>
          <w:rFonts w:ascii="Times New Roman" w:eastAsia="Times New Roman" w:hAnsi="Times New Roman" w:cs="Times New Roman"/>
          <w:sz w:val="28"/>
          <w:szCs w:val="28"/>
          <w:lang w:val="ru-RU" w:eastAsia="ru-RU"/>
        </w:rPr>
        <w:t>Також</w:t>
      </w:r>
      <w:proofErr w:type="spellEnd"/>
      <w:r w:rsidRPr="00FB2A26">
        <w:rPr>
          <w:rFonts w:ascii="Times New Roman" w:eastAsia="Times New Roman" w:hAnsi="Times New Roman" w:cs="Times New Roman"/>
          <w:sz w:val="28"/>
          <w:szCs w:val="28"/>
          <w:lang w:val="ru-RU" w:eastAsia="ru-RU"/>
        </w:rPr>
        <w:t xml:space="preserve"> доступна </w:t>
      </w:r>
      <w:proofErr w:type="spellStart"/>
      <w:r w:rsidRPr="00FB2A26">
        <w:rPr>
          <w:rFonts w:ascii="Times New Roman" w:eastAsia="Times New Roman" w:hAnsi="Times New Roman" w:cs="Times New Roman"/>
          <w:sz w:val="28"/>
          <w:szCs w:val="28"/>
          <w:lang w:val="ru-RU" w:eastAsia="ru-RU"/>
        </w:rPr>
        <w:t>функція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аналізу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кількох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документів</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вбудованого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керування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цитуваннями</w:t>
      </w:r>
      <w:proofErr w:type="spellEnd"/>
      <w:r w:rsidRPr="00FB2A26">
        <w:rPr>
          <w:rFonts w:ascii="Times New Roman" w:eastAsia="Times New Roman" w:hAnsi="Times New Roman" w:cs="Times New Roman"/>
          <w:sz w:val="28"/>
          <w:szCs w:val="28"/>
          <w:lang w:val="ru-RU" w:eastAsia="ru-RU"/>
        </w:rPr>
        <w:t xml:space="preserve"> та генератор </w:t>
      </w:r>
      <w:proofErr w:type="spellStart"/>
      <w:r w:rsidRPr="00FB2A26">
        <w:rPr>
          <w:rFonts w:ascii="Times New Roman" w:eastAsia="Times New Roman" w:hAnsi="Times New Roman" w:cs="Times New Roman"/>
          <w:sz w:val="28"/>
          <w:szCs w:val="28"/>
          <w:lang w:val="ru-RU" w:eastAsia="ru-RU"/>
        </w:rPr>
        <w:t>посилань</w:t>
      </w:r>
      <w:proofErr w:type="spellEnd"/>
      <w:r w:rsidRPr="00FB2A26">
        <w:rPr>
          <w:rFonts w:ascii="Times New Roman" w:eastAsia="Times New Roman" w:hAnsi="Times New Roman" w:cs="Times New Roman"/>
          <w:sz w:val="28"/>
          <w:szCs w:val="28"/>
          <w:lang w:val="ru-RU" w:eastAsia="ru-RU"/>
        </w:rPr>
        <w:t>.</w:t>
      </w:r>
    </w:p>
    <w:p w14:paraId="3A72CC06" w14:textId="08B77551" w:rsidR="00FB2A26" w:rsidRPr="00FB2A26" w:rsidRDefault="00FB2A26" w:rsidP="00F0784E">
      <w:pPr>
        <w:shd w:val="clear" w:color="auto" w:fill="FFFFFF"/>
        <w:spacing w:after="0" w:line="240" w:lineRule="auto"/>
        <w:ind w:firstLine="709"/>
        <w:jc w:val="both"/>
        <w:rPr>
          <w:rFonts w:ascii="Times New Roman" w:eastAsia="Times New Roman" w:hAnsi="Times New Roman" w:cs="Times New Roman"/>
          <w:i/>
          <w:iCs/>
          <w:sz w:val="28"/>
          <w:szCs w:val="28"/>
          <w:u w:val="single"/>
          <w:lang w:val="ru-RU" w:eastAsia="ru-RU"/>
        </w:rPr>
      </w:pPr>
      <w:proofErr w:type="spellStart"/>
      <w:r w:rsidRPr="00FB2A26">
        <w:rPr>
          <w:rFonts w:ascii="Times New Roman" w:eastAsia="Times New Roman" w:hAnsi="Times New Roman" w:cs="Times New Roman"/>
          <w:b/>
          <w:bCs/>
          <w:i/>
          <w:iCs/>
          <w:sz w:val="28"/>
          <w:szCs w:val="28"/>
          <w:lang w:val="ru-RU" w:eastAsia="ru-RU"/>
        </w:rPr>
        <w:t>Consensus</w:t>
      </w:r>
      <w:proofErr w:type="spellEnd"/>
      <w:r w:rsidRPr="00FB2A26">
        <w:rPr>
          <w:rFonts w:ascii="Times New Roman" w:eastAsia="Times New Roman" w:hAnsi="Times New Roman" w:cs="Times New Roman"/>
          <w:b/>
          <w:bCs/>
          <w:i/>
          <w:iCs/>
          <w:sz w:val="28"/>
          <w:szCs w:val="28"/>
          <w:lang w:val="ru-RU" w:eastAsia="ru-RU"/>
        </w:rPr>
        <w:t xml:space="preserve"> AI</w:t>
      </w:r>
      <w:r w:rsidR="001E7822" w:rsidRPr="00F0784E">
        <w:rPr>
          <w:rFonts w:ascii="Times New Roman" w:eastAsia="Times New Roman" w:hAnsi="Times New Roman" w:cs="Times New Roman"/>
          <w:i/>
          <w:iCs/>
          <w:sz w:val="28"/>
          <w:szCs w:val="28"/>
          <w:u w:val="single"/>
          <w:lang w:val="ru-RU" w:eastAsia="ru-RU"/>
        </w:rPr>
        <w:t xml:space="preserve"> </w:t>
      </w:r>
      <w:r w:rsidR="001E7822" w:rsidRPr="00F0784E">
        <w:rPr>
          <w:rFonts w:ascii="Times New Roman" w:eastAsia="Times New Roman" w:hAnsi="Times New Roman" w:cs="Times New Roman"/>
          <w:i/>
          <w:iCs/>
          <w:sz w:val="28"/>
          <w:szCs w:val="28"/>
          <w:lang w:val="ru-RU" w:eastAsia="ru-RU"/>
        </w:rPr>
        <w:t>–</w:t>
      </w:r>
      <w:r w:rsidR="001E7822" w:rsidRPr="00F0784E">
        <w:rPr>
          <w:rFonts w:ascii="Times New Roman" w:eastAsia="Times New Roman" w:hAnsi="Times New Roman" w:cs="Times New Roman"/>
          <w:i/>
          <w:iCs/>
          <w:sz w:val="28"/>
          <w:szCs w:val="28"/>
          <w:u w:val="single"/>
          <w:lang w:val="ru-RU" w:eastAsia="ru-RU"/>
        </w:rPr>
        <w:t xml:space="preserve"> </w:t>
      </w:r>
      <w:proofErr w:type="spellStart"/>
      <w:r w:rsidRPr="00FB2A26">
        <w:rPr>
          <w:rFonts w:ascii="Times New Roman" w:eastAsia="Times New Roman" w:hAnsi="Times New Roman" w:cs="Times New Roman"/>
          <w:sz w:val="28"/>
          <w:szCs w:val="28"/>
          <w:lang w:val="ru-RU" w:eastAsia="ru-RU"/>
        </w:rPr>
        <w:t>це</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пошукова</w:t>
      </w:r>
      <w:proofErr w:type="spellEnd"/>
      <w:r w:rsidRPr="00FB2A26">
        <w:rPr>
          <w:rFonts w:ascii="Times New Roman" w:eastAsia="Times New Roman" w:hAnsi="Times New Roman" w:cs="Times New Roman"/>
          <w:sz w:val="28"/>
          <w:szCs w:val="28"/>
          <w:lang w:val="ru-RU" w:eastAsia="ru-RU"/>
        </w:rPr>
        <w:t xml:space="preserve"> система на </w:t>
      </w:r>
      <w:proofErr w:type="spellStart"/>
      <w:r w:rsidRPr="00FB2A26">
        <w:rPr>
          <w:rFonts w:ascii="Times New Roman" w:eastAsia="Times New Roman" w:hAnsi="Times New Roman" w:cs="Times New Roman"/>
          <w:sz w:val="28"/>
          <w:szCs w:val="28"/>
          <w:lang w:val="ru-RU" w:eastAsia="ru-RU"/>
        </w:rPr>
        <w:t>базі</w:t>
      </w:r>
      <w:proofErr w:type="spellEnd"/>
      <w:r w:rsidRPr="00FB2A26">
        <w:rPr>
          <w:rFonts w:ascii="Times New Roman" w:eastAsia="Times New Roman" w:hAnsi="Times New Roman" w:cs="Times New Roman"/>
          <w:sz w:val="28"/>
          <w:szCs w:val="28"/>
          <w:lang w:val="ru-RU" w:eastAsia="ru-RU"/>
        </w:rPr>
        <w:t xml:space="preserve"> ШІ. </w:t>
      </w:r>
      <w:proofErr w:type="spellStart"/>
      <w:r w:rsidRPr="00FB2A26">
        <w:rPr>
          <w:rFonts w:ascii="Times New Roman" w:eastAsia="Times New Roman" w:hAnsi="Times New Roman" w:cs="Times New Roman"/>
          <w:sz w:val="28"/>
          <w:szCs w:val="28"/>
          <w:lang w:val="ru-RU" w:eastAsia="ru-RU"/>
        </w:rPr>
        <w:t>Цей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можливість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науковцям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виділяти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висновки</w:t>
      </w:r>
      <w:proofErr w:type="spellEnd"/>
      <w:r w:rsidRPr="00FB2A26">
        <w:rPr>
          <w:rFonts w:ascii="Times New Roman" w:eastAsia="Times New Roman" w:hAnsi="Times New Roman" w:cs="Times New Roman"/>
          <w:sz w:val="28"/>
          <w:szCs w:val="28"/>
          <w:lang w:val="ru-RU" w:eastAsia="ru-RU"/>
        </w:rPr>
        <w:t xml:space="preserve"> з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статей, </w:t>
      </w:r>
      <w:proofErr w:type="spellStart"/>
      <w:r w:rsidRPr="00FB2A26">
        <w:rPr>
          <w:rFonts w:ascii="Times New Roman" w:eastAsia="Times New Roman" w:hAnsi="Times New Roman" w:cs="Times New Roman"/>
          <w:sz w:val="28"/>
          <w:szCs w:val="28"/>
          <w:lang w:val="ru-RU" w:eastAsia="ru-RU"/>
        </w:rPr>
        <w:t>упорядковуючи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отриману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інформацію</w:t>
      </w:r>
      <w:proofErr w:type="spellEnd"/>
      <w:r w:rsidRPr="00FB2A26">
        <w:rPr>
          <w:rFonts w:ascii="Times New Roman" w:eastAsia="Times New Roman" w:hAnsi="Times New Roman" w:cs="Times New Roman"/>
          <w:sz w:val="28"/>
          <w:szCs w:val="28"/>
          <w:lang w:val="ru-RU" w:eastAsia="ru-RU"/>
        </w:rPr>
        <w:t xml:space="preserve"> в формат резюме </w:t>
      </w:r>
      <w:proofErr w:type="gramStart"/>
      <w:r w:rsidRPr="00FB2A26">
        <w:rPr>
          <w:rFonts w:ascii="Times New Roman" w:eastAsia="Times New Roman" w:hAnsi="Times New Roman" w:cs="Times New Roman"/>
          <w:sz w:val="28"/>
          <w:szCs w:val="28"/>
          <w:lang w:val="ru-RU" w:eastAsia="ru-RU"/>
        </w:rPr>
        <w:t xml:space="preserve">та </w:t>
      </w:r>
      <w:r w:rsidR="001E7822" w:rsidRPr="00F0784E">
        <w:rPr>
          <w:rFonts w:ascii="Times New Roman" w:eastAsia="Times New Roman" w:hAnsi="Times New Roman" w:cs="Times New Roman"/>
          <w:i/>
          <w:iCs/>
          <w:sz w:val="28"/>
          <w:szCs w:val="28"/>
          <w:u w:val="single"/>
          <w:lang w:val="ru-RU" w:eastAsia="ru-RU"/>
        </w:rPr>
        <w:t xml:space="preserve"> </w:t>
      </w:r>
      <w:proofErr w:type="spellStart"/>
      <w:r w:rsidRPr="00FB2A26">
        <w:rPr>
          <w:rFonts w:ascii="Times New Roman" w:eastAsia="Times New Roman" w:hAnsi="Times New Roman" w:cs="Times New Roman"/>
          <w:sz w:val="28"/>
          <w:szCs w:val="28"/>
          <w:lang w:val="ru-RU" w:eastAsia="ru-RU"/>
        </w:rPr>
        <w:t>надає</w:t>
      </w:r>
      <w:proofErr w:type="spellEnd"/>
      <w:proofErr w:type="gram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пов’язані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статті</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дослідження</w:t>
      </w:r>
      <w:proofErr w:type="spellEnd"/>
      <w:r w:rsidRPr="00FB2A26">
        <w:rPr>
          <w:rFonts w:ascii="Times New Roman" w:eastAsia="Times New Roman" w:hAnsi="Times New Roman" w:cs="Times New Roman"/>
          <w:sz w:val="28"/>
          <w:szCs w:val="28"/>
          <w:lang w:val="ru-RU" w:eastAsia="ru-RU"/>
        </w:rPr>
        <w:t xml:space="preserve"> для </w:t>
      </w:r>
      <w:proofErr w:type="spellStart"/>
      <w:r w:rsidRPr="00FB2A26">
        <w:rPr>
          <w:rFonts w:ascii="Times New Roman" w:eastAsia="Times New Roman" w:hAnsi="Times New Roman" w:cs="Times New Roman"/>
          <w:sz w:val="28"/>
          <w:szCs w:val="28"/>
          <w:lang w:val="ru-RU" w:eastAsia="ru-RU"/>
        </w:rPr>
        <w:t>подальшого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вивчення</w:t>
      </w:r>
      <w:proofErr w:type="spellEnd"/>
      <w:r w:rsidRPr="00FB2A26">
        <w:rPr>
          <w:rFonts w:ascii="Times New Roman" w:eastAsia="Times New Roman" w:hAnsi="Times New Roman" w:cs="Times New Roman"/>
          <w:sz w:val="28"/>
          <w:szCs w:val="28"/>
          <w:lang w:val="ru-RU" w:eastAsia="ru-RU"/>
        </w:rPr>
        <w:t xml:space="preserve">. </w:t>
      </w:r>
    </w:p>
    <w:p w14:paraId="6C95C5D4" w14:textId="314056BD" w:rsidR="00FB2A26" w:rsidRPr="00FB2A26" w:rsidRDefault="00FB2A26" w:rsidP="004721CD">
      <w:pPr>
        <w:shd w:val="clear" w:color="auto" w:fill="FFFFFF"/>
        <w:spacing w:after="0" w:line="240" w:lineRule="auto"/>
        <w:ind w:firstLine="709"/>
        <w:jc w:val="both"/>
        <w:rPr>
          <w:rFonts w:ascii="Times New Roman" w:eastAsia="Times New Roman" w:hAnsi="Times New Roman" w:cs="Times New Roman"/>
          <w:i/>
          <w:iCs/>
          <w:sz w:val="28"/>
          <w:szCs w:val="28"/>
          <w:lang w:val="ru-RU" w:eastAsia="ru-RU"/>
        </w:rPr>
      </w:pPr>
      <w:proofErr w:type="spellStart"/>
      <w:r w:rsidRPr="00FB2A26">
        <w:rPr>
          <w:rFonts w:ascii="Times New Roman" w:eastAsia="Times New Roman" w:hAnsi="Times New Roman" w:cs="Times New Roman"/>
          <w:b/>
          <w:bCs/>
          <w:i/>
          <w:iCs/>
          <w:sz w:val="28"/>
          <w:szCs w:val="28"/>
          <w:lang w:val="ru-RU" w:eastAsia="ru-RU"/>
        </w:rPr>
        <w:t>Scite</w:t>
      </w:r>
      <w:proofErr w:type="spellEnd"/>
      <w:r w:rsidRPr="00FB2A26">
        <w:rPr>
          <w:rFonts w:ascii="Times New Roman" w:eastAsia="Times New Roman" w:hAnsi="Times New Roman" w:cs="Times New Roman"/>
          <w:b/>
          <w:bCs/>
          <w:i/>
          <w:iCs/>
          <w:sz w:val="28"/>
          <w:szCs w:val="28"/>
          <w:lang w:val="ru-RU" w:eastAsia="ru-RU"/>
        </w:rPr>
        <w:t xml:space="preserve"> AI</w:t>
      </w:r>
      <w:r w:rsidR="001E7822" w:rsidRPr="00F0784E">
        <w:rPr>
          <w:rFonts w:ascii="Times New Roman" w:eastAsia="Times New Roman" w:hAnsi="Times New Roman" w:cs="Times New Roman"/>
          <w:sz w:val="28"/>
          <w:szCs w:val="28"/>
          <w:lang w:val="ru-RU" w:eastAsia="ru-RU"/>
        </w:rPr>
        <w:t xml:space="preserve"> – </w:t>
      </w:r>
      <w:proofErr w:type="spellStart"/>
      <w:r w:rsidRPr="00FB2A26">
        <w:rPr>
          <w:rFonts w:ascii="Times New Roman" w:eastAsia="Times New Roman" w:hAnsi="Times New Roman" w:cs="Times New Roman"/>
          <w:sz w:val="28"/>
          <w:szCs w:val="28"/>
          <w:lang w:val="ru-RU" w:eastAsia="ru-RU"/>
        </w:rPr>
        <w:t>це</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потужний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дослідницький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використовує</w:t>
      </w:r>
      <w:proofErr w:type="spellEnd"/>
      <w:r w:rsidRPr="00FB2A26">
        <w:rPr>
          <w:rFonts w:ascii="Times New Roman" w:eastAsia="Times New Roman" w:hAnsi="Times New Roman" w:cs="Times New Roman"/>
          <w:sz w:val="28"/>
          <w:szCs w:val="28"/>
          <w:lang w:val="ru-RU" w:eastAsia="ru-RU"/>
        </w:rPr>
        <w:t xml:space="preserve"> ШІ, </w:t>
      </w:r>
      <w:proofErr w:type="spellStart"/>
      <w:r w:rsidRPr="00FB2A26">
        <w:rPr>
          <w:rFonts w:ascii="Times New Roman" w:eastAsia="Times New Roman" w:hAnsi="Times New Roman" w:cs="Times New Roman"/>
          <w:sz w:val="28"/>
          <w:szCs w:val="28"/>
          <w:lang w:val="ru-RU" w:eastAsia="ru-RU"/>
        </w:rPr>
        <w:t>щоб</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можливість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дослідникам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знаходити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розуміти</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оцінювати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статті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Scite</w:t>
      </w:r>
      <w:proofErr w:type="spellEnd"/>
      <w:r w:rsidRPr="00FB2A26">
        <w:rPr>
          <w:rFonts w:ascii="Times New Roman" w:eastAsia="Times New Roman" w:hAnsi="Times New Roman" w:cs="Times New Roman"/>
          <w:sz w:val="28"/>
          <w:szCs w:val="28"/>
          <w:lang w:val="ru-RU" w:eastAsia="ru-RU"/>
        </w:rPr>
        <w:t xml:space="preserve"> AI </w:t>
      </w:r>
      <w:proofErr w:type="spellStart"/>
      <w:r w:rsidRPr="00FB2A26">
        <w:rPr>
          <w:rFonts w:ascii="Times New Roman" w:eastAsia="Times New Roman" w:hAnsi="Times New Roman" w:cs="Times New Roman"/>
          <w:sz w:val="28"/>
          <w:szCs w:val="28"/>
          <w:lang w:val="ru-RU" w:eastAsia="ru-RU"/>
        </w:rPr>
        <w:t>класифікує</w:t>
      </w:r>
      <w:proofErr w:type="spellEnd"/>
      <w:r w:rsidRPr="00FB2A26">
        <w:rPr>
          <w:rFonts w:ascii="Times New Roman" w:eastAsia="Times New Roman" w:hAnsi="Times New Roman" w:cs="Times New Roman"/>
          <w:sz w:val="28"/>
          <w:szCs w:val="28"/>
          <w:lang w:val="ru-RU" w:eastAsia="ru-RU"/>
        </w:rPr>
        <w:t xml:space="preserve"> </w:t>
      </w:r>
      <w:proofErr w:type="spellStart"/>
      <w:proofErr w:type="gramStart"/>
      <w:r w:rsidRPr="00FB2A26">
        <w:rPr>
          <w:rFonts w:ascii="Times New Roman" w:eastAsia="Times New Roman" w:hAnsi="Times New Roman" w:cs="Times New Roman"/>
          <w:sz w:val="28"/>
          <w:szCs w:val="28"/>
          <w:lang w:val="ru-RU" w:eastAsia="ru-RU"/>
        </w:rPr>
        <w:t>цитати</w:t>
      </w:r>
      <w:proofErr w:type="spellEnd"/>
      <w:r w:rsidRPr="00FB2A26">
        <w:rPr>
          <w:rFonts w:ascii="Times New Roman" w:eastAsia="Times New Roman" w:hAnsi="Times New Roman" w:cs="Times New Roman"/>
          <w:sz w:val="28"/>
          <w:szCs w:val="28"/>
          <w:lang w:val="ru-RU" w:eastAsia="ru-RU"/>
        </w:rPr>
        <w:t xml:space="preserve"> </w:t>
      </w:r>
      <w:r w:rsidR="001E7822" w:rsidRPr="00F0784E">
        <w:rPr>
          <w:rFonts w:ascii="Times New Roman" w:eastAsia="Times New Roman" w:hAnsi="Times New Roman" w:cs="Times New Roman"/>
          <w:sz w:val="28"/>
          <w:szCs w:val="28"/>
          <w:lang w:val="ru-RU" w:eastAsia="ru-RU"/>
        </w:rPr>
        <w:t xml:space="preserve"> </w:t>
      </w:r>
      <w:r w:rsidRPr="00FB2A26">
        <w:rPr>
          <w:rFonts w:ascii="Times New Roman" w:eastAsia="Times New Roman" w:hAnsi="Times New Roman" w:cs="Times New Roman"/>
          <w:sz w:val="28"/>
          <w:szCs w:val="28"/>
          <w:lang w:val="ru-RU" w:eastAsia="ru-RU"/>
        </w:rPr>
        <w:t>за</w:t>
      </w:r>
      <w:proofErr w:type="gram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трьома</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градаціями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i/>
          <w:iCs/>
          <w:sz w:val="28"/>
          <w:szCs w:val="28"/>
          <w:lang w:val="ru-RU" w:eastAsia="ru-RU"/>
        </w:rPr>
        <w:t>допоміжні</w:t>
      </w:r>
      <w:proofErr w:type="spellEnd"/>
      <w:r w:rsidRPr="00FB2A26">
        <w:rPr>
          <w:rFonts w:ascii="Times New Roman" w:eastAsia="Times New Roman" w:hAnsi="Times New Roman" w:cs="Times New Roman"/>
          <w:i/>
          <w:iCs/>
          <w:sz w:val="28"/>
          <w:szCs w:val="28"/>
          <w:lang w:val="ru-RU" w:eastAsia="ru-RU"/>
        </w:rPr>
        <w:t xml:space="preserve">, </w:t>
      </w:r>
      <w:proofErr w:type="spellStart"/>
      <w:r w:rsidRPr="00FB2A26">
        <w:rPr>
          <w:rFonts w:ascii="Times New Roman" w:eastAsia="Times New Roman" w:hAnsi="Times New Roman" w:cs="Times New Roman"/>
          <w:i/>
          <w:iCs/>
          <w:sz w:val="28"/>
          <w:szCs w:val="28"/>
          <w:lang w:val="ru-RU" w:eastAsia="ru-RU"/>
        </w:rPr>
        <w:t>згадувальні</w:t>
      </w:r>
      <w:proofErr w:type="spellEnd"/>
      <w:r w:rsidRPr="00FB2A26">
        <w:rPr>
          <w:rFonts w:ascii="Times New Roman" w:eastAsia="Times New Roman" w:hAnsi="Times New Roman" w:cs="Times New Roman"/>
          <w:i/>
          <w:iCs/>
          <w:sz w:val="28"/>
          <w:szCs w:val="28"/>
          <w:lang w:val="ru-RU" w:eastAsia="ru-RU"/>
        </w:rPr>
        <w:t xml:space="preserve"> та </w:t>
      </w:r>
      <w:proofErr w:type="spellStart"/>
      <w:r w:rsidRPr="00FB2A26">
        <w:rPr>
          <w:rFonts w:ascii="Times New Roman" w:eastAsia="Times New Roman" w:hAnsi="Times New Roman" w:cs="Times New Roman"/>
          <w:i/>
          <w:iCs/>
          <w:sz w:val="28"/>
          <w:szCs w:val="28"/>
          <w:lang w:val="ru-RU" w:eastAsia="ru-RU"/>
        </w:rPr>
        <w:t>контрастні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що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допомагає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досліднику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швидко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оцінити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надійність</w:t>
      </w:r>
      <w:proofErr w:type="spellEnd"/>
      <w:r w:rsidRPr="00FB2A26">
        <w:rPr>
          <w:rFonts w:ascii="Times New Roman" w:eastAsia="Times New Roman" w:hAnsi="Times New Roman" w:cs="Times New Roman"/>
          <w:sz w:val="28"/>
          <w:szCs w:val="28"/>
          <w:lang w:val="ru-RU" w:eastAsia="ru-RU"/>
        </w:rPr>
        <w:t xml:space="preserve"> і </w:t>
      </w:r>
      <w:proofErr w:type="spellStart"/>
      <w:r w:rsidRPr="00FB2A26">
        <w:rPr>
          <w:rFonts w:ascii="Times New Roman" w:eastAsia="Times New Roman" w:hAnsi="Times New Roman" w:cs="Times New Roman"/>
          <w:sz w:val="28"/>
          <w:szCs w:val="28"/>
          <w:lang w:val="ru-RU" w:eastAsia="ru-RU"/>
        </w:rPr>
        <w:t>релевантність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дослідження</w:t>
      </w:r>
      <w:proofErr w:type="spellEnd"/>
      <w:r w:rsidRPr="00FB2A26">
        <w:rPr>
          <w:rFonts w:ascii="Times New Roman" w:eastAsia="Times New Roman" w:hAnsi="Times New Roman" w:cs="Times New Roman"/>
          <w:sz w:val="28"/>
          <w:szCs w:val="28"/>
          <w:lang w:val="ru-RU" w:eastAsia="ru-RU"/>
        </w:rPr>
        <w:t xml:space="preserve"> у </w:t>
      </w:r>
      <w:proofErr w:type="spellStart"/>
      <w:r w:rsidRPr="00FB2A26">
        <w:rPr>
          <w:rFonts w:ascii="Times New Roman" w:eastAsia="Times New Roman" w:hAnsi="Times New Roman" w:cs="Times New Roman"/>
          <w:sz w:val="28"/>
          <w:szCs w:val="28"/>
          <w:lang w:val="ru-RU" w:eastAsia="ru-RU"/>
        </w:rPr>
        <w:t>своїй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галузі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Крім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цього</w:t>
      </w:r>
      <w:proofErr w:type="spellEnd"/>
      <w:r w:rsidRPr="00FB2A26">
        <w:rPr>
          <w:rFonts w:ascii="Times New Roman" w:eastAsia="Times New Roman" w:hAnsi="Times New Roman" w:cs="Times New Roman"/>
          <w:sz w:val="28"/>
          <w:szCs w:val="28"/>
          <w:lang w:val="ru-RU" w:eastAsia="ru-RU"/>
        </w:rPr>
        <w:t xml:space="preserve">, </w:t>
      </w:r>
      <w:proofErr w:type="spellStart"/>
      <w:r w:rsidR="001E7822" w:rsidRPr="00F0784E">
        <w:rPr>
          <w:rFonts w:ascii="Times New Roman" w:eastAsia="Times New Roman" w:hAnsi="Times New Roman" w:cs="Times New Roman"/>
          <w:sz w:val="28"/>
          <w:szCs w:val="28"/>
          <w:lang w:val="ru-RU" w:eastAsia="ru-RU"/>
        </w:rPr>
        <w:t>цей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надає</w:t>
      </w:r>
      <w:proofErr w:type="spellEnd"/>
      <w:r w:rsidRPr="00FB2A26">
        <w:rPr>
          <w:rFonts w:ascii="Times New Roman" w:eastAsia="Times New Roman" w:hAnsi="Times New Roman" w:cs="Times New Roman"/>
          <w:sz w:val="28"/>
          <w:szCs w:val="28"/>
          <w:lang w:val="ru-RU" w:eastAsia="ru-RU"/>
        </w:rPr>
        <w:t xml:space="preserve"> доступ до </w:t>
      </w:r>
      <w:proofErr w:type="spellStart"/>
      <w:r w:rsidRPr="00FB2A26">
        <w:rPr>
          <w:rFonts w:ascii="Times New Roman" w:eastAsia="Times New Roman" w:hAnsi="Times New Roman" w:cs="Times New Roman"/>
          <w:sz w:val="28"/>
          <w:szCs w:val="28"/>
          <w:lang w:val="ru-RU" w:eastAsia="ru-RU"/>
        </w:rPr>
        <w:t>повних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текстів</w:t>
      </w:r>
      <w:proofErr w:type="spellEnd"/>
      <w:r w:rsidRPr="00FB2A26">
        <w:rPr>
          <w:rFonts w:ascii="Times New Roman" w:eastAsia="Times New Roman" w:hAnsi="Times New Roman" w:cs="Times New Roman"/>
          <w:sz w:val="28"/>
          <w:szCs w:val="28"/>
          <w:lang w:val="ru-RU" w:eastAsia="ru-RU"/>
        </w:rPr>
        <w:t xml:space="preserve"> статей та </w:t>
      </w:r>
      <w:proofErr w:type="spellStart"/>
      <w:r w:rsidRPr="00FB2A26">
        <w:rPr>
          <w:rFonts w:ascii="Times New Roman" w:eastAsia="Times New Roman" w:hAnsi="Times New Roman" w:cs="Times New Roman"/>
          <w:sz w:val="28"/>
          <w:szCs w:val="28"/>
          <w:lang w:val="ru-RU" w:eastAsia="ru-RU"/>
        </w:rPr>
        <w:t>можливість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ідентифікації</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суперечливих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доказів</w:t>
      </w:r>
      <w:proofErr w:type="spellEnd"/>
      <w:r w:rsidRPr="00FB2A26">
        <w:rPr>
          <w:rFonts w:ascii="Times New Roman" w:eastAsia="Times New Roman" w:hAnsi="Times New Roman" w:cs="Times New Roman"/>
          <w:sz w:val="28"/>
          <w:szCs w:val="28"/>
          <w:lang w:val="ru-RU" w:eastAsia="ru-RU"/>
        </w:rPr>
        <w:t xml:space="preserve">. </w:t>
      </w:r>
    </w:p>
    <w:p w14:paraId="79F690E5" w14:textId="671DAA85" w:rsidR="00FB2A26" w:rsidRPr="00FB2A26" w:rsidRDefault="00FB2A26" w:rsidP="004721CD">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FB2A26">
        <w:rPr>
          <w:rFonts w:ascii="Times New Roman" w:eastAsia="Times New Roman" w:hAnsi="Times New Roman" w:cs="Times New Roman"/>
          <w:b/>
          <w:bCs/>
          <w:i/>
          <w:iCs/>
          <w:sz w:val="28"/>
          <w:szCs w:val="28"/>
          <w:lang w:val="ru-RU" w:eastAsia="ru-RU"/>
        </w:rPr>
        <w:t>Iris</w:t>
      </w:r>
      <w:proofErr w:type="spellEnd"/>
      <w:r w:rsidRPr="00FB2A26">
        <w:rPr>
          <w:rFonts w:ascii="Times New Roman" w:eastAsia="Times New Roman" w:hAnsi="Times New Roman" w:cs="Times New Roman"/>
          <w:b/>
          <w:bCs/>
          <w:i/>
          <w:iCs/>
          <w:sz w:val="28"/>
          <w:szCs w:val="28"/>
          <w:lang w:val="ru-RU" w:eastAsia="ru-RU"/>
        </w:rPr>
        <w:t xml:space="preserve"> AI</w:t>
      </w:r>
      <w:r w:rsidR="001E7822" w:rsidRPr="00F0784E">
        <w:rPr>
          <w:rFonts w:ascii="Times New Roman" w:eastAsia="Times New Roman" w:hAnsi="Times New Roman" w:cs="Times New Roman"/>
          <w:sz w:val="28"/>
          <w:szCs w:val="28"/>
          <w:lang w:val="ru-RU" w:eastAsia="ru-RU"/>
        </w:rPr>
        <w:t xml:space="preserve"> – </w:t>
      </w:r>
      <w:proofErr w:type="spellStart"/>
      <w:r w:rsidRPr="00FB2A26">
        <w:rPr>
          <w:rFonts w:ascii="Times New Roman" w:eastAsia="Times New Roman" w:hAnsi="Times New Roman" w:cs="Times New Roman"/>
          <w:sz w:val="28"/>
          <w:szCs w:val="28"/>
          <w:lang w:val="ru-RU" w:eastAsia="ru-RU"/>
        </w:rPr>
        <w:t>це</w:t>
      </w:r>
      <w:proofErr w:type="spellEnd"/>
      <w:r w:rsidRPr="00FB2A26">
        <w:rPr>
          <w:rFonts w:ascii="Times New Roman" w:eastAsia="Times New Roman" w:hAnsi="Times New Roman" w:cs="Times New Roman"/>
          <w:sz w:val="28"/>
          <w:szCs w:val="28"/>
          <w:lang w:val="ru-RU" w:eastAsia="ru-RU"/>
        </w:rPr>
        <w:t xml:space="preserve"> платформа на </w:t>
      </w:r>
      <w:proofErr w:type="spellStart"/>
      <w:r w:rsidRPr="00FB2A26">
        <w:rPr>
          <w:rFonts w:ascii="Times New Roman" w:eastAsia="Times New Roman" w:hAnsi="Times New Roman" w:cs="Times New Roman"/>
          <w:sz w:val="28"/>
          <w:szCs w:val="28"/>
          <w:lang w:val="ru-RU" w:eastAsia="ru-RU"/>
        </w:rPr>
        <w:t>основі</w:t>
      </w:r>
      <w:proofErr w:type="spellEnd"/>
      <w:r w:rsidRPr="00FB2A26">
        <w:rPr>
          <w:rFonts w:ascii="Times New Roman" w:eastAsia="Times New Roman" w:hAnsi="Times New Roman" w:cs="Times New Roman"/>
          <w:sz w:val="28"/>
          <w:szCs w:val="28"/>
          <w:lang w:val="ru-RU" w:eastAsia="ru-RU"/>
        </w:rPr>
        <w:t xml:space="preserve"> ШІ, яка </w:t>
      </w:r>
      <w:proofErr w:type="spellStart"/>
      <w:r w:rsidRPr="00FB2A26">
        <w:rPr>
          <w:rFonts w:ascii="Times New Roman" w:eastAsia="Times New Roman" w:hAnsi="Times New Roman" w:cs="Times New Roman"/>
          <w:sz w:val="28"/>
          <w:szCs w:val="28"/>
          <w:lang w:val="ru-RU" w:eastAsia="ru-RU"/>
        </w:rPr>
        <w:t>спеціалізується</w:t>
      </w:r>
      <w:proofErr w:type="spellEnd"/>
      <w:r w:rsidRPr="00FB2A26">
        <w:rPr>
          <w:rFonts w:ascii="Times New Roman" w:eastAsia="Times New Roman" w:hAnsi="Times New Roman" w:cs="Times New Roman"/>
          <w:sz w:val="28"/>
          <w:szCs w:val="28"/>
          <w:lang w:val="ru-RU" w:eastAsia="ru-RU"/>
        </w:rPr>
        <w:t xml:space="preserve"> на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дослідженнях</w:t>
      </w:r>
      <w:proofErr w:type="spellEnd"/>
      <w:r w:rsidRPr="00FB2A26">
        <w:rPr>
          <w:rFonts w:ascii="Times New Roman" w:eastAsia="Times New Roman" w:hAnsi="Times New Roman" w:cs="Times New Roman"/>
          <w:sz w:val="28"/>
          <w:szCs w:val="28"/>
          <w:lang w:val="ru-RU" w:eastAsia="ru-RU"/>
        </w:rPr>
        <w:t xml:space="preserve"> і </w:t>
      </w:r>
      <w:proofErr w:type="spellStart"/>
      <w:r w:rsidRPr="00FB2A26">
        <w:rPr>
          <w:rFonts w:ascii="Times New Roman" w:eastAsia="Times New Roman" w:hAnsi="Times New Roman" w:cs="Times New Roman"/>
          <w:sz w:val="28"/>
          <w:szCs w:val="28"/>
          <w:lang w:val="ru-RU" w:eastAsia="ru-RU"/>
        </w:rPr>
        <w:t>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змогу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науковцям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швидко</w:t>
      </w:r>
      <w:proofErr w:type="spellEnd"/>
      <w:r w:rsidRPr="00FB2A26">
        <w:rPr>
          <w:rFonts w:ascii="Times New Roman" w:eastAsia="Times New Roman" w:hAnsi="Times New Roman" w:cs="Times New Roman"/>
          <w:sz w:val="28"/>
          <w:szCs w:val="28"/>
          <w:lang w:val="ru-RU" w:eastAsia="ru-RU"/>
        </w:rPr>
        <w:t xml:space="preserve"> й </w:t>
      </w:r>
      <w:proofErr w:type="spellStart"/>
      <w:r w:rsidRPr="00FB2A26">
        <w:rPr>
          <w:rFonts w:ascii="Times New Roman" w:eastAsia="Times New Roman" w:hAnsi="Times New Roman" w:cs="Times New Roman"/>
          <w:sz w:val="28"/>
          <w:szCs w:val="28"/>
          <w:lang w:val="ru-RU" w:eastAsia="ru-RU"/>
        </w:rPr>
        <w:t>ефективно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опрацьовувати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величезні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обсяги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інформації</w:t>
      </w:r>
      <w:proofErr w:type="spellEnd"/>
      <w:r w:rsidRPr="00FB2A26">
        <w:rPr>
          <w:rFonts w:ascii="Times New Roman" w:eastAsia="Times New Roman" w:hAnsi="Times New Roman" w:cs="Times New Roman"/>
          <w:sz w:val="28"/>
          <w:szCs w:val="28"/>
          <w:lang w:val="ru-RU" w:eastAsia="ru-RU"/>
        </w:rPr>
        <w:t xml:space="preserve">. Для </w:t>
      </w:r>
      <w:proofErr w:type="spellStart"/>
      <w:r w:rsidRPr="00FB2A26">
        <w:rPr>
          <w:rFonts w:ascii="Times New Roman" w:eastAsia="Times New Roman" w:hAnsi="Times New Roman" w:cs="Times New Roman"/>
          <w:sz w:val="28"/>
          <w:szCs w:val="28"/>
          <w:lang w:val="ru-RU" w:eastAsia="ru-RU"/>
        </w:rPr>
        <w:t>цього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Iris</w:t>
      </w:r>
      <w:proofErr w:type="spellEnd"/>
      <w:r w:rsidRPr="00FB2A26">
        <w:rPr>
          <w:rFonts w:ascii="Times New Roman" w:eastAsia="Times New Roman" w:hAnsi="Times New Roman" w:cs="Times New Roman"/>
          <w:sz w:val="28"/>
          <w:szCs w:val="28"/>
          <w:lang w:val="ru-RU" w:eastAsia="ru-RU"/>
        </w:rPr>
        <w:t xml:space="preserve"> AI </w:t>
      </w:r>
      <w:proofErr w:type="spellStart"/>
      <w:r w:rsidRPr="00FB2A26">
        <w:rPr>
          <w:rFonts w:ascii="Times New Roman" w:eastAsia="Times New Roman" w:hAnsi="Times New Roman" w:cs="Times New Roman"/>
          <w:sz w:val="28"/>
          <w:szCs w:val="28"/>
          <w:lang w:val="ru-RU" w:eastAsia="ru-RU"/>
        </w:rPr>
        <w:t>пропонує</w:t>
      </w:r>
      <w:proofErr w:type="spellEnd"/>
      <w:r w:rsidRPr="00FB2A26">
        <w:rPr>
          <w:rFonts w:ascii="Times New Roman" w:eastAsia="Times New Roman" w:hAnsi="Times New Roman" w:cs="Times New Roman"/>
          <w:sz w:val="28"/>
          <w:szCs w:val="28"/>
          <w:lang w:val="ru-RU" w:eastAsia="ru-RU"/>
        </w:rPr>
        <w:t xml:space="preserve"> широкий спектр </w:t>
      </w:r>
      <w:proofErr w:type="spellStart"/>
      <w:r w:rsidRPr="00FB2A26">
        <w:rPr>
          <w:rFonts w:ascii="Times New Roman" w:eastAsia="Times New Roman" w:hAnsi="Times New Roman" w:cs="Times New Roman"/>
          <w:sz w:val="28"/>
          <w:szCs w:val="28"/>
          <w:lang w:val="ru-RU" w:eastAsia="ru-RU"/>
        </w:rPr>
        <w:t>інтелектуальних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фільтрів</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можна</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налаштувати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відповідно</w:t>
      </w:r>
      <w:proofErr w:type="spellEnd"/>
      <w:r w:rsidRPr="00FB2A26">
        <w:rPr>
          <w:rFonts w:ascii="Times New Roman" w:eastAsia="Times New Roman" w:hAnsi="Times New Roman" w:cs="Times New Roman"/>
          <w:sz w:val="28"/>
          <w:szCs w:val="28"/>
          <w:lang w:val="ru-RU" w:eastAsia="ru-RU"/>
        </w:rPr>
        <w:t xml:space="preserve"> до </w:t>
      </w:r>
      <w:proofErr w:type="spellStart"/>
      <w:r w:rsidRPr="00FB2A26">
        <w:rPr>
          <w:rFonts w:ascii="Times New Roman" w:eastAsia="Times New Roman" w:hAnsi="Times New Roman" w:cs="Times New Roman"/>
          <w:sz w:val="28"/>
          <w:szCs w:val="28"/>
          <w:lang w:val="ru-RU" w:eastAsia="ru-RU"/>
        </w:rPr>
        <w:t>конкретних</w:t>
      </w:r>
      <w:proofErr w:type="spellEnd"/>
      <w:r w:rsidRPr="00FB2A26">
        <w:rPr>
          <w:rFonts w:ascii="Times New Roman" w:eastAsia="Times New Roman" w:hAnsi="Times New Roman" w:cs="Times New Roman"/>
          <w:sz w:val="28"/>
          <w:szCs w:val="28"/>
          <w:lang w:val="ru-RU" w:eastAsia="ru-RU"/>
        </w:rPr>
        <w:t xml:space="preserve"> </w:t>
      </w:r>
      <w:r w:rsidRPr="00FB2A26">
        <w:rPr>
          <w:rFonts w:ascii="Times New Roman" w:eastAsia="Times New Roman" w:hAnsi="Times New Roman" w:cs="Times New Roman"/>
          <w:sz w:val="28"/>
          <w:szCs w:val="28"/>
          <w:lang w:val="ru-RU" w:eastAsia="ru-RU"/>
        </w:rPr>
        <w:lastRenderedPageBreak/>
        <w:t xml:space="preserve">потреб, </w:t>
      </w:r>
      <w:proofErr w:type="spellStart"/>
      <w:r w:rsidRPr="00FB2A26">
        <w:rPr>
          <w:rFonts w:ascii="Times New Roman" w:eastAsia="Times New Roman" w:hAnsi="Times New Roman" w:cs="Times New Roman"/>
          <w:sz w:val="28"/>
          <w:szCs w:val="28"/>
          <w:lang w:val="ru-RU" w:eastAsia="ru-RU"/>
        </w:rPr>
        <w:t>що</w:t>
      </w:r>
      <w:proofErr w:type="spellEnd"/>
      <w:r w:rsidRPr="00FB2A26">
        <w:rPr>
          <w:rFonts w:ascii="Times New Roman" w:eastAsia="Times New Roman" w:hAnsi="Times New Roman" w:cs="Times New Roman"/>
          <w:sz w:val="28"/>
          <w:szCs w:val="28"/>
          <w:lang w:val="ru-RU" w:eastAsia="ru-RU"/>
        </w:rPr>
        <w:t xml:space="preserve"> робить </w:t>
      </w:r>
      <w:proofErr w:type="spellStart"/>
      <w:r w:rsidRPr="00FB2A26">
        <w:rPr>
          <w:rFonts w:ascii="Times New Roman" w:eastAsia="Times New Roman" w:hAnsi="Times New Roman" w:cs="Times New Roman"/>
          <w:sz w:val="28"/>
          <w:szCs w:val="28"/>
          <w:lang w:val="ru-RU" w:eastAsia="ru-RU"/>
        </w:rPr>
        <w:t>процес</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пошуку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більш</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цілеспрямованим</w:t>
      </w:r>
      <w:proofErr w:type="spellEnd"/>
      <w:r w:rsidRPr="00FB2A26">
        <w:rPr>
          <w:rFonts w:ascii="Times New Roman" w:eastAsia="Times New Roman" w:hAnsi="Times New Roman" w:cs="Times New Roman"/>
          <w:sz w:val="28"/>
          <w:szCs w:val="28"/>
          <w:lang w:val="ru-RU" w:eastAsia="ru-RU"/>
        </w:rPr>
        <w:t xml:space="preserve"> і </w:t>
      </w:r>
      <w:proofErr w:type="spellStart"/>
      <w:r w:rsidRPr="00FB2A26">
        <w:rPr>
          <w:rFonts w:ascii="Times New Roman" w:eastAsia="Times New Roman" w:hAnsi="Times New Roman" w:cs="Times New Roman"/>
          <w:sz w:val="28"/>
          <w:szCs w:val="28"/>
          <w:lang w:val="ru-RU" w:eastAsia="ru-RU"/>
        </w:rPr>
        <w:t>ефективним</w:t>
      </w:r>
      <w:proofErr w:type="spellEnd"/>
      <w:r w:rsidRPr="00FB2A26">
        <w:rPr>
          <w:rFonts w:ascii="Times New Roman" w:eastAsia="Times New Roman" w:hAnsi="Times New Roman" w:cs="Times New Roman"/>
          <w:sz w:val="28"/>
          <w:szCs w:val="28"/>
          <w:lang w:val="ru-RU" w:eastAsia="ru-RU"/>
        </w:rPr>
        <w:t xml:space="preserve">. Як і </w:t>
      </w:r>
      <w:proofErr w:type="spellStart"/>
      <w:r w:rsidRPr="00FB2A26">
        <w:rPr>
          <w:rFonts w:ascii="Times New Roman" w:eastAsia="Times New Roman" w:hAnsi="Times New Roman" w:cs="Times New Roman"/>
          <w:sz w:val="28"/>
          <w:szCs w:val="28"/>
          <w:lang w:val="ru-RU" w:eastAsia="ru-RU"/>
        </w:rPr>
        <w:t>перелічені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раніше</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рішення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Iris</w:t>
      </w:r>
      <w:proofErr w:type="spellEnd"/>
      <w:r w:rsidRPr="00FB2A26">
        <w:rPr>
          <w:rFonts w:ascii="Times New Roman" w:eastAsia="Times New Roman" w:hAnsi="Times New Roman" w:cs="Times New Roman"/>
          <w:sz w:val="28"/>
          <w:szCs w:val="28"/>
          <w:lang w:val="ru-RU" w:eastAsia="ru-RU"/>
        </w:rPr>
        <w:t xml:space="preserve"> AI </w:t>
      </w:r>
      <w:proofErr w:type="spellStart"/>
      <w:r w:rsidRPr="00FB2A26">
        <w:rPr>
          <w:rFonts w:ascii="Times New Roman" w:eastAsia="Times New Roman" w:hAnsi="Times New Roman" w:cs="Times New Roman"/>
          <w:sz w:val="28"/>
          <w:szCs w:val="28"/>
          <w:lang w:val="ru-RU" w:eastAsia="ru-RU"/>
        </w:rPr>
        <w:t>надає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можливість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отримання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упорядкованої</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інформації</w:t>
      </w:r>
      <w:proofErr w:type="spellEnd"/>
      <w:r w:rsidRPr="00FB2A26">
        <w:rPr>
          <w:rFonts w:ascii="Times New Roman" w:eastAsia="Times New Roman" w:hAnsi="Times New Roman" w:cs="Times New Roman"/>
          <w:sz w:val="28"/>
          <w:szCs w:val="28"/>
          <w:lang w:val="ru-RU" w:eastAsia="ru-RU"/>
        </w:rPr>
        <w:t xml:space="preserve"> в </w:t>
      </w:r>
      <w:proofErr w:type="spellStart"/>
      <w:r w:rsidRPr="00FB2A26">
        <w:rPr>
          <w:rFonts w:ascii="Times New Roman" w:eastAsia="Times New Roman" w:hAnsi="Times New Roman" w:cs="Times New Roman"/>
          <w:sz w:val="28"/>
          <w:szCs w:val="28"/>
          <w:lang w:val="ru-RU" w:eastAsia="ru-RU"/>
        </w:rPr>
        <w:t>форматі</w:t>
      </w:r>
      <w:proofErr w:type="spellEnd"/>
      <w:r w:rsidRPr="00FB2A26">
        <w:rPr>
          <w:rFonts w:ascii="Times New Roman" w:eastAsia="Times New Roman" w:hAnsi="Times New Roman" w:cs="Times New Roman"/>
          <w:sz w:val="28"/>
          <w:szCs w:val="28"/>
          <w:lang w:val="ru-RU" w:eastAsia="ru-RU"/>
        </w:rPr>
        <w:t xml:space="preserve"> резюме. </w:t>
      </w:r>
    </w:p>
    <w:p w14:paraId="14BC4B20" w14:textId="7D346A52" w:rsidR="00FB2A26" w:rsidRPr="00FB2A26" w:rsidRDefault="00FB2A26"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FB2A26">
        <w:rPr>
          <w:rFonts w:ascii="Times New Roman" w:eastAsia="Times New Roman" w:hAnsi="Times New Roman" w:cs="Times New Roman"/>
          <w:b/>
          <w:bCs/>
          <w:i/>
          <w:iCs/>
          <w:sz w:val="28"/>
          <w:szCs w:val="28"/>
          <w:lang w:val="ru-RU" w:eastAsia="ru-RU"/>
        </w:rPr>
        <w:t>Semantic</w:t>
      </w:r>
      <w:proofErr w:type="spellEnd"/>
      <w:r w:rsidRPr="00FB2A26">
        <w:rPr>
          <w:rFonts w:ascii="Times New Roman" w:eastAsia="Times New Roman" w:hAnsi="Times New Roman" w:cs="Times New Roman"/>
          <w:b/>
          <w:bCs/>
          <w:i/>
          <w:iCs/>
          <w:sz w:val="28"/>
          <w:szCs w:val="28"/>
          <w:lang w:val="ru-RU" w:eastAsia="ru-RU"/>
        </w:rPr>
        <w:t xml:space="preserve"> </w:t>
      </w:r>
      <w:proofErr w:type="spellStart"/>
      <w:r w:rsidRPr="00FB2A26">
        <w:rPr>
          <w:rFonts w:ascii="Times New Roman" w:eastAsia="Times New Roman" w:hAnsi="Times New Roman" w:cs="Times New Roman"/>
          <w:b/>
          <w:bCs/>
          <w:i/>
          <w:iCs/>
          <w:sz w:val="28"/>
          <w:szCs w:val="28"/>
          <w:lang w:val="ru-RU" w:eastAsia="ru-RU"/>
        </w:rPr>
        <w:t>Scholar</w:t>
      </w:r>
      <w:proofErr w:type="spellEnd"/>
      <w:r w:rsidR="001E7822" w:rsidRPr="00F0784E">
        <w:rPr>
          <w:rFonts w:ascii="Times New Roman" w:eastAsia="Times New Roman" w:hAnsi="Times New Roman" w:cs="Times New Roman"/>
          <w:sz w:val="28"/>
          <w:szCs w:val="28"/>
          <w:lang w:val="ru-RU" w:eastAsia="ru-RU"/>
        </w:rPr>
        <w:t xml:space="preserve"> – </w:t>
      </w:r>
      <w:proofErr w:type="spellStart"/>
      <w:r w:rsidRPr="00FB2A26">
        <w:rPr>
          <w:rFonts w:ascii="Times New Roman" w:eastAsia="Times New Roman" w:hAnsi="Times New Roman" w:cs="Times New Roman"/>
          <w:sz w:val="28"/>
          <w:szCs w:val="28"/>
          <w:lang w:val="ru-RU" w:eastAsia="ru-RU"/>
        </w:rPr>
        <w:t>безкоштовний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інструмент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використовує</w:t>
      </w:r>
      <w:proofErr w:type="spellEnd"/>
      <w:r w:rsidRPr="00FB2A26">
        <w:rPr>
          <w:rFonts w:ascii="Times New Roman" w:eastAsia="Times New Roman" w:hAnsi="Times New Roman" w:cs="Times New Roman"/>
          <w:sz w:val="28"/>
          <w:szCs w:val="28"/>
          <w:lang w:val="ru-RU" w:eastAsia="ru-RU"/>
        </w:rPr>
        <w:t xml:space="preserve"> ШІ і </w:t>
      </w:r>
      <w:proofErr w:type="spellStart"/>
      <w:r w:rsidRPr="00FB2A26">
        <w:rPr>
          <w:rFonts w:ascii="Times New Roman" w:eastAsia="Times New Roman" w:hAnsi="Times New Roman" w:cs="Times New Roman"/>
          <w:sz w:val="28"/>
          <w:szCs w:val="28"/>
          <w:lang w:val="ru-RU" w:eastAsia="ru-RU"/>
        </w:rPr>
        <w:t>методи</w:t>
      </w:r>
      <w:proofErr w:type="spellEnd"/>
      <w:r w:rsidRPr="00FB2A26">
        <w:rPr>
          <w:rFonts w:ascii="Times New Roman" w:eastAsia="Times New Roman" w:hAnsi="Times New Roman" w:cs="Times New Roman"/>
          <w:sz w:val="28"/>
          <w:szCs w:val="28"/>
          <w:lang w:val="ru-RU" w:eastAsia="ru-RU"/>
        </w:rPr>
        <w:t xml:space="preserve"> машинного </w:t>
      </w:r>
      <w:proofErr w:type="spellStart"/>
      <w:r w:rsidRPr="00FB2A26">
        <w:rPr>
          <w:rFonts w:ascii="Times New Roman" w:eastAsia="Times New Roman" w:hAnsi="Times New Roman" w:cs="Times New Roman"/>
          <w:sz w:val="28"/>
          <w:szCs w:val="28"/>
          <w:lang w:val="ru-RU" w:eastAsia="ru-RU"/>
        </w:rPr>
        <w:t>навчання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щоб</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аналізувати</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отримувати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значущі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ідеї</w:t>
      </w:r>
      <w:proofErr w:type="spellEnd"/>
      <w:r w:rsidRPr="00FB2A26">
        <w:rPr>
          <w:rFonts w:ascii="Times New Roman" w:eastAsia="Times New Roman" w:hAnsi="Times New Roman" w:cs="Times New Roman"/>
          <w:sz w:val="28"/>
          <w:szCs w:val="28"/>
          <w:lang w:val="ru-RU" w:eastAsia="ru-RU"/>
        </w:rPr>
        <w:t xml:space="preserve"> з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статей. </w:t>
      </w:r>
      <w:proofErr w:type="spellStart"/>
      <w:r w:rsidRPr="00FB2A26">
        <w:rPr>
          <w:rFonts w:ascii="Times New Roman" w:eastAsia="Times New Roman" w:hAnsi="Times New Roman" w:cs="Times New Roman"/>
          <w:sz w:val="28"/>
          <w:szCs w:val="28"/>
          <w:lang w:val="ru-RU" w:eastAsia="ru-RU"/>
        </w:rPr>
        <w:t>Він</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графік</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цитувань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дає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змогу</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науковцям</w:t>
      </w:r>
      <w:proofErr w:type="spellEnd"/>
      <w:r w:rsidRPr="00FB2A26">
        <w:rPr>
          <w:rFonts w:ascii="Times New Roman" w:eastAsia="Times New Roman" w:hAnsi="Times New Roman" w:cs="Times New Roman"/>
          <w:sz w:val="28"/>
          <w:szCs w:val="28"/>
          <w:lang w:val="ru-RU" w:eastAsia="ru-RU"/>
        </w:rPr>
        <w:t xml:space="preserve"> легко </w:t>
      </w:r>
      <w:proofErr w:type="spellStart"/>
      <w:r w:rsidRPr="00FB2A26">
        <w:rPr>
          <w:rFonts w:ascii="Times New Roman" w:eastAsia="Times New Roman" w:hAnsi="Times New Roman" w:cs="Times New Roman"/>
          <w:sz w:val="28"/>
          <w:szCs w:val="28"/>
          <w:lang w:val="ru-RU" w:eastAsia="ru-RU"/>
        </w:rPr>
        <w:t>орієнтуватися</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відшукувати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дійсно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авторитетні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дослідження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Semantic</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Scholar</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генерує</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надкороткі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висновки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основних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результатів</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наукової</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статті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допомагаючи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дослідникам</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швидко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зрозуміти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статті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додати</w:t>
      </w:r>
      <w:proofErr w:type="spellEnd"/>
      <w:r w:rsidRPr="00FB2A26">
        <w:rPr>
          <w:rFonts w:ascii="Times New Roman" w:eastAsia="Times New Roman" w:hAnsi="Times New Roman" w:cs="Times New Roman"/>
          <w:sz w:val="28"/>
          <w:szCs w:val="28"/>
          <w:lang w:val="ru-RU" w:eastAsia="ru-RU"/>
        </w:rPr>
        <w:t xml:space="preserve"> до </w:t>
      </w:r>
      <w:proofErr w:type="spellStart"/>
      <w:r w:rsidRPr="00FB2A26">
        <w:rPr>
          <w:rFonts w:ascii="Times New Roman" w:eastAsia="Times New Roman" w:hAnsi="Times New Roman" w:cs="Times New Roman"/>
          <w:sz w:val="28"/>
          <w:szCs w:val="28"/>
          <w:lang w:val="ru-RU" w:eastAsia="ru-RU"/>
        </w:rPr>
        <w:t>свого</w:t>
      </w:r>
      <w:proofErr w:type="spellEnd"/>
      <w:r w:rsidRPr="00FB2A26">
        <w:rPr>
          <w:rFonts w:ascii="Times New Roman" w:eastAsia="Times New Roman" w:hAnsi="Times New Roman" w:cs="Times New Roman"/>
          <w:sz w:val="28"/>
          <w:szCs w:val="28"/>
          <w:lang w:val="ru-RU" w:eastAsia="ru-RU"/>
        </w:rPr>
        <w:t xml:space="preserve"> списку для </w:t>
      </w:r>
      <w:proofErr w:type="spellStart"/>
      <w:r w:rsidRPr="00FB2A26">
        <w:rPr>
          <w:rFonts w:ascii="Times New Roman" w:eastAsia="Times New Roman" w:hAnsi="Times New Roman" w:cs="Times New Roman"/>
          <w:sz w:val="28"/>
          <w:szCs w:val="28"/>
          <w:lang w:val="ru-RU" w:eastAsia="ru-RU"/>
        </w:rPr>
        <w:t>читання</w:t>
      </w:r>
      <w:proofErr w:type="spellEnd"/>
      <w:r w:rsidRPr="00FB2A26">
        <w:rPr>
          <w:rFonts w:ascii="Times New Roman" w:eastAsia="Times New Roman" w:hAnsi="Times New Roman" w:cs="Times New Roman"/>
          <w:sz w:val="28"/>
          <w:szCs w:val="28"/>
          <w:lang w:val="ru-RU" w:eastAsia="ru-RU"/>
        </w:rPr>
        <w:t>.</w:t>
      </w:r>
    </w:p>
    <w:p w14:paraId="354BE67C" w14:textId="77777777" w:rsidR="00CD59C8" w:rsidRPr="00F0784E" w:rsidRDefault="00CD59C8" w:rsidP="00CD59C8">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FB2A26">
        <w:rPr>
          <w:rFonts w:ascii="Times New Roman" w:eastAsia="Times New Roman" w:hAnsi="Times New Roman" w:cs="Times New Roman"/>
          <w:b/>
          <w:bCs/>
          <w:i/>
          <w:iCs/>
          <w:sz w:val="28"/>
          <w:szCs w:val="28"/>
          <w:u w:val="single"/>
          <w:lang w:val="ru-RU" w:eastAsia="ru-RU"/>
        </w:rPr>
        <w:t>Написання</w:t>
      </w:r>
      <w:proofErr w:type="spellEnd"/>
      <w:r w:rsidRPr="00FB2A26">
        <w:rPr>
          <w:rFonts w:ascii="Times New Roman" w:eastAsia="Times New Roman" w:hAnsi="Times New Roman" w:cs="Times New Roman"/>
          <w:b/>
          <w:bCs/>
          <w:i/>
          <w:iCs/>
          <w:sz w:val="28"/>
          <w:szCs w:val="28"/>
          <w:u w:val="single"/>
          <w:lang w:val="ru-RU" w:eastAsia="ru-RU"/>
        </w:rPr>
        <w:t xml:space="preserve"> та </w:t>
      </w:r>
      <w:proofErr w:type="spellStart"/>
      <w:r w:rsidRPr="00FB2A26">
        <w:rPr>
          <w:rFonts w:ascii="Times New Roman" w:eastAsia="Times New Roman" w:hAnsi="Times New Roman" w:cs="Times New Roman"/>
          <w:b/>
          <w:bCs/>
          <w:i/>
          <w:iCs/>
          <w:sz w:val="28"/>
          <w:szCs w:val="28"/>
          <w:u w:val="single"/>
          <w:lang w:val="ru-RU" w:eastAsia="ru-RU"/>
        </w:rPr>
        <w:t>структурування</w:t>
      </w:r>
      <w:proofErr w:type="spellEnd"/>
      <w:r w:rsidRPr="00FB2A26">
        <w:rPr>
          <w:rFonts w:ascii="Times New Roman" w:eastAsia="Times New Roman" w:hAnsi="Times New Roman" w:cs="Times New Roman"/>
          <w:b/>
          <w:bCs/>
          <w:i/>
          <w:iCs/>
          <w:sz w:val="28"/>
          <w:szCs w:val="28"/>
          <w:u w:val="single"/>
          <w:lang w:val="ru-RU" w:eastAsia="ru-RU"/>
        </w:rPr>
        <w:t xml:space="preserve"> тексту</w:t>
      </w:r>
      <w:r w:rsidRPr="00FB2A26">
        <w:rPr>
          <w:rFonts w:ascii="Times New Roman" w:eastAsia="Times New Roman" w:hAnsi="Times New Roman" w:cs="Times New Roman"/>
          <w:b/>
          <w:bCs/>
          <w:i/>
          <w:iCs/>
          <w:sz w:val="28"/>
          <w:szCs w:val="28"/>
          <w:lang w:val="ru-RU" w:eastAsia="ru-RU"/>
        </w:rPr>
        <w:t>.</w:t>
      </w:r>
      <w:r w:rsidRPr="00F0784E">
        <w:rPr>
          <w:rFonts w:ascii="Times New Roman" w:eastAsia="Times New Roman" w:hAnsi="Times New Roman" w:cs="Times New Roman"/>
          <w:b/>
          <w:bCs/>
          <w:i/>
          <w:iCs/>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Ще</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однією</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ключовою</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складовою</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досліджень</w:t>
      </w:r>
      <w:proofErr w:type="spellEnd"/>
      <w:r w:rsidRPr="00FB2A26">
        <w:rPr>
          <w:rFonts w:ascii="Times New Roman" w:eastAsia="Times New Roman" w:hAnsi="Times New Roman" w:cs="Times New Roman"/>
          <w:sz w:val="28"/>
          <w:szCs w:val="28"/>
          <w:lang w:val="ru-RU" w:eastAsia="ru-RU"/>
        </w:rPr>
        <w:t xml:space="preserve"> є </w:t>
      </w:r>
      <w:proofErr w:type="spellStart"/>
      <w:r w:rsidRPr="00FB2A26">
        <w:rPr>
          <w:rFonts w:ascii="Times New Roman" w:eastAsia="Times New Roman" w:hAnsi="Times New Roman" w:cs="Times New Roman"/>
          <w:sz w:val="28"/>
          <w:szCs w:val="28"/>
          <w:lang w:val="ru-RU" w:eastAsia="ru-RU"/>
        </w:rPr>
        <w:t>написання</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структурування</w:t>
      </w:r>
      <w:proofErr w:type="spellEnd"/>
      <w:r w:rsidRPr="00FB2A26">
        <w:rPr>
          <w:rFonts w:ascii="Times New Roman" w:eastAsia="Times New Roman" w:hAnsi="Times New Roman" w:cs="Times New Roman"/>
          <w:sz w:val="28"/>
          <w:szCs w:val="28"/>
          <w:lang w:val="ru-RU" w:eastAsia="ru-RU"/>
        </w:rPr>
        <w:t xml:space="preserve"> тексту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робіт</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систематизація</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здобутих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наукових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результатів</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їх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публікація</w:t>
      </w:r>
      <w:proofErr w:type="spellEnd"/>
      <w:r w:rsidRPr="00FB2A26">
        <w:rPr>
          <w:rFonts w:ascii="Times New Roman" w:eastAsia="Times New Roman" w:hAnsi="Times New Roman" w:cs="Times New Roman"/>
          <w:sz w:val="28"/>
          <w:szCs w:val="28"/>
          <w:lang w:val="ru-RU" w:eastAsia="ru-RU"/>
        </w:rPr>
        <w:t xml:space="preserve">. ШІ </w:t>
      </w:r>
      <w:proofErr w:type="spellStart"/>
      <w:r w:rsidRPr="00FB2A26">
        <w:rPr>
          <w:rFonts w:ascii="Times New Roman" w:eastAsia="Times New Roman" w:hAnsi="Times New Roman" w:cs="Times New Roman"/>
          <w:sz w:val="28"/>
          <w:szCs w:val="28"/>
          <w:lang w:val="ru-RU" w:eastAsia="ru-RU"/>
        </w:rPr>
        <w:t>ефективно</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застосовується</w:t>
      </w:r>
      <w:proofErr w:type="spellEnd"/>
      <w:r w:rsidRPr="00FB2A26">
        <w:rPr>
          <w:rFonts w:ascii="Times New Roman" w:eastAsia="Times New Roman" w:hAnsi="Times New Roman" w:cs="Times New Roman"/>
          <w:sz w:val="28"/>
          <w:szCs w:val="28"/>
          <w:lang w:val="ru-RU" w:eastAsia="ru-RU"/>
        </w:rPr>
        <w:t xml:space="preserve"> для </w:t>
      </w:r>
      <w:proofErr w:type="spellStart"/>
      <w:r w:rsidRPr="00FB2A26">
        <w:rPr>
          <w:rFonts w:ascii="Times New Roman" w:eastAsia="Times New Roman" w:hAnsi="Times New Roman" w:cs="Times New Roman"/>
          <w:sz w:val="28"/>
          <w:szCs w:val="28"/>
          <w:lang w:val="ru-RU" w:eastAsia="ru-RU"/>
        </w:rPr>
        <w:t>підвищенні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якості</w:t>
      </w:r>
      <w:proofErr w:type="spellEnd"/>
      <w:r w:rsidRPr="00FB2A26">
        <w:rPr>
          <w:rFonts w:ascii="Times New Roman" w:eastAsia="Times New Roman" w:hAnsi="Times New Roman" w:cs="Times New Roman"/>
          <w:sz w:val="28"/>
          <w:szCs w:val="28"/>
          <w:lang w:val="ru-RU" w:eastAsia="ru-RU"/>
        </w:rPr>
        <w:t xml:space="preserve"> та </w:t>
      </w:r>
      <w:proofErr w:type="spellStart"/>
      <w:r w:rsidRPr="00FB2A26">
        <w:rPr>
          <w:rFonts w:ascii="Times New Roman" w:eastAsia="Times New Roman" w:hAnsi="Times New Roman" w:cs="Times New Roman"/>
          <w:sz w:val="28"/>
          <w:szCs w:val="28"/>
          <w:lang w:val="ru-RU" w:eastAsia="ru-RU"/>
        </w:rPr>
        <w:t>змістовності</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дослідницького</w:t>
      </w:r>
      <w:proofErr w:type="spellEnd"/>
      <w:r w:rsidRPr="00FB2A26">
        <w:rPr>
          <w:rFonts w:ascii="Times New Roman" w:eastAsia="Times New Roman" w:hAnsi="Times New Roman" w:cs="Times New Roman"/>
          <w:sz w:val="28"/>
          <w:szCs w:val="28"/>
          <w:lang w:val="ru-RU" w:eastAsia="ru-RU"/>
        </w:rPr>
        <w:t xml:space="preserve"> контенту, </w:t>
      </w:r>
      <w:proofErr w:type="spellStart"/>
      <w:r w:rsidRPr="00FB2A26">
        <w:rPr>
          <w:rFonts w:ascii="Times New Roman" w:eastAsia="Times New Roman" w:hAnsi="Times New Roman" w:cs="Times New Roman"/>
          <w:sz w:val="28"/>
          <w:szCs w:val="28"/>
          <w:lang w:val="ru-RU" w:eastAsia="ru-RU"/>
        </w:rPr>
        <w:t>він</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може</w:t>
      </w:r>
      <w:proofErr w:type="spellEnd"/>
      <w:r w:rsidRPr="00FB2A26">
        <w:rPr>
          <w:rFonts w:ascii="Times New Roman" w:eastAsia="Times New Roman" w:hAnsi="Times New Roman" w:cs="Times New Roman"/>
          <w:sz w:val="28"/>
          <w:szCs w:val="28"/>
          <w:lang w:val="ru-RU" w:eastAsia="ru-RU"/>
        </w:rPr>
        <w:t xml:space="preserve"> </w:t>
      </w:r>
      <w:proofErr w:type="spellStart"/>
      <w:proofErr w:type="gramStart"/>
      <w:r w:rsidRPr="00FB2A26">
        <w:rPr>
          <w:rFonts w:ascii="Times New Roman" w:eastAsia="Times New Roman" w:hAnsi="Times New Roman" w:cs="Times New Roman"/>
          <w:sz w:val="28"/>
          <w:szCs w:val="28"/>
          <w:lang w:val="ru-RU" w:eastAsia="ru-RU"/>
        </w:rPr>
        <w:t>допомогти</w:t>
      </w:r>
      <w:proofErr w:type="spellEnd"/>
      <w:r w:rsidRPr="00FB2A26">
        <w:rPr>
          <w:rFonts w:ascii="Times New Roman" w:eastAsia="Times New Roman" w:hAnsi="Times New Roman" w:cs="Times New Roman"/>
          <w:sz w:val="28"/>
          <w:szCs w:val="28"/>
          <w:lang w:val="ru-RU" w:eastAsia="ru-RU"/>
        </w:rPr>
        <w:t xml:space="preserve"> </w:t>
      </w:r>
      <w:r w:rsidRPr="00F0784E">
        <w:rPr>
          <w:rFonts w:ascii="Times New Roman" w:eastAsia="Times New Roman" w:hAnsi="Times New Roman" w:cs="Times New Roman"/>
          <w:b/>
          <w:bCs/>
          <w:i/>
          <w:iCs/>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окреслити</w:t>
      </w:r>
      <w:proofErr w:type="spellEnd"/>
      <w:proofErr w:type="gramEnd"/>
      <w:r w:rsidRPr="00FB2A26">
        <w:rPr>
          <w:rFonts w:ascii="Times New Roman" w:eastAsia="Times New Roman" w:hAnsi="Times New Roman" w:cs="Times New Roman"/>
          <w:sz w:val="28"/>
          <w:szCs w:val="28"/>
          <w:lang w:val="ru-RU" w:eastAsia="ru-RU"/>
        </w:rPr>
        <w:t xml:space="preserve"> документ, </w:t>
      </w:r>
      <w:proofErr w:type="spellStart"/>
      <w:r w:rsidRPr="00FB2A26">
        <w:rPr>
          <w:rFonts w:ascii="Times New Roman" w:eastAsia="Times New Roman" w:hAnsi="Times New Roman" w:cs="Times New Roman"/>
          <w:sz w:val="28"/>
          <w:szCs w:val="28"/>
          <w:lang w:val="ru-RU" w:eastAsia="ru-RU"/>
        </w:rPr>
        <w:t>забезпечивши</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логічний</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потік</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викладених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результатів</w:t>
      </w:r>
      <w:proofErr w:type="spellEnd"/>
      <w:r w:rsidRPr="00FB2A26">
        <w:rPr>
          <w:rFonts w:ascii="Times New Roman" w:eastAsia="Times New Roman" w:hAnsi="Times New Roman" w:cs="Times New Roman"/>
          <w:sz w:val="28"/>
          <w:szCs w:val="28"/>
          <w:lang w:val="ru-RU" w:eastAsia="ru-RU"/>
        </w:rPr>
        <w:t xml:space="preserve"> і </w:t>
      </w:r>
      <w:proofErr w:type="spellStart"/>
      <w:r w:rsidRPr="00FB2A26">
        <w:rPr>
          <w:rFonts w:ascii="Times New Roman" w:eastAsia="Times New Roman" w:hAnsi="Times New Roman" w:cs="Times New Roman"/>
          <w:sz w:val="28"/>
          <w:szCs w:val="28"/>
          <w:lang w:val="ru-RU" w:eastAsia="ru-RU"/>
        </w:rPr>
        <w:t>їх</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зв’язність</w:t>
      </w:r>
      <w:proofErr w:type="spellEnd"/>
      <w:r w:rsidRPr="00FB2A26">
        <w:rPr>
          <w:rFonts w:ascii="Times New Roman" w:eastAsia="Times New Roman" w:hAnsi="Times New Roman" w:cs="Times New Roman"/>
          <w:sz w:val="28"/>
          <w:szCs w:val="28"/>
          <w:lang w:val="ru-RU" w:eastAsia="ru-RU"/>
        </w:rPr>
        <w:t xml:space="preserve">. </w:t>
      </w:r>
      <w:proofErr w:type="spellStart"/>
      <w:r w:rsidRPr="00FB2A26">
        <w:rPr>
          <w:rFonts w:ascii="Times New Roman" w:eastAsia="Times New Roman" w:hAnsi="Times New Roman" w:cs="Times New Roman"/>
          <w:sz w:val="28"/>
          <w:szCs w:val="28"/>
          <w:lang w:val="ru-RU" w:eastAsia="ru-RU"/>
        </w:rPr>
        <w:t>Про</w:t>
      </w:r>
      <w:r w:rsidRPr="00F0784E">
        <w:rPr>
          <w:rFonts w:ascii="Times New Roman" w:eastAsia="Times New Roman" w:hAnsi="Times New Roman" w:cs="Times New Roman"/>
          <w:sz w:val="28"/>
          <w:szCs w:val="28"/>
          <w:lang w:val="ru-RU" w:eastAsia="ru-RU"/>
        </w:rPr>
        <w:t>грамне</w:t>
      </w:r>
      <w:proofErr w:type="spellEnd"/>
      <w:r w:rsidRPr="00F0784E">
        <w:rPr>
          <w:rFonts w:ascii="Times New Roman" w:eastAsia="Times New Roman" w:hAnsi="Times New Roman" w:cs="Times New Roman"/>
          <w:sz w:val="28"/>
          <w:szCs w:val="28"/>
          <w:lang w:val="ru-RU" w:eastAsia="ru-RU"/>
        </w:rPr>
        <w:t xml:space="preserve"> </w:t>
      </w:r>
      <w:proofErr w:type="spellStart"/>
      <w:r w:rsidRPr="00F0784E">
        <w:rPr>
          <w:rFonts w:ascii="Times New Roman" w:eastAsia="Times New Roman" w:hAnsi="Times New Roman" w:cs="Times New Roman"/>
          <w:sz w:val="28"/>
          <w:szCs w:val="28"/>
          <w:lang w:val="ru-RU" w:eastAsia="ru-RU"/>
        </w:rPr>
        <w:t>забезпечення</w:t>
      </w:r>
      <w:proofErr w:type="spellEnd"/>
      <w:r w:rsidRPr="00F0784E">
        <w:rPr>
          <w:rFonts w:ascii="Times New Roman" w:eastAsia="Times New Roman" w:hAnsi="Times New Roman" w:cs="Times New Roman"/>
          <w:sz w:val="28"/>
          <w:szCs w:val="28"/>
          <w:lang w:val="ru-RU" w:eastAsia="ru-RU"/>
        </w:rPr>
        <w:t xml:space="preserve"> на </w:t>
      </w:r>
      <w:proofErr w:type="spellStart"/>
      <w:r w:rsidRPr="00F0784E">
        <w:rPr>
          <w:rFonts w:ascii="Times New Roman" w:eastAsia="Times New Roman" w:hAnsi="Times New Roman" w:cs="Times New Roman"/>
          <w:sz w:val="28"/>
          <w:szCs w:val="28"/>
          <w:lang w:val="ru-RU" w:eastAsia="ru-RU"/>
        </w:rPr>
        <w:t>основі</w:t>
      </w:r>
      <w:proofErr w:type="spellEnd"/>
      <w:r w:rsidRPr="00F0784E">
        <w:rPr>
          <w:rFonts w:ascii="Times New Roman" w:eastAsia="Times New Roman" w:hAnsi="Times New Roman" w:cs="Times New Roman"/>
          <w:sz w:val="28"/>
          <w:szCs w:val="28"/>
          <w:lang w:val="ru-RU" w:eastAsia="ru-RU"/>
        </w:rPr>
        <w:t xml:space="preserve"> ШІ, </w:t>
      </w:r>
      <w:proofErr w:type="spellStart"/>
      <w:r w:rsidRPr="00F0784E">
        <w:rPr>
          <w:rFonts w:ascii="Times New Roman" w:eastAsia="Times New Roman" w:hAnsi="Times New Roman" w:cs="Times New Roman"/>
          <w:sz w:val="28"/>
          <w:szCs w:val="28"/>
          <w:lang w:val="ru-RU" w:eastAsia="ru-RU"/>
        </w:rPr>
        <w:t>наприклад</w:t>
      </w:r>
      <w:proofErr w:type="spellEnd"/>
      <w:r w:rsidRPr="00F0784E">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ChatGPT</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чи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Grammarly</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Paperpal</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орієнтований</w:t>
      </w:r>
      <w:proofErr w:type="spellEnd"/>
      <w:r w:rsidRPr="00436F71">
        <w:rPr>
          <w:rFonts w:ascii="Times New Roman" w:eastAsia="Times New Roman" w:hAnsi="Times New Roman" w:cs="Times New Roman"/>
          <w:sz w:val="28"/>
          <w:szCs w:val="28"/>
          <w:lang w:val="ru-RU" w:eastAsia="ru-RU"/>
        </w:rPr>
        <w:t xml:space="preserve"> на </w:t>
      </w:r>
      <w:proofErr w:type="spellStart"/>
      <w:r w:rsidRPr="00436F71">
        <w:rPr>
          <w:rFonts w:ascii="Times New Roman" w:eastAsia="Times New Roman" w:hAnsi="Times New Roman" w:cs="Times New Roman"/>
          <w:sz w:val="28"/>
          <w:szCs w:val="28"/>
          <w:lang w:val="ru-RU" w:eastAsia="ru-RU"/>
        </w:rPr>
        <w:t>англомовний</w:t>
      </w:r>
      <w:proofErr w:type="spellEnd"/>
      <w:r w:rsidRPr="00436F71">
        <w:rPr>
          <w:rFonts w:ascii="Times New Roman" w:eastAsia="Times New Roman" w:hAnsi="Times New Roman" w:cs="Times New Roman"/>
          <w:sz w:val="28"/>
          <w:szCs w:val="28"/>
          <w:lang w:val="ru-RU" w:eastAsia="ru-RU"/>
        </w:rPr>
        <w:t xml:space="preserve"> текст) </w:t>
      </w:r>
      <w:proofErr w:type="spellStart"/>
      <w:r w:rsidRPr="00436F71">
        <w:rPr>
          <w:rFonts w:ascii="Times New Roman" w:eastAsia="Times New Roman" w:hAnsi="Times New Roman" w:cs="Times New Roman"/>
          <w:sz w:val="28"/>
          <w:szCs w:val="28"/>
          <w:lang w:val="ru-RU" w:eastAsia="ru-RU"/>
        </w:rPr>
        <w:t>можуть</w:t>
      </w:r>
      <w:proofErr w:type="spellEnd"/>
      <w:r w:rsidRPr="00436F71">
        <w:rPr>
          <w:rFonts w:ascii="Times New Roman" w:eastAsia="Times New Roman" w:hAnsi="Times New Roman" w:cs="Times New Roman"/>
          <w:sz w:val="28"/>
          <w:szCs w:val="28"/>
          <w:lang w:val="ru-RU" w:eastAsia="ru-RU"/>
        </w:rPr>
        <w:t xml:space="preserve"> бути </w:t>
      </w:r>
      <w:proofErr w:type="spellStart"/>
      <w:r w:rsidRPr="00436F71">
        <w:rPr>
          <w:rFonts w:ascii="Times New Roman" w:eastAsia="Times New Roman" w:hAnsi="Times New Roman" w:cs="Times New Roman"/>
          <w:sz w:val="28"/>
          <w:szCs w:val="28"/>
          <w:lang w:val="ru-RU" w:eastAsia="ru-RU"/>
        </w:rPr>
        <w:t>корисними</w:t>
      </w:r>
      <w:proofErr w:type="spellEnd"/>
      <w:r w:rsidRPr="00436F71">
        <w:rPr>
          <w:rFonts w:ascii="Times New Roman" w:eastAsia="Times New Roman" w:hAnsi="Times New Roman" w:cs="Times New Roman"/>
          <w:sz w:val="28"/>
          <w:szCs w:val="28"/>
          <w:lang w:val="ru-RU" w:eastAsia="ru-RU"/>
        </w:rPr>
        <w:t xml:space="preserve"> на </w:t>
      </w:r>
      <w:proofErr w:type="spellStart"/>
      <w:r w:rsidRPr="00436F71">
        <w:rPr>
          <w:rFonts w:ascii="Times New Roman" w:eastAsia="Times New Roman" w:hAnsi="Times New Roman" w:cs="Times New Roman"/>
          <w:sz w:val="28"/>
          <w:szCs w:val="28"/>
          <w:lang w:val="ru-RU" w:eastAsia="ru-RU"/>
        </w:rPr>
        <w:t>етапі</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перевірки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написаного</w:t>
      </w:r>
      <w:proofErr w:type="spellEnd"/>
      <w:r w:rsidRPr="00436F71">
        <w:rPr>
          <w:rFonts w:ascii="Times New Roman" w:eastAsia="Times New Roman" w:hAnsi="Times New Roman" w:cs="Times New Roman"/>
          <w:sz w:val="28"/>
          <w:szCs w:val="28"/>
          <w:lang w:val="ru-RU" w:eastAsia="ru-RU"/>
        </w:rPr>
        <w:t xml:space="preserve"> тексту, </w:t>
      </w:r>
      <w:proofErr w:type="spellStart"/>
      <w:r w:rsidRPr="00436F71">
        <w:rPr>
          <w:rFonts w:ascii="Times New Roman" w:eastAsia="Times New Roman" w:hAnsi="Times New Roman" w:cs="Times New Roman"/>
          <w:sz w:val="28"/>
          <w:szCs w:val="28"/>
          <w:lang w:val="ru-RU" w:eastAsia="ru-RU"/>
        </w:rPr>
        <w:t>сприяючи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знаходженню</w:t>
      </w:r>
      <w:proofErr w:type="spellEnd"/>
      <w:r w:rsidRPr="00436F71">
        <w:rPr>
          <w:rFonts w:ascii="Times New Roman" w:eastAsia="Times New Roman" w:hAnsi="Times New Roman" w:cs="Times New Roman"/>
          <w:sz w:val="28"/>
          <w:szCs w:val="28"/>
          <w:lang w:val="ru-RU" w:eastAsia="ru-RU"/>
        </w:rPr>
        <w:t xml:space="preserve"> та </w:t>
      </w:r>
      <w:proofErr w:type="spellStart"/>
      <w:r w:rsidRPr="00436F71">
        <w:rPr>
          <w:rFonts w:ascii="Times New Roman" w:eastAsia="Times New Roman" w:hAnsi="Times New Roman" w:cs="Times New Roman"/>
          <w:sz w:val="28"/>
          <w:szCs w:val="28"/>
          <w:lang w:val="ru-RU" w:eastAsia="ru-RU"/>
        </w:rPr>
        <w:t>виправленню</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граматичних</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помилок</w:t>
      </w:r>
      <w:proofErr w:type="spellEnd"/>
      <w:r w:rsidRPr="00436F71">
        <w:rPr>
          <w:rFonts w:ascii="Times New Roman" w:eastAsia="Times New Roman" w:hAnsi="Times New Roman" w:cs="Times New Roman"/>
          <w:sz w:val="28"/>
          <w:szCs w:val="28"/>
          <w:lang w:val="ru-RU" w:eastAsia="ru-RU"/>
        </w:rPr>
        <w:t xml:space="preserve"> та </w:t>
      </w:r>
      <w:proofErr w:type="spellStart"/>
      <w:r w:rsidRPr="00436F71">
        <w:rPr>
          <w:rFonts w:ascii="Times New Roman" w:eastAsia="Times New Roman" w:hAnsi="Times New Roman" w:cs="Times New Roman"/>
          <w:sz w:val="28"/>
          <w:szCs w:val="28"/>
          <w:lang w:val="ru-RU" w:eastAsia="ru-RU"/>
        </w:rPr>
        <w:t>покращенню</w:t>
      </w:r>
      <w:proofErr w:type="spellEnd"/>
      <w:r w:rsidRPr="00436F71">
        <w:rPr>
          <w:rFonts w:ascii="Times New Roman" w:eastAsia="Times New Roman" w:hAnsi="Times New Roman" w:cs="Times New Roman"/>
          <w:sz w:val="28"/>
          <w:szCs w:val="28"/>
          <w:lang w:val="ru-RU" w:eastAsia="ru-RU"/>
        </w:rPr>
        <w:t xml:space="preserve"> стилю письма </w:t>
      </w:r>
      <w:proofErr w:type="spellStart"/>
      <w:r w:rsidRPr="00436F71">
        <w:rPr>
          <w:rFonts w:ascii="Times New Roman" w:eastAsia="Times New Roman" w:hAnsi="Times New Roman" w:cs="Times New Roman"/>
          <w:sz w:val="28"/>
          <w:szCs w:val="28"/>
          <w:lang w:val="ru-RU" w:eastAsia="ru-RU"/>
        </w:rPr>
        <w:t>загалом</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Ці</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інструменти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допомагають</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пропрацювати</w:t>
      </w:r>
      <w:proofErr w:type="spellEnd"/>
      <w:r w:rsidRPr="00436F71">
        <w:rPr>
          <w:rFonts w:ascii="Times New Roman" w:eastAsia="Times New Roman" w:hAnsi="Times New Roman" w:cs="Times New Roman"/>
          <w:sz w:val="28"/>
          <w:szCs w:val="28"/>
          <w:lang w:val="ru-RU" w:eastAsia="ru-RU"/>
        </w:rPr>
        <w:t xml:space="preserve"> текст, </w:t>
      </w:r>
      <w:proofErr w:type="spellStart"/>
      <w:r w:rsidRPr="00436F71">
        <w:rPr>
          <w:rFonts w:ascii="Times New Roman" w:eastAsia="Times New Roman" w:hAnsi="Times New Roman" w:cs="Times New Roman"/>
          <w:sz w:val="28"/>
          <w:szCs w:val="28"/>
          <w:lang w:val="ru-RU" w:eastAsia="ru-RU"/>
        </w:rPr>
        <w:t>зробити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рукопис</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більш</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структурованим</w:t>
      </w:r>
      <w:proofErr w:type="spellEnd"/>
      <w:r w:rsidRPr="00436F71">
        <w:rPr>
          <w:rFonts w:ascii="Times New Roman" w:eastAsia="Times New Roman" w:hAnsi="Times New Roman" w:cs="Times New Roman"/>
          <w:sz w:val="28"/>
          <w:szCs w:val="28"/>
          <w:lang w:val="ru-RU" w:eastAsia="ru-RU"/>
        </w:rPr>
        <w:t xml:space="preserve"> та </w:t>
      </w:r>
      <w:proofErr w:type="spellStart"/>
      <w:r w:rsidRPr="00436F71">
        <w:rPr>
          <w:rFonts w:ascii="Times New Roman" w:eastAsia="Times New Roman" w:hAnsi="Times New Roman" w:cs="Times New Roman"/>
          <w:sz w:val="28"/>
          <w:szCs w:val="28"/>
          <w:lang w:val="ru-RU" w:eastAsia="ru-RU"/>
        </w:rPr>
        <w:t>лаконічним</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що</w:t>
      </w:r>
      <w:proofErr w:type="spellEnd"/>
      <w:r w:rsidRPr="00436F71">
        <w:rPr>
          <w:rFonts w:ascii="Times New Roman" w:eastAsia="Times New Roman" w:hAnsi="Times New Roman" w:cs="Times New Roman"/>
          <w:sz w:val="28"/>
          <w:szCs w:val="28"/>
          <w:lang w:val="ru-RU" w:eastAsia="ru-RU"/>
        </w:rPr>
        <w:t xml:space="preserve"> є критично </w:t>
      </w:r>
      <w:proofErr w:type="spellStart"/>
      <w:r w:rsidRPr="00436F71">
        <w:rPr>
          <w:rFonts w:ascii="Times New Roman" w:eastAsia="Times New Roman" w:hAnsi="Times New Roman" w:cs="Times New Roman"/>
          <w:sz w:val="28"/>
          <w:szCs w:val="28"/>
          <w:lang w:val="ru-RU" w:eastAsia="ru-RU"/>
        </w:rPr>
        <w:t>важливим</w:t>
      </w:r>
      <w:proofErr w:type="spellEnd"/>
      <w:r w:rsidRPr="00436F71">
        <w:rPr>
          <w:rFonts w:ascii="Times New Roman" w:eastAsia="Times New Roman" w:hAnsi="Times New Roman" w:cs="Times New Roman"/>
          <w:sz w:val="28"/>
          <w:szCs w:val="28"/>
          <w:lang w:val="ru-RU" w:eastAsia="ru-RU"/>
        </w:rPr>
        <w:t xml:space="preserve"> для </w:t>
      </w:r>
      <w:proofErr w:type="spellStart"/>
      <w:r w:rsidRPr="00436F71">
        <w:rPr>
          <w:rFonts w:ascii="Times New Roman" w:eastAsia="Times New Roman" w:hAnsi="Times New Roman" w:cs="Times New Roman"/>
          <w:sz w:val="28"/>
          <w:szCs w:val="28"/>
          <w:lang w:val="ru-RU" w:eastAsia="ru-RU"/>
        </w:rPr>
        <w:t>ефективного</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передавання</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складних</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наукових</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ідей</w:t>
      </w:r>
      <w:proofErr w:type="spellEnd"/>
      <w:r w:rsidRPr="00436F71">
        <w:rPr>
          <w:rFonts w:ascii="Times New Roman" w:eastAsia="Times New Roman" w:hAnsi="Times New Roman" w:cs="Times New Roman"/>
          <w:sz w:val="28"/>
          <w:szCs w:val="28"/>
          <w:lang w:val="ru-RU" w:eastAsia="ru-RU"/>
        </w:rPr>
        <w:t xml:space="preserve">. </w:t>
      </w:r>
    </w:p>
    <w:p w14:paraId="3BD5EF79" w14:textId="77777777" w:rsidR="00CD59C8" w:rsidRPr="00F0784E" w:rsidRDefault="00CD59C8" w:rsidP="00CD59C8">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spellStart"/>
      <w:r w:rsidRPr="00436F71">
        <w:rPr>
          <w:rFonts w:ascii="Times New Roman" w:eastAsia="Times New Roman" w:hAnsi="Times New Roman" w:cs="Times New Roman"/>
          <w:sz w:val="28"/>
          <w:szCs w:val="28"/>
          <w:lang w:val="ru-RU" w:eastAsia="ru-RU"/>
        </w:rPr>
        <w:t>Штучний</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інтелект</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може</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допомогти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інтегрувати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графіку</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таблиці</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діаграми</w:t>
      </w:r>
      <w:proofErr w:type="spellEnd"/>
      <w:r w:rsidRPr="00436F71">
        <w:rPr>
          <w:rFonts w:ascii="Times New Roman" w:eastAsia="Times New Roman" w:hAnsi="Times New Roman" w:cs="Times New Roman"/>
          <w:sz w:val="28"/>
          <w:szCs w:val="28"/>
          <w:lang w:val="ru-RU" w:eastAsia="ru-RU"/>
        </w:rPr>
        <w:t xml:space="preserve"> в </w:t>
      </w:r>
      <w:proofErr w:type="spellStart"/>
      <w:r w:rsidRPr="00436F71">
        <w:rPr>
          <w:rFonts w:ascii="Times New Roman" w:eastAsia="Times New Roman" w:hAnsi="Times New Roman" w:cs="Times New Roman"/>
          <w:sz w:val="28"/>
          <w:szCs w:val="28"/>
          <w:lang w:val="ru-RU" w:eastAsia="ru-RU"/>
        </w:rPr>
        <w:t>дослідницький</w:t>
      </w:r>
      <w:proofErr w:type="spellEnd"/>
      <w:r w:rsidRPr="00436F71">
        <w:rPr>
          <w:rFonts w:ascii="Times New Roman" w:eastAsia="Times New Roman" w:hAnsi="Times New Roman" w:cs="Times New Roman"/>
          <w:sz w:val="28"/>
          <w:szCs w:val="28"/>
          <w:lang w:val="ru-RU" w:eastAsia="ru-RU"/>
        </w:rPr>
        <w:t xml:space="preserve"> контент, </w:t>
      </w:r>
      <w:proofErr w:type="spellStart"/>
      <w:r w:rsidRPr="00436F71">
        <w:rPr>
          <w:rFonts w:ascii="Times New Roman" w:eastAsia="Times New Roman" w:hAnsi="Times New Roman" w:cs="Times New Roman"/>
          <w:sz w:val="28"/>
          <w:szCs w:val="28"/>
          <w:lang w:val="ru-RU" w:eastAsia="ru-RU"/>
        </w:rPr>
        <w:t>тим</w:t>
      </w:r>
      <w:proofErr w:type="spellEnd"/>
      <w:r w:rsidRPr="00436F71">
        <w:rPr>
          <w:rFonts w:ascii="Times New Roman" w:eastAsia="Times New Roman" w:hAnsi="Times New Roman" w:cs="Times New Roman"/>
          <w:sz w:val="28"/>
          <w:szCs w:val="28"/>
          <w:lang w:val="ru-RU" w:eastAsia="ru-RU"/>
        </w:rPr>
        <w:t xml:space="preserve"> самим </w:t>
      </w:r>
      <w:proofErr w:type="spellStart"/>
      <w:r w:rsidRPr="00436F71">
        <w:rPr>
          <w:rFonts w:ascii="Times New Roman" w:eastAsia="Times New Roman" w:hAnsi="Times New Roman" w:cs="Times New Roman"/>
          <w:sz w:val="28"/>
          <w:szCs w:val="28"/>
          <w:lang w:val="ru-RU" w:eastAsia="ru-RU"/>
        </w:rPr>
        <w:t>значно</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підвищуючи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його</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візуальну</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привабливість</w:t>
      </w:r>
      <w:proofErr w:type="spellEnd"/>
      <w:r w:rsidRPr="00436F71">
        <w:rPr>
          <w:rFonts w:ascii="Times New Roman" w:eastAsia="Times New Roman" w:hAnsi="Times New Roman" w:cs="Times New Roman"/>
          <w:sz w:val="28"/>
          <w:szCs w:val="28"/>
          <w:lang w:val="ru-RU" w:eastAsia="ru-RU"/>
        </w:rPr>
        <w:t xml:space="preserve"> і </w:t>
      </w:r>
      <w:proofErr w:type="spellStart"/>
      <w:r w:rsidRPr="00436F71">
        <w:rPr>
          <w:rFonts w:ascii="Times New Roman" w:eastAsia="Times New Roman" w:hAnsi="Times New Roman" w:cs="Times New Roman"/>
          <w:sz w:val="28"/>
          <w:szCs w:val="28"/>
          <w:lang w:val="ru-RU" w:eastAsia="ru-RU"/>
        </w:rPr>
        <w:t>зрозумілість</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Такий</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підхід</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подання</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інформації</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дозволяє</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зробити</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складну</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інформацію</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викладену</w:t>
      </w:r>
      <w:proofErr w:type="spellEnd"/>
      <w:r w:rsidRPr="00436F71">
        <w:rPr>
          <w:rFonts w:ascii="Times New Roman" w:eastAsia="Times New Roman" w:hAnsi="Times New Roman" w:cs="Times New Roman"/>
          <w:sz w:val="28"/>
          <w:szCs w:val="28"/>
          <w:lang w:val="ru-RU" w:eastAsia="ru-RU"/>
        </w:rPr>
        <w:t xml:space="preserve"> в </w:t>
      </w:r>
      <w:proofErr w:type="spellStart"/>
      <w:r w:rsidRPr="00436F71">
        <w:rPr>
          <w:rFonts w:ascii="Times New Roman" w:eastAsia="Times New Roman" w:hAnsi="Times New Roman" w:cs="Times New Roman"/>
          <w:sz w:val="28"/>
          <w:szCs w:val="28"/>
          <w:lang w:val="ru-RU" w:eastAsia="ru-RU"/>
        </w:rPr>
        <w:t>науковій</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праці</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більш</w:t>
      </w:r>
      <w:proofErr w:type="spellEnd"/>
      <w:r w:rsidRPr="00436F71">
        <w:rPr>
          <w:rFonts w:ascii="Times New Roman" w:eastAsia="Times New Roman" w:hAnsi="Times New Roman" w:cs="Times New Roman"/>
          <w:sz w:val="28"/>
          <w:szCs w:val="28"/>
          <w:lang w:val="ru-RU" w:eastAsia="ru-RU"/>
        </w:rPr>
        <w:t xml:space="preserve"> доступною для </w:t>
      </w:r>
      <w:proofErr w:type="spellStart"/>
      <w:r w:rsidRPr="00436F71">
        <w:rPr>
          <w:rFonts w:ascii="Times New Roman" w:eastAsia="Times New Roman" w:hAnsi="Times New Roman" w:cs="Times New Roman"/>
          <w:sz w:val="28"/>
          <w:szCs w:val="28"/>
          <w:lang w:val="ru-RU" w:eastAsia="ru-RU"/>
        </w:rPr>
        <w:t>ширшої</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аудиторії</w:t>
      </w:r>
      <w:proofErr w:type="spellEnd"/>
      <w:r w:rsidRPr="00436F71">
        <w:rPr>
          <w:rFonts w:ascii="Times New Roman" w:eastAsia="Times New Roman" w:hAnsi="Times New Roman" w:cs="Times New Roman"/>
          <w:sz w:val="28"/>
          <w:szCs w:val="28"/>
          <w:lang w:val="ru-RU" w:eastAsia="ru-RU"/>
        </w:rPr>
        <w:t xml:space="preserve">. Прикладом </w:t>
      </w:r>
      <w:proofErr w:type="spellStart"/>
      <w:r w:rsidRPr="00436F71">
        <w:rPr>
          <w:rFonts w:ascii="Times New Roman" w:eastAsia="Times New Roman" w:hAnsi="Times New Roman" w:cs="Times New Roman"/>
          <w:sz w:val="28"/>
          <w:szCs w:val="28"/>
          <w:lang w:val="ru-RU" w:eastAsia="ru-RU"/>
        </w:rPr>
        <w:t>інноваційних</w:t>
      </w:r>
      <w:proofErr w:type="spellEnd"/>
      <w:r w:rsidRPr="00436F71">
        <w:rPr>
          <w:rFonts w:ascii="Times New Roman" w:eastAsia="Times New Roman" w:hAnsi="Times New Roman" w:cs="Times New Roman"/>
          <w:sz w:val="28"/>
          <w:szCs w:val="28"/>
          <w:lang w:val="ru-RU" w:eastAsia="ru-RU"/>
        </w:rPr>
        <w:t xml:space="preserve"> систем з </w:t>
      </w:r>
      <w:proofErr w:type="spellStart"/>
      <w:r w:rsidRPr="00436F71">
        <w:rPr>
          <w:rFonts w:ascii="Times New Roman" w:eastAsia="Times New Roman" w:hAnsi="Times New Roman" w:cs="Times New Roman"/>
          <w:sz w:val="28"/>
          <w:szCs w:val="28"/>
          <w:lang w:val="ru-RU" w:eastAsia="ru-RU"/>
        </w:rPr>
        <w:t>інтегрованим</w:t>
      </w:r>
      <w:proofErr w:type="spellEnd"/>
      <w:r w:rsidRPr="00436F71">
        <w:rPr>
          <w:rFonts w:ascii="Times New Roman" w:eastAsia="Times New Roman" w:hAnsi="Times New Roman" w:cs="Times New Roman"/>
          <w:sz w:val="28"/>
          <w:szCs w:val="28"/>
          <w:lang w:val="ru-RU" w:eastAsia="ru-RU"/>
        </w:rPr>
        <w:t xml:space="preserve"> ШІ, </w:t>
      </w:r>
      <w:proofErr w:type="spellStart"/>
      <w:r w:rsidRPr="00436F71">
        <w:rPr>
          <w:rFonts w:ascii="Times New Roman" w:eastAsia="Times New Roman" w:hAnsi="Times New Roman" w:cs="Times New Roman"/>
          <w:sz w:val="28"/>
          <w:szCs w:val="28"/>
          <w:lang w:val="ru-RU" w:eastAsia="ru-RU"/>
        </w:rPr>
        <w:t>які</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використовують</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машинне</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навчання</w:t>
      </w:r>
      <w:proofErr w:type="spellEnd"/>
      <w:r w:rsidRPr="00436F71">
        <w:rPr>
          <w:rFonts w:ascii="Times New Roman" w:eastAsia="Times New Roman" w:hAnsi="Times New Roman" w:cs="Times New Roman"/>
          <w:sz w:val="28"/>
          <w:szCs w:val="28"/>
          <w:lang w:val="ru-RU" w:eastAsia="ru-RU"/>
        </w:rPr>
        <w:t xml:space="preserve"> для </w:t>
      </w:r>
      <w:proofErr w:type="spellStart"/>
      <w:r w:rsidRPr="00436F71">
        <w:rPr>
          <w:rFonts w:ascii="Times New Roman" w:eastAsia="Times New Roman" w:hAnsi="Times New Roman" w:cs="Times New Roman"/>
          <w:sz w:val="28"/>
          <w:szCs w:val="28"/>
          <w:lang w:val="ru-RU" w:eastAsia="ru-RU"/>
        </w:rPr>
        <w:t>створення</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зображень</w:t>
      </w:r>
      <w:proofErr w:type="spellEnd"/>
      <w:r w:rsidRPr="00436F71">
        <w:rPr>
          <w:rFonts w:ascii="Times New Roman" w:eastAsia="Times New Roman" w:hAnsi="Times New Roman" w:cs="Times New Roman"/>
          <w:sz w:val="28"/>
          <w:szCs w:val="28"/>
          <w:lang w:val="ru-RU" w:eastAsia="ru-RU"/>
        </w:rPr>
        <w:t xml:space="preserve"> </w:t>
      </w:r>
      <w:proofErr w:type="spellStart"/>
      <w:r w:rsidRPr="00436F71">
        <w:rPr>
          <w:rFonts w:ascii="Times New Roman" w:eastAsia="Times New Roman" w:hAnsi="Times New Roman" w:cs="Times New Roman"/>
          <w:sz w:val="28"/>
          <w:szCs w:val="28"/>
          <w:lang w:val="ru-RU" w:eastAsia="ru-RU"/>
        </w:rPr>
        <w:t>із</w:t>
      </w:r>
      <w:proofErr w:type="spellEnd"/>
      <w:r w:rsidRPr="00436F71">
        <w:rPr>
          <w:rFonts w:ascii="Times New Roman" w:eastAsia="Times New Roman" w:hAnsi="Times New Roman" w:cs="Times New Roman"/>
          <w:sz w:val="28"/>
          <w:szCs w:val="28"/>
          <w:lang w:val="ru-RU" w:eastAsia="ru-RU"/>
        </w:rPr>
        <w:t xml:space="preserve"> тексту, є </w:t>
      </w:r>
      <w:r w:rsidRPr="00436F71">
        <w:rPr>
          <w:rFonts w:ascii="Times New Roman" w:eastAsia="Times New Roman" w:hAnsi="Times New Roman" w:cs="Times New Roman"/>
          <w:sz w:val="28"/>
          <w:szCs w:val="28"/>
          <w:lang w:val="en-US" w:eastAsia="ru-RU"/>
        </w:rPr>
        <w:t>DALL</w:t>
      </w:r>
      <w:r w:rsidRPr="00436F71">
        <w:rPr>
          <w:rFonts w:ascii="Times New Roman" w:eastAsia="Times New Roman" w:hAnsi="Times New Roman" w:cs="Times New Roman"/>
          <w:sz w:val="28"/>
          <w:szCs w:val="28"/>
          <w:lang w:val="ru-RU" w:eastAsia="ru-RU"/>
        </w:rPr>
        <w:t>-</w:t>
      </w:r>
      <w:r w:rsidRPr="00436F71">
        <w:rPr>
          <w:rFonts w:ascii="Times New Roman" w:eastAsia="Times New Roman" w:hAnsi="Times New Roman" w:cs="Times New Roman"/>
          <w:sz w:val="28"/>
          <w:szCs w:val="28"/>
          <w:lang w:val="en-US" w:eastAsia="ru-RU"/>
        </w:rPr>
        <w:t>E</w:t>
      </w:r>
      <w:r w:rsidRPr="00436F71">
        <w:rPr>
          <w:rFonts w:ascii="Times New Roman" w:eastAsia="Times New Roman" w:hAnsi="Times New Roman" w:cs="Times New Roman"/>
          <w:sz w:val="28"/>
          <w:szCs w:val="28"/>
          <w:lang w:val="ru-RU" w:eastAsia="ru-RU"/>
        </w:rPr>
        <w:t xml:space="preserve"> 2, </w:t>
      </w:r>
      <w:r w:rsidRPr="00436F71">
        <w:rPr>
          <w:rFonts w:ascii="Times New Roman" w:eastAsia="Times New Roman" w:hAnsi="Times New Roman" w:cs="Times New Roman"/>
          <w:sz w:val="28"/>
          <w:szCs w:val="28"/>
          <w:lang w:val="en-US" w:eastAsia="ru-RU"/>
        </w:rPr>
        <w:t>Canva</w:t>
      </w:r>
      <w:r w:rsidRPr="00436F71">
        <w:rPr>
          <w:rFonts w:ascii="Times New Roman" w:eastAsia="Times New Roman" w:hAnsi="Times New Roman" w:cs="Times New Roman"/>
          <w:sz w:val="28"/>
          <w:szCs w:val="28"/>
          <w:lang w:val="ru-RU" w:eastAsia="ru-RU"/>
        </w:rPr>
        <w:t xml:space="preserve"> </w:t>
      </w:r>
      <w:r w:rsidRPr="00436F71">
        <w:rPr>
          <w:rFonts w:ascii="Times New Roman" w:eastAsia="Times New Roman" w:hAnsi="Times New Roman" w:cs="Times New Roman"/>
          <w:sz w:val="28"/>
          <w:szCs w:val="28"/>
          <w:lang w:val="en-US" w:eastAsia="ru-RU"/>
        </w:rPr>
        <w:t>AI</w:t>
      </w:r>
      <w:r w:rsidRPr="00436F71">
        <w:rPr>
          <w:rFonts w:ascii="Times New Roman" w:eastAsia="Times New Roman" w:hAnsi="Times New Roman" w:cs="Times New Roman"/>
          <w:sz w:val="28"/>
          <w:szCs w:val="28"/>
          <w:lang w:val="ru-RU" w:eastAsia="ru-RU"/>
        </w:rPr>
        <w:t xml:space="preserve"> </w:t>
      </w:r>
      <w:r w:rsidRPr="00436F71">
        <w:rPr>
          <w:rFonts w:ascii="Times New Roman" w:eastAsia="Times New Roman" w:hAnsi="Times New Roman" w:cs="Times New Roman"/>
          <w:sz w:val="28"/>
          <w:szCs w:val="28"/>
          <w:lang w:val="en-US" w:eastAsia="ru-RU"/>
        </w:rPr>
        <w:t>Art</w:t>
      </w:r>
      <w:r w:rsidRPr="00436F71">
        <w:rPr>
          <w:rFonts w:ascii="Times New Roman" w:eastAsia="Times New Roman" w:hAnsi="Times New Roman" w:cs="Times New Roman"/>
          <w:sz w:val="28"/>
          <w:szCs w:val="28"/>
          <w:lang w:val="ru-RU" w:eastAsia="ru-RU"/>
        </w:rPr>
        <w:t xml:space="preserve"> </w:t>
      </w:r>
      <w:r w:rsidRPr="00436F71">
        <w:rPr>
          <w:rFonts w:ascii="Times New Roman" w:eastAsia="Times New Roman" w:hAnsi="Times New Roman" w:cs="Times New Roman"/>
          <w:sz w:val="28"/>
          <w:szCs w:val="28"/>
          <w:lang w:val="en-US" w:eastAsia="ru-RU"/>
        </w:rPr>
        <w:t>Generator</w:t>
      </w:r>
      <w:r w:rsidRPr="00F0784E">
        <w:rPr>
          <w:rFonts w:ascii="Times New Roman" w:eastAsia="Times New Roman" w:hAnsi="Times New Roman" w:cs="Times New Roman"/>
          <w:sz w:val="28"/>
          <w:szCs w:val="28"/>
          <w:lang w:eastAsia="ru-RU"/>
        </w:rPr>
        <w:t>.</w:t>
      </w:r>
    </w:p>
    <w:p w14:paraId="1950D94A" w14:textId="77777777" w:rsidR="00CD59C8" w:rsidRDefault="00CD59C8" w:rsidP="00CD59C8">
      <w:pPr>
        <w:shd w:val="clear" w:color="auto" w:fill="FFFFFF"/>
        <w:spacing w:after="0" w:line="240" w:lineRule="auto"/>
        <w:ind w:firstLine="709"/>
        <w:jc w:val="both"/>
        <w:rPr>
          <w:rFonts w:ascii="Times New Roman" w:eastAsia="Times New Roman" w:hAnsi="Times New Roman" w:cs="Times New Roman"/>
          <w:sz w:val="28"/>
          <w:szCs w:val="28"/>
          <w:lang w:eastAsia="ru-RU"/>
        </w:rPr>
      </w:pPr>
      <w:proofErr w:type="spellStart"/>
      <w:r w:rsidRPr="00BC619C">
        <w:rPr>
          <w:rFonts w:ascii="Times New Roman" w:eastAsia="Times New Roman" w:hAnsi="Times New Roman" w:cs="Times New Roman"/>
          <w:b/>
          <w:bCs/>
          <w:i/>
          <w:iCs/>
          <w:sz w:val="28"/>
          <w:szCs w:val="28"/>
          <w:u w:val="single"/>
          <w:lang w:val="ru-RU" w:eastAsia="ru-RU"/>
        </w:rPr>
        <w:t>Перевірка</w:t>
      </w:r>
      <w:proofErr w:type="spellEnd"/>
      <w:r w:rsidRPr="00BC619C">
        <w:rPr>
          <w:rFonts w:ascii="Times New Roman" w:eastAsia="Times New Roman" w:hAnsi="Times New Roman" w:cs="Times New Roman"/>
          <w:b/>
          <w:bCs/>
          <w:i/>
          <w:iCs/>
          <w:sz w:val="28"/>
          <w:szCs w:val="28"/>
          <w:u w:val="single"/>
          <w:lang w:val="ru-RU" w:eastAsia="ru-RU"/>
        </w:rPr>
        <w:t xml:space="preserve"> </w:t>
      </w:r>
      <w:proofErr w:type="spellStart"/>
      <w:r w:rsidRPr="00BC619C">
        <w:rPr>
          <w:rFonts w:ascii="Times New Roman" w:eastAsia="Times New Roman" w:hAnsi="Times New Roman" w:cs="Times New Roman"/>
          <w:b/>
          <w:bCs/>
          <w:i/>
          <w:iCs/>
          <w:sz w:val="28"/>
          <w:szCs w:val="28"/>
          <w:u w:val="single"/>
          <w:lang w:val="ru-RU" w:eastAsia="ru-RU"/>
        </w:rPr>
        <w:t>наукових</w:t>
      </w:r>
      <w:proofErr w:type="spellEnd"/>
      <w:r w:rsidRPr="00BC619C">
        <w:rPr>
          <w:rFonts w:ascii="Times New Roman" w:eastAsia="Times New Roman" w:hAnsi="Times New Roman" w:cs="Times New Roman"/>
          <w:b/>
          <w:bCs/>
          <w:i/>
          <w:iCs/>
          <w:sz w:val="28"/>
          <w:szCs w:val="28"/>
          <w:u w:val="single"/>
          <w:lang w:val="ru-RU" w:eastAsia="ru-RU"/>
        </w:rPr>
        <w:t xml:space="preserve"> </w:t>
      </w:r>
      <w:proofErr w:type="spellStart"/>
      <w:r w:rsidRPr="00BC619C">
        <w:rPr>
          <w:rFonts w:ascii="Times New Roman" w:eastAsia="Times New Roman" w:hAnsi="Times New Roman" w:cs="Times New Roman"/>
          <w:b/>
          <w:bCs/>
          <w:i/>
          <w:iCs/>
          <w:sz w:val="28"/>
          <w:szCs w:val="28"/>
          <w:u w:val="single"/>
          <w:lang w:val="ru-RU" w:eastAsia="ru-RU"/>
        </w:rPr>
        <w:t>тверджень</w:t>
      </w:r>
      <w:proofErr w:type="spellEnd"/>
      <w:r w:rsidRPr="00BC619C">
        <w:rPr>
          <w:rFonts w:ascii="Times New Roman" w:eastAsia="Times New Roman" w:hAnsi="Times New Roman" w:cs="Times New Roman"/>
          <w:b/>
          <w:bCs/>
          <w:i/>
          <w:iCs/>
          <w:sz w:val="28"/>
          <w:szCs w:val="28"/>
          <w:lang w:val="ru-RU" w:eastAsia="ru-RU"/>
        </w:rPr>
        <w:t>.</w:t>
      </w:r>
      <w:r w:rsidRPr="00F0784E">
        <w:rPr>
          <w:rFonts w:ascii="Times New Roman" w:eastAsia="Times New Roman" w:hAnsi="Times New Roman" w:cs="Times New Roman"/>
          <w:b/>
          <w:bCs/>
          <w:i/>
          <w:iCs/>
          <w:sz w:val="28"/>
          <w:szCs w:val="28"/>
          <w:lang w:eastAsia="ru-RU"/>
        </w:rPr>
        <w:t xml:space="preserve"> </w:t>
      </w:r>
      <w:proofErr w:type="spellStart"/>
      <w:r w:rsidRPr="00BC619C">
        <w:rPr>
          <w:rFonts w:ascii="Times New Roman" w:eastAsia="Times New Roman" w:hAnsi="Times New Roman" w:cs="Times New Roman"/>
          <w:sz w:val="28"/>
          <w:szCs w:val="28"/>
          <w:lang w:val="ru-RU" w:eastAsia="ru-RU"/>
        </w:rPr>
        <w:t>Між</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етапом</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формування</w:t>
      </w:r>
      <w:proofErr w:type="spellEnd"/>
      <w:r w:rsidRPr="00BC619C">
        <w:rPr>
          <w:rFonts w:ascii="Times New Roman" w:eastAsia="Times New Roman" w:hAnsi="Times New Roman" w:cs="Times New Roman"/>
          <w:sz w:val="28"/>
          <w:szCs w:val="28"/>
          <w:lang w:val="ru-RU" w:eastAsia="ru-RU"/>
        </w:rPr>
        <w:t xml:space="preserve"> мети </w:t>
      </w:r>
      <w:proofErr w:type="spellStart"/>
      <w:r w:rsidRPr="00BC619C">
        <w:rPr>
          <w:rFonts w:ascii="Times New Roman" w:eastAsia="Times New Roman" w:hAnsi="Times New Roman" w:cs="Times New Roman"/>
          <w:sz w:val="28"/>
          <w:szCs w:val="28"/>
          <w:lang w:val="ru-RU" w:eastAsia="ru-RU"/>
        </w:rPr>
        <w:t>дослідження</w:t>
      </w:r>
      <w:proofErr w:type="spellEnd"/>
      <w:r w:rsidRPr="00BC619C">
        <w:rPr>
          <w:rFonts w:ascii="Times New Roman" w:eastAsia="Times New Roman" w:hAnsi="Times New Roman" w:cs="Times New Roman"/>
          <w:sz w:val="28"/>
          <w:szCs w:val="28"/>
          <w:lang w:val="ru-RU" w:eastAsia="ru-RU"/>
        </w:rPr>
        <w:t xml:space="preserve"> та </w:t>
      </w:r>
      <w:proofErr w:type="spellStart"/>
      <w:r w:rsidRPr="00BC619C">
        <w:rPr>
          <w:rFonts w:ascii="Times New Roman" w:eastAsia="Times New Roman" w:hAnsi="Times New Roman" w:cs="Times New Roman"/>
          <w:sz w:val="28"/>
          <w:szCs w:val="28"/>
          <w:lang w:val="ru-RU" w:eastAsia="ru-RU"/>
        </w:rPr>
        <w:t>отриманням</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наукових</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результатів</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може</w:t>
      </w:r>
      <w:proofErr w:type="spellEnd"/>
      <w:r w:rsidRPr="00BC619C">
        <w:rPr>
          <w:rFonts w:ascii="Times New Roman" w:eastAsia="Times New Roman" w:hAnsi="Times New Roman" w:cs="Times New Roman"/>
          <w:sz w:val="28"/>
          <w:szCs w:val="28"/>
          <w:lang w:val="ru-RU" w:eastAsia="ru-RU"/>
        </w:rPr>
        <w:t xml:space="preserve"> пройти </w:t>
      </w:r>
      <w:proofErr w:type="spellStart"/>
      <w:r w:rsidRPr="00BC619C">
        <w:rPr>
          <w:rFonts w:ascii="Times New Roman" w:eastAsia="Times New Roman" w:hAnsi="Times New Roman" w:cs="Times New Roman"/>
          <w:sz w:val="28"/>
          <w:szCs w:val="28"/>
          <w:lang w:val="ru-RU" w:eastAsia="ru-RU"/>
        </w:rPr>
        <w:t>тривалий</w:t>
      </w:r>
      <w:proofErr w:type="spellEnd"/>
      <w:r w:rsidRPr="00BC619C">
        <w:rPr>
          <w:rFonts w:ascii="Times New Roman" w:eastAsia="Times New Roman" w:hAnsi="Times New Roman" w:cs="Times New Roman"/>
          <w:sz w:val="28"/>
          <w:szCs w:val="28"/>
          <w:lang w:val="ru-RU" w:eastAsia="ru-RU"/>
        </w:rPr>
        <w:t xml:space="preserve"> та </w:t>
      </w:r>
      <w:proofErr w:type="spellStart"/>
      <w:r w:rsidRPr="00BC619C">
        <w:rPr>
          <w:rFonts w:ascii="Times New Roman" w:eastAsia="Times New Roman" w:hAnsi="Times New Roman" w:cs="Times New Roman"/>
          <w:sz w:val="28"/>
          <w:szCs w:val="28"/>
          <w:lang w:val="ru-RU" w:eastAsia="ru-RU"/>
        </w:rPr>
        <w:t>трудомісткий</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процес</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теорії</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експериментів</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перевірки</w:t>
      </w:r>
      <w:proofErr w:type="spellEnd"/>
      <w:r w:rsidRPr="00BC619C">
        <w:rPr>
          <w:rFonts w:ascii="Times New Roman" w:eastAsia="Times New Roman" w:hAnsi="Times New Roman" w:cs="Times New Roman"/>
          <w:sz w:val="28"/>
          <w:szCs w:val="28"/>
          <w:lang w:val="ru-RU" w:eastAsia="ru-RU"/>
        </w:rPr>
        <w:t xml:space="preserve"> та </w:t>
      </w:r>
      <w:proofErr w:type="spellStart"/>
      <w:r w:rsidRPr="00BC619C">
        <w:rPr>
          <w:rFonts w:ascii="Times New Roman" w:eastAsia="Times New Roman" w:hAnsi="Times New Roman" w:cs="Times New Roman"/>
          <w:sz w:val="28"/>
          <w:szCs w:val="28"/>
          <w:lang w:val="ru-RU" w:eastAsia="ru-RU"/>
        </w:rPr>
        <w:t>повторення</w:t>
      </w:r>
      <w:proofErr w:type="spellEnd"/>
      <w:r w:rsidRPr="00BC619C">
        <w:rPr>
          <w:rFonts w:ascii="Times New Roman" w:eastAsia="Times New Roman" w:hAnsi="Times New Roman" w:cs="Times New Roman"/>
          <w:sz w:val="28"/>
          <w:szCs w:val="28"/>
          <w:lang w:val="ru-RU" w:eastAsia="ru-RU"/>
        </w:rPr>
        <w:t xml:space="preserve">. На </w:t>
      </w:r>
      <w:proofErr w:type="spellStart"/>
      <w:r w:rsidRPr="00BC619C">
        <w:rPr>
          <w:rFonts w:ascii="Times New Roman" w:eastAsia="Times New Roman" w:hAnsi="Times New Roman" w:cs="Times New Roman"/>
          <w:sz w:val="28"/>
          <w:szCs w:val="28"/>
          <w:lang w:val="ru-RU" w:eastAsia="ru-RU"/>
        </w:rPr>
        <w:t>етапі</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перевірки</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наукових</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тверджень</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використовують</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методи</w:t>
      </w:r>
      <w:proofErr w:type="spellEnd"/>
      <w:r w:rsidRPr="00BC619C">
        <w:rPr>
          <w:rFonts w:ascii="Times New Roman" w:eastAsia="Times New Roman" w:hAnsi="Times New Roman" w:cs="Times New Roman"/>
          <w:sz w:val="28"/>
          <w:szCs w:val="28"/>
          <w:lang w:val="ru-RU" w:eastAsia="ru-RU"/>
        </w:rPr>
        <w:t xml:space="preserve"> машинного </w:t>
      </w:r>
      <w:proofErr w:type="spellStart"/>
      <w:r w:rsidRPr="00BC619C">
        <w:rPr>
          <w:rFonts w:ascii="Times New Roman" w:eastAsia="Times New Roman" w:hAnsi="Times New Roman" w:cs="Times New Roman"/>
          <w:sz w:val="28"/>
          <w:szCs w:val="28"/>
          <w:lang w:val="ru-RU" w:eastAsia="ru-RU"/>
        </w:rPr>
        <w:t>навчання</w:t>
      </w:r>
      <w:proofErr w:type="spellEnd"/>
      <w:r w:rsidRPr="00BC619C">
        <w:rPr>
          <w:rFonts w:ascii="Times New Roman" w:eastAsia="Times New Roman" w:hAnsi="Times New Roman" w:cs="Times New Roman"/>
          <w:sz w:val="28"/>
          <w:szCs w:val="28"/>
          <w:lang w:val="ru-RU" w:eastAsia="ru-RU"/>
        </w:rPr>
        <w:t xml:space="preserve"> і </w:t>
      </w:r>
      <w:proofErr w:type="spellStart"/>
      <w:r w:rsidRPr="00BC619C">
        <w:rPr>
          <w:rFonts w:ascii="Times New Roman" w:eastAsia="Times New Roman" w:hAnsi="Times New Roman" w:cs="Times New Roman"/>
          <w:sz w:val="28"/>
          <w:szCs w:val="28"/>
          <w:lang w:val="ru-RU" w:eastAsia="ru-RU"/>
        </w:rPr>
        <w:t>оброблення</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природної</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мови</w:t>
      </w:r>
      <w:proofErr w:type="spellEnd"/>
      <w:r w:rsidRPr="00BC619C">
        <w:rPr>
          <w:rFonts w:ascii="Times New Roman" w:eastAsia="Times New Roman" w:hAnsi="Times New Roman" w:cs="Times New Roman"/>
          <w:sz w:val="28"/>
          <w:szCs w:val="28"/>
          <w:lang w:val="ru-RU" w:eastAsia="ru-RU"/>
        </w:rPr>
        <w:t xml:space="preserve">, </w:t>
      </w:r>
      <w:proofErr w:type="spellStart"/>
      <w:r w:rsidRPr="00BC619C">
        <w:rPr>
          <w:rFonts w:ascii="Times New Roman" w:eastAsia="Times New Roman" w:hAnsi="Times New Roman" w:cs="Times New Roman"/>
          <w:sz w:val="28"/>
          <w:szCs w:val="28"/>
          <w:lang w:val="ru-RU" w:eastAsia="ru-RU"/>
        </w:rPr>
        <w:t>що</w:t>
      </w:r>
      <w:proofErr w:type="spellEnd"/>
      <w:r w:rsidRPr="00BC619C">
        <w:rPr>
          <w:rFonts w:ascii="Times New Roman" w:eastAsia="Times New Roman" w:hAnsi="Times New Roman" w:cs="Times New Roman"/>
          <w:sz w:val="28"/>
          <w:szCs w:val="28"/>
          <w:lang w:val="ru-RU" w:eastAsia="ru-RU"/>
        </w:rPr>
        <w:t xml:space="preserve"> </w:t>
      </w:r>
      <w:proofErr w:type="spellStart"/>
      <w:proofErr w:type="gramStart"/>
      <w:r w:rsidRPr="00BC619C">
        <w:rPr>
          <w:rFonts w:ascii="Times New Roman" w:eastAsia="Times New Roman" w:hAnsi="Times New Roman" w:cs="Times New Roman"/>
          <w:sz w:val="28"/>
          <w:szCs w:val="28"/>
          <w:lang w:val="ru-RU" w:eastAsia="ru-RU"/>
        </w:rPr>
        <w:t>значною</w:t>
      </w:r>
      <w:proofErr w:type="spellEnd"/>
      <w:r w:rsidRPr="00BC619C">
        <w:rPr>
          <w:rFonts w:ascii="Times New Roman" w:eastAsia="Times New Roman" w:hAnsi="Times New Roman" w:cs="Times New Roman"/>
          <w:sz w:val="28"/>
          <w:szCs w:val="28"/>
          <w:lang w:val="ru-RU" w:eastAsia="ru-RU"/>
        </w:rPr>
        <w:t xml:space="preserve"> </w:t>
      </w:r>
      <w:r w:rsidRPr="00F0784E">
        <w:rPr>
          <w:rFonts w:ascii="Times New Roman" w:eastAsia="Times New Roman" w:hAnsi="Times New Roman" w:cs="Times New Roman"/>
          <w:b/>
          <w:bCs/>
          <w:i/>
          <w:iCs/>
          <w:sz w:val="28"/>
          <w:szCs w:val="28"/>
          <w:lang w:eastAsia="ru-RU"/>
        </w:rPr>
        <w:t xml:space="preserve"> </w:t>
      </w:r>
      <w:r w:rsidRPr="00BC619C">
        <w:rPr>
          <w:rFonts w:ascii="Times New Roman" w:eastAsia="Times New Roman" w:hAnsi="Times New Roman" w:cs="Times New Roman"/>
          <w:sz w:val="28"/>
          <w:szCs w:val="28"/>
          <w:lang w:eastAsia="ru-RU"/>
        </w:rPr>
        <w:t>мірою</w:t>
      </w:r>
      <w:proofErr w:type="gramEnd"/>
      <w:r w:rsidRPr="00BC619C">
        <w:rPr>
          <w:rFonts w:ascii="Times New Roman" w:eastAsia="Times New Roman" w:hAnsi="Times New Roman" w:cs="Times New Roman"/>
          <w:sz w:val="28"/>
          <w:szCs w:val="28"/>
          <w:lang w:eastAsia="ru-RU"/>
        </w:rPr>
        <w:t xml:space="preserve"> підвищує якість цього етапу та зменшує витрати часу на його реалізацію.</w:t>
      </w:r>
    </w:p>
    <w:p w14:paraId="4DACA7AD" w14:textId="77777777" w:rsidR="00CD59C8" w:rsidRDefault="00CD59C8" w:rsidP="00CD59C8">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6D7FCC">
        <w:rPr>
          <w:rFonts w:ascii="Times New Roman" w:eastAsia="Times New Roman" w:hAnsi="Times New Roman" w:cs="Times New Roman"/>
          <w:b/>
          <w:bCs/>
          <w:i/>
          <w:iCs/>
          <w:sz w:val="28"/>
          <w:szCs w:val="28"/>
          <w:u w:val="single"/>
          <w:lang w:val="ru-RU" w:eastAsia="ru-RU"/>
        </w:rPr>
        <w:t>Обговорення</w:t>
      </w:r>
      <w:proofErr w:type="spellEnd"/>
      <w:r w:rsidRPr="006D7FCC">
        <w:rPr>
          <w:rFonts w:ascii="Times New Roman" w:eastAsia="Times New Roman" w:hAnsi="Times New Roman" w:cs="Times New Roman"/>
          <w:b/>
          <w:bCs/>
          <w:i/>
          <w:iCs/>
          <w:sz w:val="28"/>
          <w:szCs w:val="28"/>
          <w:u w:val="single"/>
          <w:lang w:val="ru-RU" w:eastAsia="ru-RU"/>
        </w:rPr>
        <w:t xml:space="preserve"> </w:t>
      </w:r>
      <w:proofErr w:type="spellStart"/>
      <w:r w:rsidRPr="006D7FCC">
        <w:rPr>
          <w:rFonts w:ascii="Times New Roman" w:eastAsia="Times New Roman" w:hAnsi="Times New Roman" w:cs="Times New Roman"/>
          <w:b/>
          <w:bCs/>
          <w:i/>
          <w:iCs/>
          <w:sz w:val="28"/>
          <w:szCs w:val="28"/>
          <w:u w:val="single"/>
          <w:lang w:val="ru-RU" w:eastAsia="ru-RU"/>
        </w:rPr>
        <w:t>результатів</w:t>
      </w:r>
      <w:proofErr w:type="spellEnd"/>
      <w:r w:rsidRPr="006D7FCC">
        <w:rPr>
          <w:rFonts w:ascii="Times New Roman" w:eastAsia="Times New Roman" w:hAnsi="Times New Roman" w:cs="Times New Roman"/>
          <w:b/>
          <w:bCs/>
          <w:i/>
          <w:iCs/>
          <w:sz w:val="28"/>
          <w:szCs w:val="28"/>
          <w:u w:val="single"/>
          <w:lang w:val="ru-RU" w:eastAsia="ru-RU"/>
        </w:rPr>
        <w:t xml:space="preserve"> </w:t>
      </w:r>
      <w:proofErr w:type="spellStart"/>
      <w:r w:rsidRPr="006D7FCC">
        <w:rPr>
          <w:rFonts w:ascii="Times New Roman" w:eastAsia="Times New Roman" w:hAnsi="Times New Roman" w:cs="Times New Roman"/>
          <w:b/>
          <w:bCs/>
          <w:i/>
          <w:iCs/>
          <w:sz w:val="28"/>
          <w:szCs w:val="28"/>
          <w:u w:val="single"/>
          <w:lang w:val="ru-RU" w:eastAsia="ru-RU"/>
        </w:rPr>
        <w:t>проведеного</w:t>
      </w:r>
      <w:proofErr w:type="spellEnd"/>
      <w:r w:rsidRPr="006D7FCC">
        <w:rPr>
          <w:rFonts w:ascii="Times New Roman" w:eastAsia="Times New Roman" w:hAnsi="Times New Roman" w:cs="Times New Roman"/>
          <w:b/>
          <w:bCs/>
          <w:i/>
          <w:iCs/>
          <w:sz w:val="28"/>
          <w:szCs w:val="28"/>
          <w:u w:val="single"/>
          <w:lang w:val="ru-RU" w:eastAsia="ru-RU"/>
        </w:rPr>
        <w:t xml:space="preserve"> </w:t>
      </w:r>
      <w:proofErr w:type="spellStart"/>
      <w:r w:rsidRPr="006D7FCC">
        <w:rPr>
          <w:rFonts w:ascii="Times New Roman" w:eastAsia="Times New Roman" w:hAnsi="Times New Roman" w:cs="Times New Roman"/>
          <w:b/>
          <w:bCs/>
          <w:i/>
          <w:iCs/>
          <w:sz w:val="28"/>
          <w:szCs w:val="28"/>
          <w:u w:val="single"/>
          <w:lang w:val="ru-RU" w:eastAsia="ru-RU"/>
        </w:rPr>
        <w:t>дослідження</w:t>
      </w:r>
      <w:proofErr w:type="spellEnd"/>
      <w:r w:rsidRPr="006D7FCC">
        <w:rPr>
          <w:rFonts w:ascii="Times New Roman" w:eastAsia="Times New Roman" w:hAnsi="Times New Roman" w:cs="Times New Roman"/>
          <w:sz w:val="28"/>
          <w:szCs w:val="28"/>
          <w:lang w:val="ru-RU" w:eastAsia="ru-RU"/>
        </w:rPr>
        <w:t>.</w:t>
      </w:r>
      <w:r w:rsidRPr="00F0784E">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Використання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програм</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які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функціонують</w:t>
      </w:r>
      <w:proofErr w:type="spellEnd"/>
      <w:r w:rsidRPr="006D7FCC">
        <w:rPr>
          <w:rFonts w:ascii="Times New Roman" w:eastAsia="Times New Roman" w:hAnsi="Times New Roman" w:cs="Times New Roman"/>
          <w:sz w:val="28"/>
          <w:szCs w:val="28"/>
          <w:lang w:val="ru-RU" w:eastAsia="ru-RU"/>
        </w:rPr>
        <w:t xml:space="preserve"> на </w:t>
      </w:r>
      <w:proofErr w:type="spellStart"/>
      <w:r w:rsidRPr="006D7FCC">
        <w:rPr>
          <w:rFonts w:ascii="Times New Roman" w:eastAsia="Times New Roman" w:hAnsi="Times New Roman" w:cs="Times New Roman"/>
          <w:sz w:val="28"/>
          <w:szCs w:val="28"/>
          <w:lang w:val="ru-RU" w:eastAsia="ru-RU"/>
        </w:rPr>
        <w:t>базі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технологій</w:t>
      </w:r>
      <w:proofErr w:type="spellEnd"/>
      <w:r w:rsidRPr="006D7FCC">
        <w:rPr>
          <w:rFonts w:ascii="Times New Roman" w:eastAsia="Times New Roman" w:hAnsi="Times New Roman" w:cs="Times New Roman"/>
          <w:sz w:val="28"/>
          <w:szCs w:val="28"/>
          <w:lang w:val="ru-RU" w:eastAsia="ru-RU"/>
        </w:rPr>
        <w:t xml:space="preserve"> ШІ, </w:t>
      </w:r>
      <w:proofErr w:type="spellStart"/>
      <w:r w:rsidRPr="006D7FCC">
        <w:rPr>
          <w:rFonts w:ascii="Times New Roman" w:eastAsia="Times New Roman" w:hAnsi="Times New Roman" w:cs="Times New Roman"/>
          <w:sz w:val="28"/>
          <w:szCs w:val="28"/>
          <w:lang w:val="ru-RU" w:eastAsia="ru-RU"/>
        </w:rPr>
        <w:t>здатні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значно</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підвищити</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рівень</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продуктивності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під</w:t>
      </w:r>
      <w:proofErr w:type="spellEnd"/>
      <w:r w:rsidRPr="006D7FCC">
        <w:rPr>
          <w:rFonts w:ascii="Times New Roman" w:eastAsia="Times New Roman" w:hAnsi="Times New Roman" w:cs="Times New Roman"/>
          <w:sz w:val="28"/>
          <w:szCs w:val="28"/>
          <w:lang w:val="ru-RU" w:eastAsia="ru-RU"/>
        </w:rPr>
        <w:t xml:space="preserve"> час </w:t>
      </w:r>
      <w:proofErr w:type="spellStart"/>
      <w:r w:rsidRPr="006D7FCC">
        <w:rPr>
          <w:rFonts w:ascii="Times New Roman" w:eastAsia="Times New Roman" w:hAnsi="Times New Roman" w:cs="Times New Roman"/>
          <w:sz w:val="28"/>
          <w:szCs w:val="28"/>
          <w:lang w:val="ru-RU" w:eastAsia="ru-RU"/>
        </w:rPr>
        <w:t>проведення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наукових</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досліджень</w:t>
      </w:r>
      <w:proofErr w:type="spellEnd"/>
      <w:r w:rsidRPr="006D7FCC">
        <w:rPr>
          <w:rFonts w:ascii="Times New Roman" w:eastAsia="Times New Roman" w:hAnsi="Times New Roman" w:cs="Times New Roman"/>
          <w:sz w:val="28"/>
          <w:szCs w:val="28"/>
          <w:lang w:val="ru-RU" w:eastAsia="ru-RU"/>
        </w:rPr>
        <w:t xml:space="preserve">. </w:t>
      </w:r>
    </w:p>
    <w:p w14:paraId="58C153BE" w14:textId="77777777" w:rsidR="0087284E" w:rsidRPr="00CD59C8" w:rsidRDefault="0087284E" w:rsidP="00C65DC6">
      <w:pPr>
        <w:shd w:val="clear" w:color="auto" w:fill="FFFFFF"/>
        <w:spacing w:after="0" w:line="240" w:lineRule="auto"/>
        <w:ind w:firstLine="709"/>
        <w:jc w:val="center"/>
        <w:rPr>
          <w:rFonts w:ascii="Times New Roman" w:hAnsi="Times New Roman" w:cs="Times New Roman"/>
          <w:b/>
          <w:bCs/>
          <w:sz w:val="28"/>
          <w:szCs w:val="28"/>
          <w:shd w:val="clear" w:color="auto" w:fill="FFFFFF"/>
          <w:lang w:val="ru-RU"/>
        </w:rPr>
      </w:pPr>
    </w:p>
    <w:p w14:paraId="130B632A" w14:textId="1A94C7CA" w:rsidR="00C65DC6" w:rsidRDefault="00C65DC6" w:rsidP="00C65DC6">
      <w:pPr>
        <w:shd w:val="clear" w:color="auto" w:fill="FFFFFF"/>
        <w:spacing w:after="0" w:line="240" w:lineRule="auto"/>
        <w:ind w:firstLine="709"/>
        <w:jc w:val="center"/>
        <w:rPr>
          <w:rFonts w:ascii="Times New Roman" w:hAnsi="Times New Roman" w:cs="Times New Roman"/>
          <w:b/>
          <w:bCs/>
          <w:sz w:val="28"/>
          <w:szCs w:val="28"/>
          <w:shd w:val="clear" w:color="auto" w:fill="FFFFFF"/>
        </w:rPr>
      </w:pPr>
      <w:r w:rsidRPr="00F0784E">
        <w:rPr>
          <w:rFonts w:ascii="Times New Roman" w:hAnsi="Times New Roman" w:cs="Times New Roman"/>
          <w:b/>
          <w:bCs/>
          <w:sz w:val="28"/>
          <w:szCs w:val="28"/>
          <w:shd w:val="clear" w:color="auto" w:fill="FFFFFF"/>
        </w:rPr>
        <w:t>Основні етапи наукового дослідження, де штучний інтелект може покращити академічні функції</w:t>
      </w:r>
    </w:p>
    <w:p w14:paraId="36E80000" w14:textId="77777777" w:rsidR="00C65DC6" w:rsidRPr="00F0784E" w:rsidRDefault="00C65DC6" w:rsidP="00C65DC6">
      <w:pPr>
        <w:shd w:val="clear" w:color="auto" w:fill="FFFFFF"/>
        <w:spacing w:after="0" w:line="240" w:lineRule="auto"/>
        <w:jc w:val="center"/>
        <w:rPr>
          <w:rFonts w:ascii="Times New Roman" w:eastAsia="Times New Roman" w:hAnsi="Times New Roman" w:cs="Times New Roman"/>
          <w:b/>
          <w:bCs/>
          <w:color w:val="000000"/>
          <w:sz w:val="28"/>
          <w:szCs w:val="28"/>
          <w:lang w:val="ru-RU" w:eastAsia="ru-RU"/>
        </w:rPr>
      </w:pPr>
    </w:p>
    <w:tbl>
      <w:tblPr>
        <w:tblStyle w:val="af4"/>
        <w:tblW w:w="0" w:type="auto"/>
        <w:tblLook w:val="04A0" w:firstRow="1" w:lastRow="0" w:firstColumn="1" w:lastColumn="0" w:noHBand="0" w:noVBand="1"/>
      </w:tblPr>
      <w:tblGrid>
        <w:gridCol w:w="2689"/>
        <w:gridCol w:w="6938"/>
      </w:tblGrid>
      <w:tr w:rsidR="00C65DC6" w14:paraId="3E7AD434" w14:textId="77777777" w:rsidTr="0007406C">
        <w:tc>
          <w:tcPr>
            <w:tcW w:w="2689" w:type="dxa"/>
          </w:tcPr>
          <w:p w14:paraId="7D54CD3F" w14:textId="77777777" w:rsidR="00C65DC6" w:rsidRPr="00F0784E" w:rsidRDefault="00C65DC6" w:rsidP="0007406C">
            <w:pPr>
              <w:jc w:val="center"/>
              <w:rPr>
                <w:rFonts w:ascii="Times New Roman" w:eastAsia="Times New Roman" w:hAnsi="Times New Roman" w:cs="Times New Roman"/>
                <w:b/>
                <w:bCs/>
                <w:color w:val="000000"/>
                <w:sz w:val="24"/>
                <w:szCs w:val="24"/>
                <w:lang w:val="ru-RU" w:eastAsia="ru-RU"/>
              </w:rPr>
            </w:pPr>
            <w:r w:rsidRPr="00F0784E">
              <w:rPr>
                <w:rFonts w:ascii="Times New Roman" w:hAnsi="Times New Roman" w:cs="Times New Roman"/>
                <w:b/>
                <w:bCs/>
                <w:sz w:val="24"/>
                <w:szCs w:val="24"/>
              </w:rPr>
              <w:t>Етапи наукового дослідження</w:t>
            </w:r>
          </w:p>
        </w:tc>
        <w:tc>
          <w:tcPr>
            <w:tcW w:w="6938" w:type="dxa"/>
          </w:tcPr>
          <w:p w14:paraId="3952F481" w14:textId="77777777" w:rsidR="00C65DC6" w:rsidRPr="00F0784E" w:rsidRDefault="00C65DC6" w:rsidP="0007406C">
            <w:pPr>
              <w:jc w:val="center"/>
              <w:rPr>
                <w:rFonts w:ascii="Times New Roman" w:eastAsia="Times New Roman" w:hAnsi="Times New Roman" w:cs="Times New Roman"/>
                <w:b/>
                <w:bCs/>
                <w:color w:val="000000"/>
                <w:sz w:val="24"/>
                <w:szCs w:val="24"/>
                <w:lang w:val="ru-RU" w:eastAsia="ru-RU"/>
              </w:rPr>
            </w:pPr>
            <w:r w:rsidRPr="00F0784E">
              <w:rPr>
                <w:rFonts w:ascii="Times New Roman" w:hAnsi="Times New Roman" w:cs="Times New Roman"/>
                <w:b/>
                <w:bCs/>
                <w:sz w:val="24"/>
                <w:szCs w:val="24"/>
              </w:rPr>
              <w:t>Можливості штучного інтелекту для покращення наукової діяльності</w:t>
            </w:r>
          </w:p>
        </w:tc>
      </w:tr>
      <w:tr w:rsidR="00C65DC6" w14:paraId="22719308" w14:textId="77777777" w:rsidTr="0007406C">
        <w:tc>
          <w:tcPr>
            <w:tcW w:w="2689" w:type="dxa"/>
          </w:tcPr>
          <w:p w14:paraId="092B927B"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rPr>
              <w:t>Генерація ідеї дослідження</w:t>
            </w:r>
          </w:p>
        </w:tc>
        <w:tc>
          <w:tcPr>
            <w:tcW w:w="6938" w:type="dxa"/>
          </w:tcPr>
          <w:p w14:paraId="679F2603" w14:textId="77777777" w:rsidR="00C65DC6" w:rsidRPr="00F0784E" w:rsidRDefault="00C65DC6" w:rsidP="0007406C">
            <w:pPr>
              <w:jc w:val="both"/>
              <w:rPr>
                <w:rFonts w:ascii="Times New Roman" w:hAnsi="Times New Roman" w:cs="Times New Roman"/>
                <w:sz w:val="24"/>
                <w:szCs w:val="24"/>
              </w:rPr>
            </w:pPr>
            <w:r w:rsidRPr="00F0784E">
              <w:rPr>
                <w:rFonts w:ascii="Times New Roman" w:hAnsi="Times New Roman" w:cs="Times New Roman"/>
                <w:sz w:val="24"/>
                <w:szCs w:val="24"/>
              </w:rPr>
              <w:t>1. Алгоритми ШІ значно збагачують процеси мозкового штурму, виявляють прогалини</w:t>
            </w:r>
            <w:r>
              <w:rPr>
                <w:rFonts w:ascii="Times New Roman" w:hAnsi="Times New Roman" w:cs="Times New Roman"/>
                <w:sz w:val="24"/>
                <w:szCs w:val="24"/>
              </w:rPr>
              <w:t>.</w:t>
            </w:r>
          </w:p>
          <w:p w14:paraId="5F823D2B"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rPr>
              <w:lastRenderedPageBreak/>
              <w:t>2. Алгоритми ШІ допомагають у розробленні основних етапів дослідження</w:t>
            </w:r>
            <w:r>
              <w:rPr>
                <w:rFonts w:ascii="Times New Roman" w:hAnsi="Times New Roman" w:cs="Times New Roman"/>
                <w:sz w:val="24"/>
                <w:szCs w:val="24"/>
              </w:rPr>
              <w:t>.</w:t>
            </w:r>
          </w:p>
        </w:tc>
      </w:tr>
      <w:tr w:rsidR="00C65DC6" w14:paraId="35231EAC" w14:textId="77777777" w:rsidTr="0007406C">
        <w:tc>
          <w:tcPr>
            <w:tcW w:w="2689" w:type="dxa"/>
          </w:tcPr>
          <w:p w14:paraId="7A226FC5" w14:textId="77777777" w:rsidR="00C65DC6" w:rsidRPr="00D761E1" w:rsidRDefault="00C65DC6" w:rsidP="0007406C">
            <w:pPr>
              <w:shd w:val="clear" w:color="auto" w:fill="FFFFFF"/>
              <w:jc w:val="both"/>
              <w:rPr>
                <w:rFonts w:ascii="Times New Roman" w:eastAsia="Times New Roman" w:hAnsi="Times New Roman" w:cs="Times New Roman"/>
                <w:sz w:val="24"/>
                <w:szCs w:val="24"/>
                <w:lang w:val="ru-RU" w:eastAsia="ru-RU"/>
              </w:rPr>
            </w:pPr>
            <w:proofErr w:type="spellStart"/>
            <w:r w:rsidRPr="00D761E1">
              <w:rPr>
                <w:rFonts w:ascii="Times New Roman" w:eastAsia="Times New Roman" w:hAnsi="Times New Roman" w:cs="Times New Roman"/>
                <w:sz w:val="24"/>
                <w:szCs w:val="24"/>
                <w:lang w:val="ru-RU" w:eastAsia="ru-RU"/>
              </w:rPr>
              <w:lastRenderedPageBreak/>
              <w:t>Пошук</w:t>
            </w:r>
            <w:proofErr w:type="spellEnd"/>
            <w:r w:rsidRPr="00D761E1">
              <w:rPr>
                <w:rFonts w:ascii="Times New Roman" w:eastAsia="Times New Roman" w:hAnsi="Times New Roman" w:cs="Times New Roman"/>
                <w:sz w:val="24"/>
                <w:szCs w:val="24"/>
                <w:lang w:val="ru-RU" w:eastAsia="ru-RU"/>
              </w:rPr>
              <w:t xml:space="preserve"> та </w:t>
            </w:r>
            <w:proofErr w:type="spellStart"/>
            <w:r w:rsidRPr="00D761E1">
              <w:rPr>
                <w:rFonts w:ascii="Times New Roman" w:eastAsia="Times New Roman" w:hAnsi="Times New Roman" w:cs="Times New Roman"/>
                <w:sz w:val="24"/>
                <w:szCs w:val="24"/>
                <w:lang w:val="ru-RU" w:eastAsia="ru-RU"/>
              </w:rPr>
              <w:t>систематизація</w:t>
            </w:r>
            <w:proofErr w:type="spellEnd"/>
            <w:r w:rsidRPr="00D761E1">
              <w:rPr>
                <w:rFonts w:ascii="Times New Roman" w:eastAsia="Times New Roman" w:hAnsi="Times New Roman" w:cs="Times New Roman"/>
                <w:sz w:val="24"/>
                <w:szCs w:val="24"/>
                <w:lang w:val="ru-RU" w:eastAsia="ru-RU"/>
              </w:rPr>
              <w:t xml:space="preserve"> </w:t>
            </w:r>
          </w:p>
          <w:p w14:paraId="1626DEEA" w14:textId="77777777" w:rsidR="00C65DC6" w:rsidRPr="00D761E1" w:rsidRDefault="00C65DC6" w:rsidP="0007406C">
            <w:pPr>
              <w:shd w:val="clear" w:color="auto" w:fill="FFFFFF"/>
              <w:jc w:val="both"/>
              <w:rPr>
                <w:rFonts w:ascii="Times New Roman" w:eastAsia="Times New Roman" w:hAnsi="Times New Roman" w:cs="Times New Roman"/>
                <w:sz w:val="24"/>
                <w:szCs w:val="24"/>
                <w:lang w:val="ru-RU" w:eastAsia="ru-RU"/>
              </w:rPr>
            </w:pPr>
            <w:proofErr w:type="spellStart"/>
            <w:r w:rsidRPr="00D761E1">
              <w:rPr>
                <w:rFonts w:ascii="Times New Roman" w:eastAsia="Times New Roman" w:hAnsi="Times New Roman" w:cs="Times New Roman"/>
                <w:sz w:val="24"/>
                <w:szCs w:val="24"/>
                <w:lang w:val="ru-RU" w:eastAsia="ru-RU"/>
              </w:rPr>
              <w:t>наукових</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джерел</w:t>
            </w:r>
            <w:proofErr w:type="spellEnd"/>
          </w:p>
          <w:p w14:paraId="6C4284B5"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p>
        </w:tc>
        <w:tc>
          <w:tcPr>
            <w:tcW w:w="6938" w:type="dxa"/>
          </w:tcPr>
          <w:p w14:paraId="4EE9FB74" w14:textId="77777777" w:rsidR="00C65DC6" w:rsidRPr="00F0784E" w:rsidRDefault="00C65DC6" w:rsidP="00865E83">
            <w:pPr>
              <w:pStyle w:val="a4"/>
              <w:numPr>
                <w:ilvl w:val="1"/>
                <w:numId w:val="38"/>
              </w:numPr>
              <w:shd w:val="clear" w:color="auto" w:fill="FFFFFF"/>
              <w:ind w:left="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w:t>
            </w:r>
            <w:r w:rsidRPr="00F0784E">
              <w:rPr>
                <w:rFonts w:ascii="Times New Roman" w:eastAsia="Times New Roman" w:hAnsi="Times New Roman" w:cs="Times New Roman"/>
                <w:sz w:val="24"/>
                <w:szCs w:val="24"/>
                <w:lang w:val="ru-RU" w:eastAsia="ru-RU"/>
              </w:rPr>
              <w:t xml:space="preserve">ШІ </w:t>
            </w:r>
            <w:proofErr w:type="spellStart"/>
            <w:r w:rsidRPr="00F0784E">
              <w:rPr>
                <w:rFonts w:ascii="Times New Roman" w:eastAsia="Times New Roman" w:hAnsi="Times New Roman" w:cs="Times New Roman"/>
                <w:sz w:val="24"/>
                <w:szCs w:val="24"/>
                <w:lang w:val="ru-RU" w:eastAsia="ru-RU"/>
              </w:rPr>
              <w:t>полегшує</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вилучення</w:t>
            </w:r>
            <w:proofErr w:type="spellEnd"/>
            <w:r w:rsidRPr="00F0784E">
              <w:rPr>
                <w:rFonts w:ascii="Times New Roman" w:eastAsia="Times New Roman" w:hAnsi="Times New Roman" w:cs="Times New Roman"/>
                <w:sz w:val="24"/>
                <w:szCs w:val="24"/>
                <w:lang w:val="ru-RU" w:eastAsia="ru-RU"/>
              </w:rPr>
              <w:t xml:space="preserve"> та </w:t>
            </w:r>
            <w:proofErr w:type="spellStart"/>
            <w:r w:rsidRPr="00F0784E">
              <w:rPr>
                <w:rFonts w:ascii="Times New Roman" w:eastAsia="Times New Roman" w:hAnsi="Times New Roman" w:cs="Times New Roman"/>
                <w:sz w:val="24"/>
                <w:szCs w:val="24"/>
                <w:lang w:val="ru-RU" w:eastAsia="ru-RU"/>
              </w:rPr>
              <w:t>аналіз</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інформації</w:t>
            </w:r>
            <w:proofErr w:type="spellEnd"/>
            <w:r w:rsidRPr="00F0784E">
              <w:rPr>
                <w:rFonts w:ascii="Times New Roman" w:eastAsia="Times New Roman" w:hAnsi="Times New Roman" w:cs="Times New Roman"/>
                <w:sz w:val="24"/>
                <w:szCs w:val="24"/>
                <w:lang w:val="ru-RU" w:eastAsia="ru-RU"/>
              </w:rPr>
              <w:t xml:space="preserve"> з </w:t>
            </w:r>
            <w:proofErr w:type="spellStart"/>
            <w:r w:rsidRPr="00F0784E">
              <w:rPr>
                <w:rFonts w:ascii="Times New Roman" w:eastAsia="Times New Roman" w:hAnsi="Times New Roman" w:cs="Times New Roman"/>
                <w:sz w:val="24"/>
                <w:szCs w:val="24"/>
                <w:lang w:val="ru-RU" w:eastAsia="ru-RU"/>
              </w:rPr>
              <w:t>наявної</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літератури</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синтезуючи</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ці</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висновки</w:t>
            </w:r>
            <w:proofErr w:type="spellEnd"/>
            <w:r w:rsidRPr="00F0784E">
              <w:rPr>
                <w:rFonts w:ascii="Times New Roman" w:eastAsia="Times New Roman" w:hAnsi="Times New Roman" w:cs="Times New Roman"/>
                <w:sz w:val="24"/>
                <w:szCs w:val="24"/>
                <w:lang w:val="ru-RU" w:eastAsia="ru-RU"/>
              </w:rPr>
              <w:t xml:space="preserve"> в </w:t>
            </w:r>
            <w:proofErr w:type="spellStart"/>
            <w:r w:rsidRPr="00F0784E">
              <w:rPr>
                <w:rFonts w:ascii="Times New Roman" w:eastAsia="Times New Roman" w:hAnsi="Times New Roman" w:cs="Times New Roman"/>
                <w:sz w:val="24"/>
                <w:szCs w:val="24"/>
                <w:lang w:val="ru-RU" w:eastAsia="ru-RU"/>
              </w:rPr>
              <w:t>послідовні</w:t>
            </w:r>
            <w:proofErr w:type="spellEnd"/>
            <w:r w:rsidRPr="00F0784E">
              <w:rPr>
                <w:rFonts w:ascii="Times New Roman" w:eastAsia="Times New Roman" w:hAnsi="Times New Roman" w:cs="Times New Roman"/>
                <w:sz w:val="24"/>
                <w:szCs w:val="24"/>
                <w:lang w:val="ru-RU" w:eastAsia="ru-RU"/>
              </w:rPr>
              <w:t xml:space="preserve"> огляди.</w:t>
            </w:r>
          </w:p>
          <w:p w14:paraId="016079F8" w14:textId="77777777" w:rsidR="00C65DC6" w:rsidRPr="00D761E1" w:rsidRDefault="00C65DC6" w:rsidP="0007406C">
            <w:pPr>
              <w:shd w:val="clear" w:color="auto" w:fill="FFFFFF"/>
              <w:jc w:val="both"/>
              <w:rPr>
                <w:rFonts w:ascii="Times New Roman" w:eastAsia="Times New Roman" w:hAnsi="Times New Roman" w:cs="Times New Roman"/>
                <w:sz w:val="24"/>
                <w:szCs w:val="24"/>
                <w:lang w:val="ru-RU" w:eastAsia="ru-RU"/>
              </w:rPr>
            </w:pPr>
            <w:r w:rsidRPr="00D761E1">
              <w:rPr>
                <w:rFonts w:ascii="Times New Roman" w:eastAsia="Times New Roman" w:hAnsi="Times New Roman" w:cs="Times New Roman"/>
                <w:sz w:val="24"/>
                <w:szCs w:val="24"/>
                <w:lang w:val="ru-RU" w:eastAsia="ru-RU"/>
              </w:rPr>
              <w:t xml:space="preserve">2. </w:t>
            </w:r>
            <w:proofErr w:type="spellStart"/>
            <w:r w:rsidRPr="00D761E1">
              <w:rPr>
                <w:rFonts w:ascii="Times New Roman" w:eastAsia="Times New Roman" w:hAnsi="Times New Roman" w:cs="Times New Roman"/>
                <w:sz w:val="24"/>
                <w:szCs w:val="24"/>
                <w:lang w:val="ru-RU" w:eastAsia="ru-RU"/>
              </w:rPr>
              <w:t>Фільтрація</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ранжування</w:t>
            </w:r>
            <w:proofErr w:type="spellEnd"/>
            <w:r w:rsidRPr="00D761E1">
              <w:rPr>
                <w:rFonts w:ascii="Times New Roman" w:eastAsia="Times New Roman" w:hAnsi="Times New Roman" w:cs="Times New Roman"/>
                <w:sz w:val="24"/>
                <w:szCs w:val="24"/>
                <w:lang w:val="ru-RU" w:eastAsia="ru-RU"/>
              </w:rPr>
              <w:t xml:space="preserve"> та </w:t>
            </w:r>
            <w:proofErr w:type="spellStart"/>
            <w:r w:rsidRPr="00D761E1">
              <w:rPr>
                <w:rFonts w:ascii="Times New Roman" w:eastAsia="Times New Roman" w:hAnsi="Times New Roman" w:cs="Times New Roman"/>
                <w:sz w:val="24"/>
                <w:szCs w:val="24"/>
                <w:lang w:val="ru-RU" w:eastAsia="ru-RU"/>
              </w:rPr>
              <w:t>групування</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результатів</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пошуку</w:t>
            </w:r>
            <w:proofErr w:type="spellEnd"/>
            <w:r w:rsidRPr="00D761E1">
              <w:rPr>
                <w:rFonts w:ascii="Times New Roman" w:eastAsia="Times New Roman" w:hAnsi="Times New Roman" w:cs="Times New Roman"/>
                <w:sz w:val="24"/>
                <w:szCs w:val="24"/>
                <w:lang w:val="ru-RU" w:eastAsia="ru-RU"/>
              </w:rPr>
              <w:t>.</w:t>
            </w:r>
          </w:p>
          <w:p w14:paraId="6D33D6FD" w14:textId="77777777" w:rsidR="00C65DC6" w:rsidRPr="00D761E1" w:rsidRDefault="00C65DC6" w:rsidP="0007406C">
            <w:pPr>
              <w:shd w:val="clear" w:color="auto" w:fill="FFFFFF"/>
              <w:jc w:val="both"/>
              <w:rPr>
                <w:rFonts w:ascii="Times New Roman" w:eastAsia="Times New Roman" w:hAnsi="Times New Roman" w:cs="Times New Roman"/>
                <w:sz w:val="24"/>
                <w:szCs w:val="24"/>
                <w:lang w:val="ru-RU" w:eastAsia="ru-RU"/>
              </w:rPr>
            </w:pPr>
            <w:r w:rsidRPr="00D761E1">
              <w:rPr>
                <w:rFonts w:ascii="Times New Roman" w:eastAsia="Times New Roman" w:hAnsi="Times New Roman" w:cs="Times New Roman"/>
                <w:sz w:val="24"/>
                <w:szCs w:val="24"/>
                <w:lang w:val="ru-RU" w:eastAsia="ru-RU"/>
              </w:rPr>
              <w:t xml:space="preserve">3. </w:t>
            </w:r>
            <w:proofErr w:type="spellStart"/>
            <w:r w:rsidRPr="00D761E1">
              <w:rPr>
                <w:rFonts w:ascii="Times New Roman" w:eastAsia="Times New Roman" w:hAnsi="Times New Roman" w:cs="Times New Roman"/>
                <w:sz w:val="24"/>
                <w:szCs w:val="24"/>
                <w:lang w:val="ru-RU" w:eastAsia="ru-RU"/>
              </w:rPr>
              <w:t>Упорядкування</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отриманої</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інформації</w:t>
            </w:r>
            <w:proofErr w:type="spellEnd"/>
            <w:r w:rsidRPr="00D761E1">
              <w:rPr>
                <w:rFonts w:ascii="Times New Roman" w:eastAsia="Times New Roman" w:hAnsi="Times New Roman" w:cs="Times New Roman"/>
                <w:sz w:val="24"/>
                <w:szCs w:val="24"/>
                <w:lang w:val="ru-RU" w:eastAsia="ru-RU"/>
              </w:rPr>
              <w:t xml:space="preserve"> </w:t>
            </w:r>
            <w:proofErr w:type="gramStart"/>
            <w:r w:rsidRPr="00D761E1">
              <w:rPr>
                <w:rFonts w:ascii="Times New Roman" w:eastAsia="Times New Roman" w:hAnsi="Times New Roman" w:cs="Times New Roman"/>
                <w:sz w:val="24"/>
                <w:szCs w:val="24"/>
                <w:lang w:val="ru-RU" w:eastAsia="ru-RU"/>
              </w:rPr>
              <w:t>у формат</w:t>
            </w:r>
            <w:proofErr w:type="gramEnd"/>
            <w:r w:rsidRPr="00D761E1">
              <w:rPr>
                <w:rFonts w:ascii="Times New Roman" w:eastAsia="Times New Roman" w:hAnsi="Times New Roman" w:cs="Times New Roman"/>
                <w:sz w:val="24"/>
                <w:szCs w:val="24"/>
                <w:lang w:val="ru-RU" w:eastAsia="ru-RU"/>
              </w:rPr>
              <w:t xml:space="preserve"> резюме.</w:t>
            </w:r>
          </w:p>
          <w:p w14:paraId="78CB9514" w14:textId="77777777" w:rsidR="00C65DC6" w:rsidRPr="00F0784E" w:rsidRDefault="00C65DC6" w:rsidP="0007406C">
            <w:pPr>
              <w:shd w:val="clear" w:color="auto" w:fill="FFFFFF"/>
              <w:jc w:val="both"/>
              <w:rPr>
                <w:rFonts w:ascii="Times New Roman" w:eastAsia="Times New Roman" w:hAnsi="Times New Roman" w:cs="Times New Roman"/>
                <w:sz w:val="24"/>
                <w:szCs w:val="24"/>
                <w:lang w:val="ru-RU" w:eastAsia="ru-RU"/>
              </w:rPr>
            </w:pPr>
            <w:r w:rsidRPr="00D761E1">
              <w:rPr>
                <w:rFonts w:ascii="Times New Roman" w:eastAsia="Times New Roman" w:hAnsi="Times New Roman" w:cs="Times New Roman"/>
                <w:sz w:val="24"/>
                <w:szCs w:val="24"/>
                <w:lang w:val="ru-RU" w:eastAsia="ru-RU"/>
              </w:rPr>
              <w:t xml:space="preserve">4. </w:t>
            </w:r>
            <w:proofErr w:type="spellStart"/>
            <w:r w:rsidRPr="00D761E1">
              <w:rPr>
                <w:rFonts w:ascii="Times New Roman" w:eastAsia="Times New Roman" w:hAnsi="Times New Roman" w:cs="Times New Roman"/>
                <w:sz w:val="24"/>
                <w:szCs w:val="24"/>
                <w:lang w:val="ru-RU" w:eastAsia="ru-RU"/>
              </w:rPr>
              <w:t>Формування</w:t>
            </w:r>
            <w:proofErr w:type="spellEnd"/>
            <w:r w:rsidRPr="00D761E1">
              <w:rPr>
                <w:rFonts w:ascii="Times New Roman" w:eastAsia="Times New Roman" w:hAnsi="Times New Roman" w:cs="Times New Roman"/>
                <w:sz w:val="24"/>
                <w:szCs w:val="24"/>
                <w:lang w:val="ru-RU" w:eastAsia="ru-RU"/>
              </w:rPr>
              <w:t xml:space="preserve"> списку </w:t>
            </w:r>
            <w:proofErr w:type="spellStart"/>
            <w:r w:rsidRPr="00D761E1">
              <w:rPr>
                <w:rFonts w:ascii="Times New Roman" w:eastAsia="Times New Roman" w:hAnsi="Times New Roman" w:cs="Times New Roman"/>
                <w:sz w:val="24"/>
                <w:szCs w:val="24"/>
                <w:lang w:val="ru-RU" w:eastAsia="ru-RU"/>
              </w:rPr>
              <w:t>пов’язаних</w:t>
            </w:r>
            <w:proofErr w:type="spellEnd"/>
            <w:r w:rsidRPr="00D761E1">
              <w:rPr>
                <w:rFonts w:ascii="Times New Roman" w:eastAsia="Times New Roman" w:hAnsi="Times New Roman" w:cs="Times New Roman"/>
                <w:sz w:val="24"/>
                <w:szCs w:val="24"/>
                <w:lang w:val="ru-RU" w:eastAsia="ru-RU"/>
              </w:rPr>
              <w:t xml:space="preserve"> статей та </w:t>
            </w:r>
            <w:proofErr w:type="spellStart"/>
            <w:r w:rsidRPr="00D761E1">
              <w:rPr>
                <w:rFonts w:ascii="Times New Roman" w:eastAsia="Times New Roman" w:hAnsi="Times New Roman" w:cs="Times New Roman"/>
                <w:sz w:val="24"/>
                <w:szCs w:val="24"/>
                <w:lang w:val="ru-RU" w:eastAsia="ru-RU"/>
              </w:rPr>
              <w:t>досліджень</w:t>
            </w:r>
            <w:proofErr w:type="spellEnd"/>
            <w:r w:rsidRPr="00D761E1">
              <w:rPr>
                <w:rFonts w:ascii="Times New Roman" w:eastAsia="Times New Roman" w:hAnsi="Times New Roman" w:cs="Times New Roman"/>
                <w:sz w:val="24"/>
                <w:szCs w:val="24"/>
                <w:lang w:val="ru-RU" w:eastAsia="ru-RU"/>
              </w:rPr>
              <w:t xml:space="preserve"> для </w:t>
            </w:r>
            <w:proofErr w:type="spellStart"/>
            <w:r w:rsidRPr="00D761E1">
              <w:rPr>
                <w:rFonts w:ascii="Times New Roman" w:eastAsia="Times New Roman" w:hAnsi="Times New Roman" w:cs="Times New Roman"/>
                <w:sz w:val="24"/>
                <w:szCs w:val="24"/>
                <w:lang w:val="ru-RU" w:eastAsia="ru-RU"/>
              </w:rPr>
              <w:t>подальшого</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вивчення</w:t>
            </w:r>
            <w:proofErr w:type="spellEnd"/>
            <w:r>
              <w:rPr>
                <w:rFonts w:ascii="Times New Roman" w:eastAsia="Times New Roman" w:hAnsi="Times New Roman" w:cs="Times New Roman"/>
                <w:sz w:val="24"/>
                <w:szCs w:val="24"/>
                <w:lang w:val="ru-RU" w:eastAsia="ru-RU"/>
              </w:rPr>
              <w:t>.</w:t>
            </w:r>
          </w:p>
        </w:tc>
      </w:tr>
      <w:tr w:rsidR="00C65DC6" w14:paraId="134A3804" w14:textId="77777777" w:rsidTr="0007406C">
        <w:tc>
          <w:tcPr>
            <w:tcW w:w="2689" w:type="dxa"/>
          </w:tcPr>
          <w:p w14:paraId="1F5C7072"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rPr>
              <w:t>Генерування тексту</w:t>
            </w:r>
          </w:p>
        </w:tc>
        <w:tc>
          <w:tcPr>
            <w:tcW w:w="6938" w:type="dxa"/>
          </w:tcPr>
          <w:p w14:paraId="38529597" w14:textId="77777777" w:rsidR="00C65DC6" w:rsidRPr="00F0784E" w:rsidRDefault="00C65DC6" w:rsidP="0007406C">
            <w:pPr>
              <w:jc w:val="both"/>
              <w:rPr>
                <w:rFonts w:ascii="Times New Roman" w:hAnsi="Times New Roman" w:cs="Times New Roman"/>
                <w:sz w:val="24"/>
                <w:szCs w:val="24"/>
              </w:rPr>
            </w:pPr>
            <w:r w:rsidRPr="00F0784E">
              <w:rPr>
                <w:rFonts w:ascii="Times New Roman" w:hAnsi="Times New Roman" w:cs="Times New Roman"/>
                <w:sz w:val="24"/>
                <w:szCs w:val="24"/>
              </w:rPr>
              <w:t xml:space="preserve">1. ШІ може допомогти в написанні тексту, а саме в розширенні тексту, </w:t>
            </w:r>
            <w:proofErr w:type="spellStart"/>
            <w:r w:rsidRPr="00F0784E">
              <w:rPr>
                <w:rFonts w:ascii="Times New Roman" w:hAnsi="Times New Roman" w:cs="Times New Roman"/>
                <w:sz w:val="24"/>
                <w:szCs w:val="24"/>
              </w:rPr>
              <w:t>автозаповненні</w:t>
            </w:r>
            <w:proofErr w:type="spellEnd"/>
            <w:r w:rsidRPr="00F0784E">
              <w:rPr>
                <w:rFonts w:ascii="Times New Roman" w:hAnsi="Times New Roman" w:cs="Times New Roman"/>
                <w:sz w:val="24"/>
                <w:szCs w:val="24"/>
              </w:rPr>
              <w:t xml:space="preserve">. </w:t>
            </w:r>
          </w:p>
          <w:p w14:paraId="534182F8"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rPr>
              <w:t>2. Надає можливість автоматизувати написання певних розділів статті, зокрема вступу</w:t>
            </w:r>
            <w:r>
              <w:rPr>
                <w:rFonts w:ascii="Times New Roman" w:hAnsi="Times New Roman" w:cs="Times New Roman"/>
                <w:sz w:val="24"/>
                <w:szCs w:val="24"/>
              </w:rPr>
              <w:t>.</w:t>
            </w:r>
          </w:p>
        </w:tc>
      </w:tr>
      <w:tr w:rsidR="00C65DC6" w14:paraId="7273693F" w14:textId="77777777" w:rsidTr="0007406C">
        <w:tc>
          <w:tcPr>
            <w:tcW w:w="2689" w:type="dxa"/>
          </w:tcPr>
          <w:p w14:paraId="2153B5B7"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rPr>
              <w:t>Узагальнення тексту</w:t>
            </w:r>
          </w:p>
        </w:tc>
        <w:tc>
          <w:tcPr>
            <w:tcW w:w="6938" w:type="dxa"/>
          </w:tcPr>
          <w:p w14:paraId="236EF32A" w14:textId="77777777" w:rsidR="00C65DC6" w:rsidRPr="00F0784E" w:rsidRDefault="00C65DC6" w:rsidP="0007406C">
            <w:pPr>
              <w:shd w:val="clear" w:color="auto" w:fill="FFFFFF"/>
              <w:jc w:val="both"/>
              <w:rPr>
                <w:rFonts w:ascii="Times New Roman" w:eastAsia="Times New Roman" w:hAnsi="Times New Roman" w:cs="Times New Roman"/>
                <w:sz w:val="24"/>
                <w:szCs w:val="24"/>
                <w:lang w:val="ru-RU" w:eastAsia="ru-RU"/>
              </w:rPr>
            </w:pPr>
            <w:proofErr w:type="spellStart"/>
            <w:r w:rsidRPr="00D761E1">
              <w:rPr>
                <w:rFonts w:ascii="Times New Roman" w:eastAsia="Times New Roman" w:hAnsi="Times New Roman" w:cs="Times New Roman"/>
                <w:sz w:val="24"/>
                <w:szCs w:val="24"/>
                <w:lang w:val="ru-RU" w:eastAsia="ru-RU"/>
              </w:rPr>
              <w:t>Моделі</w:t>
            </w:r>
            <w:proofErr w:type="spellEnd"/>
            <w:r w:rsidRPr="00D761E1">
              <w:rPr>
                <w:rFonts w:ascii="Times New Roman" w:eastAsia="Times New Roman" w:hAnsi="Times New Roman" w:cs="Times New Roman"/>
                <w:sz w:val="24"/>
                <w:szCs w:val="24"/>
                <w:lang w:val="ru-RU" w:eastAsia="ru-RU"/>
              </w:rPr>
              <w:t xml:space="preserve"> ШІ </w:t>
            </w:r>
            <w:proofErr w:type="spellStart"/>
            <w:r w:rsidRPr="00D761E1">
              <w:rPr>
                <w:rFonts w:ascii="Times New Roman" w:eastAsia="Times New Roman" w:hAnsi="Times New Roman" w:cs="Times New Roman"/>
                <w:sz w:val="24"/>
                <w:szCs w:val="24"/>
                <w:lang w:val="ru-RU" w:eastAsia="ru-RU"/>
              </w:rPr>
              <w:t>можна</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використовувати</w:t>
            </w:r>
            <w:proofErr w:type="spellEnd"/>
            <w:r w:rsidRPr="00D761E1">
              <w:rPr>
                <w:rFonts w:ascii="Times New Roman" w:eastAsia="Times New Roman" w:hAnsi="Times New Roman" w:cs="Times New Roman"/>
                <w:sz w:val="24"/>
                <w:szCs w:val="24"/>
                <w:lang w:val="ru-RU" w:eastAsia="ru-RU"/>
              </w:rPr>
              <w:t xml:space="preserve"> для </w:t>
            </w:r>
            <w:proofErr w:type="spellStart"/>
            <w:r w:rsidRPr="00D761E1">
              <w:rPr>
                <w:rFonts w:ascii="Times New Roman" w:eastAsia="Times New Roman" w:hAnsi="Times New Roman" w:cs="Times New Roman"/>
                <w:sz w:val="24"/>
                <w:szCs w:val="24"/>
                <w:lang w:val="ru-RU" w:eastAsia="ru-RU"/>
              </w:rPr>
              <w:t>узагальнення</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наукових</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дослідницьких</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робіт</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що</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полегшує</w:t>
            </w:r>
            <w:proofErr w:type="spellEnd"/>
            <w:r w:rsidRPr="00D761E1">
              <w:rPr>
                <w:rFonts w:ascii="Times New Roman" w:eastAsia="Times New Roman" w:hAnsi="Times New Roman" w:cs="Times New Roman"/>
                <w:sz w:val="24"/>
                <w:szCs w:val="24"/>
                <w:lang w:val="ru-RU" w:eastAsia="ru-RU"/>
              </w:rPr>
              <w:t xml:space="preserve"> роботу </w:t>
            </w:r>
            <w:proofErr w:type="spellStart"/>
            <w:r w:rsidRPr="00D761E1">
              <w:rPr>
                <w:rFonts w:ascii="Times New Roman" w:eastAsia="Times New Roman" w:hAnsi="Times New Roman" w:cs="Times New Roman"/>
                <w:sz w:val="24"/>
                <w:szCs w:val="24"/>
                <w:lang w:val="ru-RU" w:eastAsia="ru-RU"/>
              </w:rPr>
              <w:t>дослідників</w:t>
            </w:r>
            <w:proofErr w:type="spellEnd"/>
            <w:r w:rsidRPr="00D761E1">
              <w:rPr>
                <w:rFonts w:ascii="Times New Roman" w:eastAsia="Times New Roman" w:hAnsi="Times New Roman" w:cs="Times New Roman"/>
                <w:sz w:val="24"/>
                <w:szCs w:val="24"/>
                <w:lang w:val="ru-RU" w:eastAsia="ru-RU"/>
              </w:rPr>
              <w:t xml:space="preserve"> і </w:t>
            </w:r>
            <w:proofErr w:type="spellStart"/>
            <w:r w:rsidRPr="00D761E1">
              <w:rPr>
                <w:rFonts w:ascii="Times New Roman" w:eastAsia="Times New Roman" w:hAnsi="Times New Roman" w:cs="Times New Roman"/>
                <w:sz w:val="24"/>
                <w:szCs w:val="24"/>
                <w:lang w:val="ru-RU" w:eastAsia="ru-RU"/>
              </w:rPr>
              <w:t>надає</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можливість</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швидко</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зрозуміти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ключові</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висновки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статт</w:t>
            </w:r>
            <w:r w:rsidRPr="00F0784E">
              <w:rPr>
                <w:rFonts w:ascii="Times New Roman" w:eastAsia="Times New Roman" w:hAnsi="Times New Roman" w:cs="Times New Roman"/>
                <w:sz w:val="24"/>
                <w:szCs w:val="24"/>
                <w:lang w:val="ru-RU" w:eastAsia="ru-RU"/>
              </w:rPr>
              <w:t>і</w:t>
            </w:r>
            <w:proofErr w:type="spellEnd"/>
            <w:r>
              <w:rPr>
                <w:rFonts w:ascii="Times New Roman" w:eastAsia="Times New Roman" w:hAnsi="Times New Roman" w:cs="Times New Roman"/>
                <w:sz w:val="24"/>
                <w:szCs w:val="24"/>
                <w:lang w:val="ru-RU" w:eastAsia="ru-RU"/>
              </w:rPr>
              <w:t>.</w:t>
            </w:r>
          </w:p>
        </w:tc>
      </w:tr>
      <w:tr w:rsidR="00C65DC6" w14:paraId="6CCDA615" w14:textId="77777777" w:rsidTr="0007406C">
        <w:tc>
          <w:tcPr>
            <w:tcW w:w="2689" w:type="dxa"/>
          </w:tcPr>
          <w:p w14:paraId="509991AB"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shd w:val="clear" w:color="auto" w:fill="FFFFFF"/>
              </w:rPr>
              <w:t>Структурування тексту</w:t>
            </w:r>
          </w:p>
        </w:tc>
        <w:tc>
          <w:tcPr>
            <w:tcW w:w="6938" w:type="dxa"/>
          </w:tcPr>
          <w:p w14:paraId="2E7629A9" w14:textId="77777777" w:rsidR="00C65DC6" w:rsidRPr="00D761E1" w:rsidRDefault="00C65DC6" w:rsidP="0007406C">
            <w:pPr>
              <w:shd w:val="clear" w:color="auto" w:fill="FFFFFF"/>
              <w:jc w:val="both"/>
              <w:rPr>
                <w:rFonts w:ascii="Times New Roman" w:eastAsia="Times New Roman" w:hAnsi="Times New Roman" w:cs="Times New Roman"/>
                <w:sz w:val="24"/>
                <w:szCs w:val="24"/>
                <w:lang w:val="ru-RU" w:eastAsia="ru-RU"/>
              </w:rPr>
            </w:pPr>
            <w:r w:rsidRPr="00D761E1">
              <w:rPr>
                <w:rFonts w:ascii="Times New Roman" w:eastAsia="Times New Roman" w:hAnsi="Times New Roman" w:cs="Times New Roman"/>
                <w:sz w:val="24"/>
                <w:szCs w:val="24"/>
                <w:lang w:val="ru-RU" w:eastAsia="ru-RU"/>
              </w:rPr>
              <w:t xml:space="preserve">1. ШІ </w:t>
            </w:r>
            <w:proofErr w:type="spellStart"/>
            <w:r w:rsidRPr="00D761E1">
              <w:rPr>
                <w:rFonts w:ascii="Times New Roman" w:eastAsia="Times New Roman" w:hAnsi="Times New Roman" w:cs="Times New Roman"/>
                <w:sz w:val="24"/>
                <w:szCs w:val="24"/>
                <w:lang w:val="ru-RU" w:eastAsia="ru-RU"/>
              </w:rPr>
              <w:t>може</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допомогти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окреслити</w:t>
            </w:r>
            <w:proofErr w:type="spellEnd"/>
            <w:r w:rsidRPr="00D761E1">
              <w:rPr>
                <w:rFonts w:ascii="Times New Roman" w:eastAsia="Times New Roman" w:hAnsi="Times New Roman" w:cs="Times New Roman"/>
                <w:sz w:val="24"/>
                <w:szCs w:val="24"/>
                <w:lang w:val="ru-RU" w:eastAsia="ru-RU"/>
              </w:rPr>
              <w:t xml:space="preserve"> документ, </w:t>
            </w:r>
            <w:proofErr w:type="spellStart"/>
            <w:r w:rsidRPr="00D761E1">
              <w:rPr>
                <w:rFonts w:ascii="Times New Roman" w:eastAsia="Times New Roman" w:hAnsi="Times New Roman" w:cs="Times New Roman"/>
                <w:sz w:val="24"/>
                <w:szCs w:val="24"/>
                <w:lang w:val="ru-RU" w:eastAsia="ru-RU"/>
              </w:rPr>
              <w:t>забезпечивши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логічний</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потік</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викладених</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результатів</w:t>
            </w:r>
            <w:proofErr w:type="spellEnd"/>
            <w:r w:rsidRPr="00D761E1">
              <w:rPr>
                <w:rFonts w:ascii="Times New Roman" w:eastAsia="Times New Roman" w:hAnsi="Times New Roman" w:cs="Times New Roman"/>
                <w:sz w:val="24"/>
                <w:szCs w:val="24"/>
                <w:lang w:val="ru-RU" w:eastAsia="ru-RU"/>
              </w:rPr>
              <w:t xml:space="preserve">. </w:t>
            </w:r>
          </w:p>
          <w:p w14:paraId="0628F863" w14:textId="77777777" w:rsidR="00C65DC6" w:rsidRPr="00F0784E" w:rsidRDefault="00C65DC6" w:rsidP="0007406C">
            <w:pPr>
              <w:shd w:val="clear" w:color="auto" w:fill="FFFFFF"/>
              <w:jc w:val="both"/>
              <w:rPr>
                <w:rFonts w:ascii="Times New Roman" w:eastAsia="Times New Roman" w:hAnsi="Times New Roman" w:cs="Times New Roman"/>
                <w:sz w:val="24"/>
                <w:szCs w:val="24"/>
                <w:lang w:val="ru-RU" w:eastAsia="ru-RU"/>
              </w:rPr>
            </w:pPr>
            <w:r w:rsidRPr="00D761E1">
              <w:rPr>
                <w:rFonts w:ascii="Times New Roman" w:eastAsia="Times New Roman" w:hAnsi="Times New Roman" w:cs="Times New Roman"/>
                <w:sz w:val="24"/>
                <w:szCs w:val="24"/>
                <w:lang w:val="ru-RU" w:eastAsia="ru-RU"/>
              </w:rPr>
              <w:t xml:space="preserve">2. ШІ </w:t>
            </w:r>
            <w:proofErr w:type="spellStart"/>
            <w:r w:rsidRPr="00D761E1">
              <w:rPr>
                <w:rFonts w:ascii="Times New Roman" w:eastAsia="Times New Roman" w:hAnsi="Times New Roman" w:cs="Times New Roman"/>
                <w:sz w:val="24"/>
                <w:szCs w:val="24"/>
                <w:lang w:val="ru-RU" w:eastAsia="ru-RU"/>
              </w:rPr>
              <w:t>може</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допомогти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інтегрувати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графіку</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таблиці</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діаграми</w:t>
            </w:r>
            <w:proofErr w:type="spellEnd"/>
            <w:r w:rsidRPr="00D761E1">
              <w:rPr>
                <w:rFonts w:ascii="Times New Roman" w:eastAsia="Times New Roman" w:hAnsi="Times New Roman" w:cs="Times New Roman"/>
                <w:sz w:val="24"/>
                <w:szCs w:val="24"/>
                <w:lang w:val="ru-RU" w:eastAsia="ru-RU"/>
              </w:rPr>
              <w:t xml:space="preserve"> в </w:t>
            </w:r>
            <w:proofErr w:type="spellStart"/>
            <w:r w:rsidRPr="00D761E1">
              <w:rPr>
                <w:rFonts w:ascii="Times New Roman" w:eastAsia="Times New Roman" w:hAnsi="Times New Roman" w:cs="Times New Roman"/>
                <w:sz w:val="24"/>
                <w:szCs w:val="24"/>
                <w:lang w:val="ru-RU" w:eastAsia="ru-RU"/>
              </w:rPr>
              <w:t>дослідницький</w:t>
            </w:r>
            <w:proofErr w:type="spellEnd"/>
            <w:r w:rsidRPr="00D761E1">
              <w:rPr>
                <w:rFonts w:ascii="Times New Roman" w:eastAsia="Times New Roman" w:hAnsi="Times New Roman" w:cs="Times New Roman"/>
                <w:sz w:val="24"/>
                <w:szCs w:val="24"/>
                <w:lang w:val="ru-RU" w:eastAsia="ru-RU"/>
              </w:rPr>
              <w:t xml:space="preserve"> контент, </w:t>
            </w:r>
            <w:proofErr w:type="spellStart"/>
            <w:r w:rsidRPr="00D761E1">
              <w:rPr>
                <w:rFonts w:ascii="Times New Roman" w:eastAsia="Times New Roman" w:hAnsi="Times New Roman" w:cs="Times New Roman"/>
                <w:sz w:val="24"/>
                <w:szCs w:val="24"/>
                <w:lang w:val="ru-RU" w:eastAsia="ru-RU"/>
              </w:rPr>
              <w:t>тим</w:t>
            </w:r>
            <w:proofErr w:type="spellEnd"/>
            <w:r w:rsidRPr="00D761E1">
              <w:rPr>
                <w:rFonts w:ascii="Times New Roman" w:eastAsia="Times New Roman" w:hAnsi="Times New Roman" w:cs="Times New Roman"/>
                <w:sz w:val="24"/>
                <w:szCs w:val="24"/>
                <w:lang w:val="ru-RU" w:eastAsia="ru-RU"/>
              </w:rPr>
              <w:t xml:space="preserve"> самим </w:t>
            </w:r>
            <w:proofErr w:type="spellStart"/>
            <w:r w:rsidRPr="00D761E1">
              <w:rPr>
                <w:rFonts w:ascii="Times New Roman" w:eastAsia="Times New Roman" w:hAnsi="Times New Roman" w:cs="Times New Roman"/>
                <w:sz w:val="24"/>
                <w:szCs w:val="24"/>
                <w:lang w:val="ru-RU" w:eastAsia="ru-RU"/>
              </w:rPr>
              <w:t>значно</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підвищивши</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його</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візуальну</w:t>
            </w:r>
            <w:proofErr w:type="spellEnd"/>
            <w:r w:rsidRPr="00D761E1">
              <w:rPr>
                <w:rFonts w:ascii="Times New Roman" w:eastAsia="Times New Roman" w:hAnsi="Times New Roman" w:cs="Times New Roman"/>
                <w:sz w:val="24"/>
                <w:szCs w:val="24"/>
                <w:lang w:val="ru-RU" w:eastAsia="ru-RU"/>
              </w:rPr>
              <w:t xml:space="preserve"> </w:t>
            </w:r>
            <w:proofErr w:type="spellStart"/>
            <w:r w:rsidRPr="00D761E1">
              <w:rPr>
                <w:rFonts w:ascii="Times New Roman" w:eastAsia="Times New Roman" w:hAnsi="Times New Roman" w:cs="Times New Roman"/>
                <w:sz w:val="24"/>
                <w:szCs w:val="24"/>
                <w:lang w:val="ru-RU" w:eastAsia="ru-RU"/>
              </w:rPr>
              <w:t>привабливість</w:t>
            </w:r>
            <w:proofErr w:type="spellEnd"/>
            <w:r w:rsidRPr="00D761E1">
              <w:rPr>
                <w:rFonts w:ascii="Times New Roman" w:eastAsia="Times New Roman" w:hAnsi="Times New Roman" w:cs="Times New Roman"/>
                <w:sz w:val="24"/>
                <w:szCs w:val="24"/>
                <w:lang w:val="ru-RU" w:eastAsia="ru-RU"/>
              </w:rPr>
              <w:t xml:space="preserve"> і </w:t>
            </w:r>
            <w:proofErr w:type="spellStart"/>
            <w:r w:rsidRPr="00D761E1">
              <w:rPr>
                <w:rFonts w:ascii="Times New Roman" w:eastAsia="Times New Roman" w:hAnsi="Times New Roman" w:cs="Times New Roman"/>
                <w:sz w:val="24"/>
                <w:szCs w:val="24"/>
                <w:lang w:val="ru-RU" w:eastAsia="ru-RU"/>
              </w:rPr>
              <w:t>зрозуміліст</w:t>
            </w:r>
            <w:r w:rsidRPr="00F0784E">
              <w:rPr>
                <w:rFonts w:ascii="Times New Roman" w:eastAsia="Times New Roman" w:hAnsi="Times New Roman" w:cs="Times New Roman"/>
                <w:sz w:val="24"/>
                <w:szCs w:val="24"/>
                <w:lang w:val="ru-RU" w:eastAsia="ru-RU"/>
              </w:rPr>
              <w:t>ь</w:t>
            </w:r>
            <w:proofErr w:type="spellEnd"/>
            <w:r>
              <w:rPr>
                <w:rFonts w:ascii="Times New Roman" w:eastAsia="Times New Roman" w:hAnsi="Times New Roman" w:cs="Times New Roman"/>
                <w:sz w:val="24"/>
                <w:szCs w:val="24"/>
                <w:lang w:val="ru-RU" w:eastAsia="ru-RU"/>
              </w:rPr>
              <w:t>.</w:t>
            </w:r>
          </w:p>
        </w:tc>
      </w:tr>
      <w:tr w:rsidR="00C65DC6" w14:paraId="44F01761" w14:textId="77777777" w:rsidTr="0007406C">
        <w:tc>
          <w:tcPr>
            <w:tcW w:w="2689" w:type="dxa"/>
          </w:tcPr>
          <w:p w14:paraId="286975B5" w14:textId="77777777" w:rsidR="00C65DC6" w:rsidRPr="00F0784E" w:rsidRDefault="00C65DC6" w:rsidP="0007406C">
            <w:pPr>
              <w:jc w:val="both"/>
              <w:rPr>
                <w:rFonts w:ascii="Times New Roman" w:eastAsia="Times New Roman" w:hAnsi="Times New Roman" w:cs="Times New Roman"/>
                <w:color w:val="000000"/>
                <w:sz w:val="24"/>
                <w:szCs w:val="24"/>
                <w:lang w:val="ru-RU" w:eastAsia="ru-RU"/>
              </w:rPr>
            </w:pPr>
            <w:r w:rsidRPr="00F0784E">
              <w:rPr>
                <w:rFonts w:ascii="Times New Roman" w:hAnsi="Times New Roman" w:cs="Times New Roman"/>
                <w:sz w:val="24"/>
                <w:szCs w:val="24"/>
                <w:shd w:val="clear" w:color="auto" w:fill="FFFFFF"/>
              </w:rPr>
              <w:t>Перевірка граматики та мови</w:t>
            </w:r>
          </w:p>
        </w:tc>
        <w:tc>
          <w:tcPr>
            <w:tcW w:w="6938" w:type="dxa"/>
          </w:tcPr>
          <w:p w14:paraId="70D560D1" w14:textId="77777777" w:rsidR="00C65DC6" w:rsidRPr="00F0784E" w:rsidRDefault="00C65DC6" w:rsidP="0007406C">
            <w:pPr>
              <w:shd w:val="clear" w:color="auto" w:fill="FFFFFF"/>
              <w:jc w:val="both"/>
              <w:rPr>
                <w:rFonts w:ascii="Times New Roman" w:eastAsia="Times New Roman" w:hAnsi="Times New Roman" w:cs="Times New Roman"/>
                <w:sz w:val="24"/>
                <w:szCs w:val="24"/>
                <w:lang w:val="ru-RU" w:eastAsia="ru-RU"/>
              </w:rPr>
            </w:pPr>
            <w:proofErr w:type="spellStart"/>
            <w:r w:rsidRPr="00F0784E">
              <w:rPr>
                <w:rFonts w:ascii="Times New Roman" w:eastAsia="Times New Roman" w:hAnsi="Times New Roman" w:cs="Times New Roman"/>
                <w:sz w:val="24"/>
                <w:szCs w:val="24"/>
                <w:lang w:val="ru-RU" w:eastAsia="ru-RU"/>
              </w:rPr>
              <w:t>Моделі</w:t>
            </w:r>
            <w:proofErr w:type="spellEnd"/>
            <w:r w:rsidRPr="00F0784E">
              <w:rPr>
                <w:rFonts w:ascii="Times New Roman" w:eastAsia="Times New Roman" w:hAnsi="Times New Roman" w:cs="Times New Roman"/>
                <w:sz w:val="24"/>
                <w:szCs w:val="24"/>
                <w:lang w:val="ru-RU" w:eastAsia="ru-RU"/>
              </w:rPr>
              <w:t xml:space="preserve"> ШІ </w:t>
            </w:r>
            <w:proofErr w:type="spellStart"/>
            <w:r w:rsidRPr="00F0784E">
              <w:rPr>
                <w:rFonts w:ascii="Times New Roman" w:eastAsia="Times New Roman" w:hAnsi="Times New Roman" w:cs="Times New Roman"/>
                <w:sz w:val="24"/>
                <w:szCs w:val="24"/>
                <w:lang w:val="ru-RU" w:eastAsia="ru-RU"/>
              </w:rPr>
              <w:t>можна</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використовувати</w:t>
            </w:r>
            <w:proofErr w:type="spellEnd"/>
            <w:r w:rsidRPr="00F0784E">
              <w:rPr>
                <w:rFonts w:ascii="Times New Roman" w:eastAsia="Times New Roman" w:hAnsi="Times New Roman" w:cs="Times New Roman"/>
                <w:sz w:val="24"/>
                <w:szCs w:val="24"/>
                <w:lang w:val="ru-RU" w:eastAsia="ru-RU"/>
              </w:rPr>
              <w:t xml:space="preserve"> для </w:t>
            </w:r>
            <w:proofErr w:type="spellStart"/>
            <w:r w:rsidRPr="00F0784E">
              <w:rPr>
                <w:rFonts w:ascii="Times New Roman" w:eastAsia="Times New Roman" w:hAnsi="Times New Roman" w:cs="Times New Roman"/>
                <w:sz w:val="24"/>
                <w:szCs w:val="24"/>
                <w:lang w:val="ru-RU" w:eastAsia="ru-RU"/>
              </w:rPr>
              <w:t>перевірки</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граматичних</w:t>
            </w:r>
            <w:proofErr w:type="spellEnd"/>
            <w:r w:rsidRPr="00F0784E">
              <w:rPr>
                <w:rFonts w:ascii="Times New Roman" w:eastAsia="Times New Roman" w:hAnsi="Times New Roman" w:cs="Times New Roman"/>
                <w:sz w:val="24"/>
                <w:szCs w:val="24"/>
                <w:lang w:val="ru-RU" w:eastAsia="ru-RU"/>
              </w:rPr>
              <w:t xml:space="preserve"> та </w:t>
            </w:r>
            <w:proofErr w:type="spellStart"/>
            <w:r w:rsidRPr="00F0784E">
              <w:rPr>
                <w:rFonts w:ascii="Times New Roman" w:eastAsia="Times New Roman" w:hAnsi="Times New Roman" w:cs="Times New Roman"/>
                <w:sz w:val="24"/>
                <w:szCs w:val="24"/>
                <w:lang w:val="ru-RU" w:eastAsia="ru-RU"/>
              </w:rPr>
              <w:t>мовних</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помилок</w:t>
            </w:r>
            <w:proofErr w:type="spellEnd"/>
            <w:r w:rsidRPr="00F0784E">
              <w:rPr>
                <w:rFonts w:ascii="Times New Roman" w:eastAsia="Times New Roman" w:hAnsi="Times New Roman" w:cs="Times New Roman"/>
                <w:sz w:val="24"/>
                <w:szCs w:val="24"/>
                <w:lang w:val="ru-RU" w:eastAsia="ru-RU"/>
              </w:rPr>
              <w:t xml:space="preserve"> у </w:t>
            </w:r>
            <w:proofErr w:type="spellStart"/>
            <w:r w:rsidRPr="00F0784E">
              <w:rPr>
                <w:rFonts w:ascii="Times New Roman" w:eastAsia="Times New Roman" w:hAnsi="Times New Roman" w:cs="Times New Roman"/>
                <w:sz w:val="24"/>
                <w:szCs w:val="24"/>
                <w:lang w:val="ru-RU" w:eastAsia="ru-RU"/>
              </w:rPr>
              <w:t>науковій</w:t>
            </w:r>
            <w:proofErr w:type="spellEnd"/>
            <w:r w:rsidRPr="00F0784E">
              <w:rPr>
                <w:rFonts w:ascii="Times New Roman" w:eastAsia="Times New Roman" w:hAnsi="Times New Roman" w:cs="Times New Roman"/>
                <w:sz w:val="24"/>
                <w:szCs w:val="24"/>
                <w:lang w:val="ru-RU" w:eastAsia="ru-RU"/>
              </w:rPr>
              <w:t xml:space="preserve"> </w:t>
            </w:r>
            <w:proofErr w:type="spellStart"/>
            <w:r w:rsidRPr="00F0784E">
              <w:rPr>
                <w:rFonts w:ascii="Times New Roman" w:eastAsia="Times New Roman" w:hAnsi="Times New Roman" w:cs="Times New Roman"/>
                <w:sz w:val="24"/>
                <w:szCs w:val="24"/>
                <w:lang w:val="ru-RU" w:eastAsia="ru-RU"/>
              </w:rPr>
              <w:t>роботі</w:t>
            </w:r>
            <w:proofErr w:type="spellEnd"/>
            <w:r>
              <w:rPr>
                <w:rFonts w:ascii="Times New Roman" w:eastAsia="Times New Roman" w:hAnsi="Times New Roman" w:cs="Times New Roman"/>
                <w:sz w:val="24"/>
                <w:szCs w:val="24"/>
                <w:lang w:val="ru-RU" w:eastAsia="ru-RU"/>
              </w:rPr>
              <w:t>.</w:t>
            </w:r>
          </w:p>
        </w:tc>
      </w:tr>
    </w:tbl>
    <w:p w14:paraId="49BDBBFB" w14:textId="77777777" w:rsidR="00C65DC6" w:rsidRDefault="00C65DC6" w:rsidP="00C65DC6">
      <w:pPr>
        <w:shd w:val="clear" w:color="auto" w:fill="FFFFFF"/>
        <w:spacing w:after="0" w:line="240" w:lineRule="auto"/>
        <w:rPr>
          <w:rFonts w:ascii="Times New Roman" w:eastAsia="Times New Roman" w:hAnsi="Times New Roman" w:cs="Times New Roman"/>
          <w:color w:val="000000"/>
          <w:sz w:val="25"/>
          <w:szCs w:val="25"/>
          <w:lang w:val="ru-RU" w:eastAsia="ru-RU"/>
        </w:rPr>
      </w:pPr>
    </w:p>
    <w:p w14:paraId="1A7CD97B" w14:textId="77777777" w:rsidR="00E0717C" w:rsidRDefault="00E0717C" w:rsidP="00F0784E">
      <w:pPr>
        <w:shd w:val="clear" w:color="auto" w:fill="FFFFFF"/>
        <w:spacing w:after="0" w:line="240" w:lineRule="auto"/>
        <w:ind w:firstLine="709"/>
        <w:jc w:val="both"/>
        <w:rPr>
          <w:rFonts w:ascii="Times New Roman" w:hAnsi="Times New Roman" w:cs="Times New Roman"/>
          <w:sz w:val="28"/>
          <w:szCs w:val="28"/>
        </w:rPr>
      </w:pPr>
      <w:r w:rsidRPr="00E0717C">
        <w:rPr>
          <w:rFonts w:ascii="Times New Roman" w:hAnsi="Times New Roman" w:cs="Times New Roman"/>
          <w:sz w:val="28"/>
          <w:szCs w:val="28"/>
        </w:rPr>
        <w:t xml:space="preserve">За допомогою ШІ </w:t>
      </w:r>
      <w:r w:rsidRPr="005D064A">
        <w:rPr>
          <w:rFonts w:ascii="Times New Roman" w:hAnsi="Times New Roman" w:cs="Times New Roman"/>
          <w:b/>
          <w:bCs/>
          <w:i/>
          <w:iCs/>
          <w:sz w:val="28"/>
          <w:szCs w:val="28"/>
        </w:rPr>
        <w:t>студенти</w:t>
      </w:r>
      <w:r w:rsidRPr="00E0717C">
        <w:rPr>
          <w:rFonts w:ascii="Times New Roman" w:hAnsi="Times New Roman" w:cs="Times New Roman"/>
          <w:sz w:val="28"/>
          <w:szCs w:val="28"/>
        </w:rPr>
        <w:t xml:space="preserve"> можуть</w:t>
      </w:r>
      <w:r>
        <w:rPr>
          <w:rFonts w:ascii="Times New Roman" w:hAnsi="Times New Roman" w:cs="Times New Roman"/>
          <w:sz w:val="28"/>
          <w:szCs w:val="28"/>
        </w:rPr>
        <w:t>:</w:t>
      </w:r>
    </w:p>
    <w:p w14:paraId="3DD18F16" w14:textId="77777777"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швидко знаходити необхідну інформацію для виконання завдань і підготовки до навчальних занять та контрольних заходів;</w:t>
      </w:r>
    </w:p>
    <w:p w14:paraId="202E95C3" w14:textId="4323C504"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працювати з матеріалами іноземною мовою;</w:t>
      </w:r>
    </w:p>
    <w:p w14:paraId="27978128" w14:textId="77777777"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вивчати іноземні мови;</w:t>
      </w:r>
    </w:p>
    <w:p w14:paraId="5091419F" w14:textId="1852DE07"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генерувати ідеї для написання есе, створення презентацій та інших творчих завдань;</w:t>
      </w:r>
    </w:p>
    <w:p w14:paraId="336D9ADF" w14:textId="6FB8D07E"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отримувати підказки та пояснення щодо виконання складних завдань або концепцій;</w:t>
      </w:r>
    </w:p>
    <w:p w14:paraId="61A326AC" w14:textId="4B8E03AD" w:rsidR="00E0717C"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генерувати різноманітні тестові завдання, що допомагає ефективно готуватися до іспитів;</w:t>
      </w:r>
    </w:p>
    <w:p w14:paraId="5A4AA183" w14:textId="5AE80B28" w:rsidR="005D064A"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аналізувати помилки під час виконання тестів і надавати персоналізовані рекомендації щодо їх виправлення</w:t>
      </w:r>
      <w:r w:rsidR="005D064A" w:rsidRPr="005D064A">
        <w:rPr>
          <w:rFonts w:ascii="Times New Roman" w:hAnsi="Times New Roman" w:cs="Times New Roman"/>
          <w:sz w:val="28"/>
          <w:szCs w:val="28"/>
        </w:rPr>
        <w:t>;</w:t>
      </w:r>
    </w:p>
    <w:p w14:paraId="7B324007" w14:textId="0D216C9D" w:rsidR="005D064A"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знаходити релевантні наукові статті й дослідження за заданими критеріями</w:t>
      </w:r>
      <w:r w:rsidR="005D064A" w:rsidRPr="005D064A">
        <w:rPr>
          <w:rFonts w:ascii="Times New Roman" w:hAnsi="Times New Roman" w:cs="Times New Roman"/>
          <w:sz w:val="28"/>
          <w:szCs w:val="28"/>
        </w:rPr>
        <w:t>;</w:t>
      </w:r>
    </w:p>
    <w:p w14:paraId="5CBEE173" w14:textId="10870050" w:rsidR="005D064A"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аналізувати великі обсяги даних</w:t>
      </w:r>
      <w:r w:rsidR="005D064A" w:rsidRPr="005D064A">
        <w:rPr>
          <w:rFonts w:ascii="Times New Roman" w:hAnsi="Times New Roman" w:cs="Times New Roman"/>
          <w:sz w:val="28"/>
          <w:szCs w:val="28"/>
        </w:rPr>
        <w:t>;</w:t>
      </w:r>
    </w:p>
    <w:p w14:paraId="34720C4A" w14:textId="06103ECC" w:rsidR="005D064A"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генерувати нові гіпотези для дослідження на основі аналізу наявних даних</w:t>
      </w:r>
      <w:r w:rsidR="005D064A" w:rsidRPr="005D064A">
        <w:rPr>
          <w:rFonts w:ascii="Times New Roman" w:hAnsi="Times New Roman" w:cs="Times New Roman"/>
          <w:sz w:val="28"/>
          <w:szCs w:val="28"/>
        </w:rPr>
        <w:t>;</w:t>
      </w:r>
    </w:p>
    <w:p w14:paraId="791EBA91" w14:textId="1DA01033" w:rsidR="005D064A" w:rsidRPr="005D064A" w:rsidRDefault="00E0717C" w:rsidP="00865E83">
      <w:pPr>
        <w:pStyle w:val="a4"/>
        <w:numPr>
          <w:ilvl w:val="0"/>
          <w:numId w:val="43"/>
        </w:numPr>
        <w:shd w:val="clear" w:color="auto" w:fill="FFFFFF"/>
        <w:tabs>
          <w:tab w:val="left" w:pos="1134"/>
        </w:tabs>
        <w:spacing w:after="0" w:line="240" w:lineRule="auto"/>
        <w:ind w:left="0" w:firstLine="709"/>
        <w:jc w:val="both"/>
        <w:rPr>
          <w:rFonts w:ascii="Times New Roman" w:eastAsia="Times New Roman" w:hAnsi="Times New Roman" w:cs="Times New Roman"/>
          <w:b/>
          <w:bCs/>
          <w:i/>
          <w:iCs/>
          <w:sz w:val="28"/>
          <w:szCs w:val="28"/>
          <w:lang w:eastAsia="ru-RU"/>
        </w:rPr>
      </w:pPr>
      <w:r w:rsidRPr="005D064A">
        <w:rPr>
          <w:rFonts w:ascii="Times New Roman" w:hAnsi="Times New Roman" w:cs="Times New Roman"/>
          <w:sz w:val="28"/>
          <w:szCs w:val="28"/>
        </w:rPr>
        <w:t>автоматично створювати конспекти лекцій та інших навчальних матеріалів, що дає змогу зосередитися на розумінні основних ідей.</w:t>
      </w:r>
    </w:p>
    <w:p w14:paraId="2928CF17" w14:textId="77777777" w:rsidR="005D064A" w:rsidRDefault="005D064A" w:rsidP="005D064A">
      <w:pPr>
        <w:shd w:val="clear" w:color="auto" w:fill="FFFFFF"/>
        <w:spacing w:after="0" w:line="240" w:lineRule="auto"/>
        <w:ind w:firstLine="709"/>
        <w:jc w:val="both"/>
        <w:rPr>
          <w:rFonts w:ascii="Times New Roman" w:hAnsi="Times New Roman" w:cs="Times New Roman"/>
          <w:sz w:val="28"/>
          <w:szCs w:val="28"/>
        </w:rPr>
      </w:pPr>
      <w:r w:rsidRPr="0087284E">
        <w:rPr>
          <w:rFonts w:ascii="Times New Roman" w:hAnsi="Times New Roman" w:cs="Times New Roman"/>
          <w:sz w:val="28"/>
          <w:szCs w:val="28"/>
        </w:rPr>
        <w:t xml:space="preserve">Є велика кількість інструментів ШІ, що можуть бути застосовані в освітньому середовищі закладів вищої освіти: </w:t>
      </w:r>
    </w:p>
    <w:p w14:paraId="1D9D6845"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87284E">
        <w:rPr>
          <w:rFonts w:ascii="Times New Roman" w:hAnsi="Times New Roman" w:cs="Times New Roman"/>
          <w:b/>
          <w:bCs/>
          <w:i/>
          <w:iCs/>
          <w:sz w:val="28"/>
          <w:szCs w:val="28"/>
        </w:rPr>
        <w:t>Інструменти генеративного штучного інтелекту</w:t>
      </w:r>
      <w:r w:rsidRPr="0087284E">
        <w:rPr>
          <w:rFonts w:ascii="Times New Roman" w:hAnsi="Times New Roman" w:cs="Times New Roman"/>
          <w:sz w:val="28"/>
          <w:szCs w:val="28"/>
        </w:rPr>
        <w:t xml:space="preserve"> </w:t>
      </w:r>
      <w:r>
        <w:rPr>
          <w:rFonts w:ascii="Times New Roman" w:hAnsi="Times New Roman" w:cs="Times New Roman"/>
          <w:sz w:val="28"/>
          <w:szCs w:val="28"/>
        </w:rPr>
        <w:t>(і</w:t>
      </w:r>
      <w:r w:rsidRPr="0087284E">
        <w:rPr>
          <w:rFonts w:ascii="Times New Roman" w:hAnsi="Times New Roman" w:cs="Times New Roman"/>
          <w:sz w:val="28"/>
          <w:szCs w:val="28"/>
        </w:rPr>
        <w:t xml:space="preserve">нструменти, які використовують для генерування різноманітного контенту тексту, зображень, </w:t>
      </w:r>
      <w:r w:rsidRPr="0087284E">
        <w:rPr>
          <w:rFonts w:ascii="Times New Roman" w:hAnsi="Times New Roman" w:cs="Times New Roman"/>
          <w:sz w:val="28"/>
          <w:szCs w:val="28"/>
        </w:rPr>
        <w:lastRenderedPageBreak/>
        <w:t>відео, аудіо тощо</w:t>
      </w:r>
      <w:r>
        <w:rPr>
          <w:rFonts w:ascii="Times New Roman" w:hAnsi="Times New Roman" w:cs="Times New Roman"/>
          <w:sz w:val="28"/>
          <w:szCs w:val="28"/>
        </w:rPr>
        <w:t>):</w:t>
      </w:r>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ChatGPT</w:t>
      </w:r>
      <w:proofErr w:type="spellEnd"/>
      <w:r w:rsidRPr="0087284E">
        <w:rPr>
          <w:rFonts w:ascii="Times New Roman" w:hAnsi="Times New Roman" w:cs="Times New Roman"/>
          <w:sz w:val="28"/>
          <w:szCs w:val="28"/>
        </w:rPr>
        <w:t xml:space="preserve"> та </w:t>
      </w:r>
      <w:proofErr w:type="spellStart"/>
      <w:r w:rsidRPr="0087284E">
        <w:rPr>
          <w:rFonts w:ascii="Times New Roman" w:hAnsi="Times New Roman" w:cs="Times New Roman"/>
          <w:sz w:val="28"/>
          <w:szCs w:val="28"/>
        </w:rPr>
        <w:t>Sora</w:t>
      </w:r>
      <w:proofErr w:type="spellEnd"/>
      <w:r w:rsidRPr="0087284E">
        <w:rPr>
          <w:rFonts w:ascii="Times New Roman" w:hAnsi="Times New Roman" w:cs="Times New Roman"/>
          <w:sz w:val="28"/>
          <w:szCs w:val="28"/>
        </w:rPr>
        <w:t xml:space="preserve"> від </w:t>
      </w:r>
      <w:proofErr w:type="spellStart"/>
      <w:r w:rsidRPr="0087284E">
        <w:rPr>
          <w:rFonts w:ascii="Times New Roman" w:hAnsi="Times New Roman" w:cs="Times New Roman"/>
          <w:sz w:val="28"/>
          <w:szCs w:val="28"/>
        </w:rPr>
        <w:t>OpenAI</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Gemini</w:t>
      </w:r>
      <w:proofErr w:type="spellEnd"/>
      <w:r w:rsidRPr="0087284E">
        <w:rPr>
          <w:rFonts w:ascii="Times New Roman" w:hAnsi="Times New Roman" w:cs="Times New Roman"/>
          <w:sz w:val="28"/>
          <w:szCs w:val="28"/>
        </w:rPr>
        <w:t xml:space="preserve"> від </w:t>
      </w:r>
      <w:proofErr w:type="spellStart"/>
      <w:r w:rsidRPr="0087284E">
        <w:rPr>
          <w:rFonts w:ascii="Times New Roman" w:hAnsi="Times New Roman" w:cs="Times New Roman"/>
          <w:sz w:val="28"/>
          <w:szCs w:val="28"/>
        </w:rPr>
        <w:t>Google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Claude</w:t>
      </w:r>
      <w:proofErr w:type="spellEnd"/>
      <w:r w:rsidRPr="0087284E">
        <w:rPr>
          <w:rFonts w:ascii="Times New Roman" w:hAnsi="Times New Roman" w:cs="Times New Roman"/>
          <w:sz w:val="28"/>
          <w:szCs w:val="28"/>
        </w:rPr>
        <w:t xml:space="preserve"> від </w:t>
      </w:r>
      <w:proofErr w:type="spellStart"/>
      <w:r w:rsidRPr="0087284E">
        <w:rPr>
          <w:rFonts w:ascii="Times New Roman" w:hAnsi="Times New Roman" w:cs="Times New Roman"/>
          <w:sz w:val="28"/>
          <w:szCs w:val="28"/>
        </w:rPr>
        <w:t>Anthropic</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Grok</w:t>
      </w:r>
      <w:proofErr w:type="spellEnd"/>
      <w:r w:rsidRPr="0087284E">
        <w:rPr>
          <w:rFonts w:ascii="Times New Roman" w:hAnsi="Times New Roman" w:cs="Times New Roman"/>
          <w:sz w:val="28"/>
          <w:szCs w:val="28"/>
        </w:rPr>
        <w:t xml:space="preserve"> від X, Microsoft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Midjurney</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Udio</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Suno</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RunwayML</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ElevenLabs</w:t>
      </w:r>
      <w:proofErr w:type="spellEnd"/>
      <w:r w:rsidRPr="0087284E">
        <w:rPr>
          <w:rFonts w:ascii="Times New Roman" w:hAnsi="Times New Roman" w:cs="Times New Roman"/>
          <w:sz w:val="28"/>
          <w:szCs w:val="28"/>
        </w:rPr>
        <w:t xml:space="preserve">. </w:t>
      </w:r>
    </w:p>
    <w:p w14:paraId="3AB5DA69"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F247A4">
        <w:rPr>
          <w:rFonts w:ascii="Times New Roman" w:hAnsi="Times New Roman" w:cs="Times New Roman"/>
          <w:b/>
          <w:bCs/>
          <w:i/>
          <w:iCs/>
          <w:sz w:val="28"/>
          <w:szCs w:val="28"/>
        </w:rPr>
        <w:t>Інструменти пошук</w:t>
      </w:r>
      <w:r>
        <w:rPr>
          <w:rFonts w:ascii="Times New Roman" w:hAnsi="Times New Roman" w:cs="Times New Roman"/>
          <w:b/>
          <w:bCs/>
          <w:i/>
          <w:iCs/>
          <w:sz w:val="28"/>
          <w:szCs w:val="28"/>
        </w:rPr>
        <w:t>у:</w:t>
      </w:r>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ChatGPT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Search</w:t>
      </w:r>
      <w:proofErr w:type="spellEnd"/>
      <w:r w:rsidRPr="0087284E">
        <w:rPr>
          <w:rFonts w:ascii="Times New Roman" w:hAnsi="Times New Roman" w:cs="Times New Roman"/>
          <w:sz w:val="28"/>
          <w:szCs w:val="28"/>
        </w:rPr>
        <w:t xml:space="preserve">, Microsoft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(Microsoft Bing AI), </w:t>
      </w:r>
      <w:proofErr w:type="spellStart"/>
      <w:r w:rsidRPr="0087284E">
        <w:rPr>
          <w:rFonts w:ascii="Times New Roman" w:hAnsi="Times New Roman" w:cs="Times New Roman"/>
          <w:sz w:val="28"/>
          <w:szCs w:val="28"/>
        </w:rPr>
        <w:t>Perplexity</w:t>
      </w:r>
      <w:proofErr w:type="spellEnd"/>
      <w:r w:rsidRPr="0087284E">
        <w:rPr>
          <w:rFonts w:ascii="Times New Roman" w:hAnsi="Times New Roman" w:cs="Times New Roman"/>
          <w:sz w:val="28"/>
          <w:szCs w:val="28"/>
        </w:rPr>
        <w:t xml:space="preserve">, You.com. </w:t>
      </w:r>
    </w:p>
    <w:p w14:paraId="6D88C296" w14:textId="77777777" w:rsidR="005D064A" w:rsidRDefault="005D064A" w:rsidP="005D064A">
      <w:pPr>
        <w:shd w:val="clear" w:color="auto" w:fill="FFFFFF"/>
        <w:spacing w:after="0" w:line="240" w:lineRule="auto"/>
        <w:ind w:firstLine="709"/>
        <w:jc w:val="both"/>
        <w:rPr>
          <w:rFonts w:ascii="Times New Roman" w:hAnsi="Times New Roman" w:cs="Times New Roman"/>
          <w:sz w:val="28"/>
          <w:szCs w:val="28"/>
        </w:rPr>
      </w:pPr>
      <w:r w:rsidRPr="00F247A4">
        <w:rPr>
          <w:rFonts w:ascii="Times New Roman" w:hAnsi="Times New Roman" w:cs="Times New Roman"/>
          <w:b/>
          <w:bCs/>
          <w:i/>
          <w:iCs/>
          <w:sz w:val="28"/>
          <w:szCs w:val="28"/>
        </w:rPr>
        <w:t>Програмне забезпечення на основі ШІ</w:t>
      </w:r>
      <w:r>
        <w:rPr>
          <w:rFonts w:ascii="Times New Roman" w:hAnsi="Times New Roman" w:cs="Times New Roman"/>
          <w:sz w:val="28"/>
          <w:szCs w:val="28"/>
        </w:rPr>
        <w:t>:</w:t>
      </w:r>
      <w:r w:rsidRPr="0087284E">
        <w:rPr>
          <w:rFonts w:ascii="Times New Roman" w:hAnsi="Times New Roman" w:cs="Times New Roman"/>
          <w:sz w:val="28"/>
          <w:szCs w:val="28"/>
        </w:rPr>
        <w:t xml:space="preserve"> </w:t>
      </w:r>
      <w:r>
        <w:rPr>
          <w:rFonts w:ascii="Times New Roman" w:hAnsi="Times New Roman" w:cs="Times New Roman"/>
          <w:sz w:val="28"/>
          <w:szCs w:val="28"/>
        </w:rPr>
        <w:t>о</w:t>
      </w:r>
      <w:r w:rsidRPr="0087284E">
        <w:rPr>
          <w:rFonts w:ascii="Times New Roman" w:hAnsi="Times New Roman" w:cs="Times New Roman"/>
          <w:sz w:val="28"/>
          <w:szCs w:val="28"/>
        </w:rPr>
        <w:t>собливість таких систем у тому, що ШІ тут є важливою або ключовою технологією. Серед таких систем</w:t>
      </w:r>
      <w:r>
        <w:rPr>
          <w:rFonts w:ascii="Times New Roman" w:hAnsi="Times New Roman" w:cs="Times New Roman"/>
          <w:sz w:val="28"/>
          <w:szCs w:val="28"/>
        </w:rPr>
        <w:t xml:space="preserve"> –</w:t>
      </w:r>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Adobe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Firefly</w:t>
      </w:r>
      <w:proofErr w:type="spellEnd"/>
      <w:r w:rsidRPr="0087284E">
        <w:rPr>
          <w:rFonts w:ascii="Times New Roman" w:hAnsi="Times New Roman" w:cs="Times New Roman"/>
          <w:sz w:val="28"/>
          <w:szCs w:val="28"/>
        </w:rPr>
        <w:t xml:space="preserve">, Microsoft </w:t>
      </w:r>
      <w:proofErr w:type="spellStart"/>
      <w:r w:rsidRPr="0087284E">
        <w:rPr>
          <w:rFonts w:ascii="Times New Roman" w:hAnsi="Times New Roman" w:cs="Times New Roman"/>
          <w:sz w:val="28"/>
          <w:szCs w:val="28"/>
        </w:rPr>
        <w:t>Designer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Grammarly</w:t>
      </w:r>
      <w:proofErr w:type="spellEnd"/>
      <w:r w:rsidRPr="0087284E">
        <w:rPr>
          <w:rFonts w:ascii="Times New Roman" w:hAnsi="Times New Roman" w:cs="Times New Roman"/>
          <w:sz w:val="28"/>
          <w:szCs w:val="28"/>
        </w:rPr>
        <w:t xml:space="preserve">.  </w:t>
      </w:r>
    </w:p>
    <w:p w14:paraId="329DE988"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F247A4">
        <w:rPr>
          <w:rFonts w:ascii="Times New Roman" w:hAnsi="Times New Roman" w:cs="Times New Roman"/>
          <w:b/>
          <w:bCs/>
          <w:i/>
          <w:iCs/>
          <w:sz w:val="28"/>
          <w:szCs w:val="28"/>
        </w:rPr>
        <w:t xml:space="preserve">Цифрові помічники, або </w:t>
      </w:r>
      <w:proofErr w:type="spellStart"/>
      <w:r w:rsidRPr="00F247A4">
        <w:rPr>
          <w:rFonts w:ascii="Times New Roman" w:hAnsi="Times New Roman" w:cs="Times New Roman"/>
          <w:b/>
          <w:bCs/>
          <w:i/>
          <w:iCs/>
          <w:sz w:val="28"/>
          <w:szCs w:val="28"/>
        </w:rPr>
        <w:t>копілоти</w:t>
      </w:r>
      <w:proofErr w:type="spellEnd"/>
      <w:r>
        <w:rPr>
          <w:rFonts w:ascii="Times New Roman" w:hAnsi="Times New Roman" w:cs="Times New Roman"/>
          <w:sz w:val="28"/>
          <w:szCs w:val="28"/>
        </w:rPr>
        <w:t>.</w:t>
      </w:r>
      <w:r w:rsidRPr="0087284E">
        <w:rPr>
          <w:rFonts w:ascii="Times New Roman" w:hAnsi="Times New Roman" w:cs="Times New Roman"/>
          <w:sz w:val="28"/>
          <w:szCs w:val="28"/>
        </w:rPr>
        <w:t xml:space="preserve"> Особливість таких систем у тому, що ШІ використовують як допоміжний інструмент до основного. Такими системами є </w:t>
      </w:r>
      <w:proofErr w:type="spellStart"/>
      <w:r w:rsidRPr="0087284E">
        <w:rPr>
          <w:rFonts w:ascii="Times New Roman" w:hAnsi="Times New Roman" w:cs="Times New Roman"/>
          <w:sz w:val="28"/>
          <w:szCs w:val="28"/>
        </w:rPr>
        <w:t>Notion</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Zoom</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Companion</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for</w:t>
      </w:r>
      <w:proofErr w:type="spellEnd"/>
      <w:r w:rsidRPr="0087284E">
        <w:rPr>
          <w:rFonts w:ascii="Times New Roman" w:hAnsi="Times New Roman" w:cs="Times New Roman"/>
          <w:sz w:val="28"/>
          <w:szCs w:val="28"/>
        </w:rPr>
        <w:t xml:space="preserve"> Microsoft 365. </w:t>
      </w:r>
    </w:p>
    <w:p w14:paraId="6F14D5C1" w14:textId="77777777" w:rsidR="005D064A" w:rsidRDefault="005D064A" w:rsidP="005D064A">
      <w:pPr>
        <w:shd w:val="clear" w:color="auto" w:fill="FFFFFF"/>
        <w:spacing w:after="0" w:line="240" w:lineRule="auto"/>
        <w:ind w:firstLine="709"/>
        <w:jc w:val="both"/>
        <w:rPr>
          <w:rFonts w:ascii="Times New Roman" w:hAnsi="Times New Roman" w:cs="Times New Roman"/>
          <w:sz w:val="28"/>
          <w:szCs w:val="28"/>
        </w:rPr>
      </w:pPr>
      <w:r w:rsidRPr="00F247A4">
        <w:rPr>
          <w:rFonts w:ascii="Times New Roman" w:hAnsi="Times New Roman" w:cs="Times New Roman"/>
          <w:b/>
          <w:bCs/>
          <w:i/>
          <w:iCs/>
          <w:sz w:val="28"/>
          <w:szCs w:val="28"/>
        </w:rPr>
        <w:t>Інструменти для пришвидшення розробки програмних рішень</w:t>
      </w:r>
      <w:r>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GitHub</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Cursor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Amazon</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CodeWhisperer</w:t>
      </w:r>
      <w:proofErr w:type="spellEnd"/>
      <w:r w:rsidRPr="0087284E">
        <w:rPr>
          <w:rFonts w:ascii="Times New Roman" w:hAnsi="Times New Roman" w:cs="Times New Roman"/>
          <w:sz w:val="28"/>
          <w:szCs w:val="28"/>
        </w:rPr>
        <w:t xml:space="preserve">. </w:t>
      </w:r>
    </w:p>
    <w:p w14:paraId="0D5934AB" w14:textId="77777777" w:rsidR="005D064A" w:rsidRDefault="005D064A" w:rsidP="005D064A">
      <w:pPr>
        <w:shd w:val="clear" w:color="auto" w:fill="FFFFFF"/>
        <w:spacing w:after="0" w:line="240" w:lineRule="auto"/>
        <w:ind w:firstLine="709"/>
        <w:jc w:val="both"/>
        <w:rPr>
          <w:rFonts w:ascii="Times New Roman" w:hAnsi="Times New Roman" w:cs="Times New Roman"/>
          <w:sz w:val="28"/>
          <w:szCs w:val="28"/>
        </w:rPr>
      </w:pPr>
      <w:proofErr w:type="spellStart"/>
      <w:r w:rsidRPr="00F247A4">
        <w:rPr>
          <w:rFonts w:ascii="Times New Roman" w:hAnsi="Times New Roman" w:cs="Times New Roman"/>
          <w:b/>
          <w:bCs/>
          <w:i/>
          <w:iCs/>
          <w:sz w:val="28"/>
          <w:szCs w:val="28"/>
        </w:rPr>
        <w:t>Playgrounds</w:t>
      </w:r>
      <w:proofErr w:type="spellEnd"/>
      <w:r w:rsidRPr="00F247A4">
        <w:rPr>
          <w:rFonts w:ascii="Times New Roman" w:hAnsi="Times New Roman" w:cs="Times New Roman"/>
          <w:b/>
          <w:bCs/>
          <w:i/>
          <w:iCs/>
          <w:sz w:val="28"/>
          <w:szCs w:val="28"/>
        </w:rPr>
        <w:t xml:space="preserve"> </w:t>
      </w:r>
      <w:r>
        <w:rPr>
          <w:rFonts w:ascii="Times New Roman" w:hAnsi="Times New Roman" w:cs="Times New Roman"/>
          <w:sz w:val="28"/>
          <w:szCs w:val="28"/>
        </w:rPr>
        <w:t xml:space="preserve">– </w:t>
      </w:r>
      <w:r>
        <w:rPr>
          <w:rFonts w:ascii="Times New Roman" w:hAnsi="Times New Roman" w:cs="Times New Roman"/>
          <w:b/>
          <w:bCs/>
          <w:i/>
          <w:iCs/>
          <w:sz w:val="28"/>
          <w:szCs w:val="28"/>
        </w:rPr>
        <w:t>с</w:t>
      </w:r>
      <w:r w:rsidRPr="00F247A4">
        <w:rPr>
          <w:rFonts w:ascii="Times New Roman" w:hAnsi="Times New Roman" w:cs="Times New Roman"/>
          <w:b/>
          <w:bCs/>
          <w:i/>
          <w:iCs/>
          <w:sz w:val="28"/>
          <w:szCs w:val="28"/>
        </w:rPr>
        <w:t>ервіси, що допомагають тестувати в інтерактивному режимі моделі штучного інтелекту</w:t>
      </w:r>
      <w:r>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GitHub</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Models</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OpenAI</w:t>
      </w:r>
      <w:proofErr w:type="spellEnd"/>
      <w:r w:rsidRPr="0087284E">
        <w:rPr>
          <w:rFonts w:ascii="Times New Roman" w:hAnsi="Times New Roman" w:cs="Times New Roman"/>
          <w:sz w:val="28"/>
          <w:szCs w:val="28"/>
        </w:rPr>
        <w:t xml:space="preserve"> API </w:t>
      </w:r>
      <w:proofErr w:type="spellStart"/>
      <w:r w:rsidRPr="0087284E">
        <w:rPr>
          <w:rFonts w:ascii="Times New Roman" w:hAnsi="Times New Roman" w:cs="Times New Roman"/>
          <w:sz w:val="28"/>
          <w:szCs w:val="28"/>
        </w:rPr>
        <w:t>Playground</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Antropic</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Claude</w:t>
      </w:r>
      <w:proofErr w:type="spellEnd"/>
      <w:r w:rsidRPr="0087284E">
        <w:rPr>
          <w:rFonts w:ascii="Times New Roman" w:hAnsi="Times New Roman" w:cs="Times New Roman"/>
          <w:sz w:val="28"/>
          <w:szCs w:val="28"/>
        </w:rPr>
        <w:t xml:space="preserve">, а також відповідна функціональність у </w:t>
      </w:r>
      <w:proofErr w:type="spellStart"/>
      <w:r w:rsidRPr="0087284E">
        <w:rPr>
          <w:rFonts w:ascii="Times New Roman" w:hAnsi="Times New Roman" w:cs="Times New Roman"/>
          <w:sz w:val="28"/>
          <w:szCs w:val="28"/>
        </w:rPr>
        <w:t>Google</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Studio</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Azure</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Foundry</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Hugging</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Face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Spaces</w:t>
      </w:r>
      <w:proofErr w:type="spellEnd"/>
      <w:r w:rsidRPr="0087284E">
        <w:rPr>
          <w:rFonts w:ascii="Times New Roman" w:hAnsi="Times New Roman" w:cs="Times New Roman"/>
          <w:sz w:val="28"/>
          <w:szCs w:val="28"/>
        </w:rPr>
        <w:t xml:space="preserve">. </w:t>
      </w:r>
    </w:p>
    <w:p w14:paraId="324638CC" w14:textId="77777777" w:rsidR="005D064A" w:rsidRPr="00F247A4" w:rsidRDefault="005D064A" w:rsidP="005D064A">
      <w:pPr>
        <w:shd w:val="clear" w:color="auto" w:fill="FFFFFF"/>
        <w:spacing w:after="0" w:line="240" w:lineRule="auto"/>
        <w:ind w:firstLine="709"/>
        <w:jc w:val="both"/>
        <w:rPr>
          <w:rFonts w:ascii="Times New Roman" w:hAnsi="Times New Roman" w:cs="Times New Roman"/>
          <w:b/>
          <w:bCs/>
          <w:i/>
          <w:iCs/>
          <w:sz w:val="28"/>
          <w:szCs w:val="28"/>
        </w:rPr>
      </w:pPr>
      <w:proofErr w:type="spellStart"/>
      <w:r w:rsidRPr="00F247A4">
        <w:rPr>
          <w:rFonts w:ascii="Times New Roman" w:hAnsi="Times New Roman" w:cs="Times New Roman"/>
          <w:b/>
          <w:bCs/>
          <w:i/>
          <w:iCs/>
          <w:sz w:val="28"/>
          <w:szCs w:val="28"/>
        </w:rPr>
        <w:t>No</w:t>
      </w:r>
      <w:proofErr w:type="spellEnd"/>
      <w:r w:rsidRPr="00F247A4">
        <w:rPr>
          <w:rFonts w:ascii="Times New Roman" w:hAnsi="Times New Roman" w:cs="Times New Roman"/>
          <w:b/>
          <w:bCs/>
          <w:i/>
          <w:iCs/>
          <w:sz w:val="28"/>
          <w:szCs w:val="28"/>
        </w:rPr>
        <w:t>/</w:t>
      </w:r>
      <w:proofErr w:type="spellStart"/>
      <w:r w:rsidRPr="00F247A4">
        <w:rPr>
          <w:rFonts w:ascii="Times New Roman" w:hAnsi="Times New Roman" w:cs="Times New Roman"/>
          <w:b/>
          <w:bCs/>
          <w:i/>
          <w:iCs/>
          <w:sz w:val="28"/>
          <w:szCs w:val="28"/>
        </w:rPr>
        <w:t>Low</w:t>
      </w:r>
      <w:proofErr w:type="spellEnd"/>
      <w:r w:rsidRPr="00F247A4">
        <w:rPr>
          <w:rFonts w:ascii="Times New Roman" w:hAnsi="Times New Roman" w:cs="Times New Roman"/>
          <w:b/>
          <w:bCs/>
          <w:i/>
          <w:iCs/>
          <w:sz w:val="28"/>
          <w:szCs w:val="28"/>
        </w:rPr>
        <w:t xml:space="preserve"> </w:t>
      </w:r>
      <w:proofErr w:type="spellStart"/>
      <w:r w:rsidRPr="00F247A4">
        <w:rPr>
          <w:rFonts w:ascii="Times New Roman" w:hAnsi="Times New Roman" w:cs="Times New Roman"/>
          <w:b/>
          <w:bCs/>
          <w:i/>
          <w:iCs/>
          <w:sz w:val="28"/>
          <w:szCs w:val="28"/>
        </w:rPr>
        <w:t>code</w:t>
      </w:r>
      <w:proofErr w:type="spellEnd"/>
      <w:r w:rsidRPr="00F247A4">
        <w:rPr>
          <w:rFonts w:ascii="Times New Roman" w:hAnsi="Times New Roman" w:cs="Times New Roman"/>
          <w:b/>
          <w:bCs/>
          <w:i/>
          <w:iCs/>
          <w:sz w:val="28"/>
          <w:szCs w:val="28"/>
        </w:rPr>
        <w:t xml:space="preserve">-інструменти </w:t>
      </w:r>
      <w:r w:rsidRPr="0087284E">
        <w:rPr>
          <w:rFonts w:ascii="Times New Roman" w:hAnsi="Times New Roman" w:cs="Times New Roman"/>
          <w:sz w:val="28"/>
          <w:szCs w:val="28"/>
        </w:rPr>
        <w:t>допомагають створювати рішення з використанням штучного інтелекту або власні моделі штучного інтелекту</w:t>
      </w:r>
      <w:r>
        <w:rPr>
          <w:rFonts w:ascii="Times New Roman" w:hAnsi="Times New Roman" w:cs="Times New Roman"/>
          <w:sz w:val="28"/>
          <w:szCs w:val="28"/>
        </w:rPr>
        <w:t xml:space="preserve">: </w:t>
      </w:r>
      <w:r w:rsidRPr="0087284E">
        <w:rPr>
          <w:rFonts w:ascii="Times New Roman" w:hAnsi="Times New Roman" w:cs="Times New Roman"/>
          <w:sz w:val="28"/>
          <w:szCs w:val="28"/>
        </w:rPr>
        <w:t xml:space="preserve">Microsoft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Studio</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PromptFlow</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Designer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AutoML</w:t>
      </w:r>
      <w:proofErr w:type="spellEnd"/>
      <w:r w:rsidRPr="0087284E">
        <w:rPr>
          <w:rFonts w:ascii="Times New Roman" w:hAnsi="Times New Roman" w:cs="Times New Roman"/>
          <w:sz w:val="28"/>
          <w:szCs w:val="28"/>
        </w:rPr>
        <w:t xml:space="preserve"> в </w:t>
      </w:r>
      <w:proofErr w:type="spellStart"/>
      <w:r w:rsidRPr="0087284E">
        <w:rPr>
          <w:rFonts w:ascii="Times New Roman" w:hAnsi="Times New Roman" w:cs="Times New Roman"/>
          <w:sz w:val="28"/>
          <w:szCs w:val="28"/>
        </w:rPr>
        <w:t>Azure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Machine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Learning</w:t>
      </w:r>
      <w:proofErr w:type="spellEnd"/>
      <w:r w:rsidRPr="0087284E">
        <w:rPr>
          <w:rFonts w:ascii="Times New Roman" w:hAnsi="Times New Roman" w:cs="Times New Roman"/>
          <w:sz w:val="28"/>
          <w:szCs w:val="28"/>
        </w:rPr>
        <w:t xml:space="preserve"> та </w:t>
      </w:r>
      <w:proofErr w:type="spellStart"/>
      <w:r w:rsidRPr="0087284E">
        <w:rPr>
          <w:rFonts w:ascii="Times New Roman" w:hAnsi="Times New Roman" w:cs="Times New Roman"/>
          <w:sz w:val="28"/>
          <w:szCs w:val="28"/>
        </w:rPr>
        <w:t>Azure</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Foundry</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Google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AutoML</w:t>
      </w:r>
      <w:proofErr w:type="spellEnd"/>
      <w:r w:rsidRPr="0087284E">
        <w:rPr>
          <w:rFonts w:ascii="Times New Roman" w:hAnsi="Times New Roman" w:cs="Times New Roman"/>
          <w:sz w:val="28"/>
          <w:szCs w:val="28"/>
        </w:rPr>
        <w:t xml:space="preserve">, AWS </w:t>
      </w:r>
      <w:proofErr w:type="spellStart"/>
      <w:r w:rsidRPr="0087284E">
        <w:rPr>
          <w:rFonts w:ascii="Times New Roman" w:hAnsi="Times New Roman" w:cs="Times New Roman"/>
          <w:sz w:val="28"/>
          <w:szCs w:val="28"/>
        </w:rPr>
        <w:t>Sagemaker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Canvas</w:t>
      </w:r>
      <w:proofErr w:type="spellEnd"/>
      <w:r w:rsidRPr="0087284E">
        <w:rPr>
          <w:rFonts w:ascii="Times New Roman" w:hAnsi="Times New Roman" w:cs="Times New Roman"/>
          <w:sz w:val="28"/>
          <w:szCs w:val="28"/>
        </w:rPr>
        <w:t xml:space="preserve">. </w:t>
      </w:r>
    </w:p>
    <w:p w14:paraId="4AFDB82F"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CD59C8">
        <w:rPr>
          <w:rFonts w:ascii="Times New Roman" w:hAnsi="Times New Roman" w:cs="Times New Roman"/>
          <w:b/>
          <w:bCs/>
          <w:i/>
          <w:iCs/>
          <w:sz w:val="28"/>
          <w:szCs w:val="28"/>
        </w:rPr>
        <w:t>Програмні інструменти, що дають змогу створювати рішення за допомогою програмування</w:t>
      </w:r>
      <w:r w:rsidRPr="0087284E">
        <w:rPr>
          <w:rFonts w:ascii="Times New Roman" w:hAnsi="Times New Roman" w:cs="Times New Roman"/>
          <w:sz w:val="28"/>
          <w:szCs w:val="28"/>
        </w:rPr>
        <w:t xml:space="preserve">. Ними є різні SDK та бібліотеки на кшталт </w:t>
      </w:r>
      <w:proofErr w:type="spellStart"/>
      <w:r w:rsidRPr="0087284E">
        <w:rPr>
          <w:rFonts w:ascii="Times New Roman" w:hAnsi="Times New Roman" w:cs="Times New Roman"/>
          <w:sz w:val="28"/>
          <w:szCs w:val="28"/>
        </w:rPr>
        <w:t>LangChain</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Semantic</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Kernel</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PyTorch</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TensorFlow</w:t>
      </w:r>
      <w:proofErr w:type="spellEnd"/>
      <w:r w:rsidRPr="0087284E">
        <w:rPr>
          <w:rFonts w:ascii="Times New Roman" w:hAnsi="Times New Roman" w:cs="Times New Roman"/>
          <w:sz w:val="28"/>
          <w:szCs w:val="28"/>
        </w:rPr>
        <w:t xml:space="preserve">, ML.NET, </w:t>
      </w:r>
      <w:proofErr w:type="spellStart"/>
      <w:r w:rsidRPr="0087284E">
        <w:rPr>
          <w:rFonts w:ascii="Times New Roman" w:hAnsi="Times New Roman" w:cs="Times New Roman"/>
          <w:sz w:val="28"/>
          <w:szCs w:val="28"/>
        </w:rPr>
        <w:t>Scikit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learn</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Hugging</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Face</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Transformers</w:t>
      </w:r>
      <w:proofErr w:type="spellEnd"/>
      <w:r w:rsidRPr="0087284E">
        <w:rPr>
          <w:rFonts w:ascii="Times New Roman" w:hAnsi="Times New Roman" w:cs="Times New Roman"/>
          <w:sz w:val="28"/>
          <w:szCs w:val="28"/>
        </w:rPr>
        <w:t xml:space="preserve"> тощо. </w:t>
      </w:r>
    </w:p>
    <w:p w14:paraId="028FC742"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CD59C8">
        <w:rPr>
          <w:rFonts w:ascii="Times New Roman" w:hAnsi="Times New Roman" w:cs="Times New Roman"/>
          <w:b/>
          <w:bCs/>
          <w:i/>
          <w:iCs/>
          <w:sz w:val="28"/>
          <w:szCs w:val="28"/>
        </w:rPr>
        <w:t>Інструменти для аналітики та візуалізації даних</w:t>
      </w:r>
      <w:r>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Tableau</w:t>
      </w:r>
      <w:proofErr w:type="spellEnd"/>
      <w:r w:rsidRPr="0087284E">
        <w:rPr>
          <w:rFonts w:ascii="Times New Roman" w:hAnsi="Times New Roman" w:cs="Times New Roman"/>
          <w:sz w:val="28"/>
          <w:szCs w:val="28"/>
        </w:rPr>
        <w:t xml:space="preserve"> з </w:t>
      </w:r>
      <w:proofErr w:type="spellStart"/>
      <w:r w:rsidRPr="0087284E">
        <w:rPr>
          <w:rFonts w:ascii="Times New Roman" w:hAnsi="Times New Roman" w:cs="Times New Roman"/>
          <w:sz w:val="28"/>
          <w:szCs w:val="28"/>
        </w:rPr>
        <w:t>Einstein</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Power</w:t>
      </w:r>
      <w:proofErr w:type="spellEnd"/>
      <w:r w:rsidRPr="0087284E">
        <w:rPr>
          <w:rFonts w:ascii="Times New Roman" w:hAnsi="Times New Roman" w:cs="Times New Roman"/>
          <w:sz w:val="28"/>
          <w:szCs w:val="28"/>
        </w:rPr>
        <w:t xml:space="preserve"> BI з </w:t>
      </w:r>
      <w:proofErr w:type="spellStart"/>
      <w:r w:rsidRPr="0087284E">
        <w:rPr>
          <w:rFonts w:ascii="Times New Roman" w:hAnsi="Times New Roman" w:cs="Times New Roman"/>
          <w:sz w:val="28"/>
          <w:szCs w:val="28"/>
        </w:rPr>
        <w:t>Copilot</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ChatGPT</w:t>
      </w:r>
      <w:proofErr w:type="spellEnd"/>
      <w:r w:rsidRPr="0087284E">
        <w:rPr>
          <w:rFonts w:ascii="Times New Roman" w:hAnsi="Times New Roman" w:cs="Times New Roman"/>
          <w:sz w:val="28"/>
          <w:szCs w:val="28"/>
        </w:rPr>
        <w:t xml:space="preserve"> та </w:t>
      </w:r>
      <w:proofErr w:type="spellStart"/>
      <w:r w:rsidRPr="0087284E">
        <w:rPr>
          <w:rFonts w:ascii="Times New Roman" w:hAnsi="Times New Roman" w:cs="Times New Roman"/>
          <w:sz w:val="28"/>
          <w:szCs w:val="28"/>
        </w:rPr>
        <w:t>Claude</w:t>
      </w:r>
      <w:proofErr w:type="spellEnd"/>
      <w:r w:rsidRPr="0087284E">
        <w:rPr>
          <w:rFonts w:ascii="Times New Roman" w:hAnsi="Times New Roman" w:cs="Times New Roman"/>
          <w:sz w:val="28"/>
          <w:szCs w:val="28"/>
        </w:rPr>
        <w:t xml:space="preserve"> (у режимі аналізу даних), Microsoft Project </w:t>
      </w:r>
      <w:proofErr w:type="spellStart"/>
      <w:r w:rsidRPr="0087284E">
        <w:rPr>
          <w:rFonts w:ascii="Times New Roman" w:hAnsi="Times New Roman" w:cs="Times New Roman"/>
          <w:sz w:val="28"/>
          <w:szCs w:val="28"/>
        </w:rPr>
        <w:t>Sophia</w:t>
      </w:r>
      <w:proofErr w:type="spellEnd"/>
      <w:r w:rsidRPr="0087284E">
        <w:rPr>
          <w:rFonts w:ascii="Times New Roman" w:hAnsi="Times New Roman" w:cs="Times New Roman"/>
          <w:sz w:val="28"/>
          <w:szCs w:val="28"/>
        </w:rPr>
        <w:t xml:space="preserve">. </w:t>
      </w:r>
    </w:p>
    <w:p w14:paraId="60DBDCD5" w14:textId="77777777" w:rsidR="005D064A" w:rsidRPr="0087284E" w:rsidRDefault="005D064A" w:rsidP="005D064A">
      <w:pPr>
        <w:shd w:val="clear" w:color="auto" w:fill="FFFFFF"/>
        <w:spacing w:after="0" w:line="240" w:lineRule="auto"/>
        <w:ind w:firstLine="709"/>
        <w:jc w:val="both"/>
        <w:rPr>
          <w:rFonts w:ascii="Times New Roman" w:hAnsi="Times New Roman" w:cs="Times New Roman"/>
          <w:sz w:val="28"/>
          <w:szCs w:val="28"/>
        </w:rPr>
      </w:pPr>
      <w:r w:rsidRPr="00CD59C8">
        <w:rPr>
          <w:rFonts w:ascii="Times New Roman" w:hAnsi="Times New Roman" w:cs="Times New Roman"/>
          <w:b/>
          <w:bCs/>
          <w:i/>
          <w:iCs/>
          <w:sz w:val="28"/>
          <w:szCs w:val="28"/>
        </w:rPr>
        <w:t>Інструменти для автоматизації бізнес процесів</w:t>
      </w:r>
      <w:r>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Power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Automate</w:t>
      </w:r>
      <w:proofErr w:type="spellEnd"/>
      <w:r w:rsidRPr="0087284E">
        <w:rPr>
          <w:rFonts w:ascii="Times New Roman" w:hAnsi="Times New Roman" w:cs="Times New Roman"/>
          <w:sz w:val="28"/>
          <w:szCs w:val="28"/>
        </w:rPr>
        <w:t xml:space="preserve"> з AI </w:t>
      </w:r>
      <w:proofErr w:type="spellStart"/>
      <w:r w:rsidRPr="0087284E">
        <w:rPr>
          <w:rFonts w:ascii="Times New Roman" w:hAnsi="Times New Roman" w:cs="Times New Roman"/>
          <w:sz w:val="28"/>
          <w:szCs w:val="28"/>
        </w:rPr>
        <w:t>Builder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UiPath</w:t>
      </w:r>
      <w:proofErr w:type="spellEnd"/>
      <w:r w:rsidRPr="0087284E">
        <w:rPr>
          <w:rFonts w:ascii="Times New Roman" w:hAnsi="Times New Roman" w:cs="Times New Roman"/>
          <w:sz w:val="28"/>
          <w:szCs w:val="28"/>
        </w:rPr>
        <w:t xml:space="preserve"> AI </w:t>
      </w:r>
      <w:proofErr w:type="spellStart"/>
      <w:r w:rsidRPr="0087284E">
        <w:rPr>
          <w:rFonts w:ascii="Times New Roman" w:hAnsi="Times New Roman" w:cs="Times New Roman"/>
          <w:sz w:val="28"/>
          <w:szCs w:val="28"/>
        </w:rPr>
        <w:t>Center</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Automation</w:t>
      </w:r>
      <w:proofErr w:type="spellEnd"/>
      <w:r w:rsidRPr="0087284E">
        <w:rPr>
          <w:rFonts w:ascii="Times New Roman" w:hAnsi="Times New Roman" w:cs="Times New Roman"/>
          <w:sz w:val="28"/>
          <w:szCs w:val="28"/>
        </w:rPr>
        <w:t xml:space="preserve"> </w:t>
      </w:r>
      <w:proofErr w:type="spellStart"/>
      <w:r w:rsidRPr="0087284E">
        <w:rPr>
          <w:rFonts w:ascii="Times New Roman" w:hAnsi="Times New Roman" w:cs="Times New Roman"/>
          <w:sz w:val="28"/>
          <w:szCs w:val="28"/>
        </w:rPr>
        <w:t>Anywhere</w:t>
      </w:r>
      <w:proofErr w:type="spellEnd"/>
      <w:r w:rsidRPr="0087284E">
        <w:rPr>
          <w:rFonts w:ascii="Times New Roman" w:hAnsi="Times New Roman" w:cs="Times New Roman"/>
          <w:sz w:val="28"/>
          <w:szCs w:val="28"/>
        </w:rPr>
        <w:t xml:space="preserve">. </w:t>
      </w:r>
    </w:p>
    <w:p w14:paraId="6DB3B783" w14:textId="77777777" w:rsidR="005D064A" w:rsidRPr="00E0717C" w:rsidRDefault="005D064A" w:rsidP="005D064A">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D59C8">
        <w:rPr>
          <w:rFonts w:ascii="Times New Roman" w:hAnsi="Times New Roman" w:cs="Times New Roman"/>
          <w:b/>
          <w:bCs/>
          <w:i/>
          <w:iCs/>
          <w:sz w:val="28"/>
          <w:szCs w:val="28"/>
        </w:rPr>
        <w:t>Спеціалізовані інструменти для наукової діяльності та досліджень</w:t>
      </w:r>
      <w:r>
        <w:rPr>
          <w:rFonts w:ascii="Times New Roman" w:hAnsi="Times New Roman" w:cs="Times New Roman"/>
          <w:sz w:val="28"/>
          <w:szCs w:val="28"/>
        </w:rPr>
        <w:t xml:space="preserve">: </w:t>
      </w:r>
      <w:r w:rsidRPr="00E0717C">
        <w:rPr>
          <w:rFonts w:ascii="Times New Roman" w:hAnsi="Times New Roman" w:cs="Times New Roman"/>
          <w:sz w:val="28"/>
          <w:szCs w:val="28"/>
        </w:rPr>
        <w:t xml:space="preserve">MATLAB </w:t>
      </w:r>
      <w:proofErr w:type="spellStart"/>
      <w:r w:rsidRPr="00E0717C">
        <w:rPr>
          <w:rFonts w:ascii="Times New Roman" w:hAnsi="Times New Roman" w:cs="Times New Roman"/>
          <w:sz w:val="28"/>
          <w:szCs w:val="28"/>
        </w:rPr>
        <w:t>and</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Simulink</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for</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Artificial</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Intelligence</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Wolfram</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Alpha</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Consensus</w:t>
      </w:r>
      <w:proofErr w:type="spellEnd"/>
      <w:r w:rsidRPr="00E0717C">
        <w:rPr>
          <w:rFonts w:ascii="Times New Roman" w:hAnsi="Times New Roman" w:cs="Times New Roman"/>
          <w:sz w:val="28"/>
          <w:szCs w:val="28"/>
        </w:rPr>
        <w:t xml:space="preserve">, </w:t>
      </w:r>
      <w:proofErr w:type="spellStart"/>
      <w:r w:rsidRPr="00E0717C">
        <w:rPr>
          <w:rFonts w:ascii="Times New Roman" w:hAnsi="Times New Roman" w:cs="Times New Roman"/>
          <w:sz w:val="28"/>
          <w:szCs w:val="28"/>
        </w:rPr>
        <w:t>Scite</w:t>
      </w:r>
      <w:proofErr w:type="spellEnd"/>
      <w:r w:rsidRPr="00E0717C">
        <w:rPr>
          <w:rFonts w:ascii="Times New Roman" w:hAnsi="Times New Roman" w:cs="Times New Roman"/>
          <w:sz w:val="28"/>
          <w:szCs w:val="28"/>
        </w:rPr>
        <w:t>.</w:t>
      </w:r>
      <w:r w:rsidRPr="00E0717C">
        <w:rPr>
          <w:rFonts w:ascii="Times New Roman" w:hAnsi="Times New Roman" w:cs="Times New Roman"/>
          <w:b/>
          <w:bCs/>
          <w:sz w:val="28"/>
          <w:szCs w:val="28"/>
          <w:shd w:val="clear" w:color="auto" w:fill="FFFFFF"/>
        </w:rPr>
        <w:t xml:space="preserve"> </w:t>
      </w:r>
    </w:p>
    <w:p w14:paraId="61738E59" w14:textId="77777777" w:rsidR="005D064A" w:rsidRPr="005D064A" w:rsidRDefault="005D064A" w:rsidP="005D064A">
      <w:pPr>
        <w:pStyle w:val="a4"/>
        <w:shd w:val="clear" w:color="auto" w:fill="FFFFFF"/>
        <w:tabs>
          <w:tab w:val="left" w:pos="1134"/>
        </w:tabs>
        <w:spacing w:after="0" w:line="240" w:lineRule="auto"/>
        <w:ind w:left="709"/>
        <w:jc w:val="both"/>
        <w:rPr>
          <w:rFonts w:ascii="Times New Roman" w:eastAsia="Times New Roman" w:hAnsi="Times New Roman" w:cs="Times New Roman"/>
          <w:b/>
          <w:bCs/>
          <w:i/>
          <w:iCs/>
          <w:sz w:val="28"/>
          <w:szCs w:val="28"/>
          <w:lang w:eastAsia="ru-RU"/>
        </w:rPr>
      </w:pPr>
    </w:p>
    <w:p w14:paraId="04B27129" w14:textId="6AE0991E" w:rsidR="00FB2A26" w:rsidRPr="00E0717C" w:rsidRDefault="00CD59C8" w:rsidP="001F43C2">
      <w:pPr>
        <w:pStyle w:val="a4"/>
        <w:numPr>
          <w:ilvl w:val="1"/>
          <w:numId w:val="13"/>
        </w:numPr>
        <w:shd w:val="clear" w:color="auto" w:fill="FFFFFF"/>
        <w:tabs>
          <w:tab w:val="left" w:pos="1134"/>
        </w:tabs>
        <w:spacing w:after="0" w:line="240" w:lineRule="auto"/>
        <w:ind w:left="0" w:firstLine="709"/>
        <w:rPr>
          <w:rFonts w:ascii="Times New Roman" w:eastAsia="Times New Roman" w:hAnsi="Times New Roman" w:cs="Times New Roman"/>
          <w:b/>
          <w:bCs/>
          <w:sz w:val="28"/>
          <w:szCs w:val="28"/>
          <w:lang w:eastAsia="ru-RU"/>
        </w:rPr>
      </w:pPr>
      <w:proofErr w:type="spellStart"/>
      <w:r w:rsidRPr="00E0717C">
        <w:rPr>
          <w:rFonts w:ascii="Times New Roman" w:eastAsia="Times New Roman" w:hAnsi="Times New Roman" w:cs="Times New Roman"/>
          <w:b/>
          <w:bCs/>
          <w:sz w:val="28"/>
          <w:szCs w:val="28"/>
          <w:lang w:val="ru-RU" w:eastAsia="ru-RU"/>
        </w:rPr>
        <w:t>Етичні</w:t>
      </w:r>
      <w:proofErr w:type="spellEnd"/>
      <w:r w:rsidRPr="00E0717C">
        <w:rPr>
          <w:rFonts w:ascii="Times New Roman" w:eastAsia="Times New Roman" w:hAnsi="Times New Roman" w:cs="Times New Roman"/>
          <w:b/>
          <w:bCs/>
          <w:sz w:val="28"/>
          <w:szCs w:val="28"/>
          <w:lang w:val="ru-RU" w:eastAsia="ru-RU"/>
        </w:rPr>
        <w:t xml:space="preserve"> </w:t>
      </w:r>
      <w:proofErr w:type="spellStart"/>
      <w:r w:rsidRPr="00E0717C">
        <w:rPr>
          <w:rFonts w:ascii="Times New Roman" w:eastAsia="Times New Roman" w:hAnsi="Times New Roman" w:cs="Times New Roman"/>
          <w:b/>
          <w:bCs/>
          <w:sz w:val="28"/>
          <w:szCs w:val="28"/>
          <w:lang w:val="ru-RU" w:eastAsia="ru-RU"/>
        </w:rPr>
        <w:t>аспекти</w:t>
      </w:r>
      <w:proofErr w:type="spellEnd"/>
      <w:r w:rsidR="006D7FCC" w:rsidRPr="00E0717C">
        <w:rPr>
          <w:rFonts w:ascii="Times New Roman" w:eastAsia="Times New Roman" w:hAnsi="Times New Roman" w:cs="Times New Roman"/>
          <w:b/>
          <w:bCs/>
          <w:sz w:val="28"/>
          <w:szCs w:val="28"/>
          <w:lang w:val="ru-RU" w:eastAsia="ru-RU"/>
        </w:rPr>
        <w:t xml:space="preserve"> </w:t>
      </w:r>
      <w:proofErr w:type="spellStart"/>
      <w:r w:rsidR="006D7FCC" w:rsidRPr="00E0717C">
        <w:rPr>
          <w:rFonts w:ascii="Times New Roman" w:eastAsia="Times New Roman" w:hAnsi="Times New Roman" w:cs="Times New Roman"/>
          <w:b/>
          <w:bCs/>
          <w:sz w:val="28"/>
          <w:szCs w:val="28"/>
          <w:lang w:val="ru-RU" w:eastAsia="ru-RU"/>
        </w:rPr>
        <w:t>використання</w:t>
      </w:r>
      <w:proofErr w:type="spellEnd"/>
      <w:r w:rsidR="006D7FCC" w:rsidRPr="00E0717C">
        <w:rPr>
          <w:rFonts w:ascii="Times New Roman" w:eastAsia="Times New Roman" w:hAnsi="Times New Roman" w:cs="Times New Roman"/>
          <w:b/>
          <w:bCs/>
          <w:sz w:val="28"/>
          <w:szCs w:val="28"/>
          <w:lang w:val="ru-RU" w:eastAsia="ru-RU"/>
        </w:rPr>
        <w:t xml:space="preserve"> ШІ в </w:t>
      </w:r>
      <w:proofErr w:type="spellStart"/>
      <w:r w:rsidR="006D7FCC" w:rsidRPr="00E0717C">
        <w:rPr>
          <w:rFonts w:ascii="Times New Roman" w:eastAsia="Times New Roman" w:hAnsi="Times New Roman" w:cs="Times New Roman"/>
          <w:b/>
          <w:bCs/>
          <w:sz w:val="28"/>
          <w:szCs w:val="28"/>
          <w:lang w:val="ru-RU" w:eastAsia="ru-RU"/>
        </w:rPr>
        <w:t>наукових</w:t>
      </w:r>
      <w:proofErr w:type="spellEnd"/>
      <w:r w:rsidR="006D7FCC" w:rsidRPr="00E0717C">
        <w:rPr>
          <w:rFonts w:ascii="Times New Roman" w:eastAsia="Times New Roman" w:hAnsi="Times New Roman" w:cs="Times New Roman"/>
          <w:b/>
          <w:bCs/>
          <w:sz w:val="28"/>
          <w:szCs w:val="28"/>
          <w:lang w:val="ru-RU" w:eastAsia="ru-RU"/>
        </w:rPr>
        <w:t xml:space="preserve"> </w:t>
      </w:r>
      <w:proofErr w:type="spellStart"/>
      <w:r w:rsidR="006D7FCC" w:rsidRPr="00E0717C">
        <w:rPr>
          <w:rFonts w:ascii="Times New Roman" w:eastAsia="Times New Roman" w:hAnsi="Times New Roman" w:cs="Times New Roman"/>
          <w:b/>
          <w:bCs/>
          <w:sz w:val="28"/>
          <w:szCs w:val="28"/>
          <w:lang w:val="ru-RU" w:eastAsia="ru-RU"/>
        </w:rPr>
        <w:t>дослідженнях</w:t>
      </w:r>
      <w:proofErr w:type="spellEnd"/>
    </w:p>
    <w:p w14:paraId="39CD7ABF" w14:textId="4643D726" w:rsidR="006D7FCC" w:rsidRPr="00E0717C" w:rsidRDefault="006D7FCC" w:rsidP="00E0717C">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0784E">
        <w:rPr>
          <w:rFonts w:ascii="Times New Roman" w:eastAsia="Times New Roman" w:hAnsi="Times New Roman" w:cs="Times New Roman"/>
          <w:sz w:val="28"/>
          <w:szCs w:val="28"/>
          <w:lang w:eastAsia="ru-RU"/>
        </w:rPr>
        <w:t>В</w:t>
      </w:r>
      <w:r w:rsidRPr="006D7FCC">
        <w:rPr>
          <w:rFonts w:ascii="Times New Roman" w:eastAsia="Times New Roman" w:hAnsi="Times New Roman" w:cs="Times New Roman"/>
          <w:sz w:val="28"/>
          <w:szCs w:val="28"/>
          <w:lang w:eastAsia="ru-RU"/>
        </w:rPr>
        <w:t xml:space="preserve">одночас з перевагами </w:t>
      </w:r>
      <w:r w:rsidRPr="00F0784E">
        <w:rPr>
          <w:rFonts w:ascii="Times New Roman" w:eastAsia="Times New Roman" w:hAnsi="Times New Roman" w:cs="Times New Roman"/>
          <w:sz w:val="28"/>
          <w:szCs w:val="28"/>
          <w:lang w:eastAsia="ru-RU"/>
        </w:rPr>
        <w:t>слід</w:t>
      </w:r>
      <w:r w:rsidRPr="006D7FCC">
        <w:rPr>
          <w:rFonts w:ascii="Times New Roman" w:eastAsia="Times New Roman" w:hAnsi="Times New Roman" w:cs="Times New Roman"/>
          <w:sz w:val="28"/>
          <w:szCs w:val="28"/>
          <w:lang w:eastAsia="ru-RU"/>
        </w:rPr>
        <w:t xml:space="preserve"> розглянути слабкі сторони дослідницьких інструментів на основі ШІ та потенційну небезпеку їх активної інтеграції в наукову діяльність.</w:t>
      </w:r>
      <w:r w:rsidRPr="00F0784E">
        <w:rPr>
          <w:rFonts w:ascii="Times New Roman" w:eastAsia="Times New Roman" w:hAnsi="Times New Roman" w:cs="Times New Roman"/>
          <w:sz w:val="28"/>
          <w:szCs w:val="28"/>
          <w:lang w:eastAsia="ru-RU"/>
        </w:rPr>
        <w:t xml:space="preserve"> </w:t>
      </w:r>
      <w:proofErr w:type="spellStart"/>
      <w:r w:rsidRPr="006D7FCC">
        <w:rPr>
          <w:rFonts w:ascii="Times New Roman" w:eastAsia="Times New Roman" w:hAnsi="Times New Roman" w:cs="Times New Roman"/>
          <w:sz w:val="28"/>
          <w:szCs w:val="28"/>
          <w:lang w:val="ru-RU" w:eastAsia="ru-RU"/>
        </w:rPr>
        <w:t>Надлишкове</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використання</w:t>
      </w:r>
      <w:proofErr w:type="spellEnd"/>
      <w:r w:rsidRPr="006D7FCC">
        <w:rPr>
          <w:rFonts w:ascii="Times New Roman" w:eastAsia="Times New Roman" w:hAnsi="Times New Roman" w:cs="Times New Roman"/>
          <w:sz w:val="28"/>
          <w:szCs w:val="28"/>
          <w:lang w:val="ru-RU" w:eastAsia="ru-RU"/>
        </w:rPr>
        <w:t xml:space="preserve"> ШІ </w:t>
      </w:r>
      <w:proofErr w:type="spellStart"/>
      <w:r w:rsidRPr="006D7FCC">
        <w:rPr>
          <w:rFonts w:ascii="Times New Roman" w:eastAsia="Times New Roman" w:hAnsi="Times New Roman" w:cs="Times New Roman"/>
          <w:sz w:val="28"/>
          <w:szCs w:val="28"/>
          <w:lang w:val="ru-RU" w:eastAsia="ru-RU"/>
        </w:rPr>
        <w:t>може</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призвести</w:t>
      </w:r>
      <w:proofErr w:type="spellEnd"/>
      <w:r w:rsidRPr="006D7FCC">
        <w:rPr>
          <w:rFonts w:ascii="Times New Roman" w:eastAsia="Times New Roman" w:hAnsi="Times New Roman" w:cs="Times New Roman"/>
          <w:sz w:val="28"/>
          <w:szCs w:val="28"/>
          <w:lang w:val="ru-RU" w:eastAsia="ru-RU"/>
        </w:rPr>
        <w:t xml:space="preserve"> до </w:t>
      </w:r>
      <w:proofErr w:type="spellStart"/>
      <w:r w:rsidRPr="006D7FCC">
        <w:rPr>
          <w:rFonts w:ascii="Times New Roman" w:eastAsia="Times New Roman" w:hAnsi="Times New Roman" w:cs="Times New Roman"/>
          <w:sz w:val="28"/>
          <w:szCs w:val="28"/>
          <w:lang w:val="ru-RU" w:eastAsia="ru-RU"/>
        </w:rPr>
        <w:t>створення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шахрайських</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наукових</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робіт</w:t>
      </w:r>
      <w:proofErr w:type="spellEnd"/>
      <w:r w:rsidRPr="006D7FCC">
        <w:rPr>
          <w:rFonts w:ascii="Times New Roman" w:eastAsia="Times New Roman" w:hAnsi="Times New Roman" w:cs="Times New Roman"/>
          <w:sz w:val="28"/>
          <w:szCs w:val="28"/>
          <w:lang w:val="ru-RU" w:eastAsia="ru-RU"/>
        </w:rPr>
        <w:t xml:space="preserve">. З </w:t>
      </w:r>
      <w:proofErr w:type="spellStart"/>
      <w:r w:rsidRPr="006D7FCC">
        <w:rPr>
          <w:rFonts w:ascii="Times New Roman" w:eastAsia="Times New Roman" w:hAnsi="Times New Roman" w:cs="Times New Roman"/>
          <w:sz w:val="28"/>
          <w:szCs w:val="28"/>
          <w:lang w:val="ru-RU" w:eastAsia="ru-RU"/>
        </w:rPr>
        <w:t>огляду</w:t>
      </w:r>
      <w:proofErr w:type="spellEnd"/>
      <w:r w:rsidRPr="006D7FCC">
        <w:rPr>
          <w:rFonts w:ascii="Times New Roman" w:eastAsia="Times New Roman" w:hAnsi="Times New Roman" w:cs="Times New Roman"/>
          <w:sz w:val="28"/>
          <w:szCs w:val="28"/>
          <w:lang w:val="ru-RU" w:eastAsia="ru-RU"/>
        </w:rPr>
        <w:t xml:space="preserve"> на </w:t>
      </w:r>
      <w:proofErr w:type="spellStart"/>
      <w:r w:rsidRPr="006D7FCC">
        <w:rPr>
          <w:rFonts w:ascii="Times New Roman" w:eastAsia="Times New Roman" w:hAnsi="Times New Roman" w:cs="Times New Roman"/>
          <w:sz w:val="28"/>
          <w:szCs w:val="28"/>
          <w:lang w:val="ru-RU" w:eastAsia="ru-RU"/>
        </w:rPr>
        <w:t>це</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постає</w:t>
      </w:r>
      <w:proofErr w:type="spellEnd"/>
      <w:r w:rsidRPr="006D7FCC">
        <w:rPr>
          <w:rFonts w:ascii="Times New Roman" w:eastAsia="Times New Roman" w:hAnsi="Times New Roman" w:cs="Times New Roman"/>
          <w:sz w:val="28"/>
          <w:szCs w:val="28"/>
          <w:lang w:val="ru-RU" w:eastAsia="ru-RU"/>
        </w:rPr>
        <w:t xml:space="preserve"> потреба в </w:t>
      </w:r>
      <w:proofErr w:type="spellStart"/>
      <w:r w:rsidRPr="006D7FCC">
        <w:rPr>
          <w:rFonts w:ascii="Times New Roman" w:eastAsia="Times New Roman" w:hAnsi="Times New Roman" w:cs="Times New Roman"/>
          <w:sz w:val="28"/>
          <w:szCs w:val="28"/>
          <w:lang w:val="ru-RU" w:eastAsia="ru-RU"/>
        </w:rPr>
        <w:t>пильності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щодо</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підтримання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академічної</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доброчесності</w:t>
      </w:r>
      <w:proofErr w:type="spellEnd"/>
      <w:r w:rsidRPr="006D7FCC">
        <w:rPr>
          <w:rFonts w:ascii="Times New Roman" w:eastAsia="Times New Roman" w:hAnsi="Times New Roman" w:cs="Times New Roman"/>
          <w:sz w:val="28"/>
          <w:szCs w:val="28"/>
          <w:lang w:val="ru-RU" w:eastAsia="ru-RU"/>
        </w:rPr>
        <w:t xml:space="preserve">. </w:t>
      </w:r>
    </w:p>
    <w:p w14:paraId="0C4C0E50" w14:textId="52084CE7" w:rsidR="00CD59C8" w:rsidRPr="00F85C0E" w:rsidRDefault="00CD59C8"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sz w:val="28"/>
          <w:szCs w:val="28"/>
        </w:rPr>
        <w:t>Принципи етичного й відповідального використання систем ШІ</w:t>
      </w:r>
      <w:r w:rsidRPr="00F85C0E">
        <w:rPr>
          <w:rFonts w:ascii="Times New Roman" w:hAnsi="Times New Roman" w:cs="Times New Roman"/>
          <w:sz w:val="28"/>
          <w:szCs w:val="28"/>
        </w:rPr>
        <w:t xml:space="preserve"> у вищій освіті ґрунтуються на семи керівних принципах етики для надійного ШІ, розроблених у 2019 р. незалежною експертною групою AI HLEG, призначеною Європейською комісією:</w:t>
      </w:r>
    </w:p>
    <w:p w14:paraId="237B0F0A" w14:textId="7389957C" w:rsidR="00CD59C8" w:rsidRPr="00F85C0E" w:rsidRDefault="00CD59C8"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lastRenderedPageBreak/>
        <w:t>Контроль з боку людини</w:t>
      </w:r>
      <w:r w:rsidR="00F85C0E">
        <w:rPr>
          <w:rFonts w:ascii="Times New Roman" w:hAnsi="Times New Roman" w:cs="Times New Roman"/>
          <w:sz w:val="28"/>
          <w:szCs w:val="28"/>
        </w:rPr>
        <w:t>.</w:t>
      </w:r>
      <w:r w:rsidRPr="00F85C0E">
        <w:rPr>
          <w:rFonts w:ascii="Times New Roman" w:hAnsi="Times New Roman" w:cs="Times New Roman"/>
          <w:sz w:val="28"/>
          <w:szCs w:val="28"/>
        </w:rPr>
        <w:t xml:space="preserve"> Системи ШІ є інструментом, який розширює можливості людини, даючи їй змогу ухвалювати обґрунтовані рішення. Системи ШІ мають враховувати необхідність дотримання фундаментальних прав людини, принцип поваги до людської гідності й свободи. Водночас системи ШІ мають передбачати належні механізми нагляду з боку людини, тобто безпосередню участь людини в процесі їх розробки, впровадження та використання. Системи ШІ у вищій освіті мають підтримувати всіх учасників освітнього процесу у ВО, зберігаючи при цьому повагу до їхніх прав і свобод. Використання ШІ в освітньому процесі повинно супроводжуватися участю людини, щоб гарантувати обґрунтованість рішень і враховувати етичні аспекти. Наприклад, автоматизовані системи оцінювання мають містити механізми перегляду та затвердження результатів викладачами.</w:t>
      </w:r>
    </w:p>
    <w:p w14:paraId="25F1BA9E" w14:textId="5AB13BFB" w:rsidR="00CD59C8" w:rsidRPr="00F85C0E" w:rsidRDefault="00CD59C8"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Технічна надійність і безпека.</w:t>
      </w:r>
      <w:r w:rsidRPr="00F85C0E">
        <w:rPr>
          <w:rFonts w:ascii="Times New Roman" w:hAnsi="Times New Roman" w:cs="Times New Roman"/>
          <w:sz w:val="28"/>
          <w:szCs w:val="28"/>
        </w:rPr>
        <w:t xml:space="preserve"> Системи ШІ мають бути стійкими та надійними. Вони повинні бути безпечними, а також передбачати запобіжники проти незаконного використання, щоб не допустити завдавання шкоди або звести її до мінімуму. ШІ в освітньому контексті має бути технічно надійним, захищеним від збоїв та незаконного використання. Наприклад, системи управління навчальним контентом повинні мати резервні копії даних.</w:t>
      </w:r>
    </w:p>
    <w:p w14:paraId="5C56E9EB" w14:textId="3A805734"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Конфіденційність й управління даними</w:t>
      </w:r>
      <w:r w:rsidRPr="00F85C0E">
        <w:rPr>
          <w:rFonts w:ascii="Times New Roman" w:hAnsi="Times New Roman" w:cs="Times New Roman"/>
          <w:sz w:val="28"/>
          <w:szCs w:val="28"/>
        </w:rPr>
        <w:t>. Системи ШІ мають забезпечувати повагу до конфіденційності та захисту даних, передбачати належні механізми управління даними, які відповідають високим стандартам якості та цілісності даних, а також забезпечують легітимний доступ до даних. Системи ШІ повинні дотримуватися високих стандартів захисту конфіденційності студентських і викладацьких даних. Це передбачає забезпечення належного управління даними, зокрема їх збирання, зберігання та використання. Наприклад, платформи для аналізу навчальної діяльності студентів мають використовувати тільки ті дані, які отримано за їхньої згоди.</w:t>
      </w:r>
    </w:p>
    <w:p w14:paraId="689E43EC" w14:textId="1D4ED05C"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Прозорість</w:t>
      </w:r>
      <w:r w:rsidRPr="00F85C0E">
        <w:rPr>
          <w:rFonts w:ascii="Times New Roman" w:hAnsi="Times New Roman" w:cs="Times New Roman"/>
          <w:sz w:val="28"/>
          <w:szCs w:val="28"/>
        </w:rPr>
        <w:t>. Системи ШІ та їхні рішення мають бути прозорими, пояснюватись у простій та зрозумілій формі. Використовуючи системи ШІ, користувачі мають усвідомлювати, що вони взаємодіють із ШІ, а також мають бути належно поінформовані розробником про можливості та обмеження відповідної системи ШІ та права її користувачів. Наприклад, якщо ШІ використовується для персоналізованого навчання, студенти та викладачі повинні розуміти, як алгоритм ухвалює рішення, а також знати про його можливості й обмеження.</w:t>
      </w:r>
    </w:p>
    <w:p w14:paraId="739C27A5" w14:textId="49F2D555"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Різноманітність, недискримінація і справедливість</w:t>
      </w:r>
      <w:r w:rsidRPr="00F85C0E">
        <w:rPr>
          <w:rFonts w:ascii="Times New Roman" w:hAnsi="Times New Roman" w:cs="Times New Roman"/>
          <w:sz w:val="28"/>
          <w:szCs w:val="28"/>
        </w:rPr>
        <w:t>. Системи ШІ мають уникати будь-якої дискримінації чи несправедливої упередженості щодо окремих осіб чи їх груп, які заборонені законодавством ЄС або національним законодавством. Системи ШІ мають забезпечувати рівний доступ, гендерну рівність та культурне різноманіття. ШІ повинен сприяти створенню інклюзивного освітнього середовища, уникаючи дискримінації за віком, статтю, національністю чи іншими ознаками.</w:t>
      </w:r>
    </w:p>
    <w:p w14:paraId="03EF0210" w14:textId="7F187E1E"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Суспільний та екологічний добробут</w:t>
      </w:r>
      <w:r w:rsidRPr="00F85C0E">
        <w:rPr>
          <w:rFonts w:ascii="Times New Roman" w:hAnsi="Times New Roman" w:cs="Times New Roman"/>
          <w:sz w:val="28"/>
          <w:szCs w:val="28"/>
        </w:rPr>
        <w:t xml:space="preserve">. Системи ШІ повинні приносити користь усім людям, включно з майбутніми поколіннями, отже, їх мають </w:t>
      </w:r>
      <w:r w:rsidRPr="00F85C0E">
        <w:rPr>
          <w:rFonts w:ascii="Times New Roman" w:hAnsi="Times New Roman" w:cs="Times New Roman"/>
          <w:sz w:val="28"/>
          <w:szCs w:val="28"/>
        </w:rPr>
        <w:lastRenderedPageBreak/>
        <w:t>розробляти й використовувати в стійкий та екологічно безпечний спосіб, передбачати моніторинг й оцінку довгострокового впливу на людину, суспільство і демократію.</w:t>
      </w:r>
    </w:p>
    <w:p w14:paraId="69AB3C2F" w14:textId="67D2BA8F"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b/>
          <w:bCs/>
          <w:i/>
          <w:iCs/>
          <w:sz w:val="28"/>
          <w:szCs w:val="28"/>
        </w:rPr>
        <w:t>Підзвітність.</w:t>
      </w:r>
      <w:r w:rsidRPr="00F85C0E">
        <w:rPr>
          <w:rFonts w:ascii="Times New Roman" w:hAnsi="Times New Roman" w:cs="Times New Roman"/>
          <w:sz w:val="28"/>
          <w:szCs w:val="28"/>
        </w:rPr>
        <w:t xml:space="preserve"> Мають бути створені механізми для забезпечення підзвітності розробників систем ШІ та їх відповідальності за результати використання систем ШІ. Ключову роль у цьому відіграє можливість аудиту, яка дає змогу оцінити алгоритми, дані й процеси </w:t>
      </w:r>
      <w:proofErr w:type="spellStart"/>
      <w:r w:rsidRPr="00F85C0E">
        <w:rPr>
          <w:rFonts w:ascii="Times New Roman" w:hAnsi="Times New Roman" w:cs="Times New Roman"/>
          <w:sz w:val="28"/>
          <w:szCs w:val="28"/>
        </w:rPr>
        <w:t>проєктування</w:t>
      </w:r>
      <w:proofErr w:type="spellEnd"/>
      <w:r w:rsidRPr="00F85C0E">
        <w:rPr>
          <w:rFonts w:ascii="Times New Roman" w:hAnsi="Times New Roman" w:cs="Times New Roman"/>
          <w:sz w:val="28"/>
          <w:szCs w:val="28"/>
        </w:rPr>
        <w:t>, особливо в критично важливих сферах застосування. Крім того, має бути забезпечено адекватне й доступне відшкодування збитків за шкоду, завдану в результаті використання систем ШІ. Наприклад, університети повинні забезпечувати регулярний аудит систем ШІ, що впливають на академічні або адміністративні рішення.</w:t>
      </w:r>
    </w:p>
    <w:p w14:paraId="1A601C22" w14:textId="77777777" w:rsidR="00F85C0E" w:rsidRPr="00F85C0E" w:rsidRDefault="00F85C0E" w:rsidP="00F85C0E">
      <w:pPr>
        <w:shd w:val="clear" w:color="auto" w:fill="FFFFFF"/>
        <w:spacing w:after="0" w:line="240" w:lineRule="auto"/>
        <w:ind w:firstLine="709"/>
        <w:jc w:val="both"/>
        <w:rPr>
          <w:rFonts w:ascii="Times New Roman" w:hAnsi="Times New Roman" w:cs="Times New Roman"/>
          <w:sz w:val="28"/>
          <w:szCs w:val="28"/>
        </w:rPr>
      </w:pPr>
      <w:r w:rsidRPr="00F85C0E">
        <w:rPr>
          <w:rFonts w:ascii="Times New Roman" w:hAnsi="Times New Roman" w:cs="Times New Roman"/>
          <w:sz w:val="28"/>
          <w:szCs w:val="28"/>
        </w:rPr>
        <w:t>Ці принципи сприяють створенню безпечного, інклюзивного й прозорого освітнього середовища, у якому ШІ використовується як інструмент для підвищення якості навчання та забезпечення етичності процесів.</w:t>
      </w:r>
    </w:p>
    <w:p w14:paraId="3E240EFE" w14:textId="37F703F8" w:rsidR="006D7FCC" w:rsidRPr="00F85C0E" w:rsidRDefault="006D7FCC" w:rsidP="00F85C0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85C0E">
        <w:rPr>
          <w:rFonts w:ascii="Times New Roman" w:eastAsia="Times New Roman" w:hAnsi="Times New Roman" w:cs="Times New Roman"/>
          <w:sz w:val="28"/>
          <w:szCs w:val="28"/>
          <w:lang w:eastAsia="ru-RU"/>
        </w:rPr>
        <w:t>Застереження, щодо використанні ШІ під час наукових досліджень:</w:t>
      </w:r>
    </w:p>
    <w:p w14:paraId="13509723" w14:textId="586F938C" w:rsidR="006D7FCC" w:rsidRPr="00BB69A1" w:rsidRDefault="006D7FCC" w:rsidP="00F0784E">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BB69A1">
        <w:rPr>
          <w:rFonts w:ascii="Times New Roman" w:eastAsia="Times New Roman" w:hAnsi="Times New Roman" w:cs="Times New Roman"/>
          <w:sz w:val="28"/>
          <w:szCs w:val="28"/>
          <w:lang w:eastAsia="ru-RU"/>
        </w:rPr>
        <w:t>• враховуйте недосконалість інструментів ШІ і  перевіряйте вихідні дані інструментів ШІ та їхню точність;</w:t>
      </w:r>
    </w:p>
    <w:p w14:paraId="1BEAD0EF" w14:textId="4E8E0BFC" w:rsidR="006D7FCC" w:rsidRPr="006D7FCC" w:rsidRDefault="006D7FCC"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6D7FCC">
        <w:rPr>
          <w:rFonts w:ascii="Times New Roman" w:eastAsia="Times New Roman" w:hAnsi="Times New Roman" w:cs="Times New Roman"/>
          <w:sz w:val="28"/>
          <w:szCs w:val="28"/>
          <w:lang w:val="ru-RU" w:eastAsia="ru-RU"/>
        </w:rPr>
        <w:t>•</w:t>
      </w:r>
      <w:r w:rsidRPr="00F0784E">
        <w:rPr>
          <w:rFonts w:ascii="Times New Roman" w:eastAsia="Times New Roman" w:hAnsi="Times New Roman" w:cs="Times New Roman"/>
          <w:sz w:val="28"/>
          <w:szCs w:val="28"/>
          <w:lang w:val="ru-RU" w:eastAsia="ru-RU"/>
        </w:rPr>
        <w:t xml:space="preserve"> </w:t>
      </w:r>
      <w:r w:rsidRPr="006D7FCC">
        <w:rPr>
          <w:rFonts w:ascii="Times New Roman" w:eastAsia="Times New Roman" w:hAnsi="Times New Roman" w:cs="Times New Roman"/>
          <w:sz w:val="28"/>
          <w:szCs w:val="28"/>
          <w:lang w:val="ru-RU" w:eastAsia="ru-RU"/>
        </w:rPr>
        <w:t xml:space="preserve">не </w:t>
      </w:r>
      <w:proofErr w:type="spellStart"/>
      <w:r w:rsidRPr="006D7FCC">
        <w:rPr>
          <w:rFonts w:ascii="Times New Roman" w:eastAsia="Times New Roman" w:hAnsi="Times New Roman" w:cs="Times New Roman"/>
          <w:sz w:val="28"/>
          <w:szCs w:val="28"/>
          <w:lang w:val="ru-RU" w:eastAsia="ru-RU"/>
        </w:rPr>
        <w:t>слід</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забувати</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що</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використання</w:t>
      </w:r>
      <w:proofErr w:type="spellEnd"/>
      <w:r w:rsidRPr="006D7FCC">
        <w:rPr>
          <w:rFonts w:ascii="Times New Roman" w:eastAsia="Times New Roman" w:hAnsi="Times New Roman" w:cs="Times New Roman"/>
          <w:sz w:val="28"/>
          <w:szCs w:val="28"/>
          <w:lang w:val="ru-RU" w:eastAsia="ru-RU"/>
        </w:rPr>
        <w:t xml:space="preserve"> ШІ для </w:t>
      </w:r>
      <w:proofErr w:type="spellStart"/>
      <w:r w:rsidRPr="006D7FCC">
        <w:rPr>
          <w:rFonts w:ascii="Times New Roman" w:eastAsia="Times New Roman" w:hAnsi="Times New Roman" w:cs="Times New Roman"/>
          <w:sz w:val="28"/>
          <w:szCs w:val="28"/>
          <w:lang w:val="ru-RU" w:eastAsia="ru-RU"/>
        </w:rPr>
        <w:t>генерування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ідей</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під</w:t>
      </w:r>
      <w:proofErr w:type="spellEnd"/>
      <w:r w:rsidRPr="006D7FCC">
        <w:rPr>
          <w:rFonts w:ascii="Times New Roman" w:eastAsia="Times New Roman" w:hAnsi="Times New Roman" w:cs="Times New Roman"/>
          <w:sz w:val="28"/>
          <w:szCs w:val="28"/>
          <w:lang w:val="ru-RU" w:eastAsia="ru-RU"/>
        </w:rPr>
        <w:t xml:space="preserve"> час </w:t>
      </w:r>
      <w:proofErr w:type="spellStart"/>
      <w:r w:rsidRPr="006D7FCC">
        <w:rPr>
          <w:rFonts w:ascii="Times New Roman" w:eastAsia="Times New Roman" w:hAnsi="Times New Roman" w:cs="Times New Roman"/>
          <w:sz w:val="28"/>
          <w:szCs w:val="28"/>
          <w:lang w:val="ru-RU" w:eastAsia="ru-RU"/>
        </w:rPr>
        <w:t>написання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наукової</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роботи</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також</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має</w:t>
      </w:r>
      <w:proofErr w:type="spellEnd"/>
      <w:r w:rsidRPr="006D7FCC">
        <w:rPr>
          <w:rFonts w:ascii="Times New Roman" w:eastAsia="Times New Roman" w:hAnsi="Times New Roman" w:cs="Times New Roman"/>
          <w:sz w:val="28"/>
          <w:szCs w:val="28"/>
          <w:lang w:val="ru-RU" w:eastAsia="ru-RU"/>
        </w:rPr>
        <w:t xml:space="preserve"> бути </w:t>
      </w:r>
      <w:proofErr w:type="spellStart"/>
      <w:r w:rsidRPr="006D7FCC">
        <w:rPr>
          <w:rFonts w:ascii="Times New Roman" w:eastAsia="Times New Roman" w:hAnsi="Times New Roman" w:cs="Times New Roman"/>
          <w:sz w:val="28"/>
          <w:szCs w:val="28"/>
          <w:lang w:val="ru-RU" w:eastAsia="ru-RU"/>
        </w:rPr>
        <w:t>відображено</w:t>
      </w:r>
      <w:proofErr w:type="spellEnd"/>
      <w:r w:rsidRPr="006D7FCC">
        <w:rPr>
          <w:rFonts w:ascii="Times New Roman" w:eastAsia="Times New Roman" w:hAnsi="Times New Roman" w:cs="Times New Roman"/>
          <w:sz w:val="28"/>
          <w:szCs w:val="28"/>
          <w:lang w:val="ru-RU" w:eastAsia="ru-RU"/>
        </w:rPr>
        <w:t xml:space="preserve"> в </w:t>
      </w:r>
      <w:proofErr w:type="spellStart"/>
      <w:r w:rsidRPr="006D7FCC">
        <w:rPr>
          <w:rFonts w:ascii="Times New Roman" w:eastAsia="Times New Roman" w:hAnsi="Times New Roman" w:cs="Times New Roman"/>
          <w:sz w:val="28"/>
          <w:szCs w:val="28"/>
          <w:lang w:val="ru-RU" w:eastAsia="ru-RU"/>
        </w:rPr>
        <w:t>посиланнях</w:t>
      </w:r>
      <w:proofErr w:type="spellEnd"/>
      <w:r w:rsidRPr="006D7FCC">
        <w:rPr>
          <w:rFonts w:ascii="Times New Roman" w:eastAsia="Times New Roman" w:hAnsi="Times New Roman" w:cs="Times New Roman"/>
          <w:sz w:val="28"/>
          <w:szCs w:val="28"/>
          <w:lang w:val="ru-RU" w:eastAsia="ru-RU"/>
        </w:rPr>
        <w:t>;</w:t>
      </w:r>
    </w:p>
    <w:p w14:paraId="4A4DA23F" w14:textId="6810BD80" w:rsidR="006D7FCC" w:rsidRPr="006D7FCC" w:rsidRDefault="006D7FCC"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6D7FCC">
        <w:rPr>
          <w:rFonts w:ascii="Times New Roman" w:eastAsia="Times New Roman" w:hAnsi="Times New Roman" w:cs="Times New Roman"/>
          <w:sz w:val="28"/>
          <w:szCs w:val="28"/>
          <w:lang w:val="ru-RU" w:eastAsia="ru-RU"/>
        </w:rPr>
        <w:t>•</w:t>
      </w:r>
      <w:r w:rsidRPr="00F0784E">
        <w:rPr>
          <w:rFonts w:ascii="Times New Roman" w:eastAsia="Times New Roman" w:hAnsi="Times New Roman" w:cs="Times New Roman"/>
          <w:sz w:val="28"/>
          <w:szCs w:val="28"/>
          <w:lang w:val="ru-RU" w:eastAsia="ru-RU"/>
        </w:rPr>
        <w:t xml:space="preserve"> </w:t>
      </w:r>
      <w:r w:rsidRPr="006D7FCC">
        <w:rPr>
          <w:rFonts w:ascii="Times New Roman" w:eastAsia="Times New Roman" w:hAnsi="Times New Roman" w:cs="Times New Roman"/>
          <w:sz w:val="28"/>
          <w:szCs w:val="28"/>
          <w:lang w:val="ru-RU" w:eastAsia="ru-RU"/>
        </w:rPr>
        <w:t xml:space="preserve">не </w:t>
      </w:r>
      <w:proofErr w:type="spellStart"/>
      <w:r w:rsidRPr="006D7FCC">
        <w:rPr>
          <w:rFonts w:ascii="Times New Roman" w:eastAsia="Times New Roman" w:hAnsi="Times New Roman" w:cs="Times New Roman"/>
          <w:sz w:val="28"/>
          <w:szCs w:val="28"/>
          <w:lang w:val="ru-RU" w:eastAsia="ru-RU"/>
        </w:rPr>
        <w:t>слід</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використовувати</w:t>
      </w:r>
      <w:proofErr w:type="spellEnd"/>
      <w:r w:rsidRPr="006D7FCC">
        <w:rPr>
          <w:rFonts w:ascii="Times New Roman" w:eastAsia="Times New Roman" w:hAnsi="Times New Roman" w:cs="Times New Roman"/>
          <w:sz w:val="28"/>
          <w:szCs w:val="28"/>
          <w:lang w:val="ru-RU" w:eastAsia="ru-RU"/>
        </w:rPr>
        <w:t xml:space="preserve"> ШІ як основу </w:t>
      </w:r>
      <w:proofErr w:type="spellStart"/>
      <w:r w:rsidRPr="006D7FCC">
        <w:rPr>
          <w:rFonts w:ascii="Times New Roman" w:eastAsia="Times New Roman" w:hAnsi="Times New Roman" w:cs="Times New Roman"/>
          <w:sz w:val="28"/>
          <w:szCs w:val="28"/>
          <w:lang w:val="ru-RU" w:eastAsia="ru-RU"/>
        </w:rPr>
        <w:t>наукового</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дослідження</w:t>
      </w:r>
      <w:proofErr w:type="spellEnd"/>
      <w:r w:rsidRPr="006D7FCC">
        <w:rPr>
          <w:rFonts w:ascii="Times New Roman" w:eastAsia="Times New Roman" w:hAnsi="Times New Roman" w:cs="Times New Roman"/>
          <w:sz w:val="28"/>
          <w:szCs w:val="28"/>
          <w:lang w:val="ru-RU" w:eastAsia="ru-RU"/>
        </w:rPr>
        <w:t xml:space="preserve">, а </w:t>
      </w:r>
      <w:proofErr w:type="spellStart"/>
      <w:r w:rsidRPr="006D7FCC">
        <w:rPr>
          <w:rFonts w:ascii="Times New Roman" w:eastAsia="Times New Roman" w:hAnsi="Times New Roman" w:cs="Times New Roman"/>
          <w:sz w:val="28"/>
          <w:szCs w:val="28"/>
          <w:lang w:val="ru-RU" w:eastAsia="ru-RU"/>
        </w:rPr>
        <w:t>тільки</w:t>
      </w:r>
      <w:proofErr w:type="spellEnd"/>
      <w:r w:rsidRPr="006D7FCC">
        <w:rPr>
          <w:rFonts w:ascii="Times New Roman" w:eastAsia="Times New Roman" w:hAnsi="Times New Roman" w:cs="Times New Roman"/>
          <w:sz w:val="28"/>
          <w:szCs w:val="28"/>
          <w:lang w:val="ru-RU" w:eastAsia="ru-RU"/>
        </w:rPr>
        <w:t xml:space="preserve"> як </w:t>
      </w:r>
      <w:proofErr w:type="spellStart"/>
      <w:r w:rsidRPr="006D7FCC">
        <w:rPr>
          <w:rFonts w:ascii="Times New Roman" w:eastAsia="Times New Roman" w:hAnsi="Times New Roman" w:cs="Times New Roman"/>
          <w:sz w:val="28"/>
          <w:szCs w:val="28"/>
          <w:lang w:val="ru-RU" w:eastAsia="ru-RU"/>
        </w:rPr>
        <w:t>доповнення</w:t>
      </w:r>
      <w:proofErr w:type="spellEnd"/>
      <w:r w:rsidRPr="006D7FCC">
        <w:rPr>
          <w:rFonts w:ascii="Times New Roman" w:eastAsia="Times New Roman" w:hAnsi="Times New Roman" w:cs="Times New Roman"/>
          <w:sz w:val="28"/>
          <w:szCs w:val="28"/>
          <w:lang w:val="ru-RU" w:eastAsia="ru-RU"/>
        </w:rPr>
        <w:t xml:space="preserve"> до </w:t>
      </w:r>
      <w:proofErr w:type="spellStart"/>
      <w:r w:rsidRPr="006D7FCC">
        <w:rPr>
          <w:rFonts w:ascii="Times New Roman" w:eastAsia="Times New Roman" w:hAnsi="Times New Roman" w:cs="Times New Roman"/>
          <w:sz w:val="28"/>
          <w:szCs w:val="28"/>
          <w:lang w:val="ru-RU" w:eastAsia="ru-RU"/>
        </w:rPr>
        <w:t>власних</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досліджень</w:t>
      </w:r>
      <w:proofErr w:type="spellEnd"/>
      <w:r w:rsidRPr="006D7FCC">
        <w:rPr>
          <w:rFonts w:ascii="Times New Roman" w:eastAsia="Times New Roman" w:hAnsi="Times New Roman" w:cs="Times New Roman"/>
          <w:sz w:val="28"/>
          <w:szCs w:val="28"/>
          <w:lang w:val="ru-RU" w:eastAsia="ru-RU"/>
        </w:rPr>
        <w:t xml:space="preserve"> і </w:t>
      </w:r>
      <w:proofErr w:type="spellStart"/>
      <w:r w:rsidRPr="006D7FCC">
        <w:rPr>
          <w:rFonts w:ascii="Times New Roman" w:eastAsia="Times New Roman" w:hAnsi="Times New Roman" w:cs="Times New Roman"/>
          <w:sz w:val="28"/>
          <w:szCs w:val="28"/>
          <w:lang w:val="ru-RU" w:eastAsia="ru-RU"/>
        </w:rPr>
        <w:t>тверджень</w:t>
      </w:r>
      <w:proofErr w:type="spellEnd"/>
      <w:r w:rsidRPr="006D7FCC">
        <w:rPr>
          <w:rFonts w:ascii="Times New Roman" w:eastAsia="Times New Roman" w:hAnsi="Times New Roman" w:cs="Times New Roman"/>
          <w:sz w:val="28"/>
          <w:szCs w:val="28"/>
          <w:lang w:val="ru-RU" w:eastAsia="ru-RU"/>
        </w:rPr>
        <w:t>;</w:t>
      </w:r>
    </w:p>
    <w:p w14:paraId="358FA6EB" w14:textId="7C0A237E" w:rsidR="006D7FCC" w:rsidRPr="006D7FCC" w:rsidRDefault="006D7FCC"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6D7FCC">
        <w:rPr>
          <w:rFonts w:ascii="Times New Roman" w:eastAsia="Times New Roman" w:hAnsi="Times New Roman" w:cs="Times New Roman"/>
          <w:sz w:val="28"/>
          <w:szCs w:val="28"/>
          <w:lang w:val="ru-RU" w:eastAsia="ru-RU"/>
        </w:rPr>
        <w:t>•</w:t>
      </w:r>
      <w:r w:rsidRPr="00F0784E">
        <w:rPr>
          <w:rFonts w:ascii="Times New Roman" w:eastAsia="Times New Roman" w:hAnsi="Times New Roman" w:cs="Times New Roman"/>
          <w:sz w:val="28"/>
          <w:szCs w:val="28"/>
          <w:lang w:val="ru-RU" w:eastAsia="ru-RU"/>
        </w:rPr>
        <w:t xml:space="preserve"> </w:t>
      </w:r>
      <w:r w:rsidRPr="006D7FCC">
        <w:rPr>
          <w:rFonts w:ascii="Times New Roman" w:eastAsia="Times New Roman" w:hAnsi="Times New Roman" w:cs="Times New Roman"/>
          <w:sz w:val="28"/>
          <w:szCs w:val="28"/>
          <w:lang w:val="ru-RU" w:eastAsia="ru-RU"/>
        </w:rPr>
        <w:t xml:space="preserve">ШІ </w:t>
      </w:r>
      <w:proofErr w:type="spellStart"/>
      <w:r w:rsidRPr="006D7FCC">
        <w:rPr>
          <w:rFonts w:ascii="Times New Roman" w:eastAsia="Times New Roman" w:hAnsi="Times New Roman" w:cs="Times New Roman"/>
          <w:sz w:val="28"/>
          <w:szCs w:val="28"/>
          <w:lang w:val="ru-RU" w:eastAsia="ru-RU"/>
        </w:rPr>
        <w:t>працює</w:t>
      </w:r>
      <w:proofErr w:type="spellEnd"/>
      <w:r w:rsidRPr="006D7FCC">
        <w:rPr>
          <w:rFonts w:ascii="Times New Roman" w:eastAsia="Times New Roman" w:hAnsi="Times New Roman" w:cs="Times New Roman"/>
          <w:sz w:val="28"/>
          <w:szCs w:val="28"/>
          <w:lang w:val="ru-RU" w:eastAsia="ru-RU"/>
        </w:rPr>
        <w:t xml:space="preserve"> на </w:t>
      </w:r>
      <w:proofErr w:type="spellStart"/>
      <w:r w:rsidRPr="006D7FCC">
        <w:rPr>
          <w:rFonts w:ascii="Times New Roman" w:eastAsia="Times New Roman" w:hAnsi="Times New Roman" w:cs="Times New Roman"/>
          <w:sz w:val="28"/>
          <w:szCs w:val="28"/>
          <w:lang w:val="ru-RU" w:eastAsia="ru-RU"/>
        </w:rPr>
        <w:t>основі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алгоритмів</w:t>
      </w:r>
      <w:proofErr w:type="spellEnd"/>
      <w:r w:rsidRPr="006D7FCC">
        <w:rPr>
          <w:rFonts w:ascii="Times New Roman" w:eastAsia="Times New Roman" w:hAnsi="Times New Roman" w:cs="Times New Roman"/>
          <w:sz w:val="28"/>
          <w:szCs w:val="28"/>
          <w:lang w:val="ru-RU" w:eastAsia="ru-RU"/>
        </w:rPr>
        <w:t xml:space="preserve"> та </w:t>
      </w:r>
      <w:proofErr w:type="spellStart"/>
      <w:r w:rsidRPr="006D7FCC">
        <w:rPr>
          <w:rFonts w:ascii="Times New Roman" w:eastAsia="Times New Roman" w:hAnsi="Times New Roman" w:cs="Times New Roman"/>
          <w:sz w:val="28"/>
          <w:szCs w:val="28"/>
          <w:lang w:val="ru-RU" w:eastAsia="ru-RU"/>
        </w:rPr>
        <w:t>великої</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кількості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даних</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які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він</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вивчив</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Хоча</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він</w:t>
      </w:r>
      <w:proofErr w:type="spellEnd"/>
      <w:r w:rsidRPr="006D7FCC">
        <w:rPr>
          <w:rFonts w:ascii="Times New Roman" w:eastAsia="Times New Roman" w:hAnsi="Times New Roman" w:cs="Times New Roman"/>
          <w:sz w:val="28"/>
          <w:szCs w:val="28"/>
          <w:lang w:val="ru-RU" w:eastAsia="ru-RU"/>
        </w:rPr>
        <w:t xml:space="preserve"> </w:t>
      </w:r>
      <w:r w:rsidRPr="00F0784E">
        <w:rPr>
          <w:rFonts w:ascii="Times New Roman" w:eastAsia="Times New Roman" w:hAnsi="Times New Roman" w:cs="Times New Roman"/>
          <w:sz w:val="28"/>
          <w:szCs w:val="28"/>
          <w:lang w:val="ru-RU" w:eastAsia="ru-RU"/>
        </w:rPr>
        <w:t xml:space="preserve"> </w:t>
      </w:r>
    </w:p>
    <w:p w14:paraId="1015D22F" w14:textId="781CB30D" w:rsidR="006D7FCC" w:rsidRPr="006D7FCC" w:rsidRDefault="006D7FCC" w:rsidP="00F0784E">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6D7FCC">
        <w:rPr>
          <w:rFonts w:ascii="Times New Roman" w:eastAsia="Times New Roman" w:hAnsi="Times New Roman" w:cs="Times New Roman"/>
          <w:sz w:val="28"/>
          <w:szCs w:val="28"/>
          <w:lang w:val="ru-RU" w:eastAsia="ru-RU"/>
        </w:rPr>
        <w:t>створювати</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нові</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комбінації</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ідей</w:t>
      </w:r>
      <w:proofErr w:type="spellEnd"/>
      <w:r w:rsidRPr="006D7FCC">
        <w:rPr>
          <w:rFonts w:ascii="Times New Roman" w:eastAsia="Times New Roman" w:hAnsi="Times New Roman" w:cs="Times New Roman"/>
          <w:sz w:val="28"/>
          <w:szCs w:val="28"/>
          <w:lang w:val="ru-RU" w:eastAsia="ru-RU"/>
        </w:rPr>
        <w:t xml:space="preserve">, вони все одно </w:t>
      </w:r>
      <w:proofErr w:type="spellStart"/>
      <w:r w:rsidRPr="006D7FCC">
        <w:rPr>
          <w:rFonts w:ascii="Times New Roman" w:eastAsia="Times New Roman" w:hAnsi="Times New Roman" w:cs="Times New Roman"/>
          <w:sz w:val="28"/>
          <w:szCs w:val="28"/>
          <w:lang w:val="ru-RU" w:eastAsia="ru-RU"/>
        </w:rPr>
        <w:t>базуються</w:t>
      </w:r>
      <w:proofErr w:type="spellEnd"/>
      <w:r w:rsidRPr="006D7FCC">
        <w:rPr>
          <w:rFonts w:ascii="Times New Roman" w:eastAsia="Times New Roman" w:hAnsi="Times New Roman" w:cs="Times New Roman"/>
          <w:sz w:val="28"/>
          <w:szCs w:val="28"/>
          <w:lang w:val="ru-RU" w:eastAsia="ru-RU"/>
        </w:rPr>
        <w:t xml:space="preserve"> на тому, </w:t>
      </w:r>
      <w:proofErr w:type="spellStart"/>
      <w:r w:rsidRPr="006D7FCC">
        <w:rPr>
          <w:rFonts w:ascii="Times New Roman" w:eastAsia="Times New Roman" w:hAnsi="Times New Roman" w:cs="Times New Roman"/>
          <w:sz w:val="28"/>
          <w:szCs w:val="28"/>
          <w:lang w:val="ru-RU" w:eastAsia="ru-RU"/>
        </w:rPr>
        <w:t>що</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він</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вже</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знає</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Саме</w:t>
      </w:r>
      <w:proofErr w:type="spellEnd"/>
      <w:r w:rsidRPr="006D7FCC">
        <w:rPr>
          <w:rFonts w:ascii="Times New Roman" w:eastAsia="Times New Roman" w:hAnsi="Times New Roman" w:cs="Times New Roman"/>
          <w:sz w:val="28"/>
          <w:szCs w:val="28"/>
          <w:lang w:val="ru-RU" w:eastAsia="ru-RU"/>
        </w:rPr>
        <w:t xml:space="preserve"> тому, не </w:t>
      </w:r>
      <w:proofErr w:type="spellStart"/>
      <w:r w:rsidRPr="006D7FCC">
        <w:rPr>
          <w:rFonts w:ascii="Times New Roman" w:eastAsia="Times New Roman" w:hAnsi="Times New Roman" w:cs="Times New Roman"/>
          <w:sz w:val="28"/>
          <w:szCs w:val="28"/>
          <w:lang w:val="ru-RU" w:eastAsia="ru-RU"/>
        </w:rPr>
        <w:t>слід</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намагатися</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отримати</w:t>
      </w:r>
      <w:proofErr w:type="spellEnd"/>
      <w:r w:rsidRPr="006D7FCC">
        <w:rPr>
          <w:rFonts w:ascii="Times New Roman" w:eastAsia="Times New Roman" w:hAnsi="Times New Roman" w:cs="Times New Roman"/>
          <w:sz w:val="28"/>
          <w:szCs w:val="28"/>
          <w:lang w:val="ru-RU" w:eastAsia="ru-RU"/>
        </w:rPr>
        <w:t xml:space="preserve"> </w:t>
      </w:r>
      <w:proofErr w:type="spellStart"/>
      <w:r w:rsidRPr="006D7FCC">
        <w:rPr>
          <w:rFonts w:ascii="Times New Roman" w:eastAsia="Times New Roman" w:hAnsi="Times New Roman" w:cs="Times New Roman"/>
          <w:sz w:val="28"/>
          <w:szCs w:val="28"/>
          <w:lang w:val="ru-RU" w:eastAsia="ru-RU"/>
        </w:rPr>
        <w:t>наукову</w:t>
      </w:r>
      <w:proofErr w:type="spellEnd"/>
      <w:r w:rsidRPr="006D7FCC">
        <w:rPr>
          <w:rFonts w:ascii="Times New Roman" w:eastAsia="Times New Roman" w:hAnsi="Times New Roman" w:cs="Times New Roman"/>
          <w:sz w:val="28"/>
          <w:szCs w:val="28"/>
          <w:lang w:val="ru-RU" w:eastAsia="ru-RU"/>
        </w:rPr>
        <w:t xml:space="preserve"> новизну в </w:t>
      </w:r>
      <w:proofErr w:type="spellStart"/>
      <w:r w:rsidRPr="006D7FCC">
        <w:rPr>
          <w:rFonts w:ascii="Times New Roman" w:eastAsia="Times New Roman" w:hAnsi="Times New Roman" w:cs="Times New Roman"/>
          <w:sz w:val="28"/>
          <w:szCs w:val="28"/>
          <w:lang w:val="ru-RU" w:eastAsia="ru-RU"/>
        </w:rPr>
        <w:t>написаних</w:t>
      </w:r>
      <w:proofErr w:type="spellEnd"/>
      <w:r w:rsidRPr="006D7FCC">
        <w:rPr>
          <w:rFonts w:ascii="Times New Roman" w:eastAsia="Times New Roman" w:hAnsi="Times New Roman" w:cs="Times New Roman"/>
          <w:sz w:val="28"/>
          <w:szCs w:val="28"/>
          <w:lang w:val="ru-RU" w:eastAsia="ru-RU"/>
        </w:rPr>
        <w:t xml:space="preserve"> ШІ роботах.</w:t>
      </w:r>
    </w:p>
    <w:p w14:paraId="0DB02C9A" w14:textId="77777777" w:rsidR="00C65DC6" w:rsidRPr="009F0455" w:rsidRDefault="00C65DC6" w:rsidP="00C65DC6">
      <w:pPr>
        <w:spacing w:after="0" w:line="240" w:lineRule="auto"/>
        <w:ind w:firstLine="709"/>
        <w:jc w:val="both"/>
        <w:rPr>
          <w:rFonts w:ascii="Times New Roman" w:eastAsia="Times New Roman" w:hAnsi="Times New Roman" w:cs="Times New Roman"/>
          <w:sz w:val="28"/>
          <w:szCs w:val="28"/>
          <w:lang w:eastAsia="ru-RU"/>
        </w:rPr>
      </w:pPr>
      <w:r w:rsidRPr="009F0455">
        <w:rPr>
          <w:rFonts w:ascii="Times New Roman" w:eastAsia="Times New Roman" w:hAnsi="Times New Roman" w:cs="Times New Roman"/>
          <w:sz w:val="28"/>
          <w:szCs w:val="28"/>
          <w:lang w:eastAsia="ru-RU"/>
        </w:rPr>
        <w:t xml:space="preserve">Ось декілька </w:t>
      </w:r>
      <w:r w:rsidRPr="00C65DC6">
        <w:rPr>
          <w:rFonts w:ascii="Times New Roman" w:eastAsia="Times New Roman" w:hAnsi="Times New Roman" w:cs="Times New Roman"/>
          <w:b/>
          <w:bCs/>
          <w:sz w:val="28"/>
          <w:szCs w:val="28"/>
          <w:lang w:eastAsia="ru-RU"/>
        </w:rPr>
        <w:t xml:space="preserve">прикладів </w:t>
      </w:r>
      <w:proofErr w:type="spellStart"/>
      <w:r w:rsidRPr="00C65DC6">
        <w:rPr>
          <w:rFonts w:ascii="Times New Roman" w:eastAsia="Times New Roman" w:hAnsi="Times New Roman" w:cs="Times New Roman"/>
          <w:b/>
          <w:bCs/>
          <w:sz w:val="28"/>
          <w:szCs w:val="28"/>
          <w:lang w:eastAsia="ru-RU"/>
        </w:rPr>
        <w:t>недоброчесності</w:t>
      </w:r>
      <w:proofErr w:type="spellEnd"/>
      <w:r w:rsidRPr="009F0455">
        <w:rPr>
          <w:rFonts w:ascii="Times New Roman" w:eastAsia="Times New Roman" w:hAnsi="Times New Roman" w:cs="Times New Roman"/>
          <w:sz w:val="28"/>
          <w:szCs w:val="28"/>
          <w:lang w:eastAsia="ru-RU"/>
        </w:rPr>
        <w:t>, що можуть виникнути, коли студенти використовують штучний інтелект (ШІ) у навчанні:</w:t>
      </w:r>
    </w:p>
    <w:p w14:paraId="3AABCAFD" w14:textId="77777777" w:rsidR="00C65DC6" w:rsidRPr="009F0455" w:rsidRDefault="00C65DC6" w:rsidP="00865E83">
      <w:pPr>
        <w:numPr>
          <w:ilvl w:val="0"/>
          <w:numId w:val="40"/>
        </w:numPr>
        <w:spacing w:after="0" w:line="240" w:lineRule="auto"/>
        <w:ind w:left="0" w:firstLine="709"/>
        <w:jc w:val="both"/>
        <w:rPr>
          <w:rFonts w:ascii="Times New Roman" w:eastAsia="Times New Roman" w:hAnsi="Times New Roman" w:cs="Times New Roman"/>
          <w:sz w:val="28"/>
          <w:szCs w:val="28"/>
          <w:lang w:eastAsia="ru-RU"/>
        </w:rPr>
      </w:pPr>
      <w:r w:rsidRPr="00C65DC6">
        <w:rPr>
          <w:rFonts w:ascii="Times New Roman" w:eastAsia="Times New Roman" w:hAnsi="Times New Roman" w:cs="Times New Roman"/>
          <w:b/>
          <w:bCs/>
          <w:i/>
          <w:iCs/>
          <w:sz w:val="28"/>
          <w:szCs w:val="28"/>
          <w:lang w:eastAsia="ru-RU"/>
        </w:rPr>
        <w:t>Плагіат, створений ШІ</w:t>
      </w:r>
      <w:r w:rsidRPr="009F0455">
        <w:rPr>
          <w:rFonts w:ascii="Times New Roman" w:eastAsia="Times New Roman" w:hAnsi="Times New Roman" w:cs="Times New Roman"/>
          <w:b/>
          <w:bCs/>
          <w:sz w:val="28"/>
          <w:szCs w:val="28"/>
          <w:lang w:eastAsia="ru-RU"/>
        </w:rPr>
        <w:t>.</w:t>
      </w:r>
      <w:r w:rsidRPr="009F0455">
        <w:rPr>
          <w:rFonts w:ascii="Times New Roman" w:eastAsia="Times New Roman" w:hAnsi="Times New Roman" w:cs="Times New Roman"/>
          <w:sz w:val="28"/>
          <w:szCs w:val="28"/>
          <w:lang w:eastAsia="ru-RU"/>
        </w:rPr>
        <w:t xml:space="preserve"> Студент може використати ШІ для генерації повного тексту есе, курсової роботи чи іншого завдання, а потім подати його як власну роботу без зазначення джерела або редагування.</w:t>
      </w:r>
    </w:p>
    <w:p w14:paraId="6B972AD8" w14:textId="77777777" w:rsidR="00C65DC6" w:rsidRPr="009F0455" w:rsidRDefault="00C65DC6" w:rsidP="00865E83">
      <w:pPr>
        <w:numPr>
          <w:ilvl w:val="0"/>
          <w:numId w:val="40"/>
        </w:numPr>
        <w:spacing w:after="0" w:line="240" w:lineRule="auto"/>
        <w:ind w:left="0" w:firstLine="709"/>
        <w:jc w:val="both"/>
        <w:rPr>
          <w:rFonts w:ascii="Times New Roman" w:eastAsia="Times New Roman" w:hAnsi="Times New Roman" w:cs="Times New Roman"/>
          <w:sz w:val="28"/>
          <w:szCs w:val="28"/>
          <w:lang w:eastAsia="ru-RU"/>
        </w:rPr>
      </w:pPr>
      <w:r w:rsidRPr="00C65DC6">
        <w:rPr>
          <w:rFonts w:ascii="Times New Roman" w:eastAsia="Times New Roman" w:hAnsi="Times New Roman" w:cs="Times New Roman"/>
          <w:b/>
          <w:bCs/>
          <w:i/>
          <w:iCs/>
          <w:sz w:val="28"/>
          <w:szCs w:val="28"/>
          <w:lang w:eastAsia="ru-RU"/>
        </w:rPr>
        <w:t>Створення фальшивих джерел</w:t>
      </w:r>
      <w:r w:rsidRPr="009F0455">
        <w:rPr>
          <w:rFonts w:ascii="Times New Roman" w:eastAsia="Times New Roman" w:hAnsi="Times New Roman" w:cs="Times New Roman"/>
          <w:b/>
          <w:bCs/>
          <w:sz w:val="28"/>
          <w:szCs w:val="28"/>
          <w:lang w:eastAsia="ru-RU"/>
        </w:rPr>
        <w:t>.</w:t>
      </w:r>
      <w:r w:rsidRPr="009F0455">
        <w:rPr>
          <w:rFonts w:ascii="Times New Roman" w:eastAsia="Times New Roman" w:hAnsi="Times New Roman" w:cs="Times New Roman"/>
          <w:sz w:val="28"/>
          <w:szCs w:val="28"/>
          <w:lang w:eastAsia="ru-RU"/>
        </w:rPr>
        <w:t xml:space="preserve"> ШІ-інструменти, такі як </w:t>
      </w:r>
      <w:proofErr w:type="spellStart"/>
      <w:r w:rsidRPr="009F0455">
        <w:rPr>
          <w:rFonts w:ascii="Times New Roman" w:eastAsia="Times New Roman" w:hAnsi="Times New Roman" w:cs="Times New Roman"/>
          <w:sz w:val="28"/>
          <w:szCs w:val="28"/>
          <w:lang w:eastAsia="ru-RU"/>
        </w:rPr>
        <w:t>ChatGPT</w:t>
      </w:r>
      <w:proofErr w:type="spellEnd"/>
      <w:r w:rsidRPr="009F0455">
        <w:rPr>
          <w:rFonts w:ascii="Times New Roman" w:eastAsia="Times New Roman" w:hAnsi="Times New Roman" w:cs="Times New Roman"/>
          <w:sz w:val="28"/>
          <w:szCs w:val="28"/>
          <w:lang w:eastAsia="ru-RU"/>
        </w:rPr>
        <w:t xml:space="preserve">, іноді генерують неіснуючі посилання, джерела або цитати. Якщо студент включає такі «фантомні» джерела у свою роботу, це є формою академічної </w:t>
      </w:r>
      <w:proofErr w:type="spellStart"/>
      <w:r w:rsidRPr="009F0455">
        <w:rPr>
          <w:rFonts w:ascii="Times New Roman" w:eastAsia="Times New Roman" w:hAnsi="Times New Roman" w:cs="Times New Roman"/>
          <w:sz w:val="28"/>
          <w:szCs w:val="28"/>
          <w:lang w:eastAsia="ru-RU"/>
        </w:rPr>
        <w:t>недоброчесності</w:t>
      </w:r>
      <w:proofErr w:type="spellEnd"/>
      <w:r w:rsidRPr="009F0455">
        <w:rPr>
          <w:rFonts w:ascii="Times New Roman" w:eastAsia="Times New Roman" w:hAnsi="Times New Roman" w:cs="Times New Roman"/>
          <w:sz w:val="28"/>
          <w:szCs w:val="28"/>
          <w:lang w:eastAsia="ru-RU"/>
        </w:rPr>
        <w:t>, оскільки він намагається обдурити викладача.</w:t>
      </w:r>
    </w:p>
    <w:p w14:paraId="21537FA1" w14:textId="77777777" w:rsidR="00C65DC6" w:rsidRPr="009F0455" w:rsidRDefault="00C65DC6" w:rsidP="00865E83">
      <w:pPr>
        <w:numPr>
          <w:ilvl w:val="0"/>
          <w:numId w:val="40"/>
        </w:numPr>
        <w:spacing w:after="0" w:line="240" w:lineRule="auto"/>
        <w:ind w:left="0" w:firstLine="709"/>
        <w:jc w:val="both"/>
        <w:rPr>
          <w:rFonts w:ascii="Times New Roman" w:eastAsia="Times New Roman" w:hAnsi="Times New Roman" w:cs="Times New Roman"/>
          <w:sz w:val="28"/>
          <w:szCs w:val="28"/>
          <w:lang w:eastAsia="ru-RU"/>
        </w:rPr>
      </w:pPr>
      <w:r w:rsidRPr="00C65DC6">
        <w:rPr>
          <w:rFonts w:ascii="Times New Roman" w:eastAsia="Times New Roman" w:hAnsi="Times New Roman" w:cs="Times New Roman"/>
          <w:b/>
          <w:bCs/>
          <w:i/>
          <w:iCs/>
          <w:sz w:val="28"/>
          <w:szCs w:val="28"/>
          <w:lang w:eastAsia="ru-RU"/>
        </w:rPr>
        <w:t>Використання ШІ для відповіді на тести</w:t>
      </w:r>
      <w:r w:rsidRPr="009F0455">
        <w:rPr>
          <w:rFonts w:ascii="Times New Roman" w:eastAsia="Times New Roman" w:hAnsi="Times New Roman" w:cs="Times New Roman"/>
          <w:b/>
          <w:bCs/>
          <w:sz w:val="28"/>
          <w:szCs w:val="28"/>
          <w:lang w:eastAsia="ru-RU"/>
        </w:rPr>
        <w:t>.</w:t>
      </w:r>
      <w:r w:rsidRPr="009F0455">
        <w:rPr>
          <w:rFonts w:ascii="Times New Roman" w:eastAsia="Times New Roman" w:hAnsi="Times New Roman" w:cs="Times New Roman"/>
          <w:sz w:val="28"/>
          <w:szCs w:val="28"/>
          <w:lang w:eastAsia="ru-RU"/>
        </w:rPr>
        <w:t xml:space="preserve"> Студенти можуть використовувати приховані пристрої або застосунки ШІ під час іспитів чи тестів для отримання готових відповідей. Це є прямою формою списування.</w:t>
      </w:r>
    </w:p>
    <w:p w14:paraId="1B541157" w14:textId="77777777" w:rsidR="00C65DC6" w:rsidRPr="009F0455" w:rsidRDefault="00C65DC6" w:rsidP="00865E83">
      <w:pPr>
        <w:numPr>
          <w:ilvl w:val="0"/>
          <w:numId w:val="40"/>
        </w:numPr>
        <w:spacing w:after="0" w:line="240" w:lineRule="auto"/>
        <w:ind w:left="0" w:firstLine="709"/>
        <w:jc w:val="both"/>
        <w:rPr>
          <w:rFonts w:ascii="Times New Roman" w:eastAsia="Times New Roman" w:hAnsi="Times New Roman" w:cs="Times New Roman"/>
          <w:sz w:val="28"/>
          <w:szCs w:val="28"/>
          <w:lang w:eastAsia="ru-RU"/>
        </w:rPr>
      </w:pPr>
      <w:r w:rsidRPr="00C65DC6">
        <w:rPr>
          <w:rFonts w:ascii="Times New Roman" w:eastAsia="Times New Roman" w:hAnsi="Times New Roman" w:cs="Times New Roman"/>
          <w:b/>
          <w:bCs/>
          <w:i/>
          <w:iCs/>
          <w:sz w:val="28"/>
          <w:szCs w:val="28"/>
          <w:lang w:eastAsia="ru-RU"/>
        </w:rPr>
        <w:t>Використання ШІ для обробки даних, що порушує вимоги</w:t>
      </w:r>
      <w:r w:rsidRPr="009F0455">
        <w:rPr>
          <w:rFonts w:ascii="Times New Roman" w:eastAsia="Times New Roman" w:hAnsi="Times New Roman" w:cs="Times New Roman"/>
          <w:b/>
          <w:bCs/>
          <w:sz w:val="28"/>
          <w:szCs w:val="28"/>
          <w:lang w:eastAsia="ru-RU"/>
        </w:rPr>
        <w:t>.</w:t>
      </w:r>
      <w:r w:rsidRPr="009F0455">
        <w:rPr>
          <w:rFonts w:ascii="Times New Roman" w:eastAsia="Times New Roman" w:hAnsi="Times New Roman" w:cs="Times New Roman"/>
          <w:sz w:val="28"/>
          <w:szCs w:val="28"/>
          <w:lang w:eastAsia="ru-RU"/>
        </w:rPr>
        <w:t xml:space="preserve"> Якщо завдання вимагає від студента самостійного аналізу даних або проведення розрахунків, використання ШІ для виконання цих етапів без відповідного дозволу може вважатися шахрайством. Наприклад, коли ШІ аналізує статистичні дані та генерує висновки, які студент не робив самостійно.</w:t>
      </w:r>
    </w:p>
    <w:p w14:paraId="7E306951" w14:textId="253A19C9" w:rsidR="00C65DC6" w:rsidRPr="00C65DC6" w:rsidRDefault="00C65DC6" w:rsidP="00865E83">
      <w:pPr>
        <w:numPr>
          <w:ilvl w:val="0"/>
          <w:numId w:val="40"/>
        </w:numPr>
        <w:spacing w:after="0" w:line="240" w:lineRule="auto"/>
        <w:ind w:left="0" w:firstLine="709"/>
        <w:jc w:val="both"/>
        <w:rPr>
          <w:rFonts w:ascii="Times New Roman" w:eastAsia="Times New Roman" w:hAnsi="Times New Roman" w:cs="Times New Roman"/>
          <w:sz w:val="28"/>
          <w:szCs w:val="28"/>
          <w:lang w:eastAsia="ru-RU"/>
        </w:rPr>
      </w:pPr>
      <w:r w:rsidRPr="005D064A">
        <w:rPr>
          <w:rFonts w:ascii="Times New Roman" w:eastAsia="Times New Roman" w:hAnsi="Times New Roman" w:cs="Times New Roman"/>
          <w:b/>
          <w:bCs/>
          <w:i/>
          <w:iCs/>
          <w:sz w:val="28"/>
          <w:szCs w:val="28"/>
          <w:lang w:eastAsia="ru-RU"/>
        </w:rPr>
        <w:lastRenderedPageBreak/>
        <w:t>Зловживання ШІ для генерації коду</w:t>
      </w:r>
      <w:r w:rsidRPr="005D064A">
        <w:rPr>
          <w:rFonts w:ascii="Times New Roman" w:eastAsia="Times New Roman" w:hAnsi="Times New Roman" w:cs="Times New Roman"/>
          <w:b/>
          <w:bCs/>
          <w:sz w:val="28"/>
          <w:szCs w:val="28"/>
          <w:lang w:eastAsia="ru-RU"/>
        </w:rPr>
        <w:t>.</w:t>
      </w:r>
      <w:r w:rsidRPr="005D064A">
        <w:rPr>
          <w:rFonts w:ascii="Times New Roman" w:eastAsia="Times New Roman" w:hAnsi="Times New Roman" w:cs="Times New Roman"/>
          <w:sz w:val="28"/>
          <w:szCs w:val="28"/>
          <w:lang w:eastAsia="ru-RU"/>
        </w:rPr>
        <w:t xml:space="preserve"> Студенти, що вивчають</w:t>
      </w:r>
      <w:r w:rsidRPr="009F0455">
        <w:rPr>
          <w:rFonts w:ascii="Times New Roman" w:eastAsia="Times New Roman" w:hAnsi="Times New Roman" w:cs="Times New Roman"/>
          <w:sz w:val="28"/>
          <w:szCs w:val="28"/>
          <w:lang w:eastAsia="ru-RU"/>
        </w:rPr>
        <w:t xml:space="preserve"> програмування, можуть використовувати ШІ для написання всього коду для </w:t>
      </w:r>
      <w:proofErr w:type="spellStart"/>
      <w:r w:rsidRPr="009F0455">
        <w:rPr>
          <w:rFonts w:ascii="Times New Roman" w:eastAsia="Times New Roman" w:hAnsi="Times New Roman" w:cs="Times New Roman"/>
          <w:sz w:val="28"/>
          <w:szCs w:val="28"/>
          <w:lang w:eastAsia="ru-RU"/>
        </w:rPr>
        <w:t>проєктів</w:t>
      </w:r>
      <w:proofErr w:type="spellEnd"/>
      <w:r w:rsidRPr="009F0455">
        <w:rPr>
          <w:rFonts w:ascii="Times New Roman" w:eastAsia="Times New Roman" w:hAnsi="Times New Roman" w:cs="Times New Roman"/>
          <w:sz w:val="28"/>
          <w:szCs w:val="28"/>
          <w:lang w:eastAsia="ru-RU"/>
        </w:rPr>
        <w:t xml:space="preserve"> або завдань, що нівелює мету навчання та демонстрації власних навичок. Це особливо актуально, якщо викладач очікує, що студент самостійно напише код з нуля.</w:t>
      </w:r>
    </w:p>
    <w:p w14:paraId="57C68850" w14:textId="40FBE9E5" w:rsidR="00C65DC6" w:rsidRPr="005D064A" w:rsidRDefault="00C65DC6" w:rsidP="00C65DC6">
      <w:pPr>
        <w:spacing w:after="0" w:line="240" w:lineRule="auto"/>
        <w:ind w:firstLine="709"/>
        <w:jc w:val="both"/>
        <w:rPr>
          <w:rFonts w:ascii="Times New Roman" w:eastAsia="Times New Roman" w:hAnsi="Times New Roman" w:cs="Times New Roman"/>
          <w:sz w:val="28"/>
          <w:szCs w:val="28"/>
          <w:lang w:eastAsia="ru-RU"/>
        </w:rPr>
      </w:pPr>
      <w:r w:rsidRPr="009F0455">
        <w:rPr>
          <w:rFonts w:ascii="Times New Roman" w:eastAsia="Times New Roman" w:hAnsi="Times New Roman" w:cs="Times New Roman"/>
          <w:sz w:val="28"/>
          <w:szCs w:val="28"/>
          <w:lang w:eastAsia="ru-RU"/>
        </w:rPr>
        <w:t xml:space="preserve">Ці приклади показують, що ШІ стає новим інструментом для шахрайства, якщо його використовують без дотримання академічних норм. Це вимагає від навчальних закладів перегляду правил та впровадження нових підходів для </w:t>
      </w:r>
      <w:r w:rsidRPr="005D064A">
        <w:rPr>
          <w:rFonts w:ascii="Times New Roman" w:eastAsia="Times New Roman" w:hAnsi="Times New Roman" w:cs="Times New Roman"/>
          <w:sz w:val="28"/>
          <w:szCs w:val="28"/>
          <w:lang w:eastAsia="ru-RU"/>
        </w:rPr>
        <w:t>виявлення та запобігання подібним випадкам.</w:t>
      </w:r>
    </w:p>
    <w:p w14:paraId="7A4E5486" w14:textId="77777777" w:rsidR="005D064A" w:rsidRPr="005D064A" w:rsidRDefault="005D064A" w:rsidP="00C65DC6">
      <w:pPr>
        <w:spacing w:after="0" w:line="240" w:lineRule="auto"/>
        <w:ind w:firstLine="709"/>
        <w:jc w:val="both"/>
        <w:rPr>
          <w:rFonts w:ascii="Times New Roman" w:hAnsi="Times New Roman" w:cs="Times New Roman"/>
          <w:sz w:val="28"/>
          <w:szCs w:val="28"/>
        </w:rPr>
      </w:pPr>
      <w:r w:rsidRPr="005D064A">
        <w:rPr>
          <w:rFonts w:ascii="Times New Roman" w:hAnsi="Times New Roman" w:cs="Times New Roman"/>
          <w:sz w:val="28"/>
          <w:szCs w:val="28"/>
        </w:rPr>
        <w:t xml:space="preserve">Перелік порушень </w:t>
      </w:r>
      <w:r w:rsidRPr="009C0F90">
        <w:rPr>
          <w:rFonts w:ascii="Times New Roman" w:hAnsi="Times New Roman" w:cs="Times New Roman"/>
          <w:b/>
          <w:bCs/>
          <w:i/>
          <w:iCs/>
          <w:sz w:val="28"/>
          <w:szCs w:val="28"/>
        </w:rPr>
        <w:t>академічної доброчесності</w:t>
      </w:r>
      <w:r w:rsidRPr="005D064A">
        <w:rPr>
          <w:rFonts w:ascii="Times New Roman" w:hAnsi="Times New Roman" w:cs="Times New Roman"/>
          <w:sz w:val="28"/>
          <w:szCs w:val="28"/>
        </w:rPr>
        <w:t xml:space="preserve">, які можуть виникнути в результаті застосування ШІ в </w:t>
      </w:r>
      <w:proofErr w:type="spellStart"/>
      <w:r w:rsidRPr="005D064A">
        <w:rPr>
          <w:rFonts w:ascii="Times New Roman" w:hAnsi="Times New Roman" w:cs="Times New Roman"/>
          <w:sz w:val="28"/>
          <w:szCs w:val="28"/>
        </w:rPr>
        <w:t>освітньо</w:t>
      </w:r>
      <w:proofErr w:type="spellEnd"/>
      <w:r w:rsidRPr="005D064A">
        <w:rPr>
          <w:rFonts w:ascii="Times New Roman" w:hAnsi="Times New Roman" w:cs="Times New Roman"/>
          <w:sz w:val="28"/>
          <w:szCs w:val="28"/>
        </w:rPr>
        <w:t xml:space="preserve">-науковій діяльності, варто розділити на </w:t>
      </w:r>
      <w:r w:rsidRPr="009C0F90">
        <w:rPr>
          <w:rFonts w:ascii="Times New Roman" w:hAnsi="Times New Roman" w:cs="Times New Roman"/>
          <w:i/>
          <w:iCs/>
          <w:sz w:val="28"/>
          <w:szCs w:val="28"/>
        </w:rPr>
        <w:t>дві групи</w:t>
      </w:r>
      <w:r w:rsidRPr="005D064A">
        <w:rPr>
          <w:rFonts w:ascii="Times New Roman" w:hAnsi="Times New Roman" w:cs="Times New Roman"/>
          <w:sz w:val="28"/>
          <w:szCs w:val="28"/>
        </w:rPr>
        <w:t xml:space="preserve">: </w:t>
      </w:r>
    </w:p>
    <w:p w14:paraId="7B017F21" w14:textId="03771412" w:rsidR="005D064A" w:rsidRPr="005D064A" w:rsidRDefault="005D064A" w:rsidP="005D064A">
      <w:pPr>
        <w:pStyle w:val="a4"/>
        <w:numPr>
          <w:ilvl w:val="1"/>
          <w:numId w:val="2"/>
        </w:numPr>
        <w:tabs>
          <w:tab w:val="clear" w:pos="1440"/>
          <w:tab w:val="num" w:pos="1134"/>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 xml:space="preserve">Порушення академічної доброчесності, які «генерує» сам ШІ: </w:t>
      </w:r>
    </w:p>
    <w:p w14:paraId="0199E2A7" w14:textId="5512FAEC" w:rsidR="005D064A" w:rsidRDefault="005D064A" w:rsidP="00865E83">
      <w:pPr>
        <w:pStyle w:val="a4"/>
        <w:numPr>
          <w:ilvl w:val="0"/>
          <w:numId w:val="44"/>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5D064A">
        <w:rPr>
          <w:rFonts w:ascii="Times New Roman" w:hAnsi="Times New Roman" w:cs="Times New Roman"/>
          <w:sz w:val="28"/>
          <w:szCs w:val="28"/>
        </w:rPr>
        <w:t>лагіат</w:t>
      </w:r>
      <w:r>
        <w:rPr>
          <w:rFonts w:ascii="Times New Roman" w:hAnsi="Times New Roman" w:cs="Times New Roman"/>
          <w:sz w:val="28"/>
          <w:szCs w:val="28"/>
        </w:rPr>
        <w:t>;</w:t>
      </w:r>
    </w:p>
    <w:p w14:paraId="45A74EE7" w14:textId="77777777" w:rsidR="005D064A" w:rsidRDefault="005D064A" w:rsidP="00865E83">
      <w:pPr>
        <w:pStyle w:val="a4"/>
        <w:numPr>
          <w:ilvl w:val="0"/>
          <w:numId w:val="44"/>
        </w:numPr>
        <w:tabs>
          <w:tab w:val="left" w:pos="993"/>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фальсифікація та фабрикація даних</w:t>
      </w:r>
      <w:r>
        <w:rPr>
          <w:rFonts w:ascii="Times New Roman" w:hAnsi="Times New Roman" w:cs="Times New Roman"/>
          <w:sz w:val="28"/>
          <w:szCs w:val="28"/>
        </w:rPr>
        <w:t>;</w:t>
      </w:r>
    </w:p>
    <w:p w14:paraId="667B2A2D" w14:textId="213D2AA7" w:rsidR="005D064A" w:rsidRPr="005D064A" w:rsidRDefault="005D064A" w:rsidP="00865E83">
      <w:pPr>
        <w:pStyle w:val="a4"/>
        <w:numPr>
          <w:ilvl w:val="0"/>
          <w:numId w:val="44"/>
        </w:numPr>
        <w:tabs>
          <w:tab w:val="left" w:pos="993"/>
        </w:tabs>
        <w:spacing w:after="0" w:line="240" w:lineRule="auto"/>
        <w:ind w:left="0" w:firstLine="709"/>
        <w:jc w:val="both"/>
        <w:rPr>
          <w:rFonts w:ascii="Times New Roman" w:hAnsi="Times New Roman" w:cs="Times New Roman"/>
          <w:sz w:val="28"/>
          <w:szCs w:val="28"/>
        </w:rPr>
      </w:pPr>
      <w:r w:rsidRPr="005D064A">
        <w:rPr>
          <w:rFonts w:ascii="Times New Roman" w:hAnsi="Times New Roman" w:cs="Times New Roman"/>
          <w:sz w:val="28"/>
          <w:szCs w:val="28"/>
        </w:rPr>
        <w:t>недотримання умов ліцензій</w:t>
      </w:r>
      <w:r>
        <w:rPr>
          <w:rFonts w:ascii="Times New Roman" w:hAnsi="Times New Roman" w:cs="Times New Roman"/>
          <w:sz w:val="28"/>
          <w:szCs w:val="28"/>
        </w:rPr>
        <w:t>.</w:t>
      </w:r>
      <w:r w:rsidRPr="005D064A">
        <w:rPr>
          <w:rFonts w:ascii="Times New Roman" w:hAnsi="Times New Roman" w:cs="Times New Roman"/>
          <w:sz w:val="28"/>
          <w:szCs w:val="28"/>
        </w:rPr>
        <w:t xml:space="preserve"> </w:t>
      </w:r>
    </w:p>
    <w:p w14:paraId="11932DE2" w14:textId="54312033" w:rsidR="005D064A" w:rsidRDefault="005D064A" w:rsidP="005D064A">
      <w:pPr>
        <w:tabs>
          <w:tab w:val="num" w:pos="1134"/>
        </w:tabs>
        <w:spacing w:after="0" w:line="240" w:lineRule="auto"/>
        <w:ind w:firstLine="709"/>
        <w:jc w:val="both"/>
        <w:rPr>
          <w:rFonts w:ascii="Times New Roman" w:hAnsi="Times New Roman" w:cs="Times New Roman"/>
          <w:sz w:val="28"/>
          <w:szCs w:val="28"/>
        </w:rPr>
      </w:pPr>
      <w:r w:rsidRPr="005D064A">
        <w:rPr>
          <w:rFonts w:ascii="Times New Roman" w:hAnsi="Times New Roman" w:cs="Times New Roman"/>
          <w:sz w:val="28"/>
          <w:szCs w:val="28"/>
        </w:rPr>
        <w:t>2</w:t>
      </w:r>
      <w:r>
        <w:rPr>
          <w:rFonts w:ascii="Times New Roman" w:hAnsi="Times New Roman" w:cs="Times New Roman"/>
          <w:sz w:val="28"/>
          <w:szCs w:val="28"/>
        </w:rPr>
        <w:t>.</w:t>
      </w:r>
      <w:r w:rsidRPr="005D064A">
        <w:rPr>
          <w:rFonts w:ascii="Times New Roman" w:hAnsi="Times New Roman" w:cs="Times New Roman"/>
          <w:sz w:val="28"/>
          <w:szCs w:val="28"/>
        </w:rPr>
        <w:t xml:space="preserve"> Порушення академічної доброчесності з боку користувача ШІ під час створення та застосування «продукту»: </w:t>
      </w:r>
    </w:p>
    <w:p w14:paraId="692F514C" w14:textId="77777777" w:rsidR="009C0F90" w:rsidRPr="009C0F90" w:rsidRDefault="005D064A" w:rsidP="00865E83">
      <w:pPr>
        <w:pStyle w:val="a4"/>
        <w:numPr>
          <w:ilvl w:val="0"/>
          <w:numId w:val="45"/>
        </w:numPr>
        <w:tabs>
          <w:tab w:val="num" w:pos="1134"/>
        </w:tabs>
        <w:spacing w:after="0" w:line="240" w:lineRule="auto"/>
        <w:ind w:left="0" w:firstLine="709"/>
        <w:jc w:val="both"/>
        <w:rPr>
          <w:rFonts w:ascii="Times New Roman" w:hAnsi="Times New Roman" w:cs="Times New Roman"/>
          <w:sz w:val="28"/>
          <w:szCs w:val="28"/>
        </w:rPr>
      </w:pPr>
      <w:r w:rsidRPr="009C0F90">
        <w:rPr>
          <w:rFonts w:ascii="Times New Roman" w:hAnsi="Times New Roman" w:cs="Times New Roman"/>
          <w:sz w:val="28"/>
          <w:szCs w:val="28"/>
        </w:rPr>
        <w:t xml:space="preserve">списування; </w:t>
      </w:r>
    </w:p>
    <w:p w14:paraId="6CA7DA15" w14:textId="081A049B" w:rsidR="005D064A" w:rsidRPr="009C0F90" w:rsidRDefault="005D064A" w:rsidP="00865E83">
      <w:pPr>
        <w:pStyle w:val="a4"/>
        <w:numPr>
          <w:ilvl w:val="0"/>
          <w:numId w:val="45"/>
        </w:numPr>
        <w:tabs>
          <w:tab w:val="num" w:pos="1134"/>
        </w:tabs>
        <w:spacing w:after="0" w:line="240" w:lineRule="auto"/>
        <w:ind w:left="0" w:firstLine="709"/>
        <w:jc w:val="both"/>
        <w:rPr>
          <w:rFonts w:ascii="Times New Roman" w:hAnsi="Times New Roman" w:cs="Times New Roman"/>
          <w:sz w:val="28"/>
          <w:szCs w:val="28"/>
        </w:rPr>
      </w:pPr>
      <w:r w:rsidRPr="009C0F90">
        <w:rPr>
          <w:rFonts w:ascii="Times New Roman" w:hAnsi="Times New Roman" w:cs="Times New Roman"/>
          <w:sz w:val="28"/>
          <w:szCs w:val="28"/>
        </w:rPr>
        <w:t>змова;</w:t>
      </w:r>
    </w:p>
    <w:p w14:paraId="059338E3" w14:textId="77777777" w:rsidR="009C0F90" w:rsidRDefault="005D064A" w:rsidP="00865E83">
      <w:pPr>
        <w:pStyle w:val="a4"/>
        <w:numPr>
          <w:ilvl w:val="0"/>
          <w:numId w:val="45"/>
        </w:numPr>
        <w:tabs>
          <w:tab w:val="num" w:pos="1134"/>
        </w:tabs>
        <w:spacing w:after="0" w:line="240" w:lineRule="auto"/>
        <w:ind w:left="0" w:firstLine="709"/>
        <w:jc w:val="both"/>
        <w:rPr>
          <w:rFonts w:ascii="Times New Roman" w:hAnsi="Times New Roman" w:cs="Times New Roman"/>
          <w:sz w:val="28"/>
          <w:szCs w:val="28"/>
        </w:rPr>
      </w:pPr>
      <w:r w:rsidRPr="009C0F90">
        <w:rPr>
          <w:rFonts w:ascii="Times New Roman" w:hAnsi="Times New Roman" w:cs="Times New Roman"/>
          <w:sz w:val="28"/>
          <w:szCs w:val="28"/>
        </w:rPr>
        <w:t>введення в оману;</w:t>
      </w:r>
    </w:p>
    <w:p w14:paraId="57CC1FB4" w14:textId="0AAF63C5" w:rsidR="005D064A" w:rsidRPr="009C0F90" w:rsidRDefault="005D064A" w:rsidP="00865E83">
      <w:pPr>
        <w:pStyle w:val="a4"/>
        <w:numPr>
          <w:ilvl w:val="0"/>
          <w:numId w:val="45"/>
        </w:numPr>
        <w:tabs>
          <w:tab w:val="num" w:pos="1134"/>
        </w:tabs>
        <w:spacing w:after="0" w:line="240" w:lineRule="auto"/>
        <w:ind w:left="0" w:firstLine="709"/>
        <w:jc w:val="both"/>
        <w:rPr>
          <w:rFonts w:ascii="Times New Roman" w:hAnsi="Times New Roman" w:cs="Times New Roman"/>
          <w:sz w:val="28"/>
          <w:szCs w:val="28"/>
        </w:rPr>
      </w:pPr>
      <w:r w:rsidRPr="009C0F90">
        <w:rPr>
          <w:rFonts w:ascii="Times New Roman" w:hAnsi="Times New Roman" w:cs="Times New Roman"/>
          <w:sz w:val="28"/>
          <w:szCs w:val="28"/>
        </w:rPr>
        <w:t>несанкціонована співпраця.</w:t>
      </w:r>
    </w:p>
    <w:p w14:paraId="23470F86" w14:textId="77777777" w:rsidR="00C65DC6" w:rsidRPr="00B52B87" w:rsidRDefault="00C65DC6" w:rsidP="00C65DC6">
      <w:pPr>
        <w:shd w:val="clear" w:color="auto" w:fill="FFFFFF"/>
        <w:spacing w:after="0" w:line="240" w:lineRule="auto"/>
        <w:rPr>
          <w:rFonts w:ascii="Times New Roman" w:eastAsia="Times New Roman" w:hAnsi="Times New Roman" w:cs="Times New Roman"/>
          <w:color w:val="000000"/>
          <w:sz w:val="25"/>
          <w:szCs w:val="25"/>
          <w:lang w:eastAsia="ru-RU"/>
        </w:rPr>
      </w:pPr>
    </w:p>
    <w:p w14:paraId="26BF1415" w14:textId="3C6A204F" w:rsidR="00F733CA" w:rsidRDefault="00F733CA" w:rsidP="00F733CA">
      <w:pPr>
        <w:numPr>
          <w:ilvl w:val="1"/>
          <w:numId w:val="13"/>
        </w:numPr>
        <w:tabs>
          <w:tab w:val="left" w:pos="851"/>
          <w:tab w:val="left" w:pos="993"/>
        </w:tabs>
        <w:spacing w:after="0" w:line="240" w:lineRule="auto"/>
        <w:ind w:left="0" w:firstLine="709"/>
        <w:jc w:val="both"/>
        <w:rPr>
          <w:rFonts w:ascii="Times New Roman" w:hAnsi="Times New Roman" w:cs="Times New Roman"/>
          <w:b/>
          <w:bCs/>
          <w:sz w:val="28"/>
          <w:szCs w:val="28"/>
        </w:rPr>
      </w:pPr>
      <w:r w:rsidRPr="00F733CA">
        <w:rPr>
          <w:rFonts w:ascii="Times New Roman" w:hAnsi="Times New Roman" w:cs="Times New Roman"/>
          <w:b/>
          <w:bCs/>
          <w:sz w:val="28"/>
          <w:szCs w:val="28"/>
        </w:rPr>
        <w:t>Академічна доброчесність у навчальній діяльності та науковій роботі.</w:t>
      </w:r>
    </w:p>
    <w:p w14:paraId="441BA79A" w14:textId="77777777" w:rsidR="007A3B89" w:rsidRPr="00201833" w:rsidRDefault="007A3B89" w:rsidP="00201833">
      <w:pPr>
        <w:pStyle w:val="a3"/>
        <w:tabs>
          <w:tab w:val="left" w:pos="1134"/>
        </w:tabs>
        <w:spacing w:before="0" w:beforeAutospacing="0" w:after="0" w:afterAutospacing="0"/>
        <w:ind w:firstLine="709"/>
        <w:jc w:val="both"/>
        <w:rPr>
          <w:sz w:val="28"/>
          <w:szCs w:val="28"/>
        </w:rPr>
      </w:pPr>
      <w:bookmarkStart w:id="29" w:name="_Hlk240287975"/>
      <w:r w:rsidRPr="00201833">
        <w:rPr>
          <w:b/>
          <w:bCs/>
          <w:i/>
          <w:iCs/>
          <w:sz w:val="28"/>
          <w:szCs w:val="28"/>
        </w:rPr>
        <w:t>Академічна доброчесність</w:t>
      </w:r>
      <w:r w:rsidRPr="00201833">
        <w:rPr>
          <w:sz w:val="28"/>
          <w:szCs w:val="28"/>
        </w:rPr>
        <w:t xml:space="preserve"> – сукупність етичних принципів та визначених законом правил, якими мають керуватися всі учасники освітнього процесу: від студента-першокурсника до професора. Це не просто відсутність списування, це фундаментальна основа довіри в науковій та освітній спільноті.</w:t>
      </w:r>
    </w:p>
    <w:p w14:paraId="0AB501AE" w14:textId="77777777" w:rsidR="00201833" w:rsidRPr="00201833" w:rsidRDefault="00201833" w:rsidP="00201833">
      <w:pPr>
        <w:spacing w:after="0" w:line="240" w:lineRule="auto"/>
        <w:ind w:firstLine="709"/>
        <w:jc w:val="both"/>
        <w:rPr>
          <w:rFonts w:ascii="Times New Roman" w:eastAsia="Times New Roman" w:hAnsi="Times New Roman" w:cs="Times New Roman"/>
          <w:sz w:val="28"/>
          <w:szCs w:val="28"/>
          <w:lang w:val="ru-RU" w:eastAsia="ru-RU"/>
        </w:rPr>
      </w:pPr>
      <w:r w:rsidRPr="00201833">
        <w:rPr>
          <w:rFonts w:ascii="Times New Roman" w:eastAsia="Times New Roman" w:hAnsi="Times New Roman" w:cs="Times New Roman"/>
          <w:sz w:val="28"/>
          <w:szCs w:val="28"/>
          <w:lang w:eastAsia="ru-RU"/>
        </w:rPr>
        <w:t xml:space="preserve">Академічна доброчесність є фундаментальною цінністю університетської освіти та основою якісної підготовки здобувачів ступеня магістра. </w:t>
      </w:r>
      <w:r w:rsidRPr="00201833">
        <w:rPr>
          <w:rFonts w:ascii="Times New Roman" w:eastAsia="Times New Roman" w:hAnsi="Times New Roman" w:cs="Times New Roman"/>
          <w:sz w:val="28"/>
          <w:szCs w:val="28"/>
          <w:lang w:val="ru-RU" w:eastAsia="ru-RU"/>
        </w:rPr>
        <w:t xml:space="preserve">Для </w:t>
      </w:r>
      <w:proofErr w:type="spellStart"/>
      <w:r w:rsidRPr="00201833">
        <w:rPr>
          <w:rFonts w:ascii="Times New Roman" w:eastAsia="Times New Roman" w:hAnsi="Times New Roman" w:cs="Times New Roman"/>
          <w:sz w:val="28"/>
          <w:szCs w:val="28"/>
          <w:lang w:val="ru-RU" w:eastAsia="ru-RU"/>
        </w:rPr>
        <w:t>фахівця</w:t>
      </w:r>
      <w:proofErr w:type="spellEnd"/>
      <w:r w:rsidRPr="00201833">
        <w:rPr>
          <w:rFonts w:ascii="Times New Roman" w:eastAsia="Times New Roman" w:hAnsi="Times New Roman" w:cs="Times New Roman"/>
          <w:sz w:val="28"/>
          <w:szCs w:val="28"/>
          <w:lang w:val="ru-RU" w:eastAsia="ru-RU"/>
        </w:rPr>
        <w:t xml:space="preserve"> другого (</w:t>
      </w:r>
      <w:proofErr w:type="spellStart"/>
      <w:r w:rsidRPr="00201833">
        <w:rPr>
          <w:rFonts w:ascii="Times New Roman" w:eastAsia="Times New Roman" w:hAnsi="Times New Roman" w:cs="Times New Roman"/>
          <w:sz w:val="28"/>
          <w:szCs w:val="28"/>
          <w:lang w:val="ru-RU" w:eastAsia="ru-RU"/>
        </w:rPr>
        <w:t>магістерського</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рівня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вищої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освіти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дотримання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цих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принципів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означає</w:t>
      </w:r>
      <w:proofErr w:type="spellEnd"/>
      <w:r w:rsidRPr="00201833">
        <w:rPr>
          <w:rFonts w:ascii="Times New Roman" w:eastAsia="Times New Roman" w:hAnsi="Times New Roman" w:cs="Times New Roman"/>
          <w:sz w:val="28"/>
          <w:szCs w:val="28"/>
          <w:lang w:val="ru-RU" w:eastAsia="ru-RU"/>
        </w:rPr>
        <w:t xml:space="preserve"> не </w:t>
      </w:r>
      <w:proofErr w:type="spellStart"/>
      <w:r w:rsidRPr="00201833">
        <w:rPr>
          <w:rFonts w:ascii="Times New Roman" w:eastAsia="Times New Roman" w:hAnsi="Times New Roman" w:cs="Times New Roman"/>
          <w:sz w:val="28"/>
          <w:szCs w:val="28"/>
          <w:lang w:val="ru-RU" w:eastAsia="ru-RU"/>
        </w:rPr>
        <w:t>лише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формальне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виконання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законодавчих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вимог</w:t>
      </w:r>
      <w:proofErr w:type="spellEnd"/>
      <w:r w:rsidRPr="00201833">
        <w:rPr>
          <w:rFonts w:ascii="Times New Roman" w:eastAsia="Times New Roman" w:hAnsi="Times New Roman" w:cs="Times New Roman"/>
          <w:sz w:val="28"/>
          <w:szCs w:val="28"/>
          <w:lang w:val="ru-RU" w:eastAsia="ru-RU"/>
        </w:rPr>
        <w:t xml:space="preserve">, а й </w:t>
      </w:r>
      <w:proofErr w:type="spellStart"/>
      <w:r w:rsidRPr="00201833">
        <w:rPr>
          <w:rFonts w:ascii="Times New Roman" w:eastAsia="Times New Roman" w:hAnsi="Times New Roman" w:cs="Times New Roman"/>
          <w:sz w:val="28"/>
          <w:szCs w:val="28"/>
          <w:lang w:val="ru-RU" w:eastAsia="ru-RU"/>
        </w:rPr>
        <w:t>формування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високої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професійної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культури</w:t>
      </w:r>
      <w:proofErr w:type="spellEnd"/>
      <w:r w:rsidRPr="00201833">
        <w:rPr>
          <w:rFonts w:ascii="Times New Roman" w:eastAsia="Times New Roman" w:hAnsi="Times New Roman" w:cs="Times New Roman"/>
          <w:sz w:val="28"/>
          <w:szCs w:val="28"/>
          <w:lang w:val="ru-RU" w:eastAsia="ru-RU"/>
        </w:rPr>
        <w:t xml:space="preserve">, критичного </w:t>
      </w:r>
      <w:proofErr w:type="spellStart"/>
      <w:r w:rsidRPr="00201833">
        <w:rPr>
          <w:rFonts w:ascii="Times New Roman" w:eastAsia="Times New Roman" w:hAnsi="Times New Roman" w:cs="Times New Roman"/>
          <w:sz w:val="28"/>
          <w:szCs w:val="28"/>
          <w:lang w:val="ru-RU" w:eastAsia="ru-RU"/>
        </w:rPr>
        <w:t>мислення</w:t>
      </w:r>
      <w:proofErr w:type="spellEnd"/>
      <w:r w:rsidRPr="00201833">
        <w:rPr>
          <w:rFonts w:ascii="Times New Roman" w:eastAsia="Times New Roman" w:hAnsi="Times New Roman" w:cs="Times New Roman"/>
          <w:sz w:val="28"/>
          <w:szCs w:val="28"/>
          <w:lang w:val="ru-RU" w:eastAsia="ru-RU"/>
        </w:rPr>
        <w:t xml:space="preserve"> та </w:t>
      </w:r>
      <w:proofErr w:type="spellStart"/>
      <w:r w:rsidRPr="00201833">
        <w:rPr>
          <w:rFonts w:ascii="Times New Roman" w:eastAsia="Times New Roman" w:hAnsi="Times New Roman" w:cs="Times New Roman"/>
          <w:sz w:val="28"/>
          <w:szCs w:val="28"/>
          <w:lang w:val="ru-RU" w:eastAsia="ru-RU"/>
        </w:rPr>
        <w:t>відповідальності</w:t>
      </w:r>
      <w:proofErr w:type="spellEnd"/>
      <w:r w:rsidRPr="00201833">
        <w:rPr>
          <w:rFonts w:ascii="Times New Roman" w:eastAsia="Times New Roman" w:hAnsi="Times New Roman" w:cs="Times New Roman"/>
          <w:sz w:val="28"/>
          <w:szCs w:val="28"/>
          <w:lang w:val="ru-RU" w:eastAsia="ru-RU"/>
        </w:rPr>
        <w:t xml:space="preserve"> за </w:t>
      </w:r>
      <w:proofErr w:type="spellStart"/>
      <w:r w:rsidRPr="00201833">
        <w:rPr>
          <w:rFonts w:ascii="Times New Roman" w:eastAsia="Times New Roman" w:hAnsi="Times New Roman" w:cs="Times New Roman"/>
          <w:sz w:val="28"/>
          <w:szCs w:val="28"/>
          <w:lang w:val="ru-RU" w:eastAsia="ru-RU"/>
        </w:rPr>
        <w:t>результати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власної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інтелектуальної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праці</w:t>
      </w:r>
      <w:proofErr w:type="spellEnd"/>
      <w:r w:rsidRPr="00201833">
        <w:rPr>
          <w:rFonts w:ascii="Times New Roman" w:eastAsia="Times New Roman" w:hAnsi="Times New Roman" w:cs="Times New Roman"/>
          <w:sz w:val="28"/>
          <w:szCs w:val="28"/>
          <w:lang w:val="ru-RU" w:eastAsia="ru-RU"/>
        </w:rPr>
        <w:t>.</w:t>
      </w:r>
    </w:p>
    <w:p w14:paraId="51031FEC" w14:textId="77777777" w:rsidR="0070070D" w:rsidRDefault="0070070D" w:rsidP="0070070D">
      <w:pPr>
        <w:shd w:val="clear" w:color="auto" w:fill="FFFFFF"/>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Для здобувачів вищої освіти дотримання академічної доброчесності передбачає: посилання на джерела інформації у разі використання ідей, розробок, тверджень, відомостей; дотримання норм законодавства про авторське право і суміжні права; надання достовірної інформації про методики і результати досліджень, джерела використаної інформації та власну наукову, творчу діяльність. </w:t>
      </w:r>
      <w:bookmarkStart w:id="30" w:name="_Hlk170470839"/>
    </w:p>
    <w:p w14:paraId="677DA3A6" w14:textId="0A148A1D" w:rsidR="0070070D" w:rsidRPr="0070070D" w:rsidRDefault="0070070D" w:rsidP="0070070D">
      <w:pPr>
        <w:shd w:val="clear" w:color="auto" w:fill="FFFFFF"/>
        <w:spacing w:after="0" w:line="240" w:lineRule="auto"/>
        <w:ind w:firstLineChars="249" w:firstLine="700"/>
        <w:jc w:val="both"/>
        <w:rPr>
          <w:rFonts w:ascii="Times New Roman" w:hAnsi="Times New Roman" w:cs="Times New Roman"/>
          <w:b/>
          <w:bCs/>
          <w:i/>
          <w:iCs/>
          <w:sz w:val="28"/>
          <w:szCs w:val="28"/>
        </w:rPr>
      </w:pPr>
      <w:r w:rsidRPr="0070070D">
        <w:rPr>
          <w:rFonts w:ascii="Times New Roman" w:hAnsi="Times New Roman" w:cs="Times New Roman"/>
          <w:b/>
          <w:bCs/>
          <w:i/>
          <w:iCs/>
          <w:sz w:val="28"/>
          <w:szCs w:val="28"/>
        </w:rPr>
        <w:t xml:space="preserve">Порушенням академічної доброчесності </w:t>
      </w:r>
      <w:bookmarkEnd w:id="30"/>
      <w:r w:rsidRPr="0070070D">
        <w:rPr>
          <w:rFonts w:ascii="Times New Roman" w:hAnsi="Times New Roman" w:cs="Times New Roman"/>
          <w:b/>
          <w:bCs/>
          <w:i/>
          <w:iCs/>
          <w:sz w:val="28"/>
          <w:szCs w:val="28"/>
        </w:rPr>
        <w:t xml:space="preserve">вважається: </w:t>
      </w:r>
    </w:p>
    <w:p w14:paraId="32813D0D" w14:textId="25862AE2" w:rsidR="0070070D" w:rsidRPr="0070070D" w:rsidRDefault="00201833" w:rsidP="0070070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01833">
        <w:rPr>
          <w:rFonts w:ascii="Times New Roman" w:eastAsia="Times New Roman" w:hAnsi="Times New Roman" w:cs="Times New Roman"/>
          <w:b/>
          <w:bCs/>
          <w:sz w:val="28"/>
          <w:szCs w:val="28"/>
          <w:lang w:eastAsia="ru-RU"/>
        </w:rPr>
        <w:t>Плагіат:</w:t>
      </w:r>
      <w:r w:rsidRPr="00201833">
        <w:rPr>
          <w:rFonts w:ascii="Times New Roman" w:eastAsia="Times New Roman" w:hAnsi="Times New Roman" w:cs="Times New Roman"/>
          <w:sz w:val="28"/>
          <w:szCs w:val="28"/>
          <w:lang w:eastAsia="ru-RU"/>
        </w:rPr>
        <w:t xml:space="preserve"> </w:t>
      </w:r>
      <w:r w:rsidR="0070070D" w:rsidRPr="0070070D">
        <w:rPr>
          <w:rFonts w:ascii="Times New Roman" w:hAnsi="Times New Roman" w:cs="Times New Roman"/>
          <w:sz w:val="28"/>
          <w:szCs w:val="28"/>
        </w:rPr>
        <w:t xml:space="preserve">оприлюднення (частково або повністю) наукових (творчих) результатів, отриманих іншими особами, як результатів власного дослідження </w:t>
      </w:r>
      <w:r w:rsidR="0070070D" w:rsidRPr="0070070D">
        <w:rPr>
          <w:rFonts w:ascii="Times New Roman" w:hAnsi="Times New Roman" w:cs="Times New Roman"/>
          <w:sz w:val="28"/>
          <w:szCs w:val="28"/>
        </w:rPr>
        <w:lastRenderedPageBreak/>
        <w:t>(творчості) та/або відтворення опублікованих текстів (оприлюднених творів мистецтва) інших авторів без зазначення авторства;</w:t>
      </w:r>
    </w:p>
    <w:p w14:paraId="14F10415" w14:textId="77777777" w:rsidR="0070070D" w:rsidRDefault="00201833" w:rsidP="0070070D">
      <w:pPr>
        <w:tabs>
          <w:tab w:val="left" w:pos="993"/>
        </w:tabs>
        <w:spacing w:after="0" w:line="240" w:lineRule="auto"/>
        <w:ind w:firstLine="709"/>
        <w:jc w:val="both"/>
        <w:rPr>
          <w:rFonts w:ascii="Times New Roman" w:eastAsia="Times New Roman" w:hAnsi="Times New Roman" w:cs="Times New Roman"/>
          <w:sz w:val="28"/>
          <w:szCs w:val="28"/>
          <w:lang w:eastAsia="ru-RU"/>
        </w:rPr>
      </w:pPr>
      <w:proofErr w:type="spellStart"/>
      <w:r w:rsidRPr="00201833">
        <w:rPr>
          <w:rFonts w:ascii="Times New Roman" w:eastAsia="Times New Roman" w:hAnsi="Times New Roman" w:cs="Times New Roman"/>
          <w:b/>
          <w:bCs/>
          <w:sz w:val="28"/>
          <w:szCs w:val="28"/>
          <w:lang w:eastAsia="ru-RU"/>
        </w:rPr>
        <w:t>Самоплагіат</w:t>
      </w:r>
      <w:proofErr w:type="spellEnd"/>
      <w:r w:rsidRPr="00201833">
        <w:rPr>
          <w:rFonts w:ascii="Times New Roman" w:eastAsia="Times New Roman" w:hAnsi="Times New Roman" w:cs="Times New Roman"/>
          <w:b/>
          <w:bCs/>
          <w:sz w:val="28"/>
          <w:szCs w:val="28"/>
          <w:lang w:eastAsia="ru-RU"/>
        </w:rPr>
        <w:t>:</w:t>
      </w:r>
      <w:r w:rsidRPr="00201833">
        <w:rPr>
          <w:rFonts w:ascii="Times New Roman" w:eastAsia="Times New Roman" w:hAnsi="Times New Roman" w:cs="Times New Roman"/>
          <w:sz w:val="28"/>
          <w:szCs w:val="28"/>
          <w:lang w:eastAsia="ru-RU"/>
        </w:rPr>
        <w:t xml:space="preserve"> повторне опублікування власних раніше захищених або опублікованих наукових результатів (кваліфікаційних магістерських робіт, статей) без відповідних посилань.</w:t>
      </w:r>
    </w:p>
    <w:p w14:paraId="6C2E0E60" w14:textId="0B36D4C9" w:rsidR="0070070D" w:rsidRDefault="0070070D" w:rsidP="0070070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0070D">
        <w:rPr>
          <w:rFonts w:ascii="Times New Roman" w:eastAsia="Times New Roman" w:hAnsi="Times New Roman" w:cs="Times New Roman"/>
          <w:b/>
          <w:bCs/>
          <w:sz w:val="28"/>
          <w:szCs w:val="28"/>
          <w:lang w:eastAsia="ru-RU"/>
        </w:rPr>
        <w:t>Ф</w:t>
      </w:r>
      <w:r w:rsidRPr="0070070D">
        <w:rPr>
          <w:rFonts w:ascii="Times New Roman" w:hAnsi="Times New Roman" w:cs="Times New Roman"/>
          <w:b/>
          <w:bCs/>
          <w:sz w:val="28"/>
          <w:szCs w:val="28"/>
        </w:rPr>
        <w:t>абрикація</w:t>
      </w:r>
      <w:r w:rsidRPr="0070070D">
        <w:rPr>
          <w:rFonts w:ascii="Times New Roman" w:hAnsi="Times New Roman" w:cs="Times New Roman"/>
          <w:sz w:val="28"/>
          <w:szCs w:val="28"/>
        </w:rPr>
        <w:t xml:space="preserve"> </w:t>
      </w:r>
      <w:r>
        <w:rPr>
          <w:rFonts w:ascii="Times New Roman" w:hAnsi="Times New Roman" w:cs="Times New Roman"/>
          <w:sz w:val="28"/>
          <w:szCs w:val="28"/>
        </w:rPr>
        <w:t>–</w:t>
      </w:r>
      <w:r w:rsidRPr="0070070D">
        <w:rPr>
          <w:rFonts w:ascii="Times New Roman" w:hAnsi="Times New Roman" w:cs="Times New Roman"/>
          <w:sz w:val="28"/>
          <w:szCs w:val="28"/>
        </w:rPr>
        <w:t xml:space="preserve"> вигадування даних чи фактів, що використовуються в освітньому процесі або наукових дослідженнях</w:t>
      </w:r>
      <w:r>
        <w:rPr>
          <w:rFonts w:ascii="Times New Roman" w:hAnsi="Times New Roman" w:cs="Times New Roman"/>
          <w:sz w:val="28"/>
          <w:szCs w:val="28"/>
        </w:rPr>
        <w:t>.</w:t>
      </w:r>
      <w:r w:rsidRPr="0070070D">
        <w:rPr>
          <w:rFonts w:ascii="Times New Roman" w:hAnsi="Times New Roman" w:cs="Times New Roman"/>
          <w:sz w:val="28"/>
          <w:szCs w:val="28"/>
        </w:rPr>
        <w:t xml:space="preserve"> </w:t>
      </w:r>
    </w:p>
    <w:p w14:paraId="02A435CE" w14:textId="030B1C15" w:rsidR="0070070D" w:rsidRPr="0070070D" w:rsidRDefault="0070070D" w:rsidP="0070070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0070D">
        <w:rPr>
          <w:rFonts w:ascii="Times New Roman" w:eastAsia="Times New Roman" w:hAnsi="Times New Roman" w:cs="Times New Roman"/>
          <w:b/>
          <w:bCs/>
          <w:sz w:val="28"/>
          <w:szCs w:val="28"/>
          <w:lang w:eastAsia="ru-RU"/>
        </w:rPr>
        <w:t>Ф</w:t>
      </w:r>
      <w:r w:rsidRPr="0070070D">
        <w:rPr>
          <w:rFonts w:ascii="Times New Roman" w:hAnsi="Times New Roman" w:cs="Times New Roman"/>
          <w:b/>
          <w:bCs/>
          <w:sz w:val="28"/>
          <w:szCs w:val="28"/>
        </w:rPr>
        <w:t>альсифікація</w:t>
      </w:r>
      <w:r w:rsidRPr="0070070D">
        <w:rPr>
          <w:rFonts w:ascii="Times New Roman" w:hAnsi="Times New Roman" w:cs="Times New Roman"/>
          <w:sz w:val="28"/>
          <w:szCs w:val="28"/>
        </w:rPr>
        <w:t xml:space="preserve"> </w:t>
      </w:r>
      <w:r>
        <w:rPr>
          <w:rFonts w:ascii="Times New Roman" w:hAnsi="Times New Roman" w:cs="Times New Roman"/>
          <w:sz w:val="28"/>
          <w:szCs w:val="28"/>
        </w:rPr>
        <w:t>–</w:t>
      </w:r>
      <w:r w:rsidRPr="0070070D">
        <w:rPr>
          <w:rFonts w:ascii="Times New Roman" w:hAnsi="Times New Roman" w:cs="Times New Roman"/>
          <w:sz w:val="28"/>
          <w:szCs w:val="28"/>
        </w:rPr>
        <w:t xml:space="preserve"> свідома зміна чи модифікація вже наявних даних, що стосуються освітнього процесу чи наукових досліджень; </w:t>
      </w:r>
    </w:p>
    <w:p w14:paraId="47F37E60" w14:textId="77777777" w:rsidR="00201833" w:rsidRPr="00201833" w:rsidRDefault="00201833" w:rsidP="003B2723">
      <w:pPr>
        <w:tabs>
          <w:tab w:val="left" w:pos="993"/>
        </w:tabs>
        <w:spacing w:after="0" w:line="240" w:lineRule="auto"/>
        <w:ind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Списування</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виконання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письмових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робіт</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із</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використанням</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джерел</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інформації</w:t>
      </w:r>
      <w:proofErr w:type="spellEnd"/>
      <w:r w:rsidRPr="00201833">
        <w:rPr>
          <w:rFonts w:ascii="Times New Roman" w:eastAsia="Times New Roman" w:hAnsi="Times New Roman" w:cs="Times New Roman"/>
          <w:sz w:val="28"/>
          <w:szCs w:val="28"/>
          <w:lang w:val="ru-RU" w:eastAsia="ru-RU"/>
        </w:rPr>
        <w:t xml:space="preserve">, не </w:t>
      </w:r>
      <w:proofErr w:type="spellStart"/>
      <w:r w:rsidRPr="00201833">
        <w:rPr>
          <w:rFonts w:ascii="Times New Roman" w:eastAsia="Times New Roman" w:hAnsi="Times New Roman" w:cs="Times New Roman"/>
          <w:sz w:val="28"/>
          <w:szCs w:val="28"/>
          <w:lang w:val="ru-RU" w:eastAsia="ru-RU"/>
        </w:rPr>
        <w:t>дозволених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викладачем</w:t>
      </w:r>
      <w:proofErr w:type="spellEnd"/>
      <w:r w:rsidRPr="00201833">
        <w:rPr>
          <w:rFonts w:ascii="Times New Roman" w:eastAsia="Times New Roman" w:hAnsi="Times New Roman" w:cs="Times New Roman"/>
          <w:sz w:val="28"/>
          <w:szCs w:val="28"/>
          <w:lang w:val="ru-RU" w:eastAsia="ru-RU"/>
        </w:rPr>
        <w:t xml:space="preserve"> для конкретного </w:t>
      </w:r>
      <w:proofErr w:type="spellStart"/>
      <w:r w:rsidRPr="00201833">
        <w:rPr>
          <w:rFonts w:ascii="Times New Roman" w:eastAsia="Times New Roman" w:hAnsi="Times New Roman" w:cs="Times New Roman"/>
          <w:sz w:val="28"/>
          <w:szCs w:val="28"/>
          <w:lang w:val="ru-RU" w:eastAsia="ru-RU"/>
        </w:rPr>
        <w:t>завдання</w:t>
      </w:r>
      <w:proofErr w:type="spellEnd"/>
      <w:r w:rsidRPr="00201833">
        <w:rPr>
          <w:rFonts w:ascii="Times New Roman" w:eastAsia="Times New Roman" w:hAnsi="Times New Roman" w:cs="Times New Roman"/>
          <w:sz w:val="28"/>
          <w:szCs w:val="28"/>
          <w:lang w:val="ru-RU" w:eastAsia="ru-RU"/>
        </w:rPr>
        <w:t>.</w:t>
      </w:r>
    </w:p>
    <w:p w14:paraId="6458AD58" w14:textId="77777777" w:rsidR="0070070D" w:rsidRDefault="00201833" w:rsidP="0070070D">
      <w:pPr>
        <w:tabs>
          <w:tab w:val="left" w:pos="993"/>
        </w:tabs>
        <w:spacing w:after="0" w:line="240" w:lineRule="auto"/>
        <w:ind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Несанкціонована</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співпраця</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спільне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виконання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індивідуальних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завдань</w:t>
      </w:r>
      <w:proofErr w:type="spellEnd"/>
      <w:r w:rsidRPr="00201833">
        <w:rPr>
          <w:rFonts w:ascii="Times New Roman" w:eastAsia="Times New Roman" w:hAnsi="Times New Roman" w:cs="Times New Roman"/>
          <w:sz w:val="28"/>
          <w:szCs w:val="28"/>
          <w:lang w:val="ru-RU" w:eastAsia="ru-RU"/>
        </w:rPr>
        <w:t xml:space="preserve"> там, де </w:t>
      </w:r>
      <w:proofErr w:type="spellStart"/>
      <w:r w:rsidRPr="00201833">
        <w:rPr>
          <w:rFonts w:ascii="Times New Roman" w:eastAsia="Times New Roman" w:hAnsi="Times New Roman" w:cs="Times New Roman"/>
          <w:sz w:val="28"/>
          <w:szCs w:val="28"/>
          <w:lang w:val="ru-RU" w:eastAsia="ru-RU"/>
        </w:rPr>
        <w:t>це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суперечить</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умовам</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їхнього</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оцінювання</w:t>
      </w:r>
      <w:proofErr w:type="spellEnd"/>
      <w:r w:rsidRPr="00201833">
        <w:rPr>
          <w:rFonts w:ascii="Times New Roman" w:eastAsia="Times New Roman" w:hAnsi="Times New Roman" w:cs="Times New Roman"/>
          <w:sz w:val="28"/>
          <w:szCs w:val="28"/>
          <w:lang w:val="ru-RU" w:eastAsia="ru-RU"/>
        </w:rPr>
        <w:t>.</w:t>
      </w:r>
    </w:p>
    <w:p w14:paraId="45D2CB1E" w14:textId="77777777" w:rsidR="0070070D" w:rsidRDefault="0070070D" w:rsidP="0070070D">
      <w:pPr>
        <w:tabs>
          <w:tab w:val="left" w:pos="993"/>
        </w:tabs>
        <w:spacing w:after="0" w:line="240" w:lineRule="auto"/>
        <w:ind w:firstLine="709"/>
        <w:jc w:val="both"/>
        <w:rPr>
          <w:rFonts w:ascii="Times New Roman" w:hAnsi="Times New Roman" w:cs="Times New Roman"/>
          <w:sz w:val="28"/>
          <w:szCs w:val="28"/>
        </w:rPr>
      </w:pPr>
      <w:r w:rsidRPr="0070070D">
        <w:rPr>
          <w:rFonts w:ascii="Times New Roman" w:eastAsia="Times New Roman" w:hAnsi="Times New Roman" w:cs="Times New Roman"/>
          <w:b/>
          <w:bCs/>
          <w:sz w:val="28"/>
          <w:szCs w:val="28"/>
          <w:lang w:val="ru-RU" w:eastAsia="ru-RU"/>
        </w:rPr>
        <w:t>С</w:t>
      </w:r>
      <w:proofErr w:type="spellStart"/>
      <w:r w:rsidRPr="0070070D">
        <w:rPr>
          <w:rFonts w:ascii="Times New Roman" w:hAnsi="Times New Roman" w:cs="Times New Roman"/>
          <w:b/>
          <w:bCs/>
          <w:sz w:val="28"/>
          <w:szCs w:val="28"/>
        </w:rPr>
        <w:t>писування</w:t>
      </w:r>
      <w:proofErr w:type="spellEnd"/>
      <w:r w:rsidRPr="0070070D">
        <w:rPr>
          <w:rFonts w:ascii="Times New Roman" w:hAnsi="Times New Roman" w:cs="Times New Roman"/>
          <w:sz w:val="28"/>
          <w:szCs w:val="28"/>
        </w:rPr>
        <w:t xml:space="preserve"> </w:t>
      </w:r>
      <w:r>
        <w:rPr>
          <w:rFonts w:ascii="Times New Roman" w:hAnsi="Times New Roman" w:cs="Times New Roman"/>
          <w:sz w:val="28"/>
          <w:szCs w:val="28"/>
        </w:rPr>
        <w:t>–</w:t>
      </w:r>
      <w:r w:rsidRPr="0070070D">
        <w:rPr>
          <w:rFonts w:ascii="Times New Roman" w:hAnsi="Times New Roman" w:cs="Times New Roman"/>
          <w:sz w:val="28"/>
          <w:szCs w:val="28"/>
        </w:rPr>
        <w:t xml:space="preserve">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r>
        <w:rPr>
          <w:rFonts w:ascii="Times New Roman" w:hAnsi="Times New Roman" w:cs="Times New Roman"/>
          <w:sz w:val="28"/>
          <w:szCs w:val="28"/>
        </w:rPr>
        <w:t>.</w:t>
      </w:r>
    </w:p>
    <w:p w14:paraId="4D1FA825" w14:textId="573AE949" w:rsidR="0070070D" w:rsidRPr="0070070D" w:rsidRDefault="0070070D" w:rsidP="0070070D">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70070D">
        <w:rPr>
          <w:rFonts w:ascii="Times New Roman" w:hAnsi="Times New Roman" w:cs="Times New Roman"/>
          <w:b/>
          <w:bCs/>
          <w:sz w:val="28"/>
          <w:szCs w:val="28"/>
        </w:rPr>
        <w:t>О</w:t>
      </w:r>
      <w:r w:rsidRPr="0070070D">
        <w:rPr>
          <w:rFonts w:ascii="Times New Roman" w:hAnsi="Times New Roman" w:cs="Times New Roman"/>
          <w:b/>
          <w:bCs/>
          <w:sz w:val="28"/>
          <w:szCs w:val="28"/>
        </w:rPr>
        <w:t>бман</w:t>
      </w:r>
      <w:r w:rsidRPr="0070070D">
        <w:rPr>
          <w:rFonts w:ascii="Times New Roman" w:hAnsi="Times New Roman" w:cs="Times New Roman"/>
          <w:sz w:val="28"/>
          <w:szCs w:val="28"/>
        </w:rPr>
        <w:t xml:space="preserve"> </w:t>
      </w:r>
      <w:r>
        <w:rPr>
          <w:rFonts w:ascii="Times New Roman" w:hAnsi="Times New Roman" w:cs="Times New Roman"/>
          <w:sz w:val="28"/>
          <w:szCs w:val="28"/>
        </w:rPr>
        <w:t>–</w:t>
      </w:r>
      <w:r w:rsidRPr="0070070D">
        <w:rPr>
          <w:rFonts w:ascii="Times New Roman" w:hAnsi="Times New Roman" w:cs="Times New Roman"/>
          <w:sz w:val="28"/>
          <w:szCs w:val="28"/>
        </w:rPr>
        <w:t xml:space="preserve"> надання завідомо неправдивої інформації щодо власної освітньої (наукової, творчої) діяльності чи організації освітнього процесу</w:t>
      </w:r>
      <w:r>
        <w:rPr>
          <w:rFonts w:ascii="Times New Roman" w:hAnsi="Times New Roman" w:cs="Times New Roman"/>
          <w:sz w:val="28"/>
          <w:szCs w:val="28"/>
        </w:rPr>
        <w:t>. Ф</w:t>
      </w:r>
      <w:r w:rsidRPr="0070070D">
        <w:rPr>
          <w:rFonts w:ascii="Times New Roman" w:hAnsi="Times New Roman" w:cs="Times New Roman"/>
          <w:sz w:val="28"/>
          <w:szCs w:val="28"/>
        </w:rPr>
        <w:t xml:space="preserve">ормами обману є, зокрема, академічний плагіат, </w:t>
      </w:r>
      <w:proofErr w:type="spellStart"/>
      <w:r w:rsidRPr="0070070D">
        <w:rPr>
          <w:rFonts w:ascii="Times New Roman" w:hAnsi="Times New Roman" w:cs="Times New Roman"/>
          <w:sz w:val="28"/>
          <w:szCs w:val="28"/>
        </w:rPr>
        <w:t>самоплагіат</w:t>
      </w:r>
      <w:proofErr w:type="spellEnd"/>
      <w:r w:rsidRPr="0070070D">
        <w:rPr>
          <w:rFonts w:ascii="Times New Roman" w:hAnsi="Times New Roman" w:cs="Times New Roman"/>
          <w:sz w:val="28"/>
          <w:szCs w:val="28"/>
        </w:rPr>
        <w:t>, фабрикація, фальсифікація та списування.</w:t>
      </w:r>
    </w:p>
    <w:p w14:paraId="44344C20" w14:textId="77777777" w:rsidR="00201833" w:rsidRPr="00201833" w:rsidRDefault="00201833" w:rsidP="003B2723">
      <w:pPr>
        <w:tabs>
          <w:tab w:val="left" w:pos="993"/>
        </w:tabs>
        <w:spacing w:after="0" w:line="240" w:lineRule="auto"/>
        <w:ind w:firstLine="709"/>
        <w:jc w:val="both"/>
        <w:rPr>
          <w:rFonts w:ascii="Times New Roman" w:eastAsia="Times New Roman" w:hAnsi="Times New Roman" w:cs="Times New Roman"/>
          <w:i/>
          <w:iCs/>
          <w:sz w:val="28"/>
          <w:szCs w:val="28"/>
          <w:lang w:eastAsia="ru-RU"/>
        </w:rPr>
      </w:pPr>
      <w:r w:rsidRPr="00201833">
        <w:rPr>
          <w:rFonts w:ascii="Times New Roman" w:eastAsia="Times New Roman" w:hAnsi="Times New Roman" w:cs="Times New Roman"/>
          <w:b/>
          <w:bCs/>
          <w:i/>
          <w:iCs/>
          <w:sz w:val="28"/>
          <w:szCs w:val="28"/>
          <w:lang w:eastAsia="ru-RU"/>
        </w:rPr>
        <w:t>Вимоги академічної доброчесності під час підготовки магістерської кваліфікаційної роботи:</w:t>
      </w:r>
    </w:p>
    <w:p w14:paraId="25594164" w14:textId="7434412C" w:rsidR="00201833" w:rsidRPr="00201833" w:rsidRDefault="00201833" w:rsidP="00865E83">
      <w:pPr>
        <w:numPr>
          <w:ilvl w:val="0"/>
          <w:numId w:val="50"/>
        </w:numPr>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Прозорість</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цитування</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обов</w:t>
      </w:r>
      <w:r>
        <w:rPr>
          <w:rFonts w:ascii="Times New Roman" w:eastAsia="Times New Roman" w:hAnsi="Times New Roman" w:cs="Times New Roman"/>
          <w:sz w:val="28"/>
          <w:szCs w:val="28"/>
          <w:lang w:val="ru-RU" w:eastAsia="ru-RU"/>
        </w:rPr>
        <w:t>'</w:t>
      </w:r>
      <w:r w:rsidRPr="00201833">
        <w:rPr>
          <w:rFonts w:ascii="Times New Roman" w:eastAsia="Times New Roman" w:hAnsi="Times New Roman" w:cs="Times New Roman"/>
          <w:sz w:val="28"/>
          <w:szCs w:val="28"/>
          <w:lang w:val="ru-RU" w:eastAsia="ru-RU"/>
        </w:rPr>
        <w:t>язкове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оформлення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бібліографічних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посилань</w:t>
      </w:r>
      <w:proofErr w:type="spellEnd"/>
      <w:r w:rsidRPr="00201833">
        <w:rPr>
          <w:rFonts w:ascii="Times New Roman" w:eastAsia="Times New Roman" w:hAnsi="Times New Roman" w:cs="Times New Roman"/>
          <w:sz w:val="28"/>
          <w:szCs w:val="28"/>
          <w:lang w:val="ru-RU" w:eastAsia="ru-RU"/>
        </w:rPr>
        <w:t xml:space="preserve"> на </w:t>
      </w:r>
      <w:proofErr w:type="spellStart"/>
      <w:r w:rsidRPr="00201833">
        <w:rPr>
          <w:rFonts w:ascii="Times New Roman" w:eastAsia="Times New Roman" w:hAnsi="Times New Roman" w:cs="Times New Roman"/>
          <w:sz w:val="28"/>
          <w:szCs w:val="28"/>
          <w:lang w:val="ru-RU" w:eastAsia="ru-RU"/>
        </w:rPr>
        <w:t>всі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використані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джерела</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праці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ідеї</w:t>
      </w:r>
      <w:proofErr w:type="spellEnd"/>
      <w:r w:rsidRPr="00201833">
        <w:rPr>
          <w:rFonts w:ascii="Times New Roman" w:eastAsia="Times New Roman" w:hAnsi="Times New Roman" w:cs="Times New Roman"/>
          <w:sz w:val="28"/>
          <w:szCs w:val="28"/>
          <w:lang w:val="ru-RU" w:eastAsia="ru-RU"/>
        </w:rPr>
        <w:t xml:space="preserve"> та </w:t>
      </w:r>
      <w:proofErr w:type="spellStart"/>
      <w:r w:rsidRPr="00201833">
        <w:rPr>
          <w:rFonts w:ascii="Times New Roman" w:eastAsia="Times New Roman" w:hAnsi="Times New Roman" w:cs="Times New Roman"/>
          <w:sz w:val="28"/>
          <w:szCs w:val="28"/>
          <w:lang w:val="ru-RU" w:eastAsia="ru-RU"/>
        </w:rPr>
        <w:t>концепції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відповідно</w:t>
      </w:r>
      <w:proofErr w:type="spellEnd"/>
      <w:r w:rsidRPr="00201833">
        <w:rPr>
          <w:rFonts w:ascii="Times New Roman" w:eastAsia="Times New Roman" w:hAnsi="Times New Roman" w:cs="Times New Roman"/>
          <w:sz w:val="28"/>
          <w:szCs w:val="28"/>
          <w:lang w:val="ru-RU" w:eastAsia="ru-RU"/>
        </w:rPr>
        <w:t xml:space="preserve"> до </w:t>
      </w:r>
      <w:proofErr w:type="spellStart"/>
      <w:r w:rsidRPr="00201833">
        <w:rPr>
          <w:rFonts w:ascii="Times New Roman" w:eastAsia="Times New Roman" w:hAnsi="Times New Roman" w:cs="Times New Roman"/>
          <w:sz w:val="28"/>
          <w:szCs w:val="28"/>
          <w:lang w:val="ru-RU" w:eastAsia="ru-RU"/>
        </w:rPr>
        <w:t>чинних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академічних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стандартів</w:t>
      </w:r>
      <w:proofErr w:type="spellEnd"/>
      <w:r w:rsidRPr="00201833">
        <w:rPr>
          <w:rFonts w:ascii="Times New Roman" w:eastAsia="Times New Roman" w:hAnsi="Times New Roman" w:cs="Times New Roman"/>
          <w:sz w:val="28"/>
          <w:szCs w:val="28"/>
          <w:lang w:val="ru-RU" w:eastAsia="ru-RU"/>
        </w:rPr>
        <w:t xml:space="preserve"> (ДСТУ).</w:t>
      </w:r>
    </w:p>
    <w:p w14:paraId="6C2E6407" w14:textId="77777777" w:rsidR="00201833" w:rsidRPr="00201833" w:rsidRDefault="00201833" w:rsidP="00865E83">
      <w:pPr>
        <w:numPr>
          <w:ilvl w:val="0"/>
          <w:numId w:val="50"/>
        </w:numPr>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Самостійність</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аналізу</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заборона на </w:t>
      </w:r>
      <w:proofErr w:type="spellStart"/>
      <w:r w:rsidRPr="00201833">
        <w:rPr>
          <w:rFonts w:ascii="Times New Roman" w:eastAsia="Times New Roman" w:hAnsi="Times New Roman" w:cs="Times New Roman"/>
          <w:sz w:val="28"/>
          <w:szCs w:val="28"/>
          <w:lang w:val="ru-RU" w:eastAsia="ru-RU"/>
        </w:rPr>
        <w:t>залучення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сторонніх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осіб</w:t>
      </w:r>
      <w:proofErr w:type="spellEnd"/>
      <w:r w:rsidRPr="00201833">
        <w:rPr>
          <w:rFonts w:ascii="Times New Roman" w:eastAsia="Times New Roman" w:hAnsi="Times New Roman" w:cs="Times New Roman"/>
          <w:sz w:val="28"/>
          <w:szCs w:val="28"/>
          <w:lang w:val="ru-RU" w:eastAsia="ru-RU"/>
        </w:rPr>
        <w:t xml:space="preserve"> до </w:t>
      </w:r>
      <w:proofErr w:type="spellStart"/>
      <w:r w:rsidRPr="00201833">
        <w:rPr>
          <w:rFonts w:ascii="Times New Roman" w:eastAsia="Times New Roman" w:hAnsi="Times New Roman" w:cs="Times New Roman"/>
          <w:sz w:val="28"/>
          <w:szCs w:val="28"/>
          <w:lang w:val="ru-RU" w:eastAsia="ru-RU"/>
        </w:rPr>
        <w:t>написання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текстів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кваліфікаційних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досліджень</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використання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неперевіреного</w:t>
      </w:r>
      <w:proofErr w:type="spellEnd"/>
      <w:r w:rsidRPr="00201833">
        <w:rPr>
          <w:rFonts w:ascii="Times New Roman" w:eastAsia="Times New Roman" w:hAnsi="Times New Roman" w:cs="Times New Roman"/>
          <w:sz w:val="28"/>
          <w:szCs w:val="28"/>
          <w:lang w:val="ru-RU" w:eastAsia="ru-RU"/>
        </w:rPr>
        <w:t xml:space="preserve"> штучного </w:t>
      </w:r>
      <w:proofErr w:type="spellStart"/>
      <w:r w:rsidRPr="00201833">
        <w:rPr>
          <w:rFonts w:ascii="Times New Roman" w:eastAsia="Times New Roman" w:hAnsi="Times New Roman" w:cs="Times New Roman"/>
          <w:sz w:val="28"/>
          <w:szCs w:val="28"/>
          <w:lang w:val="ru-RU" w:eastAsia="ru-RU"/>
        </w:rPr>
        <w:t>інтелекту</w:t>
      </w:r>
      <w:proofErr w:type="spellEnd"/>
      <w:r w:rsidRPr="00201833">
        <w:rPr>
          <w:rFonts w:ascii="Times New Roman" w:eastAsia="Times New Roman" w:hAnsi="Times New Roman" w:cs="Times New Roman"/>
          <w:sz w:val="28"/>
          <w:szCs w:val="28"/>
          <w:lang w:val="ru-RU" w:eastAsia="ru-RU"/>
        </w:rPr>
        <w:t xml:space="preserve"> для </w:t>
      </w:r>
      <w:proofErr w:type="spellStart"/>
      <w:r w:rsidRPr="00201833">
        <w:rPr>
          <w:rFonts w:ascii="Times New Roman" w:eastAsia="Times New Roman" w:hAnsi="Times New Roman" w:cs="Times New Roman"/>
          <w:sz w:val="28"/>
          <w:szCs w:val="28"/>
          <w:lang w:val="ru-RU" w:eastAsia="ru-RU"/>
        </w:rPr>
        <w:t>генерації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основних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розділів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роботи</w:t>
      </w:r>
      <w:proofErr w:type="spellEnd"/>
      <w:r w:rsidRPr="00201833">
        <w:rPr>
          <w:rFonts w:ascii="Times New Roman" w:eastAsia="Times New Roman" w:hAnsi="Times New Roman" w:cs="Times New Roman"/>
          <w:sz w:val="28"/>
          <w:szCs w:val="28"/>
          <w:lang w:val="ru-RU" w:eastAsia="ru-RU"/>
        </w:rPr>
        <w:t xml:space="preserve"> без </w:t>
      </w:r>
      <w:proofErr w:type="spellStart"/>
      <w:r w:rsidRPr="00201833">
        <w:rPr>
          <w:rFonts w:ascii="Times New Roman" w:eastAsia="Times New Roman" w:hAnsi="Times New Roman" w:cs="Times New Roman"/>
          <w:sz w:val="28"/>
          <w:szCs w:val="28"/>
          <w:lang w:val="ru-RU" w:eastAsia="ru-RU"/>
        </w:rPr>
        <w:t>належного</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переосмислення</w:t>
      </w:r>
      <w:proofErr w:type="spellEnd"/>
      <w:r w:rsidRPr="00201833">
        <w:rPr>
          <w:rFonts w:ascii="Times New Roman" w:eastAsia="Times New Roman" w:hAnsi="Times New Roman" w:cs="Times New Roman"/>
          <w:sz w:val="28"/>
          <w:szCs w:val="28"/>
          <w:lang w:val="ru-RU" w:eastAsia="ru-RU"/>
        </w:rPr>
        <w:t>.</w:t>
      </w:r>
    </w:p>
    <w:p w14:paraId="4AC0646B" w14:textId="18EA83B5" w:rsidR="00201833" w:rsidRPr="00201833" w:rsidRDefault="00201833" w:rsidP="00865E83">
      <w:pPr>
        <w:numPr>
          <w:ilvl w:val="0"/>
          <w:numId w:val="50"/>
        </w:numPr>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Етичність</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емпіричних</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досліджень</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дотримання</w:t>
      </w:r>
      <w:proofErr w:type="spellEnd"/>
      <w:r w:rsidRPr="00201833">
        <w:rPr>
          <w:rFonts w:ascii="Times New Roman" w:eastAsia="Times New Roman" w:hAnsi="Times New Roman" w:cs="Times New Roman"/>
          <w:sz w:val="28"/>
          <w:szCs w:val="28"/>
          <w:lang w:val="ru-RU" w:eastAsia="ru-RU"/>
        </w:rPr>
        <w:t xml:space="preserve"> прав </w:t>
      </w:r>
      <w:proofErr w:type="spellStart"/>
      <w:r w:rsidRPr="00201833">
        <w:rPr>
          <w:rFonts w:ascii="Times New Roman" w:eastAsia="Times New Roman" w:hAnsi="Times New Roman" w:cs="Times New Roman"/>
          <w:sz w:val="28"/>
          <w:szCs w:val="28"/>
          <w:lang w:val="ru-RU" w:eastAsia="ru-RU"/>
        </w:rPr>
        <w:t>конфіденційності</w:t>
      </w:r>
      <w:proofErr w:type="spellEnd"/>
      <w:r w:rsidRPr="00201833">
        <w:rPr>
          <w:rFonts w:ascii="Times New Roman" w:eastAsia="Times New Roman" w:hAnsi="Times New Roman" w:cs="Times New Roman"/>
          <w:sz w:val="28"/>
          <w:szCs w:val="28"/>
          <w:lang w:val="ru-RU" w:eastAsia="ru-RU"/>
        </w:rPr>
        <w:t xml:space="preserve"> та </w:t>
      </w:r>
      <w:proofErr w:type="spellStart"/>
      <w:r w:rsidRPr="00201833">
        <w:rPr>
          <w:rFonts w:ascii="Times New Roman" w:eastAsia="Times New Roman" w:hAnsi="Times New Roman" w:cs="Times New Roman"/>
          <w:sz w:val="28"/>
          <w:szCs w:val="28"/>
          <w:lang w:val="ru-RU" w:eastAsia="ru-RU"/>
        </w:rPr>
        <w:t>приватності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респондентів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під</w:t>
      </w:r>
      <w:proofErr w:type="spellEnd"/>
      <w:r w:rsidRPr="00201833">
        <w:rPr>
          <w:rFonts w:ascii="Times New Roman" w:eastAsia="Times New Roman" w:hAnsi="Times New Roman" w:cs="Times New Roman"/>
          <w:sz w:val="28"/>
          <w:szCs w:val="28"/>
          <w:lang w:val="ru-RU" w:eastAsia="ru-RU"/>
        </w:rPr>
        <w:t xml:space="preserve"> час </w:t>
      </w:r>
      <w:proofErr w:type="spellStart"/>
      <w:r w:rsidRPr="00201833">
        <w:rPr>
          <w:rFonts w:ascii="Times New Roman" w:eastAsia="Times New Roman" w:hAnsi="Times New Roman" w:cs="Times New Roman"/>
          <w:sz w:val="28"/>
          <w:szCs w:val="28"/>
          <w:lang w:val="ru-RU" w:eastAsia="ru-RU"/>
        </w:rPr>
        <w:t>проведення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соціологічних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опитувань</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експертних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інтерв</w:t>
      </w:r>
      <w:r>
        <w:rPr>
          <w:rFonts w:ascii="Times New Roman" w:eastAsia="Times New Roman" w:hAnsi="Times New Roman" w:cs="Times New Roman"/>
          <w:sz w:val="28"/>
          <w:szCs w:val="28"/>
          <w:lang w:val="ru-RU" w:eastAsia="ru-RU"/>
        </w:rPr>
        <w:t>'</w:t>
      </w:r>
      <w:r w:rsidRPr="00201833">
        <w:rPr>
          <w:rFonts w:ascii="Times New Roman" w:eastAsia="Times New Roman" w:hAnsi="Times New Roman" w:cs="Times New Roman"/>
          <w:sz w:val="28"/>
          <w:szCs w:val="28"/>
          <w:lang w:val="ru-RU" w:eastAsia="ru-RU"/>
        </w:rPr>
        <w:t>ю</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чи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аналізу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персональних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даних</w:t>
      </w:r>
      <w:proofErr w:type="spellEnd"/>
      <w:r w:rsidRPr="00201833">
        <w:rPr>
          <w:rFonts w:ascii="Times New Roman" w:eastAsia="Times New Roman" w:hAnsi="Times New Roman" w:cs="Times New Roman"/>
          <w:sz w:val="28"/>
          <w:szCs w:val="28"/>
          <w:lang w:val="ru-RU" w:eastAsia="ru-RU"/>
        </w:rPr>
        <w:t>.</w:t>
      </w:r>
    </w:p>
    <w:p w14:paraId="51D92AB9" w14:textId="77777777" w:rsidR="00201833" w:rsidRPr="00201833" w:rsidRDefault="00201833" w:rsidP="00865E83">
      <w:pPr>
        <w:numPr>
          <w:ilvl w:val="0"/>
          <w:numId w:val="50"/>
        </w:numPr>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Проходження</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антиплагіатного</w:t>
      </w:r>
      <w:proofErr w:type="spellEnd"/>
      <w:r w:rsidRPr="00201833">
        <w:rPr>
          <w:rFonts w:ascii="Times New Roman" w:eastAsia="Times New Roman" w:hAnsi="Times New Roman" w:cs="Times New Roman"/>
          <w:b/>
          <w:bCs/>
          <w:sz w:val="28"/>
          <w:szCs w:val="28"/>
          <w:lang w:val="ru-RU" w:eastAsia="ru-RU"/>
        </w:rPr>
        <w:t xml:space="preserve"> контролю:</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обов'язкова</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перевірка</w:t>
      </w:r>
      <w:proofErr w:type="spellEnd"/>
      <w:r w:rsidRPr="00201833">
        <w:rPr>
          <w:rFonts w:ascii="Times New Roman" w:eastAsia="Times New Roman" w:hAnsi="Times New Roman" w:cs="Times New Roman"/>
          <w:sz w:val="28"/>
          <w:szCs w:val="28"/>
          <w:lang w:val="ru-RU" w:eastAsia="ru-RU"/>
        </w:rPr>
        <w:t xml:space="preserve"> остаточного </w:t>
      </w:r>
      <w:proofErr w:type="spellStart"/>
      <w:r w:rsidRPr="00201833">
        <w:rPr>
          <w:rFonts w:ascii="Times New Roman" w:eastAsia="Times New Roman" w:hAnsi="Times New Roman" w:cs="Times New Roman"/>
          <w:sz w:val="28"/>
          <w:szCs w:val="28"/>
          <w:lang w:val="ru-RU" w:eastAsia="ru-RU"/>
        </w:rPr>
        <w:t>варіанту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магістерської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роботи</w:t>
      </w:r>
      <w:proofErr w:type="spellEnd"/>
      <w:r w:rsidRPr="00201833">
        <w:rPr>
          <w:rFonts w:ascii="Times New Roman" w:eastAsia="Times New Roman" w:hAnsi="Times New Roman" w:cs="Times New Roman"/>
          <w:sz w:val="28"/>
          <w:szCs w:val="28"/>
          <w:lang w:val="ru-RU" w:eastAsia="ru-RU"/>
        </w:rPr>
        <w:t xml:space="preserve"> через </w:t>
      </w:r>
      <w:proofErr w:type="spellStart"/>
      <w:r w:rsidRPr="00201833">
        <w:rPr>
          <w:rFonts w:ascii="Times New Roman" w:eastAsia="Times New Roman" w:hAnsi="Times New Roman" w:cs="Times New Roman"/>
          <w:sz w:val="28"/>
          <w:szCs w:val="28"/>
          <w:lang w:val="ru-RU" w:eastAsia="ru-RU"/>
        </w:rPr>
        <w:t>офіційні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університетські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програмні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системи</w:t>
      </w:r>
      <w:proofErr w:type="spellEnd"/>
      <w:r w:rsidRPr="00201833">
        <w:rPr>
          <w:rFonts w:ascii="Times New Roman" w:eastAsia="Times New Roman" w:hAnsi="Times New Roman" w:cs="Times New Roman"/>
          <w:sz w:val="28"/>
          <w:szCs w:val="28"/>
          <w:lang w:val="ru-RU" w:eastAsia="ru-RU"/>
        </w:rPr>
        <w:t xml:space="preserve"> на </w:t>
      </w:r>
      <w:proofErr w:type="spellStart"/>
      <w:r w:rsidRPr="00201833">
        <w:rPr>
          <w:rFonts w:ascii="Times New Roman" w:eastAsia="Times New Roman" w:hAnsi="Times New Roman" w:cs="Times New Roman"/>
          <w:sz w:val="28"/>
          <w:szCs w:val="28"/>
          <w:lang w:val="ru-RU" w:eastAsia="ru-RU"/>
        </w:rPr>
        <w:t>наявність</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текстових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запозичень</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із</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дотриманням</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встановлених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порогових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показників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оригінальності</w:t>
      </w:r>
      <w:proofErr w:type="spellEnd"/>
      <w:r w:rsidRPr="00201833">
        <w:rPr>
          <w:rFonts w:ascii="Times New Roman" w:eastAsia="Times New Roman" w:hAnsi="Times New Roman" w:cs="Times New Roman"/>
          <w:sz w:val="28"/>
          <w:szCs w:val="28"/>
          <w:lang w:val="ru-RU" w:eastAsia="ru-RU"/>
        </w:rPr>
        <w:t>.</w:t>
      </w:r>
    </w:p>
    <w:p w14:paraId="2BBF7928" w14:textId="3DB90955" w:rsidR="001507CB" w:rsidRPr="001507CB" w:rsidRDefault="00201833" w:rsidP="001507CB">
      <w:pPr>
        <w:spacing w:after="0" w:line="240" w:lineRule="auto"/>
        <w:ind w:firstLine="709"/>
        <w:jc w:val="both"/>
        <w:rPr>
          <w:rFonts w:ascii="Times New Roman" w:eastAsia="Times New Roman" w:hAnsi="Times New Roman" w:cs="Times New Roman"/>
          <w:sz w:val="28"/>
          <w:szCs w:val="28"/>
          <w:lang w:val="ru-RU" w:eastAsia="ru-RU"/>
        </w:rPr>
      </w:pPr>
      <w:proofErr w:type="spellStart"/>
      <w:r w:rsidRPr="00201833">
        <w:rPr>
          <w:rFonts w:ascii="Times New Roman" w:eastAsia="Times New Roman" w:hAnsi="Times New Roman" w:cs="Times New Roman"/>
          <w:b/>
          <w:bCs/>
          <w:sz w:val="28"/>
          <w:szCs w:val="28"/>
          <w:lang w:val="ru-RU" w:eastAsia="ru-RU"/>
        </w:rPr>
        <w:t>Юридична</w:t>
      </w:r>
      <w:proofErr w:type="spellEnd"/>
      <w:r w:rsidRPr="00201833">
        <w:rPr>
          <w:rFonts w:ascii="Times New Roman" w:eastAsia="Times New Roman" w:hAnsi="Times New Roman" w:cs="Times New Roman"/>
          <w:b/>
          <w:bCs/>
          <w:sz w:val="28"/>
          <w:szCs w:val="28"/>
          <w:lang w:val="ru-RU" w:eastAsia="ru-RU"/>
        </w:rPr>
        <w:t xml:space="preserve"> та </w:t>
      </w:r>
      <w:proofErr w:type="spellStart"/>
      <w:r w:rsidRPr="00201833">
        <w:rPr>
          <w:rFonts w:ascii="Times New Roman" w:eastAsia="Times New Roman" w:hAnsi="Times New Roman" w:cs="Times New Roman"/>
          <w:b/>
          <w:bCs/>
          <w:sz w:val="28"/>
          <w:szCs w:val="28"/>
          <w:lang w:val="ru-RU" w:eastAsia="ru-RU"/>
        </w:rPr>
        <w:t>репутаційна</w:t>
      </w:r>
      <w:proofErr w:type="spellEnd"/>
      <w:r w:rsidRPr="00201833">
        <w:rPr>
          <w:rFonts w:ascii="Times New Roman" w:eastAsia="Times New Roman" w:hAnsi="Times New Roman" w:cs="Times New Roman"/>
          <w:b/>
          <w:bCs/>
          <w:sz w:val="28"/>
          <w:szCs w:val="28"/>
          <w:lang w:val="ru-RU" w:eastAsia="ru-RU"/>
        </w:rPr>
        <w:t xml:space="preserve"> </w:t>
      </w:r>
      <w:proofErr w:type="spellStart"/>
      <w:r w:rsidRPr="00201833">
        <w:rPr>
          <w:rFonts w:ascii="Times New Roman" w:eastAsia="Times New Roman" w:hAnsi="Times New Roman" w:cs="Times New Roman"/>
          <w:b/>
          <w:bCs/>
          <w:sz w:val="28"/>
          <w:szCs w:val="28"/>
          <w:lang w:val="ru-RU" w:eastAsia="ru-RU"/>
        </w:rPr>
        <w:t>відповідальність</w:t>
      </w:r>
      <w:proofErr w:type="spellEnd"/>
      <w:r w:rsidRPr="00201833">
        <w:rPr>
          <w:rFonts w:ascii="Times New Roman" w:eastAsia="Times New Roman" w:hAnsi="Times New Roman" w:cs="Times New Roman"/>
          <w:b/>
          <w:bCs/>
          <w:sz w:val="28"/>
          <w:szCs w:val="28"/>
          <w:lang w:val="ru-RU" w:eastAsia="ru-RU"/>
        </w:rPr>
        <w:t>:</w:t>
      </w:r>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Порушення</w:t>
      </w:r>
      <w:proofErr w:type="spellEnd"/>
      <w:r w:rsidRPr="00201833">
        <w:rPr>
          <w:rFonts w:ascii="Times New Roman" w:eastAsia="Times New Roman" w:hAnsi="Times New Roman" w:cs="Times New Roman"/>
          <w:sz w:val="28"/>
          <w:szCs w:val="28"/>
          <w:lang w:val="ru-RU" w:eastAsia="ru-RU"/>
        </w:rPr>
        <w:t xml:space="preserve"> норм </w:t>
      </w:r>
      <w:proofErr w:type="spellStart"/>
      <w:r w:rsidRPr="00201833">
        <w:rPr>
          <w:rFonts w:ascii="Times New Roman" w:eastAsia="Times New Roman" w:hAnsi="Times New Roman" w:cs="Times New Roman"/>
          <w:sz w:val="28"/>
          <w:szCs w:val="28"/>
          <w:lang w:val="ru-RU" w:eastAsia="ru-RU"/>
        </w:rPr>
        <w:t>академічної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доброчесності</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здобувачами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вищої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освіти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тягне</w:t>
      </w:r>
      <w:proofErr w:type="spellEnd"/>
      <w:r w:rsidRPr="00201833">
        <w:rPr>
          <w:rFonts w:ascii="Times New Roman" w:eastAsia="Times New Roman" w:hAnsi="Times New Roman" w:cs="Times New Roman"/>
          <w:sz w:val="28"/>
          <w:szCs w:val="28"/>
          <w:lang w:val="ru-RU" w:eastAsia="ru-RU"/>
        </w:rPr>
        <w:t xml:space="preserve"> за собою </w:t>
      </w:r>
      <w:proofErr w:type="spellStart"/>
      <w:r w:rsidRPr="00201833">
        <w:rPr>
          <w:rFonts w:ascii="Times New Roman" w:eastAsia="Times New Roman" w:hAnsi="Times New Roman" w:cs="Times New Roman"/>
          <w:sz w:val="28"/>
          <w:szCs w:val="28"/>
          <w:lang w:val="ru-RU" w:eastAsia="ru-RU"/>
        </w:rPr>
        <w:t>дисциплінарну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відповідальність</w:t>
      </w:r>
      <w:proofErr w:type="spellEnd"/>
      <w:r w:rsidRPr="00201833">
        <w:rPr>
          <w:rFonts w:ascii="Times New Roman" w:eastAsia="Times New Roman" w:hAnsi="Times New Roman" w:cs="Times New Roman"/>
          <w:sz w:val="28"/>
          <w:szCs w:val="28"/>
          <w:lang w:val="ru-RU" w:eastAsia="ru-RU"/>
        </w:rPr>
        <w:t xml:space="preserve">, яка </w:t>
      </w:r>
      <w:proofErr w:type="spellStart"/>
      <w:r w:rsidRPr="00201833">
        <w:rPr>
          <w:rFonts w:ascii="Times New Roman" w:eastAsia="Times New Roman" w:hAnsi="Times New Roman" w:cs="Times New Roman"/>
          <w:sz w:val="28"/>
          <w:szCs w:val="28"/>
          <w:lang w:val="ru-RU" w:eastAsia="ru-RU"/>
        </w:rPr>
        <w:t>може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включати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повторне</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проходження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навчальної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дисципліни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відрахування</w:t>
      </w:r>
      <w:proofErr w:type="spellEnd"/>
      <w:r w:rsidRPr="00201833">
        <w:rPr>
          <w:rFonts w:ascii="Times New Roman" w:eastAsia="Times New Roman" w:hAnsi="Times New Roman" w:cs="Times New Roman"/>
          <w:sz w:val="28"/>
          <w:szCs w:val="28"/>
          <w:lang w:val="ru-RU" w:eastAsia="ru-RU"/>
        </w:rPr>
        <w:t xml:space="preserve"> з </w:t>
      </w:r>
      <w:proofErr w:type="spellStart"/>
      <w:r w:rsidRPr="00201833">
        <w:rPr>
          <w:rFonts w:ascii="Times New Roman" w:eastAsia="Times New Roman" w:hAnsi="Times New Roman" w:cs="Times New Roman"/>
          <w:sz w:val="28"/>
          <w:szCs w:val="28"/>
          <w:lang w:val="ru-RU" w:eastAsia="ru-RU"/>
        </w:rPr>
        <w:t>університету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скасування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результатів</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захисту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магістерської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кваліфікаційної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роботи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або</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позбавлення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присудженого</w:t>
      </w:r>
      <w:proofErr w:type="spellEnd"/>
      <w:r w:rsidRPr="00201833">
        <w:rPr>
          <w:rFonts w:ascii="Times New Roman" w:eastAsia="Times New Roman" w:hAnsi="Times New Roman" w:cs="Times New Roman"/>
          <w:sz w:val="28"/>
          <w:szCs w:val="28"/>
          <w:lang w:val="ru-RU" w:eastAsia="ru-RU"/>
        </w:rPr>
        <w:t xml:space="preserve"> диплома </w:t>
      </w:r>
      <w:proofErr w:type="spellStart"/>
      <w:r w:rsidRPr="00201833">
        <w:rPr>
          <w:rFonts w:ascii="Times New Roman" w:eastAsia="Times New Roman" w:hAnsi="Times New Roman" w:cs="Times New Roman"/>
          <w:sz w:val="28"/>
          <w:szCs w:val="28"/>
          <w:lang w:val="ru-RU" w:eastAsia="ru-RU"/>
        </w:rPr>
        <w:t>магістра</w:t>
      </w:r>
      <w:proofErr w:type="spellEnd"/>
      <w:r w:rsidRPr="00201833">
        <w:rPr>
          <w:rFonts w:ascii="Times New Roman" w:eastAsia="Times New Roman" w:hAnsi="Times New Roman" w:cs="Times New Roman"/>
          <w:sz w:val="28"/>
          <w:szCs w:val="28"/>
          <w:lang w:val="ru-RU" w:eastAsia="ru-RU"/>
        </w:rPr>
        <w:t xml:space="preserve"> у </w:t>
      </w:r>
      <w:proofErr w:type="spellStart"/>
      <w:r w:rsidRPr="00201833">
        <w:rPr>
          <w:rFonts w:ascii="Times New Roman" w:eastAsia="Times New Roman" w:hAnsi="Times New Roman" w:cs="Times New Roman"/>
          <w:sz w:val="28"/>
          <w:szCs w:val="28"/>
          <w:lang w:val="ru-RU" w:eastAsia="ru-RU"/>
        </w:rPr>
        <w:t>випадках</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виявлення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академічного</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плагіату</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чи</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фальсифікації</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після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завершення</w:t>
      </w:r>
      <w:proofErr w:type="spellEnd"/>
      <w:r w:rsidRPr="00201833">
        <w:rPr>
          <w:rFonts w:ascii="Times New Roman" w:eastAsia="Times New Roman" w:hAnsi="Times New Roman" w:cs="Times New Roman"/>
          <w:sz w:val="28"/>
          <w:szCs w:val="28"/>
          <w:lang w:val="ru-RU" w:eastAsia="ru-RU"/>
        </w:rPr>
        <w:t xml:space="preserve"> </w:t>
      </w:r>
      <w:proofErr w:type="spellStart"/>
      <w:r w:rsidRPr="00201833">
        <w:rPr>
          <w:rFonts w:ascii="Times New Roman" w:eastAsia="Times New Roman" w:hAnsi="Times New Roman" w:cs="Times New Roman"/>
          <w:sz w:val="28"/>
          <w:szCs w:val="28"/>
          <w:lang w:val="ru-RU" w:eastAsia="ru-RU"/>
        </w:rPr>
        <w:t>навчання</w:t>
      </w:r>
      <w:proofErr w:type="spellEnd"/>
      <w:r w:rsidRPr="00201833">
        <w:rPr>
          <w:rFonts w:ascii="Times New Roman" w:eastAsia="Times New Roman" w:hAnsi="Times New Roman" w:cs="Times New Roman"/>
          <w:sz w:val="28"/>
          <w:szCs w:val="28"/>
          <w:lang w:val="ru-RU" w:eastAsia="ru-RU"/>
        </w:rPr>
        <w:t>.</w:t>
      </w:r>
      <w:bookmarkEnd w:id="29"/>
    </w:p>
    <w:p w14:paraId="611953EA" w14:textId="77777777" w:rsidR="001507CB" w:rsidRPr="00897209" w:rsidRDefault="001507CB" w:rsidP="001507CB">
      <w:pPr>
        <w:shd w:val="clear" w:color="auto" w:fill="FFFFFF"/>
        <w:spacing w:after="0" w:line="240" w:lineRule="auto"/>
        <w:ind w:firstLineChars="249" w:firstLine="697"/>
        <w:jc w:val="both"/>
        <w:rPr>
          <w:rFonts w:ascii="Times New Roman" w:eastAsia="SimSun" w:hAnsi="Times New Roman" w:cs="Times New Roman"/>
          <w:sz w:val="28"/>
          <w:szCs w:val="28"/>
        </w:rPr>
      </w:pPr>
      <w:bookmarkStart w:id="31" w:name="_Hlk170470745"/>
      <w:r w:rsidRPr="00897209">
        <w:rPr>
          <w:rFonts w:ascii="Times New Roman" w:eastAsia="SimSun" w:hAnsi="Times New Roman" w:cs="Times New Roman"/>
          <w:sz w:val="28"/>
          <w:szCs w:val="28"/>
        </w:rPr>
        <w:lastRenderedPageBreak/>
        <w:t xml:space="preserve">Цінності академічної доброчесності </w:t>
      </w:r>
      <w:bookmarkEnd w:id="31"/>
      <w:r w:rsidRPr="00897209">
        <w:rPr>
          <w:rFonts w:ascii="Times New Roman" w:eastAsia="SimSun" w:hAnsi="Times New Roman" w:cs="Times New Roman"/>
          <w:sz w:val="28"/>
          <w:szCs w:val="28"/>
        </w:rPr>
        <w:t xml:space="preserve">в українських ЗВО здобули певного визнання. Свідченням цього є прийняття </w:t>
      </w:r>
      <w:r w:rsidRPr="00897209">
        <w:rPr>
          <w:rFonts w:ascii="Times New Roman" w:hAnsi="Times New Roman" w:cs="Times New Roman"/>
          <w:sz w:val="28"/>
          <w:szCs w:val="28"/>
          <w:shd w:val="clear" w:color="auto" w:fill="FFFFFF"/>
        </w:rPr>
        <w:t xml:space="preserve">Кодексу честі ЛНТУ та інших </w:t>
      </w:r>
      <w:bookmarkStart w:id="32" w:name="_Hlk170470786"/>
      <w:r w:rsidRPr="00897209">
        <w:rPr>
          <w:rFonts w:ascii="Times New Roman" w:hAnsi="Times New Roman" w:cs="Times New Roman"/>
          <w:sz w:val="28"/>
          <w:szCs w:val="28"/>
          <w:shd w:val="clear" w:color="auto" w:fill="FFFFFF"/>
        </w:rPr>
        <w:t xml:space="preserve">нормативно-правових документів, що розроблені і діють у ЛНТУ для запобігання проявів </w:t>
      </w:r>
      <w:proofErr w:type="spellStart"/>
      <w:r w:rsidRPr="00897209">
        <w:rPr>
          <w:rFonts w:ascii="Times New Roman" w:hAnsi="Times New Roman" w:cs="Times New Roman"/>
          <w:sz w:val="28"/>
          <w:szCs w:val="28"/>
          <w:shd w:val="clear" w:color="auto" w:fill="FFFFFF"/>
        </w:rPr>
        <w:t>недоброчесності</w:t>
      </w:r>
      <w:proofErr w:type="spellEnd"/>
      <w:r w:rsidRPr="00897209">
        <w:rPr>
          <w:rFonts w:ascii="Times New Roman" w:hAnsi="Times New Roman" w:cs="Times New Roman"/>
          <w:sz w:val="28"/>
          <w:szCs w:val="28"/>
          <w:shd w:val="clear" w:color="auto" w:fill="FFFFFF"/>
        </w:rPr>
        <w:t>, корупції, виникнення конфліктних ситуацій</w:t>
      </w:r>
      <w:bookmarkEnd w:id="32"/>
      <w:r w:rsidRPr="00897209">
        <w:rPr>
          <w:rFonts w:ascii="Times New Roman" w:eastAsia="SimSun" w:hAnsi="Times New Roman" w:cs="Times New Roman"/>
          <w:sz w:val="28"/>
          <w:szCs w:val="28"/>
        </w:rPr>
        <w:t>, а також розробляється план дій з упровадження принципів доброчесності в ЛНТУ. Розглядаючи академічну доброчесність у ширшому аспекті, можна стверджувати, що вона є міцним підґрунтям якісної освіти, каталізатором моральності суспільства. Академічна доброчесність напряму впливає на те, яких громадян готує та виховує вища школа в країні, які цінності закладає у процесі навчання. Все це напряму впливає на розвиток особистості і в подальшому на модель поведінки її у суспільстві.</w:t>
      </w:r>
    </w:p>
    <w:p w14:paraId="48821D94" w14:textId="1A58F33E" w:rsidR="001507CB" w:rsidRPr="00897209" w:rsidRDefault="001507CB" w:rsidP="001507CB">
      <w:pPr>
        <w:shd w:val="clear" w:color="auto" w:fill="FFFFFF"/>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У системі вищої освіти у якості пересічних заходів боротьби з плагіатом відпрацьована досить широка методична база. Першим і сучасним напрямком боротьби є визначення плагіату за допомогою комп</w:t>
      </w:r>
      <w:r>
        <w:rPr>
          <w:rFonts w:ascii="Times New Roman" w:hAnsi="Times New Roman" w:cs="Times New Roman"/>
          <w:sz w:val="28"/>
          <w:szCs w:val="28"/>
        </w:rPr>
        <w:t>’</w:t>
      </w:r>
      <w:r w:rsidRPr="00897209">
        <w:rPr>
          <w:rFonts w:ascii="Times New Roman" w:hAnsi="Times New Roman" w:cs="Times New Roman"/>
          <w:sz w:val="28"/>
          <w:szCs w:val="28"/>
        </w:rPr>
        <w:t>ютерних програм (вони відрізняються між собою об</w:t>
      </w:r>
      <w:r w:rsidR="004E1622">
        <w:rPr>
          <w:rFonts w:ascii="Times New Roman" w:hAnsi="Times New Roman" w:cs="Times New Roman"/>
          <w:sz w:val="28"/>
          <w:szCs w:val="28"/>
        </w:rPr>
        <w:t>’</w:t>
      </w:r>
      <w:r w:rsidRPr="00897209">
        <w:rPr>
          <w:rFonts w:ascii="Times New Roman" w:hAnsi="Times New Roman" w:cs="Times New Roman"/>
          <w:sz w:val="28"/>
          <w:szCs w:val="28"/>
        </w:rPr>
        <w:t xml:space="preserve">ємом бази даних до яких звертаються та обсягом можливих операцій). В Україні існує розроблена та впроваджена </w:t>
      </w:r>
      <w:proofErr w:type="spellStart"/>
      <w:r w:rsidRPr="00897209">
        <w:rPr>
          <w:rFonts w:ascii="Times New Roman" w:hAnsi="Times New Roman" w:cs="Times New Roman"/>
          <w:sz w:val="28"/>
          <w:szCs w:val="28"/>
        </w:rPr>
        <w:t>антиплагіаторська</w:t>
      </w:r>
      <w:proofErr w:type="spellEnd"/>
      <w:r w:rsidRPr="00897209">
        <w:rPr>
          <w:rFonts w:ascii="Times New Roman" w:hAnsi="Times New Roman" w:cs="Times New Roman"/>
          <w:sz w:val="28"/>
          <w:szCs w:val="28"/>
        </w:rPr>
        <w:t xml:space="preserve"> програма для перевірки</w:t>
      </w:r>
      <w:r w:rsidRPr="00897209">
        <w:rPr>
          <w:rFonts w:ascii="Times New Roman" w:hAnsi="Times New Roman" w:cs="Times New Roman"/>
          <w:sz w:val="28"/>
          <w:szCs w:val="28"/>
          <w:lang w:val="ru-RU"/>
        </w:rPr>
        <w:t xml:space="preserve"> </w:t>
      </w:r>
      <w:proofErr w:type="spellStart"/>
      <w:r w:rsidRPr="00897209">
        <w:rPr>
          <w:rFonts w:ascii="Times New Roman" w:hAnsi="Times New Roman" w:cs="Times New Roman"/>
          <w:sz w:val="28"/>
          <w:szCs w:val="28"/>
          <w:lang w:val="ru-RU"/>
        </w:rPr>
        <w:t>наукових</w:t>
      </w:r>
      <w:proofErr w:type="spellEnd"/>
      <w:r w:rsidRPr="00897209">
        <w:rPr>
          <w:rFonts w:ascii="Times New Roman" w:hAnsi="Times New Roman" w:cs="Times New Roman"/>
          <w:sz w:val="28"/>
          <w:szCs w:val="28"/>
        </w:rPr>
        <w:t xml:space="preserve"> робіт, в ЛНТУ – це програма </w:t>
      </w:r>
      <w:r w:rsidRPr="00897209">
        <w:rPr>
          <w:rFonts w:ascii="Times New Roman" w:hAnsi="Times New Roman" w:cs="Times New Roman"/>
          <w:sz w:val="28"/>
          <w:szCs w:val="28"/>
          <w:lang w:val="en-US"/>
        </w:rPr>
        <w:t>UNICHECK</w:t>
      </w:r>
      <w:r w:rsidRPr="00897209">
        <w:rPr>
          <w:rFonts w:ascii="Times New Roman" w:hAnsi="Times New Roman" w:cs="Times New Roman"/>
          <w:sz w:val="28"/>
          <w:szCs w:val="28"/>
        </w:rPr>
        <w:t xml:space="preserve">. </w:t>
      </w:r>
    </w:p>
    <w:p w14:paraId="2029B7E4" w14:textId="77777777" w:rsidR="0059357A" w:rsidRDefault="0059357A" w:rsidP="00664E4D">
      <w:pPr>
        <w:pStyle w:val="21"/>
        <w:spacing w:after="0" w:line="240" w:lineRule="auto"/>
        <w:ind w:left="0" w:firstLine="720"/>
        <w:jc w:val="both"/>
        <w:rPr>
          <w:b/>
          <w:sz w:val="28"/>
          <w:szCs w:val="28"/>
        </w:rPr>
      </w:pPr>
    </w:p>
    <w:p w14:paraId="1C095D63" w14:textId="71A69EDF" w:rsidR="00664E4D" w:rsidRPr="00897209" w:rsidRDefault="00664E4D" w:rsidP="00664E4D">
      <w:pPr>
        <w:pStyle w:val="21"/>
        <w:spacing w:after="0" w:line="240" w:lineRule="auto"/>
        <w:ind w:left="0" w:firstLine="720"/>
        <w:jc w:val="both"/>
        <w:rPr>
          <w:b/>
          <w:sz w:val="28"/>
          <w:szCs w:val="28"/>
        </w:rPr>
      </w:pPr>
      <w:r w:rsidRPr="00897209">
        <w:rPr>
          <w:b/>
          <w:sz w:val="28"/>
          <w:szCs w:val="28"/>
        </w:rPr>
        <w:t>Література</w:t>
      </w:r>
    </w:p>
    <w:p w14:paraId="5D6CAF50" w14:textId="77777777" w:rsidR="009E7D0D" w:rsidRPr="009E7D0D" w:rsidRDefault="00664E4D"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9E7D0D">
        <w:rPr>
          <w:rFonts w:ascii="Times New Roman" w:hAnsi="Times New Roman" w:cs="Times New Roman"/>
          <w:sz w:val="28"/>
          <w:szCs w:val="28"/>
          <w:shd w:val="clear" w:color="auto" w:fill="FFFFFF"/>
        </w:rPr>
        <w:t xml:space="preserve">Академічна доброчесність, відкрита наука та штучний інтелект: як створити доброчесне освітнє середовище: збірник есе програми підвищення кваліфікації / упорядники: А. </w:t>
      </w:r>
      <w:proofErr w:type="spellStart"/>
      <w:r w:rsidRPr="009E7D0D">
        <w:rPr>
          <w:rFonts w:ascii="Times New Roman" w:hAnsi="Times New Roman" w:cs="Times New Roman"/>
          <w:sz w:val="28"/>
          <w:szCs w:val="28"/>
          <w:shd w:val="clear" w:color="auto" w:fill="FFFFFF"/>
        </w:rPr>
        <w:t>Артюхов</w:t>
      </w:r>
      <w:proofErr w:type="spellEnd"/>
      <w:r w:rsidRPr="009E7D0D">
        <w:rPr>
          <w:rFonts w:ascii="Times New Roman" w:hAnsi="Times New Roman" w:cs="Times New Roman"/>
          <w:sz w:val="28"/>
          <w:szCs w:val="28"/>
          <w:shd w:val="clear" w:color="auto" w:fill="FFFFFF"/>
        </w:rPr>
        <w:t xml:space="preserve">, М. </w:t>
      </w:r>
      <w:proofErr w:type="spellStart"/>
      <w:r w:rsidRPr="009E7D0D">
        <w:rPr>
          <w:rFonts w:ascii="Times New Roman" w:hAnsi="Times New Roman" w:cs="Times New Roman"/>
          <w:sz w:val="28"/>
          <w:szCs w:val="28"/>
          <w:shd w:val="clear" w:color="auto" w:fill="FFFFFF"/>
        </w:rPr>
        <w:t>Віхляєв</w:t>
      </w:r>
      <w:proofErr w:type="spellEnd"/>
      <w:r w:rsidRPr="009E7D0D">
        <w:rPr>
          <w:rFonts w:ascii="Times New Roman" w:hAnsi="Times New Roman" w:cs="Times New Roman"/>
          <w:sz w:val="28"/>
          <w:szCs w:val="28"/>
          <w:shd w:val="clear" w:color="auto" w:fill="FFFFFF"/>
        </w:rPr>
        <w:t xml:space="preserve">, Ю. </w:t>
      </w:r>
      <w:proofErr w:type="spellStart"/>
      <w:r w:rsidRPr="009E7D0D">
        <w:rPr>
          <w:rFonts w:ascii="Times New Roman" w:hAnsi="Times New Roman" w:cs="Times New Roman"/>
          <w:sz w:val="28"/>
          <w:szCs w:val="28"/>
          <w:shd w:val="clear" w:color="auto" w:fill="FFFFFF"/>
        </w:rPr>
        <w:t>Волк</w:t>
      </w:r>
      <w:proofErr w:type="spellEnd"/>
      <w:r w:rsidRPr="009E7D0D">
        <w:rPr>
          <w:rFonts w:ascii="Times New Roman" w:hAnsi="Times New Roman" w:cs="Times New Roman"/>
          <w:sz w:val="28"/>
          <w:szCs w:val="28"/>
          <w:shd w:val="clear" w:color="auto" w:fill="FFFFFF"/>
        </w:rPr>
        <w:t>. 18 вересня–18 жовтня 2023 р. Львів–</w:t>
      </w:r>
      <w:proofErr w:type="spellStart"/>
      <w:r w:rsidRPr="009E7D0D">
        <w:rPr>
          <w:rFonts w:ascii="Times New Roman" w:hAnsi="Times New Roman" w:cs="Times New Roman"/>
          <w:sz w:val="28"/>
          <w:szCs w:val="28"/>
          <w:shd w:val="clear" w:color="auto" w:fill="FFFFFF"/>
        </w:rPr>
        <w:t>Торунь</w:t>
      </w:r>
      <w:proofErr w:type="spellEnd"/>
      <w:r w:rsidRPr="009E7D0D">
        <w:rPr>
          <w:rFonts w:ascii="Times New Roman" w:hAnsi="Times New Roman" w:cs="Times New Roman"/>
          <w:sz w:val="28"/>
          <w:szCs w:val="28"/>
          <w:shd w:val="clear" w:color="auto" w:fill="FFFFFF"/>
        </w:rPr>
        <w:t xml:space="preserve">: </w:t>
      </w:r>
      <w:proofErr w:type="spellStart"/>
      <w:r w:rsidRPr="009E7D0D">
        <w:rPr>
          <w:rFonts w:ascii="Times New Roman" w:hAnsi="Times New Roman" w:cs="Times New Roman"/>
          <w:sz w:val="28"/>
          <w:szCs w:val="28"/>
          <w:shd w:val="clear" w:color="auto" w:fill="FFFFFF"/>
        </w:rPr>
        <w:t>Liha-Pres</w:t>
      </w:r>
      <w:proofErr w:type="spellEnd"/>
      <w:r w:rsidRPr="009E7D0D">
        <w:rPr>
          <w:rFonts w:ascii="Times New Roman" w:hAnsi="Times New Roman" w:cs="Times New Roman"/>
          <w:sz w:val="28"/>
          <w:szCs w:val="28"/>
          <w:shd w:val="clear" w:color="auto" w:fill="FFFFFF"/>
        </w:rPr>
        <w:t>, 2023. 524 с.</w:t>
      </w:r>
      <w:r w:rsidRPr="009E7D0D">
        <w:rPr>
          <w:rFonts w:ascii="Times New Roman" w:hAnsi="Times New Roman" w:cs="Times New Roman"/>
          <w:sz w:val="28"/>
          <w:szCs w:val="28"/>
          <w:lang w:val="ru-RU" w:eastAsia="ru-RU"/>
        </w:rPr>
        <w:t xml:space="preserve"> </w:t>
      </w:r>
    </w:p>
    <w:p w14:paraId="4A4A088A" w14:textId="234D095B" w:rsidR="009E7D0D" w:rsidRPr="009E7D0D" w:rsidRDefault="009E7D0D"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rPr>
      </w:pPr>
      <w:r w:rsidRPr="009E7D0D">
        <w:rPr>
          <w:rFonts w:ascii="Times New Roman" w:hAnsi="Times New Roman" w:cs="Times New Roman"/>
          <w:sz w:val="28"/>
          <w:szCs w:val="28"/>
        </w:rPr>
        <w:t xml:space="preserve">Андрощук А. Г., </w:t>
      </w:r>
      <w:proofErr w:type="spellStart"/>
      <w:r w:rsidRPr="009E7D0D">
        <w:rPr>
          <w:rFonts w:ascii="Times New Roman" w:hAnsi="Times New Roman" w:cs="Times New Roman"/>
          <w:sz w:val="28"/>
          <w:szCs w:val="28"/>
        </w:rPr>
        <w:t>Малюга</w:t>
      </w:r>
      <w:proofErr w:type="spellEnd"/>
      <w:r w:rsidRPr="009E7D0D">
        <w:rPr>
          <w:rFonts w:ascii="Times New Roman" w:hAnsi="Times New Roman" w:cs="Times New Roman"/>
          <w:sz w:val="28"/>
          <w:szCs w:val="28"/>
        </w:rPr>
        <w:t xml:space="preserve"> О. С. Використання штучного інтелекту у вищій освіті: стан і тенденції. </w:t>
      </w:r>
      <w:r w:rsidRPr="009E7D0D">
        <w:rPr>
          <w:rFonts w:ascii="Times New Roman" w:hAnsi="Times New Roman" w:cs="Times New Roman"/>
          <w:i/>
          <w:iCs/>
          <w:sz w:val="28"/>
          <w:szCs w:val="28"/>
          <w:lang w:val="en-US"/>
        </w:rPr>
        <w:t>International Science Journal of Education and Linguistics</w:t>
      </w:r>
      <w:r w:rsidRPr="009E7D0D">
        <w:rPr>
          <w:rFonts w:ascii="Times New Roman" w:hAnsi="Times New Roman" w:cs="Times New Roman"/>
          <w:sz w:val="28"/>
          <w:szCs w:val="28"/>
          <w:lang w:val="en-US"/>
        </w:rPr>
        <w:t xml:space="preserve">. Vol. 3, No. 2, 2024, pp. 27-35. </w:t>
      </w:r>
      <w:proofErr w:type="spellStart"/>
      <w:r w:rsidRPr="009E7D0D">
        <w:rPr>
          <w:rFonts w:ascii="Times New Roman" w:hAnsi="Times New Roman" w:cs="Times New Roman"/>
          <w:sz w:val="28"/>
          <w:szCs w:val="28"/>
          <w:lang w:val="en-US"/>
        </w:rPr>
        <w:t>doi</w:t>
      </w:r>
      <w:proofErr w:type="spellEnd"/>
      <w:r w:rsidRPr="009E7D0D">
        <w:rPr>
          <w:rFonts w:ascii="Times New Roman" w:hAnsi="Times New Roman" w:cs="Times New Roman"/>
          <w:sz w:val="28"/>
          <w:szCs w:val="28"/>
          <w:lang w:val="en-US"/>
        </w:rPr>
        <w:t xml:space="preserve">: 10.46299/j.isjel.20240302.04. </w:t>
      </w:r>
    </w:p>
    <w:p w14:paraId="1BAAB703" w14:textId="37D479BA" w:rsidR="00664E4D" w:rsidRPr="009C0F90" w:rsidRDefault="00664E4D"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rPr>
      </w:pPr>
      <w:proofErr w:type="spellStart"/>
      <w:r w:rsidRPr="00664E4D">
        <w:rPr>
          <w:rFonts w:ascii="Times New Roman" w:hAnsi="Times New Roman" w:cs="Times New Roman"/>
          <w:sz w:val="28"/>
          <w:szCs w:val="28"/>
          <w:lang w:val="ru-RU" w:eastAsia="ru-RU"/>
        </w:rPr>
        <w:t>Полоневич</w:t>
      </w:r>
      <w:proofErr w:type="spellEnd"/>
      <w:r w:rsidRPr="00664E4D">
        <w:rPr>
          <w:rFonts w:ascii="Times New Roman" w:hAnsi="Times New Roman" w:cs="Times New Roman"/>
          <w:sz w:val="28"/>
          <w:szCs w:val="28"/>
          <w:lang w:val="ru-RU" w:eastAsia="ru-RU"/>
        </w:rPr>
        <w:t xml:space="preserve"> О. В., Морозова С. В., </w:t>
      </w:r>
      <w:proofErr w:type="spellStart"/>
      <w:r w:rsidRPr="00664E4D">
        <w:rPr>
          <w:rFonts w:ascii="Times New Roman" w:hAnsi="Times New Roman" w:cs="Times New Roman"/>
          <w:sz w:val="28"/>
          <w:szCs w:val="28"/>
          <w:lang w:val="ru-RU" w:eastAsia="ru-RU"/>
        </w:rPr>
        <w:t>Аверічев</w:t>
      </w:r>
      <w:proofErr w:type="spellEnd"/>
      <w:r w:rsidRPr="00664E4D">
        <w:rPr>
          <w:rFonts w:ascii="Times New Roman" w:hAnsi="Times New Roman" w:cs="Times New Roman"/>
          <w:sz w:val="28"/>
          <w:szCs w:val="28"/>
          <w:lang w:val="ru-RU" w:eastAsia="ru-RU"/>
        </w:rPr>
        <w:t xml:space="preserve"> І. М., </w:t>
      </w:r>
      <w:proofErr w:type="spellStart"/>
      <w:r w:rsidRPr="00664E4D">
        <w:rPr>
          <w:rFonts w:ascii="Times New Roman" w:hAnsi="Times New Roman" w:cs="Times New Roman"/>
          <w:sz w:val="28"/>
          <w:szCs w:val="28"/>
          <w:lang w:val="ru-RU" w:eastAsia="ru-RU"/>
        </w:rPr>
        <w:t>Полоневич</w:t>
      </w:r>
      <w:proofErr w:type="spellEnd"/>
      <w:r w:rsidRPr="00664E4D">
        <w:rPr>
          <w:rFonts w:ascii="Times New Roman" w:hAnsi="Times New Roman" w:cs="Times New Roman"/>
          <w:sz w:val="28"/>
          <w:szCs w:val="28"/>
          <w:lang w:val="ru-RU" w:eastAsia="ru-RU"/>
        </w:rPr>
        <w:t xml:space="preserve"> А. П.</w:t>
      </w:r>
      <w:r w:rsidRPr="00664E4D">
        <w:rPr>
          <w:rFonts w:ascii="Times New Roman" w:hAnsi="Times New Roman" w:cs="Times New Roman"/>
          <w:b/>
          <w:bCs/>
          <w:sz w:val="28"/>
          <w:szCs w:val="28"/>
          <w:lang w:val="ru-RU" w:eastAsia="ru-RU"/>
        </w:rPr>
        <w:t xml:space="preserve"> </w:t>
      </w:r>
      <w:r w:rsidRPr="00664E4D">
        <w:rPr>
          <w:rFonts w:ascii="Times New Roman" w:hAnsi="Times New Roman" w:cs="Times New Roman"/>
          <w:sz w:val="28"/>
          <w:szCs w:val="28"/>
          <w:lang w:val="ru-RU" w:eastAsia="ru-RU"/>
        </w:rPr>
        <w:t xml:space="preserve"> </w:t>
      </w:r>
      <w:proofErr w:type="spellStart"/>
      <w:r w:rsidRPr="00664E4D">
        <w:rPr>
          <w:rFonts w:ascii="Times New Roman" w:hAnsi="Times New Roman" w:cs="Times New Roman"/>
          <w:sz w:val="28"/>
          <w:szCs w:val="28"/>
          <w:lang w:val="ru-RU" w:eastAsia="ru-RU"/>
        </w:rPr>
        <w:t>Використання</w:t>
      </w:r>
      <w:proofErr w:type="spellEnd"/>
      <w:r w:rsidRPr="00664E4D">
        <w:rPr>
          <w:rFonts w:ascii="Times New Roman" w:hAnsi="Times New Roman" w:cs="Times New Roman"/>
          <w:sz w:val="28"/>
          <w:szCs w:val="28"/>
          <w:lang w:val="ru-RU" w:eastAsia="ru-RU"/>
        </w:rPr>
        <w:t xml:space="preserve"> штучного </w:t>
      </w:r>
      <w:proofErr w:type="spellStart"/>
      <w:r w:rsidRPr="00664E4D">
        <w:rPr>
          <w:rFonts w:ascii="Times New Roman" w:hAnsi="Times New Roman" w:cs="Times New Roman"/>
          <w:sz w:val="28"/>
          <w:szCs w:val="28"/>
          <w:lang w:val="ru-RU" w:eastAsia="ru-RU"/>
        </w:rPr>
        <w:t>інтелекту</w:t>
      </w:r>
      <w:proofErr w:type="spellEnd"/>
      <w:r w:rsidRPr="00664E4D">
        <w:rPr>
          <w:rFonts w:ascii="Times New Roman" w:hAnsi="Times New Roman" w:cs="Times New Roman"/>
          <w:sz w:val="28"/>
          <w:szCs w:val="28"/>
          <w:lang w:val="ru-RU" w:eastAsia="ru-RU"/>
        </w:rPr>
        <w:t xml:space="preserve"> в </w:t>
      </w:r>
      <w:proofErr w:type="spellStart"/>
      <w:r w:rsidRPr="00664E4D">
        <w:rPr>
          <w:rFonts w:ascii="Times New Roman" w:hAnsi="Times New Roman" w:cs="Times New Roman"/>
          <w:sz w:val="28"/>
          <w:szCs w:val="28"/>
          <w:lang w:val="ru-RU" w:eastAsia="ru-RU"/>
        </w:rPr>
        <w:t>організації</w:t>
      </w:r>
      <w:proofErr w:type="spellEnd"/>
      <w:r w:rsidRPr="00664E4D">
        <w:rPr>
          <w:rFonts w:ascii="Times New Roman" w:hAnsi="Times New Roman" w:cs="Times New Roman"/>
          <w:sz w:val="28"/>
          <w:szCs w:val="28"/>
          <w:lang w:val="ru-RU" w:eastAsia="ru-RU"/>
        </w:rPr>
        <w:t xml:space="preserve"> </w:t>
      </w:r>
      <w:proofErr w:type="spellStart"/>
      <w:r w:rsidRPr="00664E4D">
        <w:rPr>
          <w:rFonts w:ascii="Times New Roman" w:hAnsi="Times New Roman" w:cs="Times New Roman"/>
          <w:sz w:val="28"/>
          <w:szCs w:val="28"/>
          <w:lang w:val="ru-RU" w:eastAsia="ru-RU"/>
        </w:rPr>
        <w:t>наукових</w:t>
      </w:r>
      <w:proofErr w:type="spellEnd"/>
      <w:r w:rsidRPr="00664E4D">
        <w:rPr>
          <w:rFonts w:ascii="Times New Roman" w:hAnsi="Times New Roman" w:cs="Times New Roman"/>
          <w:sz w:val="28"/>
          <w:szCs w:val="28"/>
          <w:lang w:val="ru-RU" w:eastAsia="ru-RU"/>
        </w:rPr>
        <w:t xml:space="preserve"> </w:t>
      </w:r>
      <w:proofErr w:type="spellStart"/>
      <w:r w:rsidRPr="00664E4D">
        <w:rPr>
          <w:rFonts w:ascii="Times New Roman" w:hAnsi="Times New Roman" w:cs="Times New Roman"/>
          <w:sz w:val="28"/>
          <w:szCs w:val="28"/>
          <w:lang w:val="ru-RU" w:eastAsia="ru-RU"/>
        </w:rPr>
        <w:t>дсоліджень</w:t>
      </w:r>
      <w:proofErr w:type="spellEnd"/>
      <w:r w:rsidRPr="00664E4D">
        <w:rPr>
          <w:rFonts w:ascii="Times New Roman" w:hAnsi="Times New Roman" w:cs="Times New Roman"/>
          <w:sz w:val="28"/>
          <w:szCs w:val="28"/>
          <w:lang w:val="ru-RU" w:eastAsia="ru-RU"/>
        </w:rPr>
        <w:t xml:space="preserve">. </w:t>
      </w:r>
      <w:proofErr w:type="spellStart"/>
      <w:r w:rsidRPr="00664E4D">
        <w:rPr>
          <w:rFonts w:ascii="Times New Roman" w:hAnsi="Times New Roman" w:cs="Times New Roman"/>
          <w:i/>
          <w:iCs/>
          <w:sz w:val="28"/>
          <w:szCs w:val="28"/>
          <w:lang w:val="ru-RU" w:eastAsia="ru-RU"/>
        </w:rPr>
        <w:t>Зв'язок</w:t>
      </w:r>
      <w:proofErr w:type="spellEnd"/>
      <w:r w:rsidRPr="00664E4D">
        <w:rPr>
          <w:rFonts w:ascii="Times New Roman" w:hAnsi="Times New Roman" w:cs="Times New Roman"/>
          <w:sz w:val="28"/>
          <w:szCs w:val="28"/>
          <w:lang w:val="ru-RU" w:eastAsia="ru-RU"/>
        </w:rPr>
        <w:t>. 2024. №. 3. С. 3-6.</w:t>
      </w:r>
    </w:p>
    <w:p w14:paraId="1522F463" w14:textId="6FA62A50" w:rsidR="000703C6" w:rsidRPr="000703C6" w:rsidRDefault="009C0F90"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r w:rsidRPr="009C0F90">
        <w:rPr>
          <w:rFonts w:ascii="Times New Roman" w:hAnsi="Times New Roman" w:cs="Times New Roman"/>
          <w:sz w:val="28"/>
          <w:szCs w:val="28"/>
        </w:rPr>
        <w:t xml:space="preserve">Рекомендації МОН щодо відповідального впровадження та </w:t>
      </w:r>
      <w:r w:rsidRPr="000703C6">
        <w:rPr>
          <w:rFonts w:ascii="Times New Roman" w:hAnsi="Times New Roman" w:cs="Times New Roman"/>
          <w:sz w:val="28"/>
          <w:szCs w:val="28"/>
        </w:rPr>
        <w:t xml:space="preserve">використання технологій ШІ в ЗВО (2025). </w:t>
      </w:r>
      <w:r w:rsidRPr="000703C6">
        <w:rPr>
          <w:rFonts w:ascii="Times New Roman" w:hAnsi="Times New Roman" w:cs="Times New Roman"/>
          <w:sz w:val="28"/>
          <w:szCs w:val="28"/>
          <w:lang w:val="en-US"/>
        </w:rPr>
        <w:t>URL</w:t>
      </w:r>
      <w:r w:rsidRPr="000703C6">
        <w:rPr>
          <w:rFonts w:ascii="Times New Roman" w:hAnsi="Times New Roman" w:cs="Times New Roman"/>
          <w:sz w:val="28"/>
          <w:szCs w:val="28"/>
        </w:rPr>
        <w:t xml:space="preserve">: </w:t>
      </w:r>
      <w:hyperlink r:id="rId38" w:history="1">
        <w:r w:rsidR="000703C6" w:rsidRPr="000703C6">
          <w:rPr>
            <w:rStyle w:val="aa"/>
            <w:rFonts w:ascii="Times New Roman" w:hAnsi="Times New Roman" w:cs="Times New Roman"/>
            <w:color w:val="auto"/>
            <w:sz w:val="28"/>
            <w:szCs w:val="28"/>
            <w:u w:val="none"/>
          </w:rPr>
          <w:t>https://mon.gov.ua/static-objects/mon/sites/1/news/2025/04/24/shi-v-zakladakh-vyshchoi-osvity-24-04-2025.pdf</w:t>
        </w:r>
      </w:hyperlink>
    </w:p>
    <w:p w14:paraId="2AB20A9A" w14:textId="11F5935C" w:rsidR="000703C6" w:rsidRPr="000703C6" w:rsidRDefault="000703C6"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lang w:val="en-US"/>
        </w:rPr>
      </w:pPr>
      <w:proofErr w:type="spellStart"/>
      <w:r w:rsidRPr="000703C6">
        <w:rPr>
          <w:rFonts w:ascii="Times New Roman" w:hAnsi="Times New Roman" w:cs="Times New Roman"/>
          <w:sz w:val="28"/>
          <w:szCs w:val="28"/>
        </w:rPr>
        <w:t>Яндола</w:t>
      </w:r>
      <w:proofErr w:type="spellEnd"/>
      <w:r w:rsidRPr="000703C6">
        <w:rPr>
          <w:rFonts w:ascii="Times New Roman" w:hAnsi="Times New Roman" w:cs="Times New Roman"/>
          <w:sz w:val="28"/>
          <w:szCs w:val="28"/>
        </w:rPr>
        <w:t xml:space="preserve"> К. О., </w:t>
      </w:r>
      <w:proofErr w:type="spellStart"/>
      <w:r w:rsidRPr="000703C6">
        <w:rPr>
          <w:rFonts w:ascii="Times New Roman" w:hAnsi="Times New Roman" w:cs="Times New Roman"/>
          <w:sz w:val="28"/>
          <w:szCs w:val="28"/>
        </w:rPr>
        <w:t>Бабач</w:t>
      </w:r>
      <w:proofErr w:type="spellEnd"/>
      <w:r w:rsidRPr="000703C6">
        <w:rPr>
          <w:rFonts w:ascii="Times New Roman" w:hAnsi="Times New Roman" w:cs="Times New Roman"/>
          <w:sz w:val="28"/>
          <w:szCs w:val="28"/>
        </w:rPr>
        <w:t xml:space="preserve"> А. А., </w:t>
      </w:r>
      <w:proofErr w:type="spellStart"/>
      <w:r w:rsidRPr="000703C6">
        <w:rPr>
          <w:rFonts w:ascii="Times New Roman" w:hAnsi="Times New Roman" w:cs="Times New Roman"/>
          <w:sz w:val="28"/>
          <w:szCs w:val="28"/>
        </w:rPr>
        <w:t>Мірошніченко</w:t>
      </w:r>
      <w:proofErr w:type="spellEnd"/>
      <w:r w:rsidRPr="000703C6">
        <w:rPr>
          <w:rFonts w:ascii="Times New Roman" w:hAnsi="Times New Roman" w:cs="Times New Roman"/>
          <w:sz w:val="28"/>
          <w:szCs w:val="28"/>
        </w:rPr>
        <w:t xml:space="preserve"> О. С. (</w:t>
      </w:r>
      <w:r w:rsidRPr="000703C6">
        <w:rPr>
          <w:rFonts w:ascii="Times New Roman" w:hAnsi="Times New Roman" w:cs="Times New Roman"/>
          <w:sz w:val="28"/>
          <w:szCs w:val="28"/>
          <w:lang w:val="en-US"/>
        </w:rPr>
        <w:t>December 2024</w:t>
      </w:r>
      <w:r w:rsidRPr="000703C6">
        <w:rPr>
          <w:rFonts w:ascii="Times New Roman" w:hAnsi="Times New Roman" w:cs="Times New Roman"/>
          <w:sz w:val="28"/>
          <w:szCs w:val="28"/>
        </w:rPr>
        <w:t>). Проблема</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академічної</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доброчесності</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в</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контексті</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використання</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штучного</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інтелекту</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в</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освітньому</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процесі</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закладів</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вищої</w:t>
      </w:r>
      <w:r w:rsidRPr="000703C6">
        <w:rPr>
          <w:rFonts w:ascii="Times New Roman" w:hAnsi="Times New Roman" w:cs="Times New Roman"/>
          <w:sz w:val="28"/>
          <w:szCs w:val="28"/>
          <w:lang w:val="ru-RU"/>
        </w:rPr>
        <w:t xml:space="preserve"> </w:t>
      </w:r>
      <w:r w:rsidRPr="000703C6">
        <w:rPr>
          <w:rFonts w:ascii="Times New Roman" w:hAnsi="Times New Roman" w:cs="Times New Roman"/>
          <w:sz w:val="28"/>
          <w:szCs w:val="28"/>
        </w:rPr>
        <w:t>освіти.</w:t>
      </w:r>
      <w:r w:rsidRPr="000703C6">
        <w:rPr>
          <w:rFonts w:ascii="Times New Roman" w:hAnsi="Times New Roman" w:cs="Times New Roman"/>
          <w:sz w:val="28"/>
          <w:szCs w:val="28"/>
          <w:lang w:val="ru-RU"/>
        </w:rPr>
        <w:t xml:space="preserve"> </w:t>
      </w:r>
      <w:r w:rsidR="00865E83">
        <w:fldChar w:fldCharType="begin"/>
      </w:r>
      <w:r w:rsidR="00865E83">
        <w:instrText xml:space="preserve"> HYPERLINK "https://www.researchgate.net/journal/Pedagogical-Sciences-Theory-and-Practice-2786-5622?_tp=eyJjb250ZXh0Ijp7ImZpcnN0UGFnZSI6InB1YmxpY2F0aW9uIiwicGFnZSI6InB1YmxpY2F0aW9uIiwicHJldmlvdXNQYWdlIjoicHVibGljYXRpb24ifX0" </w:instrText>
      </w:r>
      <w:r w:rsidR="00865E83">
        <w:fldChar w:fldCharType="separate"/>
      </w:r>
      <w:r w:rsidRPr="000703C6">
        <w:rPr>
          <w:rStyle w:val="aa"/>
          <w:rFonts w:ascii="Times New Roman" w:hAnsi="Times New Roman" w:cs="Times New Roman"/>
          <w:i/>
          <w:iCs/>
          <w:color w:val="auto"/>
          <w:sz w:val="28"/>
          <w:szCs w:val="28"/>
          <w:u w:val="none"/>
          <w:bdr w:val="none" w:sz="0" w:space="0" w:color="auto" w:frame="1"/>
          <w:lang w:val="en-US"/>
        </w:rPr>
        <w:t>Pedagogical Sciences Theory and Practice</w:t>
      </w:r>
      <w:r w:rsidR="00865E83">
        <w:rPr>
          <w:rStyle w:val="aa"/>
          <w:rFonts w:ascii="Times New Roman" w:hAnsi="Times New Roman" w:cs="Times New Roman"/>
          <w:i/>
          <w:iCs/>
          <w:color w:val="auto"/>
          <w:sz w:val="28"/>
          <w:szCs w:val="28"/>
          <w:u w:val="none"/>
          <w:bdr w:val="none" w:sz="0" w:space="0" w:color="auto" w:frame="1"/>
          <w:lang w:val="en-US"/>
        </w:rPr>
        <w:fldChar w:fldCharType="end"/>
      </w:r>
      <w:r w:rsidRPr="000703C6">
        <w:rPr>
          <w:rFonts w:ascii="Times New Roman" w:hAnsi="Times New Roman" w:cs="Times New Roman"/>
          <w:sz w:val="28"/>
          <w:szCs w:val="28"/>
        </w:rPr>
        <w:t xml:space="preserve">. </w:t>
      </w:r>
      <w:r w:rsidRPr="000703C6">
        <w:rPr>
          <w:rFonts w:ascii="Times New Roman" w:hAnsi="Times New Roman" w:cs="Times New Roman"/>
          <w:sz w:val="28"/>
          <w:szCs w:val="28"/>
          <w:lang w:val="en-US"/>
        </w:rPr>
        <w:t>URL</w:t>
      </w:r>
      <w:r w:rsidRPr="000703C6">
        <w:rPr>
          <w:rFonts w:ascii="Times New Roman" w:hAnsi="Times New Roman" w:cs="Times New Roman"/>
          <w:sz w:val="28"/>
          <w:szCs w:val="28"/>
        </w:rPr>
        <w:t xml:space="preserve">: </w:t>
      </w:r>
      <w:r w:rsidRPr="000703C6">
        <w:rPr>
          <w:rFonts w:ascii="Times New Roman" w:hAnsi="Times New Roman" w:cs="Times New Roman"/>
          <w:sz w:val="28"/>
          <w:szCs w:val="28"/>
          <w:lang w:val="en-US"/>
        </w:rPr>
        <w:t>https://surli.cc/ovwzzq</w:t>
      </w:r>
      <w:r w:rsidRPr="000703C6">
        <w:rPr>
          <w:rFonts w:ascii="Times New Roman" w:hAnsi="Times New Roman" w:cs="Times New Roman"/>
          <w:sz w:val="28"/>
          <w:szCs w:val="28"/>
        </w:rPr>
        <w:t xml:space="preserve"> </w:t>
      </w:r>
      <w:r w:rsidRPr="000703C6">
        <w:rPr>
          <w:rFonts w:ascii="Times New Roman" w:hAnsi="Times New Roman" w:cs="Times New Roman"/>
          <w:sz w:val="28"/>
          <w:szCs w:val="28"/>
          <w:shd w:val="clear" w:color="auto" w:fill="FFFFFF"/>
        </w:rPr>
        <w:t>DOI:</w:t>
      </w:r>
      <w:hyperlink r:id="rId39" w:tgtFrame="_blank" w:history="1">
        <w:r w:rsidRPr="000703C6">
          <w:rPr>
            <w:rStyle w:val="aa"/>
            <w:rFonts w:ascii="Times New Roman" w:hAnsi="Times New Roman" w:cs="Times New Roman"/>
            <w:color w:val="auto"/>
            <w:sz w:val="28"/>
            <w:szCs w:val="28"/>
            <w:u w:val="none"/>
            <w:bdr w:val="none" w:sz="0" w:space="0" w:color="auto" w:frame="1"/>
            <w:shd w:val="clear" w:color="auto" w:fill="FFFFFF"/>
          </w:rPr>
          <w:t>10.26661/2786-5622-2024-3-21</w:t>
        </w:r>
      </w:hyperlink>
    </w:p>
    <w:p w14:paraId="7F3BB292" w14:textId="77777777" w:rsidR="00664E4D" w:rsidRPr="00664E4D" w:rsidRDefault="00664E4D" w:rsidP="00865E83">
      <w:pPr>
        <w:numPr>
          <w:ilvl w:val="0"/>
          <w:numId w:val="41"/>
        </w:numPr>
        <w:shd w:val="clear" w:color="auto" w:fill="FFFFFF"/>
        <w:tabs>
          <w:tab w:val="left" w:pos="993"/>
        </w:tabs>
        <w:spacing w:after="0" w:line="240" w:lineRule="auto"/>
        <w:ind w:left="0" w:firstLine="709"/>
        <w:jc w:val="both"/>
        <w:rPr>
          <w:rFonts w:ascii="Times New Roman" w:hAnsi="Times New Roman" w:cs="Times New Roman"/>
          <w:sz w:val="28"/>
          <w:szCs w:val="28"/>
        </w:rPr>
      </w:pPr>
      <w:proofErr w:type="spellStart"/>
      <w:r w:rsidRPr="00664E4D">
        <w:rPr>
          <w:rFonts w:ascii="Times New Roman" w:hAnsi="Times New Roman" w:cs="Times New Roman"/>
          <w:sz w:val="28"/>
          <w:szCs w:val="28"/>
          <w:shd w:val="clear" w:color="auto" w:fill="FFFFFF"/>
        </w:rPr>
        <w:t>Mohamed</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Khalifa</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Mona</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Albadawy</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Using</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artificial</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intelligence</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in</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academic</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writing</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and</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research</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An</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essential</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productivity</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tool</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Computer</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Methods</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and</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Programs</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in</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Biomedicine</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Update</w:t>
      </w:r>
      <w:proofErr w:type="spellEnd"/>
      <w:r w:rsidRPr="00664E4D">
        <w:rPr>
          <w:rFonts w:ascii="Times New Roman" w:hAnsi="Times New Roman" w:cs="Times New Roman"/>
          <w:sz w:val="28"/>
          <w:szCs w:val="28"/>
          <w:shd w:val="clear" w:color="auto" w:fill="FFFFFF"/>
        </w:rPr>
        <w:t xml:space="preserve">, </w:t>
      </w:r>
      <w:proofErr w:type="spellStart"/>
      <w:r w:rsidRPr="00664E4D">
        <w:rPr>
          <w:rFonts w:ascii="Times New Roman" w:hAnsi="Times New Roman" w:cs="Times New Roman"/>
          <w:sz w:val="28"/>
          <w:szCs w:val="28"/>
          <w:shd w:val="clear" w:color="auto" w:fill="FFFFFF"/>
        </w:rPr>
        <w:t>Volume</w:t>
      </w:r>
      <w:proofErr w:type="spellEnd"/>
      <w:r w:rsidRPr="00664E4D">
        <w:rPr>
          <w:rFonts w:ascii="Times New Roman" w:hAnsi="Times New Roman" w:cs="Times New Roman"/>
          <w:sz w:val="28"/>
          <w:szCs w:val="28"/>
          <w:shd w:val="clear" w:color="auto" w:fill="FFFFFF"/>
        </w:rPr>
        <w:t xml:space="preserve"> 5, 2024. URL: </w:t>
      </w:r>
      <w:hyperlink r:id="rId40" w:history="1">
        <w:r w:rsidRPr="00664E4D">
          <w:rPr>
            <w:rStyle w:val="aa"/>
            <w:rFonts w:ascii="Times New Roman" w:hAnsi="Times New Roman" w:cs="Times New Roman"/>
            <w:color w:val="auto"/>
            <w:sz w:val="28"/>
            <w:szCs w:val="28"/>
            <w:u w:val="none"/>
            <w:shd w:val="clear" w:color="auto" w:fill="FFFFFF"/>
          </w:rPr>
          <w:t>https://doi.org/10.1016/j.cmpbup.2024.100145</w:t>
        </w:r>
      </w:hyperlink>
    </w:p>
    <w:p w14:paraId="6A34423D" w14:textId="77777777" w:rsidR="00664E4D" w:rsidRDefault="00664E4D" w:rsidP="003A7368">
      <w:pPr>
        <w:spacing w:after="0" w:line="240" w:lineRule="auto"/>
        <w:ind w:firstLine="720"/>
        <w:jc w:val="both"/>
        <w:rPr>
          <w:rFonts w:ascii="Times New Roman" w:hAnsi="Times New Roman" w:cs="Times New Roman"/>
          <w:b/>
          <w:bCs/>
          <w:i/>
          <w:iCs/>
          <w:color w:val="000000"/>
          <w:sz w:val="28"/>
          <w:szCs w:val="28"/>
        </w:rPr>
      </w:pPr>
    </w:p>
    <w:p w14:paraId="55CCDA3C" w14:textId="7EBB6F38" w:rsidR="00C969F6" w:rsidRPr="00897209" w:rsidRDefault="00E07894" w:rsidP="003A7368">
      <w:pPr>
        <w:spacing w:after="0" w:line="240" w:lineRule="auto"/>
        <w:ind w:firstLine="720"/>
        <w:jc w:val="both"/>
        <w:rPr>
          <w:rFonts w:ascii="Times New Roman" w:hAnsi="Times New Roman" w:cs="Times New Roman"/>
          <w:bCs/>
          <w:color w:val="000000"/>
          <w:sz w:val="28"/>
          <w:szCs w:val="28"/>
        </w:rPr>
      </w:pPr>
      <w:r w:rsidRPr="00093A57">
        <w:rPr>
          <w:rFonts w:ascii="Times New Roman" w:hAnsi="Times New Roman" w:cs="Times New Roman"/>
          <w:b/>
          <w:bCs/>
          <w:i/>
          <w:iCs/>
          <w:color w:val="000000"/>
          <w:sz w:val="28"/>
          <w:szCs w:val="28"/>
        </w:rPr>
        <w:lastRenderedPageBreak/>
        <w:t>ТЕМА 5</w:t>
      </w:r>
      <w:r w:rsidRPr="00093A57">
        <w:rPr>
          <w:rFonts w:ascii="Times New Roman" w:hAnsi="Times New Roman" w:cs="Times New Roman"/>
          <w:b/>
          <w:bCs/>
          <w:color w:val="000000"/>
          <w:sz w:val="28"/>
          <w:szCs w:val="28"/>
        </w:rPr>
        <w:t xml:space="preserve">. </w:t>
      </w:r>
      <w:r w:rsidRPr="00093A57">
        <w:rPr>
          <w:rFonts w:ascii="Times New Roman" w:hAnsi="Times New Roman" w:cs="Times New Roman"/>
          <w:b/>
          <w:sz w:val="28"/>
          <w:szCs w:val="28"/>
        </w:rPr>
        <w:t>ІНФОРМАЦІЙНЕ ЗАБЕЗПЕЧЕННЯ НАУКОВОГО ДОСЛІДЖЕННЯ</w:t>
      </w:r>
    </w:p>
    <w:p w14:paraId="214E10D3" w14:textId="77777777" w:rsidR="00570DFE" w:rsidRPr="00897209" w:rsidRDefault="00C969F6" w:rsidP="001F43C2">
      <w:pPr>
        <w:pStyle w:val="af3"/>
        <w:numPr>
          <w:ilvl w:val="1"/>
          <w:numId w:val="19"/>
        </w:numPr>
        <w:tabs>
          <w:tab w:val="left" w:pos="993"/>
        </w:tabs>
        <w:spacing w:before="0" w:beforeAutospacing="0" w:after="0" w:afterAutospacing="0"/>
        <w:ind w:left="0" w:firstLine="720"/>
        <w:jc w:val="both"/>
        <w:rPr>
          <w:spacing w:val="-4"/>
          <w:sz w:val="28"/>
          <w:szCs w:val="28"/>
        </w:rPr>
      </w:pPr>
      <w:proofErr w:type="spellStart"/>
      <w:r w:rsidRPr="00897209">
        <w:rPr>
          <w:spacing w:val="-4"/>
          <w:sz w:val="28"/>
          <w:szCs w:val="28"/>
        </w:rPr>
        <w:t>Інформаційний</w:t>
      </w:r>
      <w:proofErr w:type="spellEnd"/>
      <w:r w:rsidRPr="00897209">
        <w:rPr>
          <w:spacing w:val="-4"/>
          <w:sz w:val="28"/>
          <w:szCs w:val="28"/>
        </w:rPr>
        <w:t xml:space="preserve"> </w:t>
      </w:r>
      <w:proofErr w:type="spellStart"/>
      <w:r w:rsidRPr="00897209">
        <w:rPr>
          <w:spacing w:val="-4"/>
          <w:sz w:val="28"/>
          <w:szCs w:val="28"/>
        </w:rPr>
        <w:t>аналіз</w:t>
      </w:r>
      <w:proofErr w:type="spellEnd"/>
      <w:r w:rsidRPr="00897209">
        <w:rPr>
          <w:spacing w:val="-4"/>
          <w:sz w:val="28"/>
          <w:szCs w:val="28"/>
        </w:rPr>
        <w:t xml:space="preserve"> </w:t>
      </w:r>
      <w:proofErr w:type="spellStart"/>
      <w:r w:rsidRPr="00897209">
        <w:rPr>
          <w:spacing w:val="-4"/>
          <w:sz w:val="28"/>
          <w:szCs w:val="28"/>
        </w:rPr>
        <w:t>наукових</w:t>
      </w:r>
      <w:proofErr w:type="spellEnd"/>
      <w:r w:rsidRPr="00897209">
        <w:rPr>
          <w:spacing w:val="-4"/>
          <w:sz w:val="28"/>
          <w:szCs w:val="28"/>
        </w:rPr>
        <w:t xml:space="preserve"> </w:t>
      </w:r>
      <w:proofErr w:type="spellStart"/>
      <w:r w:rsidRPr="00897209">
        <w:rPr>
          <w:spacing w:val="-4"/>
          <w:sz w:val="28"/>
          <w:szCs w:val="28"/>
        </w:rPr>
        <w:t>досліджень</w:t>
      </w:r>
      <w:proofErr w:type="spellEnd"/>
      <w:r w:rsidRPr="00897209">
        <w:rPr>
          <w:spacing w:val="-4"/>
          <w:sz w:val="28"/>
          <w:szCs w:val="28"/>
        </w:rPr>
        <w:t xml:space="preserve">. </w:t>
      </w:r>
    </w:p>
    <w:p w14:paraId="0A213386" w14:textId="77777777" w:rsidR="00570DFE" w:rsidRPr="00897209" w:rsidRDefault="00C969F6" w:rsidP="001F43C2">
      <w:pPr>
        <w:pStyle w:val="af3"/>
        <w:numPr>
          <w:ilvl w:val="1"/>
          <w:numId w:val="19"/>
        </w:numPr>
        <w:tabs>
          <w:tab w:val="left" w:pos="993"/>
        </w:tabs>
        <w:spacing w:before="0" w:beforeAutospacing="0" w:after="0" w:afterAutospacing="0"/>
        <w:ind w:left="0" w:firstLine="720"/>
        <w:jc w:val="both"/>
        <w:rPr>
          <w:spacing w:val="-4"/>
          <w:sz w:val="28"/>
          <w:szCs w:val="28"/>
        </w:rPr>
      </w:pPr>
      <w:proofErr w:type="spellStart"/>
      <w:r w:rsidRPr="00897209">
        <w:rPr>
          <w:spacing w:val="-4"/>
          <w:sz w:val="28"/>
          <w:szCs w:val="28"/>
        </w:rPr>
        <w:t>Поняття</w:t>
      </w:r>
      <w:proofErr w:type="spellEnd"/>
      <w:r w:rsidRPr="00897209">
        <w:rPr>
          <w:spacing w:val="-4"/>
          <w:sz w:val="28"/>
          <w:szCs w:val="28"/>
        </w:rPr>
        <w:t xml:space="preserve"> про </w:t>
      </w:r>
      <w:proofErr w:type="spellStart"/>
      <w:r w:rsidRPr="00897209">
        <w:rPr>
          <w:spacing w:val="-4"/>
          <w:sz w:val="28"/>
          <w:szCs w:val="28"/>
        </w:rPr>
        <w:t>інформацію</w:t>
      </w:r>
      <w:proofErr w:type="spellEnd"/>
      <w:r w:rsidRPr="00897209">
        <w:rPr>
          <w:spacing w:val="-4"/>
          <w:sz w:val="28"/>
          <w:szCs w:val="28"/>
        </w:rPr>
        <w:t xml:space="preserve"> та </w:t>
      </w:r>
      <w:proofErr w:type="spellStart"/>
      <w:r w:rsidRPr="00897209">
        <w:rPr>
          <w:spacing w:val="-4"/>
          <w:sz w:val="28"/>
          <w:szCs w:val="28"/>
        </w:rPr>
        <w:t>науково-інформаційну</w:t>
      </w:r>
      <w:proofErr w:type="spellEnd"/>
      <w:r w:rsidRPr="00897209">
        <w:rPr>
          <w:spacing w:val="-4"/>
          <w:sz w:val="28"/>
          <w:szCs w:val="28"/>
        </w:rPr>
        <w:t xml:space="preserve"> </w:t>
      </w:r>
      <w:proofErr w:type="spellStart"/>
      <w:r w:rsidRPr="00897209">
        <w:rPr>
          <w:spacing w:val="-4"/>
          <w:sz w:val="28"/>
          <w:szCs w:val="28"/>
        </w:rPr>
        <w:t>діяльність</w:t>
      </w:r>
      <w:proofErr w:type="spellEnd"/>
      <w:r w:rsidRPr="00897209">
        <w:rPr>
          <w:spacing w:val="-4"/>
          <w:sz w:val="28"/>
          <w:szCs w:val="28"/>
        </w:rPr>
        <w:t xml:space="preserve">. </w:t>
      </w:r>
    </w:p>
    <w:p w14:paraId="2DBC3C63" w14:textId="77777777" w:rsidR="00570DFE" w:rsidRPr="00897209" w:rsidRDefault="00C969F6" w:rsidP="001F43C2">
      <w:pPr>
        <w:pStyle w:val="af3"/>
        <w:numPr>
          <w:ilvl w:val="1"/>
          <w:numId w:val="19"/>
        </w:numPr>
        <w:tabs>
          <w:tab w:val="left" w:pos="993"/>
        </w:tabs>
        <w:spacing w:before="0" w:beforeAutospacing="0" w:after="0" w:afterAutospacing="0"/>
        <w:ind w:left="0" w:firstLine="720"/>
        <w:jc w:val="both"/>
        <w:rPr>
          <w:spacing w:val="-4"/>
          <w:sz w:val="28"/>
          <w:szCs w:val="28"/>
        </w:rPr>
      </w:pPr>
      <w:proofErr w:type="spellStart"/>
      <w:r w:rsidRPr="00897209">
        <w:rPr>
          <w:spacing w:val="-4"/>
          <w:sz w:val="28"/>
          <w:szCs w:val="28"/>
        </w:rPr>
        <w:t>Види</w:t>
      </w:r>
      <w:proofErr w:type="spellEnd"/>
      <w:r w:rsidRPr="00897209">
        <w:rPr>
          <w:spacing w:val="-4"/>
          <w:sz w:val="28"/>
          <w:szCs w:val="28"/>
        </w:rPr>
        <w:t xml:space="preserve"> </w:t>
      </w:r>
      <w:proofErr w:type="spellStart"/>
      <w:r w:rsidRPr="00897209">
        <w:rPr>
          <w:spacing w:val="-4"/>
          <w:sz w:val="28"/>
          <w:szCs w:val="28"/>
        </w:rPr>
        <w:t>інформації</w:t>
      </w:r>
      <w:proofErr w:type="spellEnd"/>
      <w:r w:rsidRPr="00897209">
        <w:rPr>
          <w:spacing w:val="-4"/>
          <w:sz w:val="28"/>
          <w:szCs w:val="28"/>
        </w:rPr>
        <w:t xml:space="preserve">: </w:t>
      </w:r>
      <w:proofErr w:type="spellStart"/>
      <w:r w:rsidRPr="00897209">
        <w:rPr>
          <w:spacing w:val="-4"/>
          <w:sz w:val="28"/>
          <w:szCs w:val="28"/>
        </w:rPr>
        <w:t>довідники</w:t>
      </w:r>
      <w:proofErr w:type="spellEnd"/>
      <w:r w:rsidRPr="00897209">
        <w:rPr>
          <w:spacing w:val="-4"/>
          <w:sz w:val="28"/>
          <w:szCs w:val="28"/>
        </w:rPr>
        <w:t xml:space="preserve">, </w:t>
      </w:r>
      <w:proofErr w:type="spellStart"/>
      <w:r w:rsidRPr="00897209">
        <w:rPr>
          <w:spacing w:val="-4"/>
          <w:sz w:val="28"/>
          <w:szCs w:val="28"/>
        </w:rPr>
        <w:t>енциклопедії</w:t>
      </w:r>
      <w:proofErr w:type="spellEnd"/>
      <w:r w:rsidRPr="00897209">
        <w:rPr>
          <w:spacing w:val="-4"/>
          <w:sz w:val="28"/>
          <w:szCs w:val="28"/>
        </w:rPr>
        <w:t xml:space="preserve">, огляди. </w:t>
      </w:r>
    </w:p>
    <w:p w14:paraId="116DE4F4" w14:textId="77777777" w:rsidR="00570DFE" w:rsidRPr="00897209" w:rsidRDefault="00C969F6" w:rsidP="001F43C2">
      <w:pPr>
        <w:pStyle w:val="af3"/>
        <w:numPr>
          <w:ilvl w:val="1"/>
          <w:numId w:val="19"/>
        </w:numPr>
        <w:tabs>
          <w:tab w:val="left" w:pos="993"/>
        </w:tabs>
        <w:spacing w:before="0" w:beforeAutospacing="0" w:after="0" w:afterAutospacing="0"/>
        <w:ind w:left="0" w:firstLine="720"/>
        <w:jc w:val="both"/>
        <w:rPr>
          <w:spacing w:val="-4"/>
          <w:sz w:val="28"/>
          <w:szCs w:val="28"/>
        </w:rPr>
      </w:pPr>
      <w:r w:rsidRPr="00897209">
        <w:rPr>
          <w:spacing w:val="-4"/>
          <w:sz w:val="28"/>
          <w:szCs w:val="28"/>
        </w:rPr>
        <w:t xml:space="preserve">Роль </w:t>
      </w:r>
      <w:proofErr w:type="spellStart"/>
      <w:r w:rsidRPr="00897209">
        <w:rPr>
          <w:spacing w:val="-4"/>
          <w:sz w:val="28"/>
          <w:szCs w:val="28"/>
        </w:rPr>
        <w:t>науково-технічної</w:t>
      </w:r>
      <w:proofErr w:type="spellEnd"/>
      <w:r w:rsidRPr="00897209">
        <w:rPr>
          <w:spacing w:val="-4"/>
          <w:sz w:val="28"/>
          <w:szCs w:val="28"/>
        </w:rPr>
        <w:t xml:space="preserve"> </w:t>
      </w:r>
      <w:proofErr w:type="spellStart"/>
      <w:r w:rsidRPr="00897209">
        <w:rPr>
          <w:spacing w:val="-4"/>
          <w:sz w:val="28"/>
          <w:szCs w:val="28"/>
        </w:rPr>
        <w:t>інформації</w:t>
      </w:r>
      <w:proofErr w:type="spellEnd"/>
      <w:r w:rsidRPr="00897209">
        <w:rPr>
          <w:spacing w:val="-4"/>
          <w:sz w:val="28"/>
          <w:szCs w:val="28"/>
        </w:rPr>
        <w:t xml:space="preserve"> у </w:t>
      </w:r>
      <w:proofErr w:type="spellStart"/>
      <w:r w:rsidRPr="00897209">
        <w:rPr>
          <w:spacing w:val="-4"/>
          <w:sz w:val="28"/>
          <w:szCs w:val="28"/>
        </w:rPr>
        <w:t>наукових</w:t>
      </w:r>
      <w:proofErr w:type="spellEnd"/>
      <w:r w:rsidRPr="00897209">
        <w:rPr>
          <w:spacing w:val="-4"/>
          <w:sz w:val="28"/>
          <w:szCs w:val="28"/>
        </w:rPr>
        <w:t xml:space="preserve"> </w:t>
      </w:r>
      <w:proofErr w:type="spellStart"/>
      <w:r w:rsidRPr="00897209">
        <w:rPr>
          <w:spacing w:val="-4"/>
          <w:sz w:val="28"/>
          <w:szCs w:val="28"/>
        </w:rPr>
        <w:t>дослідженнях</w:t>
      </w:r>
      <w:proofErr w:type="spellEnd"/>
      <w:r w:rsidRPr="00897209">
        <w:rPr>
          <w:spacing w:val="-4"/>
          <w:sz w:val="28"/>
          <w:szCs w:val="28"/>
        </w:rPr>
        <w:t xml:space="preserve">. </w:t>
      </w:r>
    </w:p>
    <w:p w14:paraId="5D0D32EA" w14:textId="1D0CDC58" w:rsidR="00C969F6" w:rsidRPr="00897209" w:rsidRDefault="00C969F6" w:rsidP="001F43C2">
      <w:pPr>
        <w:pStyle w:val="af3"/>
        <w:numPr>
          <w:ilvl w:val="1"/>
          <w:numId w:val="19"/>
        </w:numPr>
        <w:tabs>
          <w:tab w:val="left" w:pos="993"/>
        </w:tabs>
        <w:spacing w:before="0" w:beforeAutospacing="0" w:after="0" w:afterAutospacing="0"/>
        <w:ind w:left="0" w:firstLine="720"/>
        <w:jc w:val="both"/>
        <w:rPr>
          <w:spacing w:val="-4"/>
          <w:sz w:val="28"/>
          <w:szCs w:val="28"/>
        </w:rPr>
      </w:pPr>
      <w:proofErr w:type="spellStart"/>
      <w:r w:rsidRPr="00897209">
        <w:rPr>
          <w:spacing w:val="-4"/>
          <w:sz w:val="28"/>
          <w:szCs w:val="28"/>
        </w:rPr>
        <w:t>Інформаційне</w:t>
      </w:r>
      <w:proofErr w:type="spellEnd"/>
      <w:r w:rsidRPr="00897209">
        <w:rPr>
          <w:spacing w:val="-4"/>
          <w:sz w:val="28"/>
          <w:szCs w:val="28"/>
        </w:rPr>
        <w:t xml:space="preserve"> </w:t>
      </w:r>
      <w:proofErr w:type="spellStart"/>
      <w:r w:rsidRPr="00897209">
        <w:rPr>
          <w:spacing w:val="-4"/>
          <w:sz w:val="28"/>
          <w:szCs w:val="28"/>
        </w:rPr>
        <w:t>забезпечення</w:t>
      </w:r>
      <w:proofErr w:type="spellEnd"/>
      <w:r w:rsidRPr="00897209">
        <w:rPr>
          <w:spacing w:val="-4"/>
          <w:sz w:val="28"/>
          <w:szCs w:val="28"/>
        </w:rPr>
        <w:t xml:space="preserve"> </w:t>
      </w:r>
      <w:proofErr w:type="spellStart"/>
      <w:r w:rsidRPr="00897209">
        <w:rPr>
          <w:spacing w:val="-4"/>
          <w:sz w:val="28"/>
          <w:szCs w:val="28"/>
        </w:rPr>
        <w:t>науково-дослідницького</w:t>
      </w:r>
      <w:proofErr w:type="spellEnd"/>
      <w:r w:rsidRPr="00897209">
        <w:rPr>
          <w:spacing w:val="-4"/>
          <w:sz w:val="28"/>
          <w:szCs w:val="28"/>
        </w:rPr>
        <w:t xml:space="preserve"> </w:t>
      </w:r>
      <w:proofErr w:type="spellStart"/>
      <w:r w:rsidRPr="00897209">
        <w:rPr>
          <w:spacing w:val="-4"/>
          <w:sz w:val="28"/>
          <w:szCs w:val="28"/>
        </w:rPr>
        <w:t>процесу</w:t>
      </w:r>
      <w:proofErr w:type="spellEnd"/>
      <w:r w:rsidRPr="00897209">
        <w:rPr>
          <w:spacing w:val="-4"/>
          <w:sz w:val="28"/>
          <w:szCs w:val="28"/>
        </w:rPr>
        <w:t xml:space="preserve">. </w:t>
      </w:r>
    </w:p>
    <w:bookmarkEnd w:id="26"/>
    <w:p w14:paraId="3996B01F" w14:textId="77777777" w:rsidR="00570DFE" w:rsidRPr="00897209" w:rsidRDefault="00570DFE" w:rsidP="00897209">
      <w:pPr>
        <w:tabs>
          <w:tab w:val="left" w:pos="284"/>
          <w:tab w:val="left" w:pos="567"/>
        </w:tabs>
        <w:spacing w:after="0" w:line="240" w:lineRule="auto"/>
        <w:ind w:firstLine="709"/>
        <w:jc w:val="both"/>
        <w:rPr>
          <w:rFonts w:ascii="Times New Roman" w:hAnsi="Times New Roman" w:cs="Times New Roman"/>
          <w:b/>
          <w:bCs/>
          <w:color w:val="000000"/>
          <w:spacing w:val="-4"/>
          <w:sz w:val="28"/>
          <w:szCs w:val="28"/>
        </w:rPr>
      </w:pPr>
    </w:p>
    <w:p w14:paraId="5E671047" w14:textId="75768DC8" w:rsidR="00C969F6" w:rsidRPr="00897209" w:rsidRDefault="002E541C" w:rsidP="00897209">
      <w:pPr>
        <w:tabs>
          <w:tab w:val="left" w:pos="284"/>
          <w:tab w:val="left" w:pos="567"/>
        </w:tabs>
        <w:spacing w:after="0" w:line="240" w:lineRule="auto"/>
        <w:ind w:firstLine="709"/>
        <w:jc w:val="both"/>
        <w:rPr>
          <w:rFonts w:ascii="Times New Roman" w:hAnsi="Times New Roman" w:cs="Times New Roman"/>
          <w:b/>
          <w:bCs/>
          <w:color w:val="000000"/>
          <w:spacing w:val="-4"/>
          <w:sz w:val="28"/>
          <w:szCs w:val="28"/>
        </w:rPr>
      </w:pPr>
      <w:r w:rsidRPr="00897209">
        <w:rPr>
          <w:rFonts w:ascii="Times New Roman" w:hAnsi="Times New Roman" w:cs="Times New Roman"/>
          <w:b/>
          <w:bCs/>
          <w:color w:val="000000"/>
          <w:spacing w:val="-4"/>
          <w:sz w:val="28"/>
          <w:szCs w:val="28"/>
        </w:rPr>
        <w:t>1.</w:t>
      </w:r>
      <w:r w:rsidR="00C969F6" w:rsidRPr="00897209">
        <w:rPr>
          <w:rFonts w:ascii="Times New Roman" w:hAnsi="Times New Roman" w:cs="Times New Roman"/>
          <w:b/>
          <w:bCs/>
          <w:color w:val="000000"/>
          <w:spacing w:val="-4"/>
          <w:sz w:val="28"/>
          <w:szCs w:val="28"/>
        </w:rPr>
        <w:t xml:space="preserve"> Інформаційний аналіз наукових досліджень</w:t>
      </w:r>
    </w:p>
    <w:p w14:paraId="32E85966"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rPr>
      </w:pPr>
      <w:r w:rsidRPr="00897209">
        <w:rPr>
          <w:color w:val="000000"/>
          <w:spacing w:val="-4"/>
          <w:sz w:val="28"/>
          <w:szCs w:val="28"/>
        </w:rPr>
        <w:t xml:space="preserve"> </w:t>
      </w:r>
      <w:r w:rsidRPr="00897209">
        <w:rPr>
          <w:rFonts w:eastAsia="Helvetica"/>
          <w:color w:val="000000"/>
          <w:sz w:val="28"/>
          <w:szCs w:val="28"/>
          <w:shd w:val="clear" w:color="auto" w:fill="FFFFFF"/>
        </w:rPr>
        <w:t xml:space="preserve">Основою будь-якого наукового дослідження є </w:t>
      </w:r>
      <w:r w:rsidRPr="00897209">
        <w:rPr>
          <w:rFonts w:eastAsia="Helvetica"/>
          <w:i/>
          <w:color w:val="000000"/>
          <w:sz w:val="28"/>
          <w:szCs w:val="28"/>
          <w:shd w:val="clear" w:color="auto" w:fill="FFFFFF"/>
        </w:rPr>
        <w:t>інформація</w:t>
      </w:r>
      <w:r w:rsidRPr="00897209">
        <w:rPr>
          <w:rFonts w:eastAsia="Helvetica"/>
          <w:color w:val="000000"/>
          <w:sz w:val="28"/>
          <w:szCs w:val="28"/>
          <w:shd w:val="clear" w:color="auto" w:fill="FFFFFF"/>
        </w:rPr>
        <w:t xml:space="preserve"> – сукупність відомостей (повідомлень, даних), яка визначає міру наших знань про ті чи інші явища, події та їх взаємозв´язки. Це визначення використовується у широкому розумінні слова. У вузькому розумінні інформація – це відомості, які є об’єктом обробки, передачі і зберігання. Інформація є основним поняттям кібернетики – науки про загальні закономірності в процесі управління та передачі інформації.</w:t>
      </w:r>
    </w:p>
    <w:p w14:paraId="16BA5D39"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rPr>
      </w:pPr>
      <w:r w:rsidRPr="00897209">
        <w:rPr>
          <w:rFonts w:eastAsia="Helvetica"/>
          <w:color w:val="000000"/>
          <w:sz w:val="28"/>
          <w:szCs w:val="28"/>
          <w:shd w:val="clear" w:color="auto" w:fill="FFFFFF"/>
        </w:rPr>
        <w:t xml:space="preserve">Якість та ефективність інформації у науковому дослідженні визначається за такими критеріями: цілеспрямованість, цінність, своєчасність, достовірність, достатність і комплексність (повнота), </w:t>
      </w:r>
      <w:proofErr w:type="spellStart"/>
      <w:r w:rsidRPr="00897209">
        <w:rPr>
          <w:rFonts w:eastAsia="Helvetica"/>
          <w:color w:val="000000"/>
          <w:sz w:val="28"/>
          <w:szCs w:val="28"/>
          <w:shd w:val="clear" w:color="auto" w:fill="FFFFFF"/>
        </w:rPr>
        <w:t>швидкодійність</w:t>
      </w:r>
      <w:proofErr w:type="spellEnd"/>
      <w:r w:rsidRPr="00897209">
        <w:rPr>
          <w:rFonts w:eastAsia="Helvetica"/>
          <w:color w:val="000000"/>
          <w:sz w:val="28"/>
          <w:szCs w:val="28"/>
          <w:shd w:val="clear" w:color="auto" w:fill="FFFFFF"/>
        </w:rPr>
        <w:t>, дискретність, неперервність, періодичність надходження, детермінований характер, доступність (зрозумілість), спосіб і форма подання.</w:t>
      </w:r>
    </w:p>
    <w:p w14:paraId="06970BE8"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rPr>
      </w:pPr>
      <w:r w:rsidRPr="00897209">
        <w:rPr>
          <w:rFonts w:eastAsia="Helvetica"/>
          <w:color w:val="000000"/>
          <w:sz w:val="28"/>
          <w:szCs w:val="28"/>
          <w:shd w:val="clear" w:color="auto" w:fill="FFFFFF"/>
        </w:rPr>
        <w:t>Перш за все, дослідник повинен встановити цільове призначення інформації, оскільки одна і та ж інформація може використовуватися для різних цілей: створення нових концепцій, встановлення і вирішення проблем пошуку тощо. Цінність інформації визначається економічним ефектом, який дає її використання. Практичним завданням, що стоїть перед дослідником, є визначення того, яка інформація йому необхідна. Разом з тим, потрібно виключити надлишкову інформацію, яка не має прямого відношення до об´єкту дослідження.</w:t>
      </w:r>
    </w:p>
    <w:p w14:paraId="6BB07F99"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rPr>
      </w:pPr>
      <w:r w:rsidRPr="00897209">
        <w:rPr>
          <w:rFonts w:eastAsia="Helvetica"/>
          <w:color w:val="000000"/>
          <w:sz w:val="28"/>
          <w:szCs w:val="28"/>
          <w:shd w:val="clear" w:color="auto" w:fill="FFFFFF"/>
        </w:rPr>
        <w:t>Всі елементи дослідницької діяльності тісно пов´язані із збереженням, переробкою і зберіганням інформації</w:t>
      </w:r>
    </w:p>
    <w:p w14:paraId="6D1BF2E3" w14:textId="77777777" w:rsidR="00C969F6" w:rsidRPr="00897209" w:rsidRDefault="00C969F6" w:rsidP="00897209">
      <w:pPr>
        <w:pStyle w:val="a3"/>
        <w:shd w:val="clear" w:color="auto" w:fill="FFFFFF"/>
        <w:spacing w:before="0" w:beforeAutospacing="0" w:after="0" w:afterAutospacing="0"/>
        <w:ind w:firstLine="709"/>
        <w:jc w:val="both"/>
        <w:rPr>
          <w:rFonts w:eastAsia="Helvetica"/>
          <w:i/>
          <w:color w:val="000000"/>
          <w:sz w:val="28"/>
          <w:szCs w:val="28"/>
        </w:rPr>
      </w:pPr>
      <w:r w:rsidRPr="00897209">
        <w:rPr>
          <w:rFonts w:eastAsia="Helvetica"/>
          <w:color w:val="000000"/>
          <w:sz w:val="28"/>
          <w:szCs w:val="28"/>
          <w:shd w:val="clear" w:color="auto" w:fill="FFFFFF"/>
        </w:rPr>
        <w:t xml:space="preserve">Основна роль інформації в дослідженнях полягає в тому, щоб виключити суб’єктивні висновки, дати можливість отримати оптимальне рішення проблеми. Рівень наукових досліджень залежить від достовірності, ступеня використання інформації і здатності дослідника переробити отриману інформацію. Детальніше дослідження цих </w:t>
      </w:r>
      <w:proofErr w:type="spellStart"/>
      <w:r w:rsidRPr="00897209">
        <w:rPr>
          <w:rFonts w:eastAsia="Helvetica"/>
          <w:color w:val="000000"/>
          <w:sz w:val="28"/>
          <w:szCs w:val="28"/>
          <w:shd w:val="clear" w:color="auto" w:fill="FFFFFF"/>
        </w:rPr>
        <w:t>зв’язків</w:t>
      </w:r>
      <w:proofErr w:type="spellEnd"/>
      <w:r w:rsidRPr="00897209">
        <w:rPr>
          <w:rFonts w:eastAsia="Helvetica"/>
          <w:color w:val="000000"/>
          <w:sz w:val="28"/>
          <w:szCs w:val="28"/>
          <w:shd w:val="clear" w:color="auto" w:fill="FFFFFF"/>
        </w:rPr>
        <w:t xml:space="preserve"> потребує вирішення питання про те, які </w:t>
      </w:r>
      <w:bookmarkStart w:id="33" w:name="_Hlk170470011"/>
      <w:r w:rsidRPr="00897209">
        <w:rPr>
          <w:rFonts w:eastAsia="Helvetica"/>
          <w:color w:val="000000"/>
          <w:sz w:val="28"/>
          <w:szCs w:val="28"/>
          <w:shd w:val="clear" w:color="auto" w:fill="FFFFFF"/>
        </w:rPr>
        <w:t>функції повинна виконувати</w:t>
      </w:r>
      <w:r w:rsidRPr="00897209">
        <w:rPr>
          <w:rFonts w:eastAsia="Helvetica"/>
          <w:color w:val="000000"/>
          <w:sz w:val="28"/>
          <w:szCs w:val="28"/>
        </w:rPr>
        <w:t xml:space="preserve"> </w:t>
      </w:r>
      <w:r w:rsidRPr="00897209">
        <w:rPr>
          <w:rFonts w:eastAsia="Helvetica"/>
          <w:color w:val="000000"/>
          <w:sz w:val="28"/>
          <w:szCs w:val="28"/>
          <w:shd w:val="clear" w:color="auto" w:fill="FFFFFF"/>
        </w:rPr>
        <w:t>інформація.</w:t>
      </w:r>
      <w:bookmarkEnd w:id="33"/>
      <w:r w:rsidRPr="00897209">
        <w:rPr>
          <w:rFonts w:eastAsia="Helvetica"/>
          <w:color w:val="000000"/>
          <w:sz w:val="28"/>
          <w:szCs w:val="28"/>
          <w:shd w:val="clear" w:color="auto" w:fill="FFFFFF"/>
        </w:rPr>
        <w:t xml:space="preserve"> Такими функціями є </w:t>
      </w:r>
      <w:r w:rsidRPr="00897209">
        <w:rPr>
          <w:rFonts w:eastAsia="Helvetica"/>
          <w:i/>
          <w:color w:val="000000"/>
          <w:sz w:val="28"/>
          <w:szCs w:val="28"/>
          <w:shd w:val="clear" w:color="auto" w:fill="FFFFFF"/>
        </w:rPr>
        <w:t>інформативна, стимулююча та орієнтуюча.</w:t>
      </w:r>
    </w:p>
    <w:p w14:paraId="6441D44A"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shd w:val="clear" w:color="auto" w:fill="FFFFFF"/>
        </w:rPr>
      </w:pPr>
      <w:r w:rsidRPr="00897209">
        <w:rPr>
          <w:rFonts w:eastAsia="Helvetica"/>
          <w:color w:val="000000"/>
          <w:sz w:val="28"/>
          <w:szCs w:val="28"/>
          <w:shd w:val="clear" w:color="auto" w:fill="FFFFFF"/>
        </w:rPr>
        <w:t xml:space="preserve">Суть </w:t>
      </w:r>
      <w:r w:rsidRPr="00897209">
        <w:rPr>
          <w:rFonts w:eastAsia="Helvetica"/>
          <w:i/>
          <w:color w:val="000000"/>
          <w:sz w:val="28"/>
          <w:szCs w:val="28"/>
          <w:shd w:val="clear" w:color="auto" w:fill="FFFFFF"/>
        </w:rPr>
        <w:t xml:space="preserve">інформативної </w:t>
      </w:r>
      <w:r w:rsidRPr="00897209">
        <w:rPr>
          <w:rFonts w:eastAsia="Helvetica"/>
          <w:color w:val="000000"/>
          <w:sz w:val="28"/>
          <w:szCs w:val="28"/>
          <w:shd w:val="clear" w:color="auto" w:fill="FFFFFF"/>
        </w:rPr>
        <w:t xml:space="preserve">функції полягає в тому, щоб дати знання, відомості про той чи інший об´єкт і предмет дослідження. </w:t>
      </w:r>
    </w:p>
    <w:p w14:paraId="4C7A1564" w14:textId="77777777" w:rsidR="00C969F6" w:rsidRPr="00897209" w:rsidRDefault="00C969F6" w:rsidP="00897209">
      <w:pPr>
        <w:pStyle w:val="a3"/>
        <w:shd w:val="clear" w:color="auto" w:fill="FFFFFF"/>
        <w:spacing w:before="0" w:beforeAutospacing="0" w:after="0" w:afterAutospacing="0"/>
        <w:ind w:firstLine="709"/>
        <w:jc w:val="both"/>
        <w:rPr>
          <w:rFonts w:eastAsia="Helvetica"/>
          <w:color w:val="000000"/>
          <w:sz w:val="28"/>
          <w:szCs w:val="28"/>
          <w:shd w:val="clear" w:color="auto" w:fill="FFFFFF"/>
        </w:rPr>
      </w:pPr>
      <w:r w:rsidRPr="00897209">
        <w:rPr>
          <w:rFonts w:eastAsia="Helvetica"/>
          <w:color w:val="000000"/>
          <w:sz w:val="28"/>
          <w:szCs w:val="28"/>
          <w:shd w:val="clear" w:color="auto" w:fill="FFFFFF"/>
        </w:rPr>
        <w:t xml:space="preserve">Реалізація стимулюючої функції дозволяє привести дослідників до нової постановки питання, нового його вирішення, з тим, щоб вдосконалювати практику. </w:t>
      </w:r>
    </w:p>
    <w:p w14:paraId="0293767F" w14:textId="45D84611" w:rsidR="00C969F6" w:rsidRDefault="00C969F6" w:rsidP="00897209">
      <w:pPr>
        <w:pStyle w:val="a3"/>
        <w:shd w:val="clear" w:color="auto" w:fill="FFFFFF"/>
        <w:spacing w:before="0" w:beforeAutospacing="0" w:after="0" w:afterAutospacing="0"/>
        <w:ind w:firstLine="709"/>
        <w:jc w:val="both"/>
        <w:rPr>
          <w:rFonts w:eastAsia="Helvetica"/>
          <w:color w:val="000000"/>
          <w:sz w:val="28"/>
          <w:szCs w:val="28"/>
          <w:shd w:val="clear" w:color="auto" w:fill="FFFFFF"/>
        </w:rPr>
      </w:pPr>
      <w:r w:rsidRPr="00897209">
        <w:rPr>
          <w:rFonts w:eastAsia="Helvetica"/>
          <w:i/>
          <w:color w:val="000000"/>
          <w:sz w:val="28"/>
          <w:szCs w:val="28"/>
          <w:shd w:val="clear" w:color="auto" w:fill="FFFFFF"/>
        </w:rPr>
        <w:t>Орієнтуюча</w:t>
      </w:r>
      <w:r w:rsidRPr="00897209">
        <w:rPr>
          <w:rFonts w:eastAsia="Helvetica"/>
          <w:color w:val="000000"/>
          <w:sz w:val="28"/>
          <w:szCs w:val="28"/>
          <w:shd w:val="clear" w:color="auto" w:fill="FFFFFF"/>
        </w:rPr>
        <w:t xml:space="preserve"> функція відображається у положеннях, нормах, цільових настановах, які дослідники сприймають як обов’язкову суспільну </w:t>
      </w:r>
      <w:r w:rsidRPr="00897209">
        <w:rPr>
          <w:rFonts w:eastAsia="Helvetica"/>
          <w:color w:val="000000"/>
          <w:sz w:val="28"/>
          <w:szCs w:val="28"/>
          <w:shd w:val="clear" w:color="auto" w:fill="FFFFFF"/>
        </w:rPr>
        <w:lastRenderedPageBreak/>
        <w:t>регламентацію, щоб в найкоротший термін досягти необхідних наукових результатів. Всі функції інформації взаємопов´язані і в поєднанні сприяють розвитку творчості у дослідній діяльності.</w:t>
      </w:r>
    </w:p>
    <w:p w14:paraId="6E359F74" w14:textId="11A787E9" w:rsidR="00C969F6" w:rsidRPr="00897209" w:rsidRDefault="00C969F6" w:rsidP="00A075FC">
      <w:pPr>
        <w:tabs>
          <w:tab w:val="left" w:pos="284"/>
          <w:tab w:val="left" w:pos="567"/>
          <w:tab w:val="left" w:pos="1711"/>
        </w:tabs>
        <w:spacing w:after="0" w:line="240" w:lineRule="auto"/>
        <w:jc w:val="both"/>
        <w:rPr>
          <w:rFonts w:ascii="Times New Roman" w:hAnsi="Times New Roman" w:cs="Times New Roman"/>
          <w:color w:val="000000"/>
          <w:spacing w:val="-4"/>
          <w:sz w:val="28"/>
          <w:szCs w:val="28"/>
        </w:rPr>
      </w:pPr>
    </w:p>
    <w:p w14:paraId="1A3323A0" w14:textId="4F1AC768" w:rsidR="00C969F6" w:rsidRPr="00897209" w:rsidRDefault="00C969F6" w:rsidP="00897209">
      <w:pPr>
        <w:tabs>
          <w:tab w:val="left" w:pos="284"/>
          <w:tab w:val="left" w:pos="567"/>
        </w:tabs>
        <w:spacing w:after="0" w:line="240" w:lineRule="auto"/>
        <w:ind w:firstLine="709"/>
        <w:jc w:val="both"/>
        <w:rPr>
          <w:rFonts w:ascii="Times New Roman" w:hAnsi="Times New Roman" w:cs="Times New Roman"/>
          <w:b/>
          <w:bCs/>
          <w:color w:val="000000"/>
          <w:spacing w:val="-4"/>
          <w:sz w:val="28"/>
          <w:szCs w:val="28"/>
        </w:rPr>
      </w:pPr>
      <w:r w:rsidRPr="00897209">
        <w:rPr>
          <w:rFonts w:ascii="Times New Roman" w:hAnsi="Times New Roman" w:cs="Times New Roman"/>
          <w:b/>
          <w:color w:val="000000"/>
          <w:spacing w:val="-4"/>
          <w:sz w:val="28"/>
          <w:szCs w:val="28"/>
        </w:rPr>
        <w:t xml:space="preserve">2. </w:t>
      </w:r>
      <w:r w:rsidRPr="00897209">
        <w:rPr>
          <w:rFonts w:ascii="Times New Roman" w:hAnsi="Times New Roman" w:cs="Times New Roman"/>
          <w:b/>
          <w:bCs/>
          <w:color w:val="000000"/>
          <w:spacing w:val="-4"/>
          <w:sz w:val="28"/>
          <w:szCs w:val="28"/>
        </w:rPr>
        <w:t>Поняття про інформацію та науково-інформаційну діяльність</w:t>
      </w:r>
    </w:p>
    <w:p w14:paraId="36EA6CB2" w14:textId="77777777" w:rsidR="00C969F6" w:rsidRPr="00897209" w:rsidRDefault="00C969F6" w:rsidP="00897209">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i/>
          <w:color w:val="000000"/>
          <w:sz w:val="28"/>
          <w:szCs w:val="28"/>
          <w:shd w:val="clear" w:color="auto" w:fill="FFFFFF"/>
        </w:rPr>
        <w:t>Наукова інформація</w:t>
      </w:r>
      <w:r w:rsidRPr="00897209">
        <w:rPr>
          <w:rFonts w:eastAsia="Palatino Linotype"/>
          <w:color w:val="000000"/>
          <w:sz w:val="28"/>
          <w:szCs w:val="28"/>
          <w:shd w:val="clear" w:color="auto" w:fill="FFFFFF"/>
        </w:rPr>
        <w:t xml:space="preserve"> </w:t>
      </w:r>
      <w:r w:rsidRPr="00897209">
        <w:rPr>
          <w:rFonts w:eastAsia="Helvetica"/>
          <w:color w:val="000000"/>
          <w:sz w:val="28"/>
          <w:szCs w:val="28"/>
          <w:shd w:val="clear" w:color="auto" w:fill="FFFFFF"/>
        </w:rPr>
        <w:t>–</w:t>
      </w:r>
      <w:r w:rsidRPr="00897209">
        <w:rPr>
          <w:rFonts w:eastAsia="Palatino Linotype"/>
          <w:color w:val="000000"/>
          <w:sz w:val="28"/>
          <w:szCs w:val="28"/>
          <w:shd w:val="clear" w:color="auto" w:fill="FFFFFF"/>
        </w:rPr>
        <w:t xml:space="preserve"> це логічна інформація, яка отримується в процесі пізнання, адекватно відображає закономірності об´єктивного світу і використовується в суспільно-історичній практиці. Основні ознаки наукової інформації:</w:t>
      </w:r>
    </w:p>
    <w:p w14:paraId="5A58ABA6" w14:textId="77777777" w:rsidR="00C969F6" w:rsidRPr="00897209" w:rsidRDefault="00C969F6" w:rsidP="00897209">
      <w:pPr>
        <w:pStyle w:val="a3"/>
        <w:shd w:val="clear" w:color="auto" w:fill="FFFFFF"/>
        <w:spacing w:before="0" w:beforeAutospacing="0" w:after="0" w:afterAutospacing="0"/>
        <w:ind w:firstLine="709"/>
        <w:jc w:val="both"/>
        <w:rPr>
          <w:rFonts w:eastAsia="Palatino Linotype"/>
          <w:color w:val="000000"/>
          <w:sz w:val="28"/>
          <w:szCs w:val="28"/>
        </w:rPr>
      </w:pPr>
      <w:r w:rsidRPr="00897209">
        <w:rPr>
          <w:rFonts w:eastAsia="Palatino Linotype"/>
          <w:color w:val="000000"/>
          <w:sz w:val="28"/>
          <w:szCs w:val="28"/>
          <w:shd w:val="clear" w:color="auto" w:fill="FFFFFF"/>
        </w:rPr>
        <w:t> </w:t>
      </w:r>
      <w:r w:rsidRPr="00897209">
        <w:rPr>
          <w:rFonts w:eastAsia="Helvetica"/>
          <w:color w:val="000000"/>
          <w:sz w:val="28"/>
          <w:szCs w:val="28"/>
          <w:shd w:val="clear" w:color="auto" w:fill="FFFFFF"/>
        </w:rPr>
        <w:t>–</w:t>
      </w:r>
      <w:r w:rsidRPr="00897209">
        <w:rPr>
          <w:rFonts w:eastAsia="Palatino Linotype"/>
          <w:color w:val="000000"/>
          <w:sz w:val="28"/>
          <w:szCs w:val="28"/>
          <w:shd w:val="clear" w:color="auto" w:fill="FFFFFF"/>
        </w:rPr>
        <w:t>  вона отримується в процесі пізнання закономірностей об´єктивної дійсності, підґрунтям якої є практика, і подається у відповідній формі;</w:t>
      </w:r>
    </w:p>
    <w:p w14:paraId="16BDE7FB" w14:textId="77777777" w:rsidR="00C969F6" w:rsidRPr="00897209" w:rsidRDefault="00C969F6" w:rsidP="00897209">
      <w:pPr>
        <w:pStyle w:val="a3"/>
        <w:shd w:val="clear" w:color="auto" w:fill="FFFFFF"/>
        <w:spacing w:before="0" w:beforeAutospacing="0" w:after="0" w:afterAutospacing="0"/>
        <w:ind w:firstLine="709"/>
        <w:jc w:val="both"/>
        <w:rPr>
          <w:b/>
          <w:bCs/>
          <w:color w:val="000000"/>
          <w:spacing w:val="-4"/>
          <w:sz w:val="28"/>
          <w:szCs w:val="28"/>
        </w:rPr>
      </w:pPr>
      <w:r w:rsidRPr="00897209">
        <w:rPr>
          <w:rFonts w:eastAsia="Helvetica"/>
          <w:color w:val="000000"/>
          <w:sz w:val="28"/>
          <w:szCs w:val="28"/>
          <w:shd w:val="clear" w:color="auto" w:fill="FFFFFF"/>
        </w:rPr>
        <w:t>–</w:t>
      </w:r>
      <w:r w:rsidRPr="00897209">
        <w:rPr>
          <w:rFonts w:eastAsia="Palatino Linotype"/>
          <w:color w:val="000000"/>
          <w:sz w:val="28"/>
          <w:szCs w:val="28"/>
          <w:shd w:val="clear" w:color="auto" w:fill="FFFFFF"/>
        </w:rPr>
        <w:t>   це документовані або публічно оголошувані відомості про вітчизняні та зарубіжні досягнення науки, техніки, виробництва, отримані в процесі науково-дослідної, дослідно-конструкторської, виробничої та громадської діяльності.</w:t>
      </w:r>
    </w:p>
    <w:p w14:paraId="0E795883"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sz w:val="28"/>
          <w:szCs w:val="28"/>
        </w:rPr>
      </w:pPr>
      <w:r w:rsidRPr="00897209">
        <w:rPr>
          <w:rFonts w:ascii="Times New Roman" w:eastAsia="SimSun" w:hAnsi="Times New Roman" w:cs="Times New Roman"/>
          <w:color w:val="000000"/>
          <w:sz w:val="28"/>
          <w:szCs w:val="28"/>
        </w:rPr>
        <w:t>Науков</w:t>
      </w:r>
      <w:r w:rsidRPr="00897209">
        <w:rPr>
          <w:rFonts w:ascii="Times New Roman" w:eastAsia="SimSun" w:hAnsi="Times New Roman" w:cs="Times New Roman"/>
          <w:sz w:val="28"/>
          <w:szCs w:val="28"/>
        </w:rPr>
        <w:t xml:space="preserve">о-інформаційну діяльність визначено як сукупність дій, спрямованих на задоволення потреб громадян, юридичних осіб і держави у науково-технічній інформації, що полягає в її збиранні, аналітично-синтетичній обробці, фіксації, зберіганні, пошуку і поширенні. Тобто науково-інформаційну діяльність визначено як таку, що стосується лише науково-технічної інформації, хоча має поширюватися й на наукову інформацію. Зазначене випливає з такого: відповідно до ст. 1 Закону України «Про наукову і науково-технічну діяльність» </w:t>
      </w:r>
      <w:r w:rsidRPr="00897209">
        <w:rPr>
          <w:rFonts w:ascii="Times New Roman" w:eastAsia="SimSun" w:hAnsi="Times New Roman" w:cs="Times New Roman"/>
          <w:i/>
          <w:sz w:val="28"/>
          <w:szCs w:val="28"/>
        </w:rPr>
        <w:t>наукова діяльність</w:t>
      </w:r>
      <w:r w:rsidRPr="00897209">
        <w:rPr>
          <w:rFonts w:ascii="Times New Roman" w:eastAsia="SimSun" w:hAnsi="Times New Roman" w:cs="Times New Roman"/>
          <w:sz w:val="28"/>
          <w:szCs w:val="28"/>
        </w:rPr>
        <w:t xml:space="preserve"> – це інтелектуальна творча діяльність, спрямована на одержання і використання нових знань, основними формами якої є фундаментальні та прикладні наукові дослідження. </w:t>
      </w:r>
    </w:p>
    <w:p w14:paraId="60454246"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sz w:val="28"/>
          <w:szCs w:val="28"/>
        </w:rPr>
      </w:pPr>
      <w:bookmarkStart w:id="34" w:name="_Hlk170470058"/>
      <w:r w:rsidRPr="00897209">
        <w:rPr>
          <w:rFonts w:ascii="Times New Roman" w:eastAsia="SimSun" w:hAnsi="Times New Roman" w:cs="Times New Roman"/>
          <w:i/>
          <w:sz w:val="28"/>
          <w:szCs w:val="28"/>
        </w:rPr>
        <w:t>Науково-технічна діяльність</w:t>
      </w:r>
      <w:r w:rsidRPr="00897209">
        <w:rPr>
          <w:rFonts w:ascii="Times New Roman" w:eastAsia="SimSun" w:hAnsi="Times New Roman" w:cs="Times New Roman"/>
          <w:sz w:val="28"/>
          <w:szCs w:val="28"/>
        </w:rPr>
        <w:t xml:space="preserve"> </w:t>
      </w:r>
      <w:bookmarkEnd w:id="34"/>
      <w:r w:rsidRPr="00897209">
        <w:rPr>
          <w:rFonts w:ascii="Times New Roman" w:eastAsia="SimSun" w:hAnsi="Times New Roman" w:cs="Times New Roman"/>
          <w:sz w:val="28"/>
          <w:szCs w:val="28"/>
        </w:rPr>
        <w:t>– це інтелектуальна творча діяльність, спрямована на одержання і використання нових знань у всіх галузях техніки і технологій, основними формами (видами) якої є науково-дослідні, дослідно-конструкторські, проектно-конструкторські, технологічні, пошукові та проектно-пошукові роботи, виготовлення дослідних зразків або партій науково-технічної продукції, а також інші роботи, пов’язані з доведенням наукових і науково-технічних знань до стадії практичного їх використання. А отже, науково-інформаційна діяльність за своїм змістом жодним чином не може належати лише до науково-технічної діяльності.</w:t>
      </w:r>
    </w:p>
    <w:p w14:paraId="5C0C6978"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sz w:val="28"/>
          <w:szCs w:val="28"/>
        </w:rPr>
      </w:pPr>
      <w:bookmarkStart w:id="35" w:name="_Hlk115449013"/>
      <w:r w:rsidRPr="00897209">
        <w:rPr>
          <w:rFonts w:ascii="Times New Roman" w:eastAsia="SimSun" w:hAnsi="Times New Roman" w:cs="Times New Roman"/>
          <w:i/>
          <w:sz w:val="28"/>
          <w:szCs w:val="28"/>
        </w:rPr>
        <w:t>Первинні джерела інформації</w:t>
      </w:r>
      <w:r w:rsidRPr="00897209">
        <w:rPr>
          <w:rFonts w:ascii="Times New Roman" w:eastAsia="SimSun" w:hAnsi="Times New Roman" w:cs="Times New Roman"/>
          <w:sz w:val="28"/>
          <w:szCs w:val="28"/>
        </w:rPr>
        <w:t xml:space="preserve"> мають переважно нові науково-технічні відомості.</w:t>
      </w:r>
    </w:p>
    <w:p w14:paraId="63370BF7"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sz w:val="28"/>
          <w:szCs w:val="28"/>
        </w:rPr>
      </w:pPr>
      <w:r w:rsidRPr="00897209">
        <w:rPr>
          <w:rFonts w:ascii="Times New Roman" w:eastAsia="SimSun" w:hAnsi="Times New Roman" w:cs="Times New Roman"/>
          <w:i/>
          <w:sz w:val="28"/>
          <w:szCs w:val="28"/>
        </w:rPr>
        <w:t>Вторинні джерела інформації</w:t>
      </w:r>
      <w:r w:rsidRPr="00897209">
        <w:rPr>
          <w:rFonts w:ascii="Times New Roman" w:eastAsia="SimSun" w:hAnsi="Times New Roman" w:cs="Times New Roman"/>
          <w:sz w:val="28"/>
          <w:szCs w:val="28"/>
        </w:rPr>
        <w:t xml:space="preserve"> є результатом опрацювання одного або декількох первинних документальних джерел.</w:t>
      </w:r>
    </w:p>
    <w:p w14:paraId="51D2E7BC"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sz w:val="28"/>
          <w:szCs w:val="28"/>
        </w:rPr>
      </w:pPr>
    </w:p>
    <w:p w14:paraId="2310EB72" w14:textId="2E422820" w:rsidR="00C969F6" w:rsidRPr="00897209" w:rsidRDefault="00C969F6" w:rsidP="00897209">
      <w:pPr>
        <w:tabs>
          <w:tab w:val="left" w:pos="284"/>
          <w:tab w:val="left" w:pos="567"/>
        </w:tabs>
        <w:spacing w:after="0" w:line="240" w:lineRule="auto"/>
        <w:ind w:firstLine="709"/>
        <w:jc w:val="both"/>
        <w:rPr>
          <w:rFonts w:ascii="Times New Roman" w:hAnsi="Times New Roman" w:cs="Times New Roman"/>
          <w:b/>
          <w:bCs/>
          <w:color w:val="000000"/>
          <w:spacing w:val="-4"/>
          <w:sz w:val="28"/>
          <w:szCs w:val="28"/>
        </w:rPr>
      </w:pPr>
      <w:r w:rsidRPr="00897209">
        <w:rPr>
          <w:rFonts w:ascii="Times New Roman" w:hAnsi="Times New Roman" w:cs="Times New Roman"/>
          <w:b/>
          <w:bCs/>
          <w:color w:val="000000"/>
          <w:spacing w:val="-4"/>
          <w:sz w:val="28"/>
          <w:szCs w:val="28"/>
        </w:rPr>
        <w:t>3. Види інформації</w:t>
      </w:r>
    </w:p>
    <w:p w14:paraId="5B252737"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color w:val="000000"/>
          <w:sz w:val="28"/>
          <w:szCs w:val="28"/>
        </w:rPr>
      </w:pPr>
      <w:r w:rsidRPr="00897209">
        <w:rPr>
          <w:rFonts w:ascii="Times New Roman" w:eastAsia="sans-serif" w:hAnsi="Times New Roman" w:cs="Times New Roman"/>
          <w:i/>
          <w:color w:val="000000"/>
          <w:sz w:val="28"/>
          <w:szCs w:val="28"/>
          <w:shd w:val="clear" w:color="auto" w:fill="FFFFFF"/>
        </w:rPr>
        <w:t>Довідник</w:t>
      </w:r>
      <w:r w:rsidRPr="00897209">
        <w:rPr>
          <w:rFonts w:ascii="Times New Roman" w:eastAsia="sans-serif" w:hAnsi="Times New Roman" w:cs="Times New Roman"/>
          <w:color w:val="000000"/>
          <w:sz w:val="28"/>
          <w:szCs w:val="28"/>
          <w:shd w:val="clear" w:color="auto" w:fill="FFFFFF"/>
        </w:rPr>
        <w:t xml:space="preserve"> </w:t>
      </w:r>
      <w:r w:rsidRPr="00897209">
        <w:rPr>
          <w:rFonts w:ascii="Times New Roman" w:eastAsia="SimSun" w:hAnsi="Times New Roman" w:cs="Times New Roman"/>
          <w:sz w:val="28"/>
          <w:szCs w:val="28"/>
        </w:rPr>
        <w:t>–</w:t>
      </w:r>
      <w:r w:rsidRPr="00897209">
        <w:rPr>
          <w:rFonts w:ascii="Times New Roman" w:eastAsia="sans-serif" w:hAnsi="Times New Roman" w:cs="Times New Roman"/>
          <w:color w:val="000000"/>
          <w:sz w:val="28"/>
          <w:szCs w:val="28"/>
          <w:shd w:val="clear" w:color="auto" w:fill="FFFFFF"/>
        </w:rPr>
        <w:t xml:space="preserve"> упорядкований предметний матеріал, </w:t>
      </w:r>
      <w:hyperlink r:id="rId41" w:tooltip="Книга" w:history="1">
        <w:r w:rsidRPr="00897209">
          <w:rPr>
            <w:rStyle w:val="aa"/>
            <w:rFonts w:ascii="Times New Roman" w:eastAsia="sans-serif" w:hAnsi="Times New Roman" w:cs="Times New Roman"/>
            <w:color w:val="000000"/>
            <w:sz w:val="28"/>
            <w:szCs w:val="28"/>
            <w:u w:val="none"/>
            <w:shd w:val="clear" w:color="auto" w:fill="FFFFFF"/>
          </w:rPr>
          <w:t>книга</w:t>
        </w:r>
      </w:hyperlink>
      <w:r w:rsidRPr="00897209">
        <w:rPr>
          <w:rFonts w:ascii="Times New Roman" w:eastAsia="sans-serif" w:hAnsi="Times New Roman" w:cs="Times New Roman"/>
          <w:color w:val="000000"/>
          <w:sz w:val="28"/>
          <w:szCs w:val="28"/>
          <w:shd w:val="clear" w:color="auto" w:fill="FFFFFF"/>
        </w:rPr>
        <w:t>, що містить узагальнені, стислі впорядковані відомості з певних галузей науки, професій, тощо; у вигляді, де потрібне гасло можна швидко знайти.</w:t>
      </w:r>
    </w:p>
    <w:p w14:paraId="3B5E48AA" w14:textId="77777777" w:rsidR="00C969F6" w:rsidRPr="00897209" w:rsidRDefault="00C969F6" w:rsidP="00897209">
      <w:pPr>
        <w:tabs>
          <w:tab w:val="left" w:pos="284"/>
          <w:tab w:val="left" w:pos="567"/>
        </w:tabs>
        <w:spacing w:after="0" w:line="240" w:lineRule="auto"/>
        <w:ind w:firstLine="709"/>
        <w:jc w:val="both"/>
        <w:rPr>
          <w:rFonts w:ascii="Times New Roman" w:eastAsia="SimSun" w:hAnsi="Times New Roman" w:cs="Times New Roman"/>
          <w:color w:val="000000"/>
          <w:sz w:val="28"/>
          <w:szCs w:val="28"/>
        </w:rPr>
      </w:pPr>
      <w:r w:rsidRPr="00897209">
        <w:rPr>
          <w:rFonts w:ascii="Times New Roman" w:eastAsia="SimSun" w:hAnsi="Times New Roman" w:cs="Times New Roman"/>
          <w:i/>
          <w:color w:val="000000"/>
          <w:sz w:val="28"/>
          <w:szCs w:val="28"/>
        </w:rPr>
        <w:t>Енциклопедія</w:t>
      </w:r>
      <w:r w:rsidRPr="00897209">
        <w:rPr>
          <w:rFonts w:ascii="Times New Roman" w:eastAsia="SimSun" w:hAnsi="Times New Roman" w:cs="Times New Roman"/>
          <w:color w:val="000000"/>
          <w:sz w:val="28"/>
          <w:szCs w:val="28"/>
        </w:rPr>
        <w:t xml:space="preserve"> </w:t>
      </w:r>
      <w:r w:rsidRPr="00897209">
        <w:rPr>
          <w:rFonts w:ascii="Times New Roman" w:eastAsia="SimSun" w:hAnsi="Times New Roman" w:cs="Times New Roman"/>
          <w:sz w:val="28"/>
          <w:szCs w:val="28"/>
        </w:rPr>
        <w:t>–</w:t>
      </w:r>
      <w:r w:rsidRPr="00897209">
        <w:rPr>
          <w:rFonts w:ascii="Times New Roman" w:eastAsia="SimSun" w:hAnsi="Times New Roman" w:cs="Times New Roman"/>
          <w:color w:val="000000"/>
          <w:sz w:val="28"/>
          <w:szCs w:val="28"/>
        </w:rPr>
        <w:t xml:space="preserve"> це довідкове видання, що м</w:t>
      </w:r>
      <w:r w:rsidRPr="00897209">
        <w:rPr>
          <w:rFonts w:ascii="Times New Roman" w:eastAsia="SimSun" w:hAnsi="Times New Roman" w:cs="Times New Roman"/>
          <w:sz w:val="28"/>
          <w:szCs w:val="28"/>
        </w:rPr>
        <w:t xml:space="preserve">істить узагальнені науково апробовані та систематизовані основні відомості з однієї, кількох чи усіх галузей </w:t>
      </w:r>
      <w:r w:rsidRPr="00897209">
        <w:rPr>
          <w:rFonts w:ascii="Times New Roman" w:eastAsia="SimSun" w:hAnsi="Times New Roman" w:cs="Times New Roman"/>
          <w:sz w:val="28"/>
          <w:szCs w:val="28"/>
        </w:rPr>
        <w:lastRenderedPageBreak/>
        <w:t xml:space="preserve">знань та практичної діяльності, викладені у вигляді </w:t>
      </w:r>
      <w:r w:rsidRPr="00897209">
        <w:rPr>
          <w:rFonts w:ascii="Times New Roman" w:eastAsia="SimSun" w:hAnsi="Times New Roman" w:cs="Times New Roman"/>
          <w:color w:val="000000"/>
          <w:sz w:val="28"/>
          <w:szCs w:val="28"/>
        </w:rPr>
        <w:t>статей, розташованих за абеткою або ж у систематичному (тематичному) порядку</w:t>
      </w:r>
    </w:p>
    <w:p w14:paraId="2B1679E0" w14:textId="77777777" w:rsidR="00C969F6" w:rsidRPr="00897209" w:rsidRDefault="00865E83" w:rsidP="00897209">
      <w:pPr>
        <w:tabs>
          <w:tab w:val="left" w:pos="284"/>
          <w:tab w:val="left" w:pos="567"/>
        </w:tabs>
        <w:spacing w:after="0" w:line="240" w:lineRule="auto"/>
        <w:ind w:firstLine="709"/>
        <w:jc w:val="both"/>
        <w:rPr>
          <w:rFonts w:ascii="Times New Roman" w:hAnsi="Times New Roman" w:cs="Times New Roman"/>
          <w:color w:val="000000"/>
          <w:sz w:val="28"/>
          <w:szCs w:val="28"/>
        </w:rPr>
      </w:pPr>
      <w:hyperlink r:id="rId42" w:tooltip="Огляд (довідка) (ще не написана)" w:history="1">
        <w:r w:rsidR="00C969F6" w:rsidRPr="00897209">
          <w:rPr>
            <w:rStyle w:val="aa"/>
            <w:rFonts w:ascii="Times New Roman" w:eastAsia="sans-serif" w:hAnsi="Times New Roman" w:cs="Times New Roman"/>
            <w:i/>
            <w:color w:val="000000"/>
            <w:sz w:val="28"/>
            <w:szCs w:val="28"/>
            <w:u w:val="none"/>
            <w:shd w:val="clear" w:color="auto" w:fill="FFFFFF"/>
          </w:rPr>
          <w:t>Огляд</w:t>
        </w:r>
      </w:hyperlink>
      <w:r w:rsidR="00C969F6" w:rsidRPr="00897209">
        <w:rPr>
          <w:rFonts w:ascii="Times New Roman" w:eastAsia="sans-serif" w:hAnsi="Times New Roman" w:cs="Times New Roman"/>
          <w:color w:val="000000"/>
          <w:sz w:val="28"/>
          <w:szCs w:val="28"/>
          <w:shd w:val="clear" w:color="auto" w:fill="FFFFFF"/>
        </w:rPr>
        <w:t> </w:t>
      </w:r>
      <w:r w:rsidR="00C969F6" w:rsidRPr="00897209">
        <w:rPr>
          <w:rFonts w:ascii="Times New Roman" w:eastAsia="SimSun" w:hAnsi="Times New Roman" w:cs="Times New Roman"/>
          <w:sz w:val="28"/>
          <w:szCs w:val="28"/>
        </w:rPr>
        <w:t>–</w:t>
      </w:r>
      <w:r w:rsidR="00C969F6" w:rsidRPr="00897209">
        <w:rPr>
          <w:rFonts w:ascii="Times New Roman" w:eastAsia="sans-serif" w:hAnsi="Times New Roman" w:cs="Times New Roman"/>
          <w:color w:val="000000"/>
          <w:sz w:val="28"/>
          <w:szCs w:val="28"/>
          <w:shd w:val="clear" w:color="auto" w:fill="FFFFFF"/>
        </w:rPr>
        <w:t xml:space="preserve"> різновид </w:t>
      </w:r>
      <w:hyperlink r:id="rId43" w:tooltip="Довідка" w:history="1">
        <w:r w:rsidR="00C969F6" w:rsidRPr="00897209">
          <w:rPr>
            <w:rStyle w:val="aa"/>
            <w:rFonts w:ascii="Times New Roman" w:eastAsia="sans-serif" w:hAnsi="Times New Roman" w:cs="Times New Roman"/>
            <w:color w:val="000000"/>
            <w:sz w:val="28"/>
            <w:szCs w:val="28"/>
            <w:u w:val="none"/>
            <w:shd w:val="clear" w:color="auto" w:fill="FFFFFF"/>
          </w:rPr>
          <w:t>довідки</w:t>
        </w:r>
      </w:hyperlink>
      <w:r w:rsidR="00C969F6" w:rsidRPr="00897209">
        <w:rPr>
          <w:rFonts w:ascii="Times New Roman" w:eastAsia="sans-serif" w:hAnsi="Times New Roman" w:cs="Times New Roman"/>
          <w:color w:val="000000"/>
          <w:sz w:val="28"/>
          <w:szCs w:val="28"/>
          <w:shd w:val="clear" w:color="auto" w:fill="FFFFFF"/>
        </w:rPr>
        <w:t>, що складається для інформування підвідомчих і інших організацій про хід робіт чи їх підсумки за певний період часу</w:t>
      </w:r>
    </w:p>
    <w:p w14:paraId="184E513B" w14:textId="77777777" w:rsidR="00C969F6" w:rsidRPr="00897209" w:rsidRDefault="00C969F6" w:rsidP="00897209">
      <w:pPr>
        <w:tabs>
          <w:tab w:val="left" w:pos="284"/>
          <w:tab w:val="left" w:pos="567"/>
        </w:tabs>
        <w:spacing w:after="0" w:line="240" w:lineRule="auto"/>
        <w:ind w:firstLine="709"/>
        <w:jc w:val="both"/>
        <w:rPr>
          <w:rFonts w:ascii="Times New Roman" w:eastAsia="sans-serif" w:hAnsi="Times New Roman" w:cs="Times New Roman"/>
          <w:color w:val="000000"/>
          <w:sz w:val="28"/>
          <w:szCs w:val="28"/>
          <w:shd w:val="clear" w:color="auto" w:fill="FFFFFF"/>
        </w:rPr>
      </w:pPr>
      <w:r w:rsidRPr="00897209">
        <w:rPr>
          <w:rFonts w:ascii="Times New Roman" w:eastAsia="sans-serif" w:hAnsi="Times New Roman" w:cs="Times New Roman"/>
          <w:color w:val="000000"/>
          <w:sz w:val="28"/>
          <w:szCs w:val="28"/>
          <w:shd w:val="clear" w:color="auto" w:fill="FFFFFF"/>
        </w:rPr>
        <w:t>Наукова література </w:t>
      </w:r>
      <w:r w:rsidRPr="00897209">
        <w:rPr>
          <w:rFonts w:ascii="Times New Roman" w:eastAsia="SimSun" w:hAnsi="Times New Roman" w:cs="Times New Roman"/>
          <w:sz w:val="28"/>
          <w:szCs w:val="28"/>
        </w:rPr>
        <w:t>–</w:t>
      </w:r>
      <w:r w:rsidRPr="00897209">
        <w:rPr>
          <w:rFonts w:ascii="Times New Roman" w:eastAsia="sans-serif" w:hAnsi="Times New Roman" w:cs="Times New Roman"/>
          <w:color w:val="000000"/>
          <w:sz w:val="28"/>
          <w:szCs w:val="28"/>
          <w:shd w:val="clear" w:color="auto" w:fill="FFFFFF"/>
        </w:rPr>
        <w:t xml:space="preserve"> сукупність письмових праць, які створені в результаті досліджень, теоретичних узагальнень, зроблених в рамках наукового методу. Наукова література призначена для інформування вчених і фахівців про останні досягнення науки, а також для закріплення пріоритету на наукові відкриття.</w:t>
      </w:r>
    </w:p>
    <w:p w14:paraId="7D6CF8EC" w14:textId="51E7FF8F" w:rsidR="00C969F6" w:rsidRDefault="00C969F6" w:rsidP="00964605">
      <w:pPr>
        <w:tabs>
          <w:tab w:val="left" w:pos="284"/>
          <w:tab w:val="left" w:pos="567"/>
        </w:tabs>
        <w:spacing w:after="0" w:line="240" w:lineRule="auto"/>
        <w:ind w:firstLine="709"/>
        <w:jc w:val="both"/>
        <w:rPr>
          <w:rFonts w:ascii="Times New Roman" w:eastAsia="SimSun" w:hAnsi="Times New Roman" w:cs="Times New Roman"/>
          <w:bCs/>
          <w:color w:val="000000"/>
          <w:sz w:val="28"/>
          <w:szCs w:val="28"/>
          <w:shd w:val="clear" w:color="auto" w:fill="FFFFFF"/>
        </w:rPr>
      </w:pPr>
      <w:r w:rsidRPr="00897209">
        <w:rPr>
          <w:rFonts w:ascii="Times New Roman" w:eastAsia="SimSun" w:hAnsi="Times New Roman" w:cs="Times New Roman"/>
          <w:bCs/>
          <w:color w:val="000000"/>
          <w:sz w:val="28"/>
          <w:szCs w:val="28"/>
          <w:shd w:val="clear" w:color="auto" w:fill="FFFFFF"/>
        </w:rPr>
        <w:t xml:space="preserve">Наукова література, сукупність творів писемності і друку, які створюються в результаті наукових досліджень або теоретичних узагальнень і поширюються в цілях інформування фахівців про останні досягнення науки, хід і результати досліджень. Незалежно від конкретної галузі знання, предметом вмісту Н. л. є сама наука </w:t>
      </w:r>
      <w:r w:rsidRPr="00897209">
        <w:rPr>
          <w:rFonts w:ascii="Times New Roman" w:eastAsia="SimSun" w:hAnsi="Times New Roman" w:cs="Times New Roman"/>
          <w:sz w:val="28"/>
          <w:szCs w:val="28"/>
        </w:rPr>
        <w:t>–</w:t>
      </w:r>
      <w:r w:rsidRPr="00897209">
        <w:rPr>
          <w:rFonts w:ascii="Times New Roman" w:eastAsia="SimSun" w:hAnsi="Times New Roman" w:cs="Times New Roman"/>
          <w:bCs/>
          <w:color w:val="000000"/>
          <w:sz w:val="28"/>
          <w:szCs w:val="28"/>
          <w:shd w:val="clear" w:color="auto" w:fill="FFFFFF"/>
        </w:rPr>
        <w:t xml:space="preserve"> ідеї і факти, закони і категорії, відкриті ученими. Наукова робота не вважається завершеною, якщо результати її не закріплені у письмовій формі для передачі іншим (в разі виникнення питання про закріплення пріоритету на наукове відкриття публікація наукові вигадування необхідна). По соціальній функції і призначенню в товаристві Н. л. </w:t>
      </w:r>
      <w:r w:rsidRPr="00897209">
        <w:rPr>
          <w:rFonts w:ascii="Times New Roman" w:eastAsia="SimSun" w:hAnsi="Times New Roman" w:cs="Times New Roman"/>
          <w:sz w:val="28"/>
          <w:szCs w:val="28"/>
        </w:rPr>
        <w:t>–</w:t>
      </w:r>
      <w:r w:rsidRPr="00897209">
        <w:rPr>
          <w:rFonts w:ascii="Times New Roman" w:eastAsia="SimSun" w:hAnsi="Times New Roman" w:cs="Times New Roman"/>
          <w:bCs/>
          <w:color w:val="000000"/>
          <w:sz w:val="28"/>
          <w:szCs w:val="28"/>
          <w:shd w:val="clear" w:color="auto" w:fill="FFFFFF"/>
        </w:rPr>
        <w:t xml:space="preserve"> не лише продукт, але і знаряддя розумової праці «... інструмент не менш важливий, чим дослідницький прилад. Добре поставлене видання наукової літератури </w:t>
      </w:r>
      <w:r w:rsidRPr="00897209">
        <w:rPr>
          <w:rFonts w:ascii="Times New Roman" w:eastAsia="SimSun" w:hAnsi="Times New Roman" w:cs="Times New Roman"/>
          <w:sz w:val="28"/>
          <w:szCs w:val="28"/>
        </w:rPr>
        <w:t>–</w:t>
      </w:r>
      <w:r w:rsidRPr="00897209">
        <w:rPr>
          <w:rFonts w:ascii="Times New Roman" w:eastAsia="SimSun" w:hAnsi="Times New Roman" w:cs="Times New Roman"/>
          <w:bCs/>
          <w:color w:val="000000"/>
          <w:sz w:val="28"/>
          <w:szCs w:val="28"/>
          <w:shd w:val="clear" w:color="auto" w:fill="FFFFFF"/>
        </w:rPr>
        <w:t xml:space="preserve"> неодмінна умова високої ефективності праці учених. Це і форма звітності, і арена змагання ідей, і засіб впровадження наукових досягнень в практику»</w:t>
      </w:r>
      <w:r w:rsidR="00B052FF">
        <w:rPr>
          <w:rFonts w:ascii="Times New Roman" w:eastAsia="SimSun" w:hAnsi="Times New Roman" w:cs="Times New Roman"/>
          <w:bCs/>
          <w:color w:val="000000"/>
          <w:sz w:val="28"/>
          <w:szCs w:val="28"/>
          <w:shd w:val="clear" w:color="auto" w:fill="FFFFFF"/>
        </w:rPr>
        <w:t>.</w:t>
      </w:r>
    </w:p>
    <w:p w14:paraId="4C4404DD" w14:textId="77777777" w:rsidR="00B052FF" w:rsidRPr="00897209" w:rsidRDefault="00B052FF" w:rsidP="00964605">
      <w:pPr>
        <w:tabs>
          <w:tab w:val="left" w:pos="284"/>
          <w:tab w:val="left" w:pos="567"/>
        </w:tabs>
        <w:spacing w:after="0" w:line="240" w:lineRule="auto"/>
        <w:ind w:firstLine="709"/>
        <w:jc w:val="both"/>
        <w:rPr>
          <w:rFonts w:ascii="Times New Roman" w:eastAsia="SimSun" w:hAnsi="Times New Roman" w:cs="Times New Roman"/>
          <w:bCs/>
          <w:color w:val="000000"/>
          <w:sz w:val="28"/>
          <w:szCs w:val="28"/>
          <w:shd w:val="clear" w:color="auto" w:fill="FFFFFF"/>
        </w:rPr>
      </w:pPr>
    </w:p>
    <w:bookmarkEnd w:id="35"/>
    <w:p w14:paraId="58966C1F" w14:textId="06555C02" w:rsidR="00C969F6" w:rsidRPr="00897209" w:rsidRDefault="00C969F6" w:rsidP="00897209">
      <w:pPr>
        <w:tabs>
          <w:tab w:val="left" w:pos="284"/>
          <w:tab w:val="left" w:pos="567"/>
        </w:tabs>
        <w:spacing w:after="0" w:line="240" w:lineRule="auto"/>
        <w:ind w:firstLine="709"/>
        <w:jc w:val="both"/>
        <w:rPr>
          <w:rFonts w:ascii="Times New Roman" w:hAnsi="Times New Roman" w:cs="Times New Roman"/>
          <w:b/>
          <w:bCs/>
          <w:color w:val="000000"/>
          <w:spacing w:val="-4"/>
          <w:sz w:val="28"/>
          <w:szCs w:val="28"/>
        </w:rPr>
      </w:pPr>
      <w:r w:rsidRPr="00897209">
        <w:rPr>
          <w:rFonts w:ascii="Times New Roman" w:hAnsi="Times New Roman" w:cs="Times New Roman"/>
          <w:b/>
          <w:bCs/>
          <w:color w:val="000000"/>
          <w:spacing w:val="-4"/>
          <w:sz w:val="28"/>
          <w:szCs w:val="28"/>
        </w:rPr>
        <w:t>4. Роль науково-технічної інформації у наукових дослідженнях</w:t>
      </w:r>
    </w:p>
    <w:p w14:paraId="1DBEBACE" w14:textId="77777777" w:rsidR="00C969F6" w:rsidRPr="00897209" w:rsidRDefault="00C969F6" w:rsidP="00897209">
      <w:pPr>
        <w:tabs>
          <w:tab w:val="left" w:pos="284"/>
          <w:tab w:val="left" w:pos="567"/>
          <w:tab w:val="left" w:pos="1134"/>
        </w:tabs>
        <w:spacing w:after="0" w:line="240" w:lineRule="auto"/>
        <w:ind w:firstLine="709"/>
        <w:jc w:val="both"/>
        <w:rPr>
          <w:rFonts w:ascii="Times New Roman" w:eastAsia="SimSun" w:hAnsi="Times New Roman" w:cs="Times New Roman"/>
          <w:color w:val="000000"/>
          <w:sz w:val="28"/>
          <w:szCs w:val="28"/>
          <w:shd w:val="clear" w:color="auto" w:fill="FFFFFF"/>
        </w:rPr>
      </w:pPr>
      <w:r w:rsidRPr="00897209">
        <w:rPr>
          <w:rFonts w:ascii="Times New Roman" w:eastAsia="SimSun" w:hAnsi="Times New Roman" w:cs="Times New Roman"/>
          <w:color w:val="000000"/>
          <w:sz w:val="28"/>
          <w:szCs w:val="28"/>
          <w:shd w:val="clear" w:color="auto" w:fill="FFFFFF"/>
        </w:rPr>
        <w:t xml:space="preserve">Науково-технічна інформація </w:t>
      </w:r>
      <w:r w:rsidRPr="00897209">
        <w:rPr>
          <w:rFonts w:ascii="Times New Roman" w:eastAsia="SimSun" w:hAnsi="Times New Roman" w:cs="Times New Roman"/>
          <w:sz w:val="28"/>
          <w:szCs w:val="28"/>
        </w:rPr>
        <w:t>–</w:t>
      </w:r>
      <w:r w:rsidRPr="00897209">
        <w:rPr>
          <w:rFonts w:ascii="Times New Roman" w:eastAsia="SimSun" w:hAnsi="Times New Roman" w:cs="Times New Roman"/>
          <w:color w:val="000000"/>
          <w:sz w:val="28"/>
          <w:szCs w:val="28"/>
          <w:shd w:val="clear" w:color="auto" w:fill="FFFFFF"/>
        </w:rPr>
        <w:t xml:space="preserve"> будь-які відомості та/або дані про вітчизняні та зарубіжні досягнення науки, техніки і виробництва, одержані в ході науково-дослідної, дослідно-конструкторської, проектно-технологічної, виробничої та громадської діяльності, які можуть бути збережені на матеріальних носіях або відображені в електронному вигляді.</w:t>
      </w:r>
    </w:p>
    <w:p w14:paraId="391126A3" w14:textId="12B0536C" w:rsidR="00C969F6" w:rsidRPr="00897209" w:rsidRDefault="00C969F6" w:rsidP="00897209">
      <w:pPr>
        <w:pStyle w:val="a3"/>
        <w:tabs>
          <w:tab w:val="left" w:pos="1134"/>
        </w:tabs>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Науково-технічна інформація (НТІ) займає особливе місце в житті суспільства, оскільки спрямована на підтримку всіх її сфер: науки, виробництва, економіки, соціальної сфери, її можна розглядати як елемент, що забезпечує взаємодію різних сфер життєдіяльності суспільства. Порушення цих </w:t>
      </w:r>
      <w:proofErr w:type="spellStart"/>
      <w:r w:rsidRPr="00897209">
        <w:rPr>
          <w:color w:val="000000"/>
          <w:sz w:val="28"/>
          <w:szCs w:val="28"/>
          <w:shd w:val="clear" w:color="auto" w:fill="FFFFFF"/>
        </w:rPr>
        <w:t>зв</w:t>
      </w:r>
      <w:r w:rsidR="0074487C">
        <w:rPr>
          <w:color w:val="000000"/>
          <w:sz w:val="28"/>
          <w:szCs w:val="28"/>
          <w:shd w:val="clear" w:color="auto" w:fill="FFFFFF"/>
        </w:rPr>
        <w:t>’</w:t>
      </w:r>
      <w:r w:rsidRPr="00897209">
        <w:rPr>
          <w:color w:val="000000"/>
          <w:sz w:val="28"/>
          <w:szCs w:val="28"/>
          <w:shd w:val="clear" w:color="auto" w:fill="FFFFFF"/>
        </w:rPr>
        <w:t>язків</w:t>
      </w:r>
      <w:proofErr w:type="spellEnd"/>
      <w:r w:rsidRPr="00897209">
        <w:rPr>
          <w:color w:val="000000"/>
          <w:sz w:val="28"/>
          <w:szCs w:val="28"/>
          <w:shd w:val="clear" w:color="auto" w:fill="FFFFFF"/>
        </w:rPr>
        <w:t xml:space="preserve"> негативно впливає на економіку взагалі і веде до поглиблення кризових ситуацій у суспільстві</w:t>
      </w:r>
    </w:p>
    <w:p w14:paraId="6203FEB9" w14:textId="1DCA8677"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color w:val="000000"/>
          <w:sz w:val="28"/>
          <w:szCs w:val="28"/>
          <w:shd w:val="clear" w:color="auto" w:fill="FFFFFF"/>
        </w:rPr>
        <w:t>На світовому інформаційному ринку сектор наукової і технічної інформації можна розглядати як традиційний, що має свою історію, багатий досвід і напрацювання. Інфраструктуру сектора складають спеціалізовані інформаційні служби-творці інформації, науково-технічні бібліотеки, незалежно від статусу і підпорядкованості, спеціалізовані служби-розповсюджувачі наукової і технічної інформації. Завданням даного сектора є не тільки створення інформаційних продуктів, але і їхнє збереження і поширення. Саме в ньому передбачена організація доступу до першоджерел інформації через бібліотеки і спеціалізовані служби.</w:t>
      </w:r>
    </w:p>
    <w:p w14:paraId="4E4FF24C" w14:textId="77777777"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color w:val="000000"/>
          <w:sz w:val="28"/>
          <w:szCs w:val="28"/>
          <w:shd w:val="clear" w:color="auto" w:fill="FFFFFF"/>
        </w:rPr>
        <w:lastRenderedPageBreak/>
        <w:t>Особливості сектора НТІ полягають у тому, що:</w:t>
      </w:r>
    </w:p>
    <w:p w14:paraId="6C0F2772" w14:textId="22FE1A84"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значна частина інформації (у формі інформаційних продуктів і послуг) спрямована на забезпечення інформованості</w:t>
      </w:r>
      <w:r w:rsidRPr="00897209">
        <w:rPr>
          <w:color w:val="000000"/>
          <w:sz w:val="28"/>
          <w:szCs w:val="28"/>
        </w:rPr>
        <w:t xml:space="preserve"> </w:t>
      </w:r>
      <w:r w:rsidRPr="00897209">
        <w:rPr>
          <w:color w:val="000000"/>
          <w:sz w:val="28"/>
          <w:szCs w:val="28"/>
          <w:shd w:val="clear" w:color="auto" w:fill="FFFFFF"/>
        </w:rPr>
        <w:t>суспільства, інформаційну підтримку наукових досліджень</w:t>
      </w:r>
      <w:r w:rsidRPr="00897209">
        <w:rPr>
          <w:color w:val="000000"/>
          <w:sz w:val="28"/>
          <w:szCs w:val="28"/>
        </w:rPr>
        <w:t xml:space="preserve"> </w:t>
      </w:r>
      <w:r w:rsidRPr="00897209">
        <w:rPr>
          <w:color w:val="000000"/>
          <w:sz w:val="28"/>
          <w:szCs w:val="28"/>
          <w:shd w:val="clear" w:color="auto" w:fill="FFFFFF"/>
        </w:rPr>
        <w:t>і розробок, підтримку процесів підготовки фахівців, а не на</w:t>
      </w:r>
      <w:r w:rsidRPr="00897209">
        <w:rPr>
          <w:color w:val="000000"/>
          <w:sz w:val="28"/>
          <w:szCs w:val="28"/>
        </w:rPr>
        <w:t xml:space="preserve"> </w:t>
      </w:r>
      <w:r w:rsidRPr="00897209">
        <w:rPr>
          <w:color w:val="000000"/>
          <w:sz w:val="28"/>
          <w:szCs w:val="28"/>
          <w:shd w:val="clear" w:color="auto" w:fill="FFFFFF"/>
        </w:rPr>
        <w:t>одержання прямих прибутків і надприбутків;</w:t>
      </w:r>
    </w:p>
    <w:p w14:paraId="1C693874" w14:textId="094BFC6B"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наукова і технічна інформація може бути потрібна як на</w:t>
      </w:r>
      <w:r w:rsidRPr="00897209">
        <w:rPr>
          <w:color w:val="000000"/>
          <w:sz w:val="28"/>
          <w:szCs w:val="28"/>
        </w:rPr>
        <w:t xml:space="preserve"> </w:t>
      </w:r>
      <w:r w:rsidRPr="00897209">
        <w:rPr>
          <w:color w:val="000000"/>
          <w:sz w:val="28"/>
          <w:szCs w:val="28"/>
          <w:shd w:val="clear" w:color="auto" w:fill="FFFFFF"/>
        </w:rPr>
        <w:t>даному етапі часу (оперативність надання), так і через три</w:t>
      </w:r>
      <w:r w:rsidRPr="00897209">
        <w:rPr>
          <w:color w:val="000000"/>
          <w:sz w:val="28"/>
          <w:szCs w:val="28"/>
          <w:shd w:val="clear" w:color="auto" w:fill="FFFFFF"/>
        </w:rPr>
        <w:softHyphen/>
        <w:t>валі періоди,  тобто відбувається нагромадження інфор</w:t>
      </w:r>
      <w:r w:rsidRPr="00897209">
        <w:rPr>
          <w:color w:val="000000"/>
          <w:sz w:val="28"/>
          <w:szCs w:val="28"/>
          <w:shd w:val="clear" w:color="auto" w:fill="FFFFFF"/>
        </w:rPr>
        <w:softHyphen/>
        <w:t>маційних ресурсів, що, в основному, підлягають тривалому архівному збереженню (бібліотеки, архівні фонди);</w:t>
      </w:r>
    </w:p>
    <w:p w14:paraId="0BA76D52" w14:textId="431F4CC5"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інформація, з одного боку, передбачає комерційне використання (продаж наукових журналів, платний доступ до першоджерел) а з іншого боку, є</w:t>
      </w:r>
      <w:r w:rsidR="003A7368">
        <w:rPr>
          <w:color w:val="000000"/>
          <w:sz w:val="28"/>
          <w:szCs w:val="28"/>
          <w:shd w:val="clear" w:color="auto" w:fill="FFFFFF"/>
        </w:rPr>
        <w:t xml:space="preserve"> </w:t>
      </w:r>
      <w:r w:rsidRPr="00897209">
        <w:rPr>
          <w:color w:val="000000"/>
          <w:sz w:val="28"/>
          <w:szCs w:val="28"/>
          <w:shd w:val="clear" w:color="auto" w:fill="FFFFFF"/>
        </w:rPr>
        <w:t>елементом наукового і</w:t>
      </w:r>
      <w:r w:rsidR="003A7368">
        <w:rPr>
          <w:color w:val="000000"/>
          <w:sz w:val="28"/>
          <w:szCs w:val="28"/>
          <w:shd w:val="clear" w:color="auto" w:fill="FFFFFF"/>
        </w:rPr>
        <w:t xml:space="preserve"> </w:t>
      </w:r>
      <w:r w:rsidRPr="00897209">
        <w:rPr>
          <w:color w:val="000000"/>
          <w:sz w:val="28"/>
          <w:szCs w:val="28"/>
          <w:shd w:val="clear" w:color="auto" w:fill="FFFFFF"/>
        </w:rPr>
        <w:t>культурного</w:t>
      </w:r>
      <w:r w:rsidR="003A7368">
        <w:rPr>
          <w:color w:val="000000"/>
          <w:sz w:val="28"/>
          <w:szCs w:val="28"/>
          <w:shd w:val="clear" w:color="auto" w:fill="FFFFFF"/>
        </w:rPr>
        <w:t xml:space="preserve"> </w:t>
      </w:r>
      <w:r w:rsidRPr="00897209">
        <w:rPr>
          <w:color w:val="000000"/>
          <w:sz w:val="28"/>
          <w:szCs w:val="28"/>
          <w:shd w:val="clear" w:color="auto" w:fill="FFFFFF"/>
        </w:rPr>
        <w:t>надбання всього</w:t>
      </w:r>
      <w:r w:rsidR="003A7368">
        <w:rPr>
          <w:color w:val="000000"/>
          <w:sz w:val="28"/>
          <w:szCs w:val="28"/>
          <w:shd w:val="clear" w:color="auto" w:fill="FFFFFF"/>
        </w:rPr>
        <w:t xml:space="preserve"> </w:t>
      </w:r>
      <w:r w:rsidRPr="00897209">
        <w:rPr>
          <w:color w:val="000000"/>
          <w:sz w:val="28"/>
          <w:szCs w:val="28"/>
          <w:shd w:val="clear" w:color="auto" w:fill="FFFFFF"/>
        </w:rPr>
        <w:t>суспільства, доступ до  якого здійснюється на безкоштовній основі (бібліотечне обслуговування), що обумовлює існування як ринкових механізмів поширення інформації, так і державних, котрі забезпечують право громадян на доступ до інформації;</w:t>
      </w:r>
    </w:p>
    <w:p w14:paraId="31199897" w14:textId="30D16101"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інформація за своєю суттю є інтернаціональною.</w:t>
      </w:r>
      <w:r w:rsidRPr="00897209">
        <w:rPr>
          <w:color w:val="000000"/>
          <w:sz w:val="28"/>
          <w:szCs w:val="28"/>
        </w:rPr>
        <w:t xml:space="preserve"> </w:t>
      </w:r>
      <w:r w:rsidRPr="00897209">
        <w:rPr>
          <w:color w:val="000000"/>
          <w:sz w:val="28"/>
          <w:szCs w:val="28"/>
          <w:shd w:val="clear" w:color="auto" w:fill="FFFFFF"/>
        </w:rPr>
        <w:t>Закріплення її на</w:t>
      </w:r>
      <w:r w:rsidR="002E541C" w:rsidRPr="00897209">
        <w:rPr>
          <w:color w:val="000000"/>
          <w:sz w:val="28"/>
          <w:szCs w:val="28"/>
          <w:shd w:val="clear" w:color="auto" w:fill="FFFFFF"/>
        </w:rPr>
        <w:t xml:space="preserve"> </w:t>
      </w:r>
      <w:r w:rsidRPr="00897209">
        <w:rPr>
          <w:color w:val="000000"/>
          <w:sz w:val="28"/>
          <w:szCs w:val="28"/>
          <w:shd w:val="clear" w:color="auto" w:fill="FFFFFF"/>
        </w:rPr>
        <w:t>певних носіях не означає, що вона не може</w:t>
      </w:r>
      <w:r w:rsidRPr="00897209">
        <w:rPr>
          <w:color w:val="000000"/>
          <w:sz w:val="28"/>
          <w:szCs w:val="28"/>
        </w:rPr>
        <w:t xml:space="preserve"> </w:t>
      </w:r>
      <w:r w:rsidRPr="00897209">
        <w:rPr>
          <w:color w:val="000000"/>
          <w:sz w:val="28"/>
          <w:szCs w:val="28"/>
          <w:shd w:val="clear" w:color="auto" w:fill="FFFFFF"/>
        </w:rPr>
        <w:t>бути передана неформальними каналами. Розвиток телекомунікаційних процесів, особливо Інтернет, робить процеси</w:t>
      </w:r>
      <w:r w:rsidRPr="00897209">
        <w:rPr>
          <w:color w:val="000000"/>
          <w:sz w:val="28"/>
          <w:szCs w:val="28"/>
        </w:rPr>
        <w:t xml:space="preserve"> </w:t>
      </w:r>
      <w:r w:rsidRPr="00897209">
        <w:rPr>
          <w:color w:val="000000"/>
          <w:sz w:val="28"/>
          <w:szCs w:val="28"/>
          <w:shd w:val="clear" w:color="auto" w:fill="FFFFFF"/>
        </w:rPr>
        <w:t>комунікації більш прозорими.</w:t>
      </w:r>
    </w:p>
    <w:p w14:paraId="3DFF9C5E" w14:textId="6B833110"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color w:val="000000"/>
          <w:sz w:val="28"/>
          <w:szCs w:val="28"/>
          <w:shd w:val="clear" w:color="auto" w:fill="FFFFFF"/>
        </w:rPr>
        <w:t>Ринок інформаційних продуктів і послуг не може орієнтуватися винятково на комерційні підходи. Саме на цьому секторі інформаційного ринку роль державного регулювання підсилюється.</w:t>
      </w:r>
    </w:p>
    <w:p w14:paraId="121E8EE1" w14:textId="77777777"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color w:val="000000"/>
          <w:sz w:val="28"/>
          <w:szCs w:val="28"/>
          <w:shd w:val="clear" w:color="auto" w:fill="FFFFFF"/>
        </w:rPr>
        <w:t>Державна підтримка спрямована, насамперед:</w:t>
      </w:r>
    </w:p>
    <w:p w14:paraId="395C0137" w14:textId="5E79AFD4"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на формування збалансованої національної інформаційної структури за рахунок створення і забезпечення</w:t>
      </w:r>
      <w:r w:rsidRPr="00897209">
        <w:rPr>
          <w:color w:val="000000"/>
          <w:sz w:val="28"/>
          <w:szCs w:val="28"/>
        </w:rPr>
        <w:t xml:space="preserve"> </w:t>
      </w:r>
      <w:r w:rsidRPr="00897209">
        <w:rPr>
          <w:color w:val="000000"/>
          <w:sz w:val="28"/>
          <w:szCs w:val="28"/>
          <w:shd w:val="clear" w:color="auto" w:fill="FFFFFF"/>
        </w:rPr>
        <w:t>рівноправних умов організаціям усіх форм власності для до</w:t>
      </w:r>
      <w:r w:rsidRPr="00897209">
        <w:rPr>
          <w:color w:val="000000"/>
          <w:sz w:val="28"/>
          <w:szCs w:val="28"/>
          <w:shd w:val="clear" w:color="auto" w:fill="FFFFFF"/>
        </w:rPr>
        <w:softHyphen/>
        <w:t>ступу на інформаційний ринок;</w:t>
      </w:r>
    </w:p>
    <w:p w14:paraId="19A76CA8" w14:textId="22D0E860"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shd w:val="clear" w:color="auto" w:fill="FFFFFF"/>
        </w:rPr>
      </w:pPr>
      <w:r w:rsidRPr="00897209">
        <w:rPr>
          <w:rFonts w:eastAsia="SimSun"/>
          <w:sz w:val="28"/>
          <w:szCs w:val="28"/>
        </w:rPr>
        <w:t>–</w:t>
      </w:r>
      <w:r w:rsidRPr="00897209">
        <w:rPr>
          <w:color w:val="000000"/>
          <w:sz w:val="28"/>
          <w:szCs w:val="28"/>
          <w:shd w:val="clear" w:color="auto" w:fill="FFFFFF"/>
        </w:rPr>
        <w:t xml:space="preserve"> на координацію діяльності щодо формування інформаційних ресурсів, їхнього обліку і збереження; Визначення повноважень і відповідальності за збереження національних інформаційних ресурсів і їхнє використання;</w:t>
      </w:r>
    </w:p>
    <w:p w14:paraId="47001C0F" w14:textId="436F774D"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rPr>
      </w:pPr>
      <w:r w:rsidRPr="00897209">
        <w:rPr>
          <w:rFonts w:eastAsia="SimSun"/>
          <w:sz w:val="28"/>
          <w:szCs w:val="28"/>
        </w:rPr>
        <w:t>–</w:t>
      </w:r>
      <w:r w:rsidRPr="00897209">
        <w:rPr>
          <w:color w:val="000000"/>
          <w:sz w:val="28"/>
          <w:szCs w:val="28"/>
          <w:shd w:val="clear" w:color="auto" w:fill="FFFFFF"/>
        </w:rPr>
        <w:t xml:space="preserve"> на збереження і підтримку механізмів взаємодії інформаційних, бібліотечних і архівних організацій різних форм власності щодо забезпечення збереження й актуалізації</w:t>
      </w:r>
      <w:r w:rsidRPr="00897209">
        <w:rPr>
          <w:color w:val="000000"/>
          <w:sz w:val="28"/>
          <w:szCs w:val="28"/>
        </w:rPr>
        <w:t xml:space="preserve"> </w:t>
      </w:r>
      <w:r w:rsidRPr="00897209">
        <w:rPr>
          <w:color w:val="000000"/>
          <w:sz w:val="28"/>
          <w:szCs w:val="28"/>
          <w:shd w:val="clear" w:color="auto" w:fill="FFFFFF"/>
        </w:rPr>
        <w:t>інформаційних ресурсів.</w:t>
      </w:r>
    </w:p>
    <w:p w14:paraId="6A4139AC" w14:textId="6F82B6E0" w:rsidR="00C969F6" w:rsidRPr="00897209" w:rsidRDefault="00C969F6" w:rsidP="00897209">
      <w:pPr>
        <w:pStyle w:val="a3"/>
        <w:shd w:val="clear" w:color="auto" w:fill="FFFFFF"/>
        <w:tabs>
          <w:tab w:val="left" w:pos="1134"/>
        </w:tabs>
        <w:spacing w:before="0" w:beforeAutospacing="0" w:after="0" w:afterAutospacing="0"/>
        <w:ind w:firstLine="709"/>
        <w:jc w:val="both"/>
        <w:rPr>
          <w:color w:val="000000"/>
          <w:sz w:val="28"/>
          <w:szCs w:val="28"/>
          <w:shd w:val="clear" w:color="auto" w:fill="FFFFFF"/>
        </w:rPr>
      </w:pPr>
      <w:r w:rsidRPr="00897209">
        <w:rPr>
          <w:color w:val="000000"/>
          <w:sz w:val="28"/>
          <w:szCs w:val="28"/>
          <w:shd w:val="clear" w:color="auto" w:fill="FFFFFF"/>
        </w:rPr>
        <w:t>Науково-технічна інформація у формі інформаційних продуктів і послуг, з одного боку, завдяки наявності ціни вис</w:t>
      </w:r>
      <w:r w:rsidRPr="00897209">
        <w:rPr>
          <w:color w:val="000000"/>
          <w:sz w:val="28"/>
          <w:szCs w:val="28"/>
          <w:shd w:val="clear" w:color="auto" w:fill="FFFFFF"/>
        </w:rPr>
        <w:softHyphen/>
        <w:t>тупає на ринку як товар, а з іншого боку, виконує соціальну функцію, потрапляючи в бібліотечну мережу або в архівні служби. При цьому на першому етапі, якщо інформаційні продукти пропонуються на ринок, вони виступають як ринкова категорія. Типовим прикладом є підписка на наукові й інформаційні видання. Потрапляючи на бібліотечні полиці (бібліотеки начебто сплатили створення інформаційного продукту) або в архівні служби, інформація починає виконувати соціальну функцію: під час бібліотечного обслуговування вона надходить до кінцевого споживача найчастіше безкош</w:t>
      </w:r>
      <w:r w:rsidRPr="00897209">
        <w:rPr>
          <w:color w:val="000000"/>
          <w:sz w:val="28"/>
          <w:szCs w:val="28"/>
          <w:shd w:val="clear" w:color="auto" w:fill="FFFFFF"/>
        </w:rPr>
        <w:softHyphen/>
        <w:t xml:space="preserve">товно, при цьому передбачається, що платник податків уже сплатив ці послуги. Однак, чим довше зберігається інформація, тим її цінність може зростати (принцип не старіння інформації): видання одержують </w:t>
      </w:r>
      <w:r w:rsidRPr="00897209">
        <w:rPr>
          <w:color w:val="000000"/>
          <w:sz w:val="28"/>
          <w:szCs w:val="28"/>
          <w:shd w:val="clear" w:color="auto" w:fill="FFFFFF"/>
        </w:rPr>
        <w:lastRenderedPageBreak/>
        <w:t>статус «раритетних», підбор інформації зі сховищ вимагає роботи кваліфікованих фахівців і т. п. Інформація знову отримує форму товару, але з іншою вартістю і за інших умов її надання.</w:t>
      </w:r>
    </w:p>
    <w:p w14:paraId="52CF78EC" w14:textId="3BCBD0EF" w:rsidR="00C969F6" w:rsidRPr="00897209" w:rsidRDefault="00C969F6" w:rsidP="00897209">
      <w:pPr>
        <w:pStyle w:val="a3"/>
        <w:shd w:val="clear" w:color="auto" w:fill="FFFFFF"/>
        <w:tabs>
          <w:tab w:val="left" w:pos="1134"/>
        </w:tabs>
        <w:spacing w:before="0" w:beforeAutospacing="0" w:after="0" w:afterAutospacing="0"/>
        <w:ind w:firstLine="709"/>
        <w:jc w:val="both"/>
        <w:rPr>
          <w:rFonts w:eastAsia="sans-serif"/>
          <w:color w:val="000000"/>
          <w:sz w:val="28"/>
          <w:szCs w:val="28"/>
        </w:rPr>
      </w:pPr>
      <w:r w:rsidRPr="00897209">
        <w:rPr>
          <w:rFonts w:eastAsia="sans-serif"/>
          <w:color w:val="000000"/>
          <w:sz w:val="28"/>
          <w:szCs w:val="28"/>
          <w:shd w:val="clear" w:color="auto" w:fill="FFFFFF"/>
        </w:rPr>
        <w:t>Носій даних (</w:t>
      </w:r>
      <w:proofErr w:type="spellStart"/>
      <w:r w:rsidR="00865E83">
        <w:fldChar w:fldCharType="begin"/>
      </w:r>
      <w:r w:rsidR="00865E83">
        <w:instrText xml:space="preserve"> HYPERLINK "https://uk.wikipedia.org/wiki/%D0%90%D0%BD%D0%B3%D0%BB%D1%96%D0%B</w:instrText>
      </w:r>
      <w:r w:rsidR="00865E83">
        <w:instrText xml:space="preserve">9%D1%81%D1%8C%D0%BA%D0%B0_%D0%BC%D0%BE%D0%B2%D0%B0" \o "Англійська мова" </w:instrText>
      </w:r>
      <w:r w:rsidR="00865E83">
        <w:fldChar w:fldCharType="separate"/>
      </w:r>
      <w:r w:rsidRPr="00897209">
        <w:rPr>
          <w:rStyle w:val="aa"/>
          <w:rFonts w:eastAsia="sans-serif"/>
          <w:color w:val="000000"/>
          <w:sz w:val="28"/>
          <w:szCs w:val="28"/>
          <w:shd w:val="clear" w:color="auto" w:fill="FFFFFF"/>
        </w:rPr>
        <w:t>англ</w:t>
      </w:r>
      <w:proofErr w:type="spellEnd"/>
      <w:r w:rsidRPr="00897209">
        <w:rPr>
          <w:rStyle w:val="aa"/>
          <w:rFonts w:eastAsia="sans-serif"/>
          <w:color w:val="000000"/>
          <w:sz w:val="28"/>
          <w:szCs w:val="28"/>
          <w:shd w:val="clear" w:color="auto" w:fill="FFFFFF"/>
        </w:rPr>
        <w:t>.</w:t>
      </w:r>
      <w:r w:rsidR="00865E83">
        <w:rPr>
          <w:rStyle w:val="aa"/>
          <w:rFonts w:eastAsia="sans-serif"/>
          <w:color w:val="000000"/>
          <w:sz w:val="28"/>
          <w:szCs w:val="28"/>
          <w:shd w:val="clear" w:color="auto" w:fill="FFFFFF"/>
        </w:rPr>
        <w:fldChar w:fldCharType="end"/>
      </w:r>
      <w:r w:rsidRPr="00897209">
        <w:rPr>
          <w:rFonts w:eastAsia="sans-serif"/>
          <w:color w:val="000000"/>
          <w:sz w:val="28"/>
          <w:szCs w:val="28"/>
          <w:shd w:val="clear" w:color="auto" w:fill="FFFFFF"/>
        </w:rPr>
        <w:t> </w:t>
      </w:r>
      <w:r w:rsidRPr="00897209">
        <w:rPr>
          <w:rFonts w:eastAsia="sans-serif"/>
          <w:i/>
          <w:color w:val="000000"/>
          <w:sz w:val="28"/>
          <w:szCs w:val="28"/>
          <w:shd w:val="clear" w:color="auto" w:fill="FFFFFF"/>
          <w:lang w:val="en-US"/>
        </w:rPr>
        <w:t>data</w:t>
      </w:r>
      <w:r w:rsidRPr="00897209">
        <w:rPr>
          <w:rFonts w:eastAsia="sans-serif"/>
          <w:i/>
          <w:color w:val="000000"/>
          <w:sz w:val="28"/>
          <w:szCs w:val="28"/>
          <w:shd w:val="clear" w:color="auto" w:fill="FFFFFF"/>
        </w:rPr>
        <w:t xml:space="preserve"> </w:t>
      </w:r>
      <w:r w:rsidRPr="00897209">
        <w:rPr>
          <w:rFonts w:eastAsia="sans-serif"/>
          <w:i/>
          <w:color w:val="000000"/>
          <w:sz w:val="28"/>
          <w:szCs w:val="28"/>
          <w:shd w:val="clear" w:color="auto" w:fill="FFFFFF"/>
          <w:lang w:val="en-US"/>
        </w:rPr>
        <w:t>medium</w:t>
      </w:r>
      <w:r w:rsidRPr="00897209">
        <w:rPr>
          <w:rFonts w:eastAsia="sans-serif"/>
          <w:color w:val="000000"/>
          <w:sz w:val="28"/>
          <w:szCs w:val="28"/>
          <w:shd w:val="clear" w:color="auto" w:fill="FFFFFF"/>
        </w:rPr>
        <w:t>)</w:t>
      </w:r>
      <w:r w:rsidR="0074487C">
        <w:rPr>
          <w:rFonts w:eastAsia="sans-serif"/>
          <w:color w:val="000000"/>
          <w:sz w:val="28"/>
          <w:szCs w:val="28"/>
          <w:shd w:val="clear" w:color="auto" w:fill="FFFFFF"/>
        </w:rPr>
        <w:t xml:space="preserve"> </w:t>
      </w:r>
      <w:r w:rsidRPr="00897209">
        <w:rPr>
          <w:rFonts w:eastAsia="SimSun"/>
          <w:sz w:val="28"/>
          <w:szCs w:val="28"/>
        </w:rPr>
        <w:t>–</w:t>
      </w:r>
      <w:r w:rsidRPr="00897209">
        <w:rPr>
          <w:rFonts w:eastAsia="sans-serif"/>
          <w:color w:val="000000"/>
          <w:sz w:val="28"/>
          <w:szCs w:val="28"/>
          <w:shd w:val="clear" w:color="auto" w:fill="FFFFFF"/>
        </w:rPr>
        <w:t xml:space="preserve"> матеріальний об’єкт природного або штучного походження, який здатний містити, зберігати</w:t>
      </w:r>
      <w:r w:rsidR="0074487C">
        <w:rPr>
          <w:rFonts w:eastAsia="sans-serif"/>
          <w:color w:val="000000"/>
          <w:sz w:val="28"/>
          <w:szCs w:val="28"/>
          <w:shd w:val="clear" w:color="auto" w:fill="FFFFFF"/>
        </w:rPr>
        <w:t xml:space="preserve"> </w:t>
      </w:r>
      <w:hyperlink r:id="rId44" w:tooltip="Інформація" w:history="1">
        <w:r w:rsidRPr="00897209">
          <w:rPr>
            <w:rStyle w:val="aa"/>
            <w:rFonts w:eastAsia="sans-serif"/>
            <w:color w:val="000000"/>
            <w:sz w:val="28"/>
            <w:szCs w:val="28"/>
            <w:u w:val="none"/>
            <w:shd w:val="clear" w:color="auto" w:fill="FFFFFF"/>
          </w:rPr>
          <w:t>інформацію</w:t>
        </w:r>
      </w:hyperlink>
      <w:r w:rsidR="0074487C">
        <w:rPr>
          <w:rFonts w:eastAsia="sans-serif"/>
          <w:color w:val="000000"/>
          <w:sz w:val="28"/>
          <w:szCs w:val="28"/>
          <w:shd w:val="clear" w:color="auto" w:fill="FFFFFF"/>
        </w:rPr>
        <w:t xml:space="preserve"> </w:t>
      </w:r>
      <w:r w:rsidRPr="00897209">
        <w:rPr>
          <w:rFonts w:eastAsia="sans-serif"/>
          <w:color w:val="000000"/>
          <w:sz w:val="28"/>
          <w:szCs w:val="28"/>
          <w:shd w:val="clear" w:color="auto" w:fill="FFFFFF"/>
        </w:rPr>
        <w:t>(</w:t>
      </w:r>
      <w:hyperlink r:id="rId45" w:tooltip="Дані" w:history="1">
        <w:r w:rsidRPr="00897209">
          <w:rPr>
            <w:rStyle w:val="aa"/>
            <w:rFonts w:eastAsia="sans-serif"/>
            <w:color w:val="000000"/>
            <w:sz w:val="28"/>
            <w:szCs w:val="28"/>
            <w:u w:val="none"/>
            <w:shd w:val="clear" w:color="auto" w:fill="FFFFFF"/>
          </w:rPr>
          <w:t>дані</w:t>
        </w:r>
      </w:hyperlink>
      <w:r w:rsidRPr="00897209">
        <w:rPr>
          <w:rFonts w:eastAsia="sans-serif"/>
          <w:color w:val="000000"/>
          <w:sz w:val="28"/>
          <w:szCs w:val="28"/>
          <w:shd w:val="clear" w:color="auto" w:fill="FFFFFF"/>
        </w:rPr>
        <w:t>) і бути готовим до зчитування і передачі даних.</w:t>
      </w:r>
      <w:r w:rsidR="00570DFE" w:rsidRPr="00897209">
        <w:rPr>
          <w:rFonts w:eastAsia="sans-serif"/>
          <w:color w:val="000000"/>
          <w:sz w:val="28"/>
          <w:szCs w:val="28"/>
        </w:rPr>
        <w:t xml:space="preserve"> </w:t>
      </w:r>
      <w:r w:rsidRPr="00897209">
        <w:rPr>
          <w:rFonts w:eastAsia="sans-serif"/>
          <w:color w:val="000000"/>
          <w:sz w:val="28"/>
          <w:szCs w:val="28"/>
          <w:shd w:val="clear" w:color="auto" w:fill="FFFFFF"/>
        </w:rPr>
        <w:t>Із плином часу, носії даних (у тому числі їхні інтерфейси підключення: </w:t>
      </w:r>
      <w:hyperlink r:id="rId46" w:tooltip="Serial ATA" w:history="1">
        <w:r w:rsidRPr="00897209">
          <w:rPr>
            <w:rStyle w:val="aa"/>
            <w:rFonts w:eastAsia="sans-serif"/>
            <w:color w:val="000000"/>
            <w:sz w:val="28"/>
            <w:szCs w:val="28"/>
            <w:u w:val="none"/>
            <w:shd w:val="clear" w:color="auto" w:fill="FFFFFF"/>
          </w:rPr>
          <w:t>SATA</w:t>
        </w:r>
      </w:hyperlink>
      <w:r w:rsidRPr="00897209">
        <w:rPr>
          <w:rFonts w:eastAsia="sans-serif"/>
          <w:color w:val="000000"/>
          <w:sz w:val="28"/>
          <w:szCs w:val="28"/>
          <w:shd w:val="clear" w:color="auto" w:fill="FFFFFF"/>
        </w:rPr>
        <w:t>, </w:t>
      </w:r>
      <w:hyperlink r:id="rId47" w:tooltip="Інтерфейс IDE" w:history="1">
        <w:r w:rsidRPr="00897209">
          <w:rPr>
            <w:rStyle w:val="aa"/>
            <w:rFonts w:eastAsia="sans-serif"/>
            <w:color w:val="000000"/>
            <w:sz w:val="28"/>
            <w:szCs w:val="28"/>
            <w:u w:val="none"/>
            <w:shd w:val="clear" w:color="auto" w:fill="FFFFFF"/>
          </w:rPr>
          <w:t>IDE</w:t>
        </w:r>
      </w:hyperlink>
      <w:r w:rsidRPr="00897209">
        <w:rPr>
          <w:rFonts w:eastAsia="sans-serif"/>
          <w:color w:val="000000"/>
          <w:sz w:val="28"/>
          <w:szCs w:val="28"/>
          <w:shd w:val="clear" w:color="auto" w:fill="FFFFFF"/>
        </w:rPr>
        <w:t> тощо) істотно модернізуються, перероблюються та вдосконалюються.</w:t>
      </w:r>
    </w:p>
    <w:p w14:paraId="7287C977" w14:textId="3A67043A" w:rsidR="00C969F6" w:rsidRPr="00897209" w:rsidRDefault="00C969F6" w:rsidP="00897209">
      <w:pPr>
        <w:pStyle w:val="a3"/>
        <w:shd w:val="clear" w:color="auto" w:fill="FFFFFF"/>
        <w:tabs>
          <w:tab w:val="left" w:pos="1134"/>
        </w:tabs>
        <w:spacing w:before="0" w:beforeAutospacing="0" w:after="0" w:afterAutospacing="0"/>
        <w:ind w:firstLine="709"/>
        <w:jc w:val="both"/>
        <w:rPr>
          <w:rFonts w:eastAsia="sans-serif"/>
          <w:color w:val="000000"/>
          <w:sz w:val="28"/>
          <w:szCs w:val="28"/>
        </w:rPr>
      </w:pPr>
      <w:r w:rsidRPr="00897209">
        <w:rPr>
          <w:rFonts w:eastAsia="sans-serif"/>
          <w:color w:val="000000"/>
          <w:sz w:val="28"/>
          <w:szCs w:val="28"/>
          <w:shd w:val="clear" w:color="auto" w:fill="FFFFFF"/>
        </w:rPr>
        <w:t>Іноді носіями інформації також називають об</w:t>
      </w:r>
      <w:r w:rsidR="00570DFE" w:rsidRPr="00897209">
        <w:rPr>
          <w:rFonts w:eastAsia="sans-serif"/>
          <w:color w:val="000000"/>
          <w:sz w:val="28"/>
          <w:szCs w:val="28"/>
          <w:shd w:val="clear" w:color="auto" w:fill="FFFFFF"/>
        </w:rPr>
        <w:t>’</w:t>
      </w:r>
      <w:r w:rsidRPr="00897209">
        <w:rPr>
          <w:rFonts w:eastAsia="sans-serif"/>
          <w:color w:val="000000"/>
          <w:sz w:val="28"/>
          <w:szCs w:val="28"/>
          <w:shd w:val="clear" w:color="auto" w:fill="FFFFFF"/>
        </w:rPr>
        <w:t>єкти, читання інформації з яких не потребує спеціальних пристроїв </w:t>
      </w:r>
      <w:r w:rsidRPr="00897209">
        <w:rPr>
          <w:rFonts w:eastAsia="SimSun"/>
          <w:sz w:val="28"/>
          <w:szCs w:val="28"/>
        </w:rPr>
        <w:t>–</w:t>
      </w:r>
      <w:r w:rsidRPr="00897209">
        <w:rPr>
          <w:rFonts w:eastAsia="sans-serif"/>
          <w:color w:val="000000"/>
          <w:sz w:val="28"/>
          <w:szCs w:val="28"/>
          <w:shd w:val="clear" w:color="auto" w:fill="FFFFFF"/>
        </w:rPr>
        <w:t xml:space="preserve"> наприклад </w:t>
      </w:r>
      <w:r w:rsidRPr="00897209">
        <w:rPr>
          <w:rFonts w:eastAsia="sans-serif"/>
          <w:i/>
          <w:color w:val="000000"/>
          <w:sz w:val="28"/>
          <w:szCs w:val="28"/>
          <w:shd w:val="clear" w:color="auto" w:fill="FFFFFF"/>
        </w:rPr>
        <w:t>паперові носії</w:t>
      </w:r>
      <w:r w:rsidRPr="00897209">
        <w:rPr>
          <w:rFonts w:eastAsia="sans-serif"/>
          <w:color w:val="000000"/>
          <w:sz w:val="28"/>
          <w:szCs w:val="28"/>
          <w:shd w:val="clear" w:color="auto" w:fill="FFFFFF"/>
        </w:rPr>
        <w:t>.</w:t>
      </w:r>
    </w:p>
    <w:p w14:paraId="5E48DB7B" w14:textId="77777777" w:rsidR="00C969F6" w:rsidRPr="00897209" w:rsidRDefault="00C969F6" w:rsidP="00897209">
      <w:pPr>
        <w:tabs>
          <w:tab w:val="left" w:pos="284"/>
          <w:tab w:val="left" w:pos="567"/>
        </w:tabs>
        <w:spacing w:after="0" w:line="240" w:lineRule="auto"/>
        <w:jc w:val="both"/>
        <w:rPr>
          <w:rFonts w:ascii="Times New Roman" w:eastAsia="SimSun" w:hAnsi="Times New Roman" w:cs="Times New Roman"/>
          <w:color w:val="000000"/>
          <w:sz w:val="28"/>
          <w:szCs w:val="28"/>
          <w:shd w:val="clear" w:color="auto" w:fill="FFFFFF"/>
        </w:rPr>
      </w:pPr>
    </w:p>
    <w:p w14:paraId="2C18E443" w14:textId="4F788B02" w:rsidR="00C969F6" w:rsidRPr="00897209" w:rsidRDefault="00C969F6" w:rsidP="00897209">
      <w:pPr>
        <w:tabs>
          <w:tab w:val="left" w:pos="284"/>
          <w:tab w:val="left" w:pos="567"/>
        </w:tabs>
        <w:spacing w:after="0" w:line="240" w:lineRule="auto"/>
        <w:ind w:firstLine="709"/>
        <w:jc w:val="both"/>
        <w:rPr>
          <w:rFonts w:ascii="Times New Roman" w:hAnsi="Times New Roman" w:cs="Times New Roman"/>
          <w:color w:val="000000"/>
          <w:spacing w:val="-4"/>
          <w:sz w:val="28"/>
          <w:szCs w:val="28"/>
        </w:rPr>
      </w:pPr>
      <w:r w:rsidRPr="00897209">
        <w:rPr>
          <w:rFonts w:ascii="Times New Roman" w:hAnsi="Times New Roman" w:cs="Times New Roman"/>
          <w:b/>
          <w:bCs/>
          <w:color w:val="000000"/>
          <w:spacing w:val="-4"/>
          <w:sz w:val="28"/>
          <w:szCs w:val="28"/>
        </w:rPr>
        <w:t>5. Інформаційне забезпечення науково-дослідницького процесу</w:t>
      </w:r>
    </w:p>
    <w:p w14:paraId="51F9AB5E"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Проведення наукових досліджень вимагає відповідного інформаційного забезпечення. Забезпечення – це те, за допомогою чого створюються умови для реалізації вказаного процесу.</w:t>
      </w:r>
    </w:p>
    <w:p w14:paraId="7230047F" w14:textId="51FAD25F" w:rsidR="00C969F6"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Інформаційне забезпечення</w:t>
      </w:r>
      <w:r w:rsidR="0074487C">
        <w:rPr>
          <w:i/>
          <w:color w:val="000000"/>
          <w:sz w:val="28"/>
          <w:szCs w:val="28"/>
        </w:rPr>
        <w:t xml:space="preserve"> </w:t>
      </w:r>
      <w:r w:rsidRPr="00897209">
        <w:rPr>
          <w:rFonts w:eastAsia="SimSun"/>
          <w:sz w:val="28"/>
          <w:szCs w:val="28"/>
        </w:rPr>
        <w:t>–</w:t>
      </w:r>
      <w:r w:rsidR="0074487C">
        <w:rPr>
          <w:i/>
          <w:color w:val="000000"/>
          <w:sz w:val="28"/>
          <w:szCs w:val="28"/>
        </w:rPr>
        <w:t xml:space="preserve"> </w:t>
      </w:r>
      <w:r w:rsidRPr="00897209">
        <w:rPr>
          <w:color w:val="000000"/>
          <w:sz w:val="28"/>
          <w:szCs w:val="28"/>
        </w:rPr>
        <w:t>це сукупність інформації та способів її пошуку, обробки, накопичення, збереження, систематизації та узагальнення з метою використання в процесі наукового дослідження.</w:t>
      </w:r>
    </w:p>
    <w:p w14:paraId="372963B0"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Завданням інформаційного забезпечення є інформування науковців про стан об’єктів, що досліджуються. Крім того, інформаційне забезпечення є засобом комунікації (обміну інформацією) науковців.</w:t>
      </w:r>
    </w:p>
    <w:p w14:paraId="49E231FA"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Класифікувати інформаційне забезпечення науково-дослідного процесу можна за такими ознаками: </w:t>
      </w:r>
      <w:proofErr w:type="spellStart"/>
      <w:r w:rsidRPr="00897209">
        <w:rPr>
          <w:i/>
          <w:color w:val="000000"/>
          <w:sz w:val="28"/>
          <w:szCs w:val="28"/>
        </w:rPr>
        <w:t>професійно</w:t>
      </w:r>
      <w:proofErr w:type="spellEnd"/>
      <w:r w:rsidRPr="00897209">
        <w:rPr>
          <w:i/>
          <w:color w:val="000000"/>
          <w:sz w:val="28"/>
          <w:szCs w:val="28"/>
        </w:rPr>
        <w:t>-інформаційна комунікація; пізнавальність інформації; зміст інформаційного забезпечення.</w:t>
      </w:r>
    </w:p>
    <w:p w14:paraId="05A411E6"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 xml:space="preserve">Комунікаційне </w:t>
      </w:r>
      <w:r w:rsidRPr="00897209">
        <w:rPr>
          <w:color w:val="000000"/>
          <w:sz w:val="28"/>
          <w:szCs w:val="28"/>
        </w:rPr>
        <w:t>забезпечення</w:t>
      </w:r>
      <w:r w:rsidRPr="00897209">
        <w:rPr>
          <w:i/>
          <w:color w:val="000000"/>
          <w:sz w:val="28"/>
          <w:szCs w:val="28"/>
        </w:rPr>
        <w:t> </w:t>
      </w:r>
      <w:r w:rsidRPr="00897209">
        <w:rPr>
          <w:color w:val="000000"/>
          <w:sz w:val="28"/>
          <w:szCs w:val="28"/>
        </w:rPr>
        <w:t xml:space="preserve">ґрунтується на </w:t>
      </w:r>
      <w:proofErr w:type="spellStart"/>
      <w:r w:rsidRPr="00897209">
        <w:rPr>
          <w:color w:val="000000"/>
          <w:sz w:val="28"/>
          <w:szCs w:val="28"/>
        </w:rPr>
        <w:t>професійно</w:t>
      </w:r>
      <w:proofErr w:type="spellEnd"/>
      <w:r w:rsidRPr="00897209">
        <w:rPr>
          <w:color w:val="000000"/>
          <w:sz w:val="28"/>
          <w:szCs w:val="28"/>
        </w:rPr>
        <w:t>-інформаційних контактах науковців (конференції, симпозіуми, наради, наукові семінари тощо).</w:t>
      </w:r>
    </w:p>
    <w:p w14:paraId="024F6260"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З точки зору</w:t>
      </w:r>
      <w:r w:rsidRPr="00897209">
        <w:rPr>
          <w:i/>
          <w:color w:val="000000"/>
          <w:sz w:val="28"/>
          <w:szCs w:val="28"/>
        </w:rPr>
        <w:t xml:space="preserve"> пізнавального характеру інформації </w:t>
      </w:r>
      <w:r w:rsidRPr="00897209">
        <w:rPr>
          <w:color w:val="000000"/>
          <w:sz w:val="28"/>
          <w:szCs w:val="28"/>
        </w:rPr>
        <w:t>інформаційне забезпечення можна поділити на забезпечення </w:t>
      </w:r>
      <w:r w:rsidRPr="00897209">
        <w:rPr>
          <w:i/>
          <w:color w:val="000000"/>
          <w:sz w:val="28"/>
          <w:szCs w:val="28"/>
        </w:rPr>
        <w:t>новою інформацією </w:t>
      </w:r>
      <w:r w:rsidRPr="00897209">
        <w:rPr>
          <w:color w:val="000000"/>
          <w:sz w:val="28"/>
          <w:szCs w:val="28"/>
        </w:rPr>
        <w:t>та забезпечення </w:t>
      </w:r>
      <w:r w:rsidRPr="00897209">
        <w:rPr>
          <w:i/>
          <w:color w:val="000000"/>
          <w:sz w:val="28"/>
          <w:szCs w:val="28"/>
        </w:rPr>
        <w:t>релевантною інформацією, </w:t>
      </w:r>
      <w:r w:rsidRPr="00897209">
        <w:rPr>
          <w:color w:val="000000"/>
          <w:sz w:val="28"/>
          <w:szCs w:val="28"/>
        </w:rPr>
        <w:t>яка використовувалася раніше.</w:t>
      </w:r>
    </w:p>
    <w:p w14:paraId="60E6FAF9" w14:textId="77777777" w:rsidR="00257035"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За змістом інформації </w:t>
      </w:r>
      <w:bookmarkStart w:id="36" w:name="_Hlk170470160"/>
      <w:r w:rsidRPr="00897209">
        <w:rPr>
          <w:color w:val="000000"/>
          <w:sz w:val="28"/>
          <w:szCs w:val="28"/>
        </w:rPr>
        <w:t xml:space="preserve">інформаційне забезпечення науково-дослідного процесу </w:t>
      </w:r>
      <w:bookmarkEnd w:id="36"/>
      <w:r w:rsidRPr="00897209">
        <w:rPr>
          <w:color w:val="000000"/>
          <w:sz w:val="28"/>
          <w:szCs w:val="28"/>
        </w:rPr>
        <w:t>поділяється на</w:t>
      </w:r>
      <w:r w:rsidR="00257035" w:rsidRPr="00897209">
        <w:rPr>
          <w:color w:val="000000"/>
          <w:sz w:val="28"/>
          <w:szCs w:val="28"/>
        </w:rPr>
        <w:t>:</w:t>
      </w:r>
    </w:p>
    <w:p w14:paraId="10BEBE2E" w14:textId="5CCB4D1B" w:rsidR="00257035" w:rsidRPr="00897209" w:rsidRDefault="00C969F6" w:rsidP="001F43C2">
      <w:pPr>
        <w:pStyle w:val="a3"/>
        <w:numPr>
          <w:ilvl w:val="0"/>
          <w:numId w:val="20"/>
        </w:numPr>
        <w:tabs>
          <w:tab w:val="left" w:pos="993"/>
        </w:tabs>
        <w:spacing w:before="0" w:beforeAutospacing="0" w:after="0" w:afterAutospacing="0"/>
        <w:ind w:left="0" w:firstLine="709"/>
        <w:jc w:val="both"/>
        <w:rPr>
          <w:color w:val="000000"/>
          <w:sz w:val="28"/>
          <w:szCs w:val="28"/>
        </w:rPr>
      </w:pPr>
      <w:r w:rsidRPr="00897209">
        <w:rPr>
          <w:i/>
          <w:color w:val="000000"/>
          <w:sz w:val="28"/>
          <w:szCs w:val="28"/>
        </w:rPr>
        <w:t>законодавче</w:t>
      </w:r>
      <w:r w:rsidRPr="00897209">
        <w:rPr>
          <w:color w:val="000000"/>
          <w:sz w:val="28"/>
          <w:szCs w:val="28"/>
        </w:rPr>
        <w:t xml:space="preserve"> (закони і нормативні акти, </w:t>
      </w:r>
      <w:r w:rsidR="00257035" w:rsidRPr="00897209">
        <w:rPr>
          <w:color w:val="000000"/>
          <w:sz w:val="28"/>
          <w:szCs w:val="28"/>
        </w:rPr>
        <w:t>у</w:t>
      </w:r>
      <w:r w:rsidRPr="00897209">
        <w:rPr>
          <w:color w:val="000000"/>
          <w:sz w:val="28"/>
          <w:szCs w:val="28"/>
        </w:rPr>
        <w:t xml:space="preserve">кази Президента України, </w:t>
      </w:r>
      <w:r w:rsidR="00257035" w:rsidRPr="00897209">
        <w:rPr>
          <w:color w:val="000000"/>
          <w:sz w:val="28"/>
          <w:szCs w:val="28"/>
        </w:rPr>
        <w:t>п</w:t>
      </w:r>
      <w:r w:rsidRPr="00897209">
        <w:rPr>
          <w:color w:val="000000"/>
          <w:sz w:val="28"/>
          <w:szCs w:val="28"/>
        </w:rPr>
        <w:t xml:space="preserve">останови та розпорядження </w:t>
      </w:r>
      <w:r w:rsidR="00257035" w:rsidRPr="00897209">
        <w:rPr>
          <w:color w:val="000000"/>
          <w:sz w:val="28"/>
          <w:szCs w:val="28"/>
        </w:rPr>
        <w:t>Кабінету Міністрів</w:t>
      </w:r>
      <w:r w:rsidRPr="00897209">
        <w:rPr>
          <w:color w:val="000000"/>
          <w:sz w:val="28"/>
          <w:szCs w:val="28"/>
        </w:rPr>
        <w:t xml:space="preserve"> України); </w:t>
      </w:r>
      <w:r w:rsidRPr="00897209">
        <w:rPr>
          <w:i/>
          <w:color w:val="000000"/>
          <w:sz w:val="28"/>
          <w:szCs w:val="28"/>
        </w:rPr>
        <w:t>планове</w:t>
      </w:r>
      <w:r w:rsidRPr="00897209">
        <w:rPr>
          <w:color w:val="000000"/>
          <w:sz w:val="28"/>
          <w:szCs w:val="28"/>
        </w:rPr>
        <w:t> (інформація з планів економічного і соціального розвитку); </w:t>
      </w:r>
    </w:p>
    <w:p w14:paraId="16270DF4" w14:textId="77777777" w:rsidR="00257035" w:rsidRPr="00897209" w:rsidRDefault="00C969F6" w:rsidP="001F43C2">
      <w:pPr>
        <w:pStyle w:val="a3"/>
        <w:numPr>
          <w:ilvl w:val="0"/>
          <w:numId w:val="20"/>
        </w:numPr>
        <w:tabs>
          <w:tab w:val="left" w:pos="993"/>
        </w:tabs>
        <w:spacing w:before="0" w:beforeAutospacing="0" w:after="0" w:afterAutospacing="0"/>
        <w:ind w:left="0" w:firstLine="709"/>
        <w:jc w:val="both"/>
        <w:rPr>
          <w:color w:val="000000"/>
          <w:sz w:val="28"/>
          <w:szCs w:val="28"/>
        </w:rPr>
      </w:pPr>
      <w:r w:rsidRPr="00897209">
        <w:rPr>
          <w:i/>
          <w:color w:val="000000"/>
          <w:sz w:val="28"/>
          <w:szCs w:val="28"/>
        </w:rPr>
        <w:t>нормативно-довідкове</w:t>
      </w:r>
      <w:r w:rsidRPr="00897209">
        <w:rPr>
          <w:color w:val="000000"/>
          <w:sz w:val="28"/>
          <w:szCs w:val="28"/>
        </w:rPr>
        <w:t> (норми та нормативи); </w:t>
      </w:r>
      <w:r w:rsidRPr="00897209">
        <w:rPr>
          <w:i/>
          <w:color w:val="000000"/>
          <w:sz w:val="28"/>
          <w:szCs w:val="28"/>
        </w:rPr>
        <w:t>договірне </w:t>
      </w:r>
      <w:r w:rsidRPr="00897209">
        <w:rPr>
          <w:color w:val="000000"/>
          <w:sz w:val="28"/>
          <w:szCs w:val="28"/>
        </w:rPr>
        <w:t>(інформація з договорів між економічними суб’єктами); </w:t>
      </w:r>
    </w:p>
    <w:p w14:paraId="3AC9A89F" w14:textId="77777777" w:rsidR="00257035" w:rsidRPr="00897209" w:rsidRDefault="00C969F6" w:rsidP="001F43C2">
      <w:pPr>
        <w:pStyle w:val="a3"/>
        <w:numPr>
          <w:ilvl w:val="0"/>
          <w:numId w:val="20"/>
        </w:numPr>
        <w:tabs>
          <w:tab w:val="left" w:pos="993"/>
        </w:tabs>
        <w:spacing w:before="0" w:beforeAutospacing="0" w:after="0" w:afterAutospacing="0"/>
        <w:ind w:left="0" w:firstLine="709"/>
        <w:jc w:val="both"/>
        <w:rPr>
          <w:color w:val="000000"/>
          <w:sz w:val="28"/>
          <w:szCs w:val="28"/>
        </w:rPr>
      </w:pPr>
      <w:r w:rsidRPr="00897209">
        <w:rPr>
          <w:i/>
          <w:color w:val="000000"/>
          <w:sz w:val="28"/>
          <w:szCs w:val="28"/>
        </w:rPr>
        <w:t>технологічне </w:t>
      </w:r>
      <w:r w:rsidRPr="00897209">
        <w:rPr>
          <w:color w:val="000000"/>
          <w:sz w:val="28"/>
          <w:szCs w:val="28"/>
        </w:rPr>
        <w:t>(технічна документація, стандарти, технічні умови, проектно-технічна документація); </w:t>
      </w:r>
    </w:p>
    <w:p w14:paraId="490077F2" w14:textId="77777777" w:rsidR="00257035" w:rsidRPr="00897209" w:rsidRDefault="00C969F6" w:rsidP="001F43C2">
      <w:pPr>
        <w:pStyle w:val="a3"/>
        <w:numPr>
          <w:ilvl w:val="0"/>
          <w:numId w:val="20"/>
        </w:numPr>
        <w:tabs>
          <w:tab w:val="left" w:pos="993"/>
        </w:tabs>
        <w:spacing w:before="0" w:beforeAutospacing="0" w:after="0" w:afterAutospacing="0"/>
        <w:ind w:left="0" w:firstLine="709"/>
        <w:jc w:val="both"/>
        <w:rPr>
          <w:color w:val="000000"/>
          <w:sz w:val="28"/>
          <w:szCs w:val="28"/>
        </w:rPr>
      </w:pPr>
      <w:r w:rsidRPr="00897209">
        <w:rPr>
          <w:i/>
          <w:color w:val="000000"/>
          <w:sz w:val="28"/>
          <w:szCs w:val="28"/>
        </w:rPr>
        <w:t>організаційно-управлінське</w:t>
      </w:r>
      <w:r w:rsidRPr="00897209">
        <w:rPr>
          <w:color w:val="000000"/>
          <w:sz w:val="28"/>
          <w:szCs w:val="28"/>
        </w:rPr>
        <w:t> (юридично-правові та організаційно-розпорядчі документи, службове листування); </w:t>
      </w:r>
    </w:p>
    <w:p w14:paraId="3A7DAABB" w14:textId="6556AB8F" w:rsidR="00C969F6" w:rsidRPr="00897209" w:rsidRDefault="00C969F6" w:rsidP="001F43C2">
      <w:pPr>
        <w:pStyle w:val="a3"/>
        <w:numPr>
          <w:ilvl w:val="0"/>
          <w:numId w:val="20"/>
        </w:numPr>
        <w:tabs>
          <w:tab w:val="left" w:pos="993"/>
        </w:tabs>
        <w:spacing w:before="0" w:beforeAutospacing="0" w:after="0" w:afterAutospacing="0"/>
        <w:ind w:left="0" w:firstLine="709"/>
        <w:jc w:val="both"/>
        <w:rPr>
          <w:color w:val="000000"/>
          <w:sz w:val="28"/>
          <w:szCs w:val="28"/>
        </w:rPr>
      </w:pPr>
      <w:r w:rsidRPr="00897209">
        <w:rPr>
          <w:i/>
          <w:color w:val="000000"/>
          <w:sz w:val="28"/>
          <w:szCs w:val="28"/>
        </w:rPr>
        <w:t>фактографічне</w:t>
      </w:r>
      <w:r w:rsidRPr="00897209">
        <w:rPr>
          <w:color w:val="000000"/>
          <w:sz w:val="28"/>
          <w:szCs w:val="28"/>
        </w:rPr>
        <w:t> (звітність, дані бухгалтерського, статистичного та оперативного обліку).</w:t>
      </w:r>
    </w:p>
    <w:p w14:paraId="020BA813" w14:textId="745592BE"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 xml:space="preserve">Наукові дослідження ґрунтуються в основному на методах документалістики, тобто дослідженні документів, які відображають інформацію </w:t>
      </w:r>
      <w:r w:rsidRPr="00897209">
        <w:rPr>
          <w:color w:val="000000"/>
          <w:sz w:val="28"/>
          <w:szCs w:val="28"/>
        </w:rPr>
        <w:lastRenderedPageBreak/>
        <w:t>про стан, поведінку, використання об'єктів дослідження. Документальні джерела інформації дають змогу досліджувати об</w:t>
      </w:r>
      <w:r w:rsidR="00257035" w:rsidRPr="00897209">
        <w:rPr>
          <w:color w:val="000000"/>
          <w:sz w:val="28"/>
          <w:szCs w:val="28"/>
        </w:rPr>
        <w:t>’</w:t>
      </w:r>
      <w:r w:rsidRPr="00897209">
        <w:rPr>
          <w:color w:val="000000"/>
          <w:sz w:val="28"/>
          <w:szCs w:val="28"/>
        </w:rPr>
        <w:t>єкти за певною періодизацією, тобто у динаміці за періодами, що необхідно для вивчення і зіставлення факторів, які впливають негативно чи позитивно на господарську діяльність людей.</w:t>
      </w:r>
    </w:p>
    <w:p w14:paraId="143B86BE"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Застосування комп’ютерних технологій у наукових дослідженнях не замінює документальні джерела інформації, скоріше, навпаки, посилює потребу у документах як носіях інформації. </w:t>
      </w:r>
    </w:p>
    <w:p w14:paraId="4AACF673" w14:textId="23DF10E8" w:rsidR="00C969F6"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Документом</w:t>
      </w:r>
      <w:r w:rsidRPr="00897209">
        <w:rPr>
          <w:color w:val="000000"/>
          <w:sz w:val="28"/>
          <w:szCs w:val="28"/>
        </w:rPr>
        <w:t> називається матеріальний об</w:t>
      </w:r>
      <w:r w:rsidR="00257035" w:rsidRPr="00897209">
        <w:rPr>
          <w:color w:val="000000"/>
          <w:sz w:val="28"/>
          <w:szCs w:val="28"/>
        </w:rPr>
        <w:t>’</w:t>
      </w:r>
      <w:r w:rsidRPr="00897209">
        <w:rPr>
          <w:color w:val="000000"/>
          <w:sz w:val="28"/>
          <w:szCs w:val="28"/>
        </w:rPr>
        <w:t>єкт, що містить зафіксовану інформацію для її збереження і використання у науці і практиці. </w:t>
      </w:r>
    </w:p>
    <w:p w14:paraId="687778EF"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Науковим документом,</w:t>
      </w:r>
      <w:r w:rsidRPr="00897209">
        <w:rPr>
          <w:color w:val="000000"/>
          <w:sz w:val="28"/>
          <w:szCs w:val="28"/>
        </w:rPr>
        <w:t> або </w:t>
      </w:r>
      <w:r w:rsidRPr="00897209">
        <w:rPr>
          <w:i/>
          <w:color w:val="000000"/>
          <w:sz w:val="28"/>
          <w:szCs w:val="28"/>
        </w:rPr>
        <w:t>документом</w:t>
      </w:r>
      <w:r w:rsidRPr="00897209">
        <w:rPr>
          <w:color w:val="000000"/>
          <w:sz w:val="28"/>
          <w:szCs w:val="28"/>
        </w:rPr>
        <w:t> у науково-технічній інформатиці, називається носій, у якому тим або іншим способом зафіксовані наукові відомості (дані) чи науково-технічна інформація, у якій повинно обов'язково вказуватися, ким, де і коли він був створений.</w:t>
      </w:r>
    </w:p>
    <w:p w14:paraId="4A675CE3"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У інформатиці документом вважають кожний матеріальний носій інформації (бухгалтерського оформлення, книги, звіти та ін.). Документи науково-технічної інформації представлені двома основними групами: друкованими і рукописними.</w:t>
      </w:r>
    </w:p>
    <w:p w14:paraId="62B9FFF6" w14:textId="25E9F750"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Друковані документи </w:t>
      </w:r>
      <w:r w:rsidRPr="00897209">
        <w:rPr>
          <w:rFonts w:eastAsia="SimSun"/>
          <w:sz w:val="28"/>
          <w:szCs w:val="28"/>
        </w:rPr>
        <w:t>–</w:t>
      </w:r>
      <w:r w:rsidRPr="00897209">
        <w:rPr>
          <w:color w:val="000000"/>
          <w:sz w:val="28"/>
          <w:szCs w:val="28"/>
        </w:rPr>
        <w:t xml:space="preserve"> це друкована продукція, що пройшла редакційно-видавничу обробку (книги, журнали, брошури).</w:t>
      </w:r>
      <w:r w:rsidR="00257035" w:rsidRPr="00897209">
        <w:rPr>
          <w:color w:val="000000"/>
          <w:sz w:val="28"/>
          <w:szCs w:val="28"/>
        </w:rPr>
        <w:t xml:space="preserve"> </w:t>
      </w:r>
      <w:r w:rsidRPr="00897209">
        <w:rPr>
          <w:color w:val="000000"/>
          <w:sz w:val="28"/>
          <w:szCs w:val="28"/>
        </w:rPr>
        <w:t>За періодичністю випуску друковані видання поділяють на одноразові (книги) і періодичні (журнали, газети).</w:t>
      </w:r>
      <w:r w:rsidR="00257035" w:rsidRPr="00897209">
        <w:rPr>
          <w:color w:val="000000"/>
          <w:sz w:val="28"/>
          <w:szCs w:val="28"/>
        </w:rPr>
        <w:t xml:space="preserve"> </w:t>
      </w:r>
      <w:r w:rsidRPr="00897209">
        <w:rPr>
          <w:color w:val="000000"/>
          <w:sz w:val="28"/>
          <w:szCs w:val="28"/>
        </w:rPr>
        <w:t>Друковані джерела інформації, які використовуються у наукових дослідженнях, представлені поліграфічним виробництвом у формі книг, брошур, рекламних буклетів та ін.</w:t>
      </w:r>
    </w:p>
    <w:p w14:paraId="33BD917C" w14:textId="6A29F20E"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Машинописні документи </w:t>
      </w:r>
      <w:r w:rsidRPr="00897209">
        <w:rPr>
          <w:rFonts w:eastAsia="SimSun"/>
          <w:sz w:val="28"/>
          <w:szCs w:val="28"/>
        </w:rPr>
        <w:t>–</w:t>
      </w:r>
      <w:r w:rsidRPr="00897209">
        <w:rPr>
          <w:color w:val="000000"/>
          <w:sz w:val="28"/>
          <w:szCs w:val="28"/>
        </w:rPr>
        <w:t xml:space="preserve"> носії інформації, які не пройшли редакційно-видавничу обробку і не видані засобами поліграфії (науково-технічні звіти, документи обліку господарської діяльності, дисертації та ін.).</w:t>
      </w:r>
      <w:r w:rsidR="00257035" w:rsidRPr="00897209">
        <w:rPr>
          <w:color w:val="000000"/>
          <w:sz w:val="28"/>
          <w:szCs w:val="28"/>
        </w:rPr>
        <w:t xml:space="preserve"> </w:t>
      </w:r>
      <w:r w:rsidRPr="00897209">
        <w:rPr>
          <w:color w:val="000000"/>
          <w:sz w:val="28"/>
          <w:szCs w:val="28"/>
        </w:rPr>
        <w:t>Особливим машинописним документом є депоновані твори, які використовуються як носії інформації у процесі наукових досліджень.</w:t>
      </w:r>
    </w:p>
    <w:p w14:paraId="63785DA2" w14:textId="0CDA8B75" w:rsidR="00C969F6" w:rsidRPr="00897209" w:rsidRDefault="00C969F6" w:rsidP="00897209">
      <w:pPr>
        <w:pStyle w:val="a3"/>
        <w:spacing w:before="0" w:beforeAutospacing="0" w:after="0" w:afterAutospacing="0"/>
        <w:ind w:firstLine="709"/>
        <w:jc w:val="both"/>
        <w:rPr>
          <w:color w:val="000000"/>
          <w:sz w:val="28"/>
          <w:szCs w:val="28"/>
        </w:rPr>
      </w:pPr>
      <w:r w:rsidRPr="00897209">
        <w:rPr>
          <w:i/>
          <w:color w:val="000000"/>
          <w:sz w:val="28"/>
          <w:szCs w:val="28"/>
        </w:rPr>
        <w:t>Депонованими</w:t>
      </w:r>
      <w:r w:rsidRPr="00897209">
        <w:rPr>
          <w:color w:val="000000"/>
          <w:sz w:val="28"/>
          <w:szCs w:val="28"/>
        </w:rPr>
        <w:t xml:space="preserve"> (переданими на збереження) називаються наукові роботи, виконані індивідуально або в співавторстві і розраховані на обмежене коло користувачів. Депонування здійснюється централізовано органами науково-технічної інформації. Відомості про депоновані твори </w:t>
      </w:r>
      <w:proofErr w:type="spellStart"/>
      <w:r w:rsidRPr="00897209">
        <w:rPr>
          <w:color w:val="000000"/>
          <w:sz w:val="28"/>
          <w:szCs w:val="28"/>
        </w:rPr>
        <w:t>оперативно</w:t>
      </w:r>
      <w:proofErr w:type="spellEnd"/>
      <w:r w:rsidRPr="00897209">
        <w:rPr>
          <w:color w:val="000000"/>
          <w:sz w:val="28"/>
          <w:szCs w:val="28"/>
        </w:rPr>
        <w:t xml:space="preserve"> наводяться у реферативних та інших журналах. У нашій державі ці функції виконує Інститут науково-технічної інформації та техніко-економічних досліджень.</w:t>
      </w:r>
      <w:r w:rsidR="00257035" w:rsidRPr="00897209">
        <w:rPr>
          <w:color w:val="000000"/>
          <w:sz w:val="28"/>
          <w:szCs w:val="28"/>
        </w:rPr>
        <w:t xml:space="preserve"> </w:t>
      </w:r>
      <w:r w:rsidRPr="00897209">
        <w:rPr>
          <w:color w:val="000000"/>
          <w:sz w:val="28"/>
          <w:szCs w:val="28"/>
        </w:rPr>
        <w:t>Депонування здійснюється з метою ознайомлення вчених і спеціалістів з рукописами статей, оглядів, монографій, матеріалів конференцій, з'їздів, нарад і симпозіумів вузькоспеціального характеру, які недоцільно видавати засобами масової поліграфії (книги, журнали, брошури).</w:t>
      </w:r>
    </w:p>
    <w:p w14:paraId="5FACA2BB"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t>Депонування відкриває широкі можливості використання науково-технічної інформації, яка не була опублікована у зв'язку з невеликою кількістю користувачів нею або за інших причин. Автори депонованих робіт зберігають право на їх публікацію у наукових, науково-технічних та інших виданнях. При оприлюдненні необхідно лише зробити посилання на депонований твір і зазначити місце зберігання його.</w:t>
      </w:r>
    </w:p>
    <w:p w14:paraId="5DFDE69C"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color w:val="000000"/>
          <w:sz w:val="28"/>
          <w:szCs w:val="28"/>
        </w:rPr>
        <w:lastRenderedPageBreak/>
        <w:t xml:space="preserve">У науково-інформаційній діяльності прийнято поділ </w:t>
      </w:r>
      <w:bookmarkStart w:id="37" w:name="_Hlk170470218"/>
      <w:r w:rsidRPr="00897209">
        <w:rPr>
          <w:color w:val="000000"/>
          <w:sz w:val="28"/>
          <w:szCs w:val="28"/>
        </w:rPr>
        <w:t>документів НТІ на дві категорії: первинні і вторинні.</w:t>
      </w:r>
    </w:p>
    <w:bookmarkEnd w:id="37"/>
    <w:p w14:paraId="7084CDE7"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i/>
          <w:iCs/>
          <w:color w:val="000000"/>
          <w:sz w:val="28"/>
          <w:szCs w:val="28"/>
        </w:rPr>
        <w:t>Первинні документи</w:t>
      </w:r>
      <w:r w:rsidRPr="00897209">
        <w:rPr>
          <w:color w:val="000000"/>
          <w:sz w:val="28"/>
          <w:szCs w:val="28"/>
        </w:rPr>
        <w:t> мають переважно нові науково-технічні відомості, які є результатом науково-дослідної діяльності, проектно-конструкторської і практичної діяльності (документи відображають господарські операції) або нове осмислення відомих ідей і фактів. До них відносять більшість книг (виняток становлять довідники), періодичні видання, науково-технічні звіти, дисертації, депоновані рукописи тощо.</w:t>
      </w:r>
    </w:p>
    <w:p w14:paraId="31DC11F4" w14:textId="77777777" w:rsidR="00C969F6" w:rsidRPr="00897209" w:rsidRDefault="00C969F6" w:rsidP="00897209">
      <w:pPr>
        <w:pStyle w:val="a3"/>
        <w:spacing w:before="0" w:beforeAutospacing="0" w:after="0" w:afterAutospacing="0"/>
        <w:ind w:firstLine="709"/>
        <w:jc w:val="both"/>
        <w:rPr>
          <w:color w:val="000000"/>
          <w:sz w:val="28"/>
          <w:szCs w:val="28"/>
        </w:rPr>
      </w:pPr>
      <w:r w:rsidRPr="00897209">
        <w:rPr>
          <w:i/>
          <w:iCs/>
          <w:color w:val="000000"/>
          <w:sz w:val="28"/>
          <w:szCs w:val="28"/>
        </w:rPr>
        <w:t>Вторинні документи</w:t>
      </w:r>
      <w:r w:rsidRPr="00897209">
        <w:rPr>
          <w:color w:val="000000"/>
          <w:sz w:val="28"/>
          <w:szCs w:val="28"/>
        </w:rPr>
        <w:t xml:space="preserve"> є результатом </w:t>
      </w:r>
      <w:proofErr w:type="spellStart"/>
      <w:r w:rsidRPr="00897209">
        <w:rPr>
          <w:color w:val="000000"/>
          <w:sz w:val="28"/>
          <w:szCs w:val="28"/>
        </w:rPr>
        <w:t>переопрацювання</w:t>
      </w:r>
      <w:proofErr w:type="spellEnd"/>
      <w:r w:rsidRPr="00897209">
        <w:rPr>
          <w:color w:val="000000"/>
          <w:sz w:val="28"/>
          <w:szCs w:val="28"/>
        </w:rPr>
        <w:t xml:space="preserve"> одного або кількох первинних документів. До вторинних документів відносять бібліографічні описи, анотації, реферати, огляди, довідкові та інформаційні видання, переклади, бібліотечні каталоги, бібліографічні покажчики і картотеки. Крім того, до вторинних документів відносять регістри бухгалтерського обліку господарської діяльності підприємств і підприємців, складені на підставі первинної документації.</w:t>
      </w:r>
    </w:p>
    <w:p w14:paraId="62A97B01" w14:textId="77777777" w:rsidR="00C969F6" w:rsidRPr="00897209" w:rsidRDefault="00C969F6" w:rsidP="00897209">
      <w:pPr>
        <w:pStyle w:val="a3"/>
        <w:spacing w:before="0" w:beforeAutospacing="0" w:after="0" w:afterAutospacing="0"/>
        <w:ind w:firstLine="709"/>
        <w:jc w:val="both"/>
        <w:rPr>
          <w:iCs/>
          <w:color w:val="000000"/>
          <w:sz w:val="28"/>
          <w:szCs w:val="28"/>
        </w:rPr>
      </w:pPr>
      <w:r w:rsidRPr="00897209">
        <w:rPr>
          <w:color w:val="000000"/>
          <w:sz w:val="28"/>
          <w:szCs w:val="28"/>
        </w:rPr>
        <w:t>Отже, </w:t>
      </w:r>
      <w:r w:rsidRPr="00897209">
        <w:rPr>
          <w:iCs/>
          <w:color w:val="000000"/>
          <w:sz w:val="28"/>
          <w:szCs w:val="28"/>
        </w:rPr>
        <w:t>документальні джерела інформації є найбільш достовірними носіями інформації, тому вони широко застосовуються у наукових дослідженнях з економіки.</w:t>
      </w:r>
    </w:p>
    <w:p w14:paraId="43BFC354" w14:textId="77777777" w:rsidR="00C969F6" w:rsidRPr="00897209" w:rsidRDefault="00C969F6" w:rsidP="00897209">
      <w:pPr>
        <w:pStyle w:val="21"/>
        <w:spacing w:after="0" w:line="240" w:lineRule="auto"/>
        <w:ind w:left="0"/>
        <w:jc w:val="both"/>
        <w:rPr>
          <w:sz w:val="28"/>
          <w:szCs w:val="28"/>
        </w:rPr>
      </w:pPr>
    </w:p>
    <w:p w14:paraId="2EB5518C" w14:textId="77777777" w:rsidR="00C969F6" w:rsidRPr="00897209" w:rsidRDefault="00C969F6" w:rsidP="00897209">
      <w:pPr>
        <w:pStyle w:val="21"/>
        <w:spacing w:after="0" w:line="240" w:lineRule="auto"/>
        <w:ind w:left="0" w:firstLine="709"/>
        <w:jc w:val="both"/>
        <w:rPr>
          <w:b/>
          <w:sz w:val="28"/>
          <w:szCs w:val="28"/>
        </w:rPr>
      </w:pPr>
      <w:r w:rsidRPr="00897209">
        <w:rPr>
          <w:b/>
          <w:sz w:val="28"/>
          <w:szCs w:val="28"/>
        </w:rPr>
        <w:t>Література</w:t>
      </w:r>
    </w:p>
    <w:p w14:paraId="73450B05" w14:textId="77777777" w:rsidR="00C91143" w:rsidRP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bookmarkStart w:id="38" w:name="_Hlk114483561"/>
      <w:bookmarkStart w:id="39" w:name="_Hlk211453788"/>
      <w:r w:rsidRPr="00C91143">
        <w:rPr>
          <w:rFonts w:ascii="Times New Roman" w:hAnsi="Times New Roman" w:cs="Times New Roman"/>
          <w:sz w:val="28"/>
          <w:szCs w:val="28"/>
        </w:rPr>
        <w:t xml:space="preserve">Інформаційні ресурси бібліотек закладів освіти: формування та використання : </w:t>
      </w:r>
      <w:proofErr w:type="spellStart"/>
      <w:r w:rsidRPr="00C91143">
        <w:rPr>
          <w:rFonts w:ascii="Times New Roman" w:hAnsi="Times New Roman" w:cs="Times New Roman"/>
          <w:sz w:val="28"/>
          <w:szCs w:val="28"/>
        </w:rPr>
        <w:t>практ</w:t>
      </w:r>
      <w:proofErr w:type="spellEnd"/>
      <w:r w:rsidRPr="00C91143">
        <w:rPr>
          <w:rFonts w:ascii="Times New Roman" w:hAnsi="Times New Roman" w:cs="Times New Roman"/>
          <w:sz w:val="28"/>
          <w:szCs w:val="28"/>
        </w:rPr>
        <w:t xml:space="preserve">. </w:t>
      </w:r>
      <w:proofErr w:type="spellStart"/>
      <w:r w:rsidRPr="00C91143">
        <w:rPr>
          <w:rFonts w:ascii="Times New Roman" w:hAnsi="Times New Roman" w:cs="Times New Roman"/>
          <w:sz w:val="28"/>
          <w:szCs w:val="28"/>
        </w:rPr>
        <w:t>посіб</w:t>
      </w:r>
      <w:proofErr w:type="spellEnd"/>
      <w:r w:rsidRPr="00C91143">
        <w:rPr>
          <w:rFonts w:ascii="Times New Roman" w:hAnsi="Times New Roman" w:cs="Times New Roman"/>
          <w:sz w:val="28"/>
          <w:szCs w:val="28"/>
        </w:rPr>
        <w:t xml:space="preserve">. / НАПН України, ДНПБ України ім. В. О. Сухомлинського; </w:t>
      </w:r>
      <w:proofErr w:type="spellStart"/>
      <w:r w:rsidRPr="00C91143">
        <w:rPr>
          <w:rFonts w:ascii="Times New Roman" w:hAnsi="Times New Roman" w:cs="Times New Roman"/>
          <w:sz w:val="28"/>
          <w:szCs w:val="28"/>
        </w:rPr>
        <w:t>Григоревська</w:t>
      </w:r>
      <w:proofErr w:type="spellEnd"/>
      <w:r w:rsidRPr="00C91143">
        <w:rPr>
          <w:rFonts w:ascii="Times New Roman" w:hAnsi="Times New Roman" w:cs="Times New Roman"/>
          <w:sz w:val="28"/>
          <w:szCs w:val="28"/>
        </w:rPr>
        <w:t xml:space="preserve"> О. В., Матвійчук О. Є., Вараксіна Н. В., </w:t>
      </w:r>
      <w:proofErr w:type="spellStart"/>
      <w:r w:rsidRPr="00C91143">
        <w:rPr>
          <w:rFonts w:ascii="Times New Roman" w:hAnsi="Times New Roman" w:cs="Times New Roman"/>
          <w:sz w:val="28"/>
          <w:szCs w:val="28"/>
        </w:rPr>
        <w:t>Кропочева</w:t>
      </w:r>
      <w:proofErr w:type="spellEnd"/>
      <w:r w:rsidRPr="00C91143">
        <w:rPr>
          <w:rFonts w:ascii="Times New Roman" w:hAnsi="Times New Roman" w:cs="Times New Roman"/>
          <w:sz w:val="28"/>
          <w:szCs w:val="28"/>
        </w:rPr>
        <w:t xml:space="preserve"> Н. М., Бойко С. Т.; наук. ред.: Пономаренко Л. О. Вінниця : </w:t>
      </w:r>
      <w:proofErr w:type="spellStart"/>
      <w:r w:rsidRPr="00C91143">
        <w:rPr>
          <w:rFonts w:ascii="Times New Roman" w:hAnsi="Times New Roman" w:cs="Times New Roman"/>
          <w:sz w:val="28"/>
          <w:szCs w:val="28"/>
        </w:rPr>
        <w:t>Нілан</w:t>
      </w:r>
      <w:proofErr w:type="spellEnd"/>
      <w:r w:rsidRPr="00C91143">
        <w:rPr>
          <w:rFonts w:ascii="Times New Roman" w:hAnsi="Times New Roman" w:cs="Times New Roman"/>
          <w:sz w:val="28"/>
          <w:szCs w:val="28"/>
        </w:rPr>
        <w:t xml:space="preserve">-ЛТД, 2022. 181 с. </w:t>
      </w:r>
      <w:bookmarkStart w:id="40" w:name="_Hlk211454618"/>
    </w:p>
    <w:p w14:paraId="319DBC65" w14:textId="77777777" w:rsidR="00C91143" w:rsidRP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proofErr w:type="spellStart"/>
      <w:r w:rsidRPr="00C91143">
        <w:rPr>
          <w:rFonts w:ascii="Times New Roman" w:hAnsi="Times New Roman" w:cs="Times New Roman"/>
          <w:sz w:val="28"/>
          <w:szCs w:val="28"/>
        </w:rPr>
        <w:t>Колоїз</w:t>
      </w:r>
      <w:proofErr w:type="spellEnd"/>
      <w:r w:rsidRPr="00C91143">
        <w:rPr>
          <w:rFonts w:ascii="Times New Roman" w:hAnsi="Times New Roman" w:cs="Times New Roman"/>
          <w:sz w:val="28"/>
          <w:szCs w:val="28"/>
        </w:rPr>
        <w:t xml:space="preserve"> Ж. В. Основи академічного письма : </w:t>
      </w:r>
      <w:proofErr w:type="spellStart"/>
      <w:r w:rsidRPr="00C91143">
        <w:rPr>
          <w:rFonts w:ascii="Times New Roman" w:hAnsi="Times New Roman" w:cs="Times New Roman"/>
          <w:sz w:val="28"/>
          <w:szCs w:val="28"/>
        </w:rPr>
        <w:t>навч</w:t>
      </w:r>
      <w:proofErr w:type="spellEnd"/>
      <w:r w:rsidRPr="00C91143">
        <w:rPr>
          <w:rFonts w:ascii="Times New Roman" w:hAnsi="Times New Roman" w:cs="Times New Roman"/>
          <w:sz w:val="28"/>
          <w:szCs w:val="28"/>
        </w:rPr>
        <w:t xml:space="preserve">. </w:t>
      </w:r>
      <w:proofErr w:type="spellStart"/>
      <w:r w:rsidRPr="00C91143">
        <w:rPr>
          <w:rFonts w:ascii="Times New Roman" w:hAnsi="Times New Roman" w:cs="Times New Roman"/>
          <w:sz w:val="28"/>
          <w:szCs w:val="28"/>
        </w:rPr>
        <w:t>посіб</w:t>
      </w:r>
      <w:proofErr w:type="spellEnd"/>
      <w:r w:rsidRPr="00C91143">
        <w:rPr>
          <w:rFonts w:ascii="Times New Roman" w:hAnsi="Times New Roman" w:cs="Times New Roman"/>
          <w:sz w:val="28"/>
          <w:szCs w:val="28"/>
        </w:rPr>
        <w:t xml:space="preserve">. 2-ге вид., </w:t>
      </w:r>
      <w:proofErr w:type="spellStart"/>
      <w:r w:rsidRPr="00C91143">
        <w:rPr>
          <w:rFonts w:ascii="Times New Roman" w:hAnsi="Times New Roman" w:cs="Times New Roman"/>
          <w:sz w:val="28"/>
          <w:szCs w:val="28"/>
        </w:rPr>
        <w:t>доповн</w:t>
      </w:r>
      <w:proofErr w:type="spellEnd"/>
      <w:r w:rsidRPr="00C91143">
        <w:rPr>
          <w:rFonts w:ascii="Times New Roman" w:hAnsi="Times New Roman" w:cs="Times New Roman"/>
          <w:sz w:val="28"/>
          <w:szCs w:val="28"/>
        </w:rPr>
        <w:t xml:space="preserve">. і перероб. Кривий Ріг : ФОП </w:t>
      </w:r>
      <w:proofErr w:type="spellStart"/>
      <w:r w:rsidRPr="00C91143">
        <w:rPr>
          <w:rFonts w:ascii="Times New Roman" w:hAnsi="Times New Roman" w:cs="Times New Roman"/>
          <w:sz w:val="28"/>
          <w:szCs w:val="28"/>
        </w:rPr>
        <w:t>Маринченко</w:t>
      </w:r>
      <w:proofErr w:type="spellEnd"/>
      <w:r w:rsidRPr="00C91143">
        <w:rPr>
          <w:rFonts w:ascii="Times New Roman" w:hAnsi="Times New Roman" w:cs="Times New Roman"/>
          <w:sz w:val="28"/>
          <w:szCs w:val="28"/>
        </w:rPr>
        <w:t xml:space="preserve"> С. В., 2024. 143 с.</w:t>
      </w:r>
    </w:p>
    <w:p w14:paraId="3C09C983" w14:textId="77777777" w:rsid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r w:rsidRPr="00C91143">
        <w:rPr>
          <w:rFonts w:ascii="Times New Roman" w:hAnsi="Times New Roman" w:cs="Times New Roman"/>
          <w:sz w:val="28"/>
          <w:szCs w:val="28"/>
        </w:rPr>
        <w:t xml:space="preserve">Костирко Т.М., </w:t>
      </w:r>
      <w:proofErr w:type="spellStart"/>
      <w:r w:rsidRPr="00C91143">
        <w:rPr>
          <w:rFonts w:ascii="Times New Roman" w:hAnsi="Times New Roman" w:cs="Times New Roman"/>
          <w:sz w:val="28"/>
          <w:szCs w:val="28"/>
        </w:rPr>
        <w:t>Ларенкова</w:t>
      </w:r>
      <w:proofErr w:type="spellEnd"/>
      <w:r w:rsidRPr="00C91143">
        <w:rPr>
          <w:rFonts w:ascii="Times New Roman" w:hAnsi="Times New Roman" w:cs="Times New Roman"/>
          <w:sz w:val="28"/>
          <w:szCs w:val="28"/>
        </w:rPr>
        <w:t xml:space="preserve"> С.В., Бондар І.В., </w:t>
      </w:r>
      <w:proofErr w:type="spellStart"/>
      <w:r w:rsidRPr="00C91143">
        <w:rPr>
          <w:rFonts w:ascii="Times New Roman" w:hAnsi="Times New Roman" w:cs="Times New Roman"/>
          <w:sz w:val="28"/>
          <w:szCs w:val="28"/>
        </w:rPr>
        <w:t>Жигалкіна</w:t>
      </w:r>
      <w:proofErr w:type="spellEnd"/>
      <w:r w:rsidRPr="00C91143">
        <w:rPr>
          <w:rFonts w:ascii="Times New Roman" w:hAnsi="Times New Roman" w:cs="Times New Roman"/>
          <w:sz w:val="28"/>
          <w:szCs w:val="28"/>
        </w:rPr>
        <w:t xml:space="preserve"> М.С. Академічне письмо: </w:t>
      </w:r>
      <w:proofErr w:type="spellStart"/>
      <w:r w:rsidRPr="00C91143">
        <w:rPr>
          <w:rFonts w:ascii="Times New Roman" w:hAnsi="Times New Roman" w:cs="Times New Roman"/>
          <w:sz w:val="28"/>
          <w:szCs w:val="28"/>
        </w:rPr>
        <w:t>навч</w:t>
      </w:r>
      <w:proofErr w:type="spellEnd"/>
      <w:r w:rsidRPr="00C91143">
        <w:rPr>
          <w:rFonts w:ascii="Times New Roman" w:hAnsi="Times New Roman" w:cs="Times New Roman"/>
          <w:sz w:val="28"/>
          <w:szCs w:val="28"/>
        </w:rPr>
        <w:t xml:space="preserve">. </w:t>
      </w:r>
      <w:proofErr w:type="spellStart"/>
      <w:r w:rsidRPr="00C91143">
        <w:rPr>
          <w:rFonts w:ascii="Times New Roman" w:hAnsi="Times New Roman" w:cs="Times New Roman"/>
          <w:sz w:val="28"/>
          <w:szCs w:val="28"/>
        </w:rPr>
        <w:t>посіб</w:t>
      </w:r>
      <w:proofErr w:type="spellEnd"/>
      <w:r w:rsidRPr="00C91143">
        <w:rPr>
          <w:rFonts w:ascii="Times New Roman" w:hAnsi="Times New Roman" w:cs="Times New Roman"/>
          <w:i/>
          <w:iCs/>
          <w:sz w:val="28"/>
          <w:szCs w:val="28"/>
        </w:rPr>
        <w:t>.</w:t>
      </w:r>
      <w:r w:rsidRPr="00C91143">
        <w:rPr>
          <w:rFonts w:ascii="Times New Roman" w:hAnsi="Times New Roman" w:cs="Times New Roman"/>
          <w:sz w:val="28"/>
          <w:szCs w:val="28"/>
        </w:rPr>
        <w:t xml:space="preserve"> Миколаїв: НУК, 2022. 116 с.</w:t>
      </w:r>
      <w:bookmarkEnd w:id="40"/>
    </w:p>
    <w:p w14:paraId="6C6A488B" w14:textId="77777777" w:rsid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r w:rsidRPr="00C91143">
        <w:rPr>
          <w:rFonts w:ascii="Times New Roman" w:hAnsi="Times New Roman" w:cs="Times New Roman"/>
          <w:sz w:val="28"/>
          <w:szCs w:val="28"/>
        </w:rPr>
        <w:t xml:space="preserve">Методичні рекомендації до виконання та захисту курсових та кваліфікаційних робіт для студентів освітньо-кваліфікаційного рівня «бакалавр», та «магістр» галузі знань 23 «Соціальна робота» спеціальності 231 «Соціальна робота» / Укладачі: Пелех Ю.В., Шевців З.М., </w:t>
      </w:r>
      <w:proofErr w:type="spellStart"/>
      <w:r w:rsidRPr="00C91143">
        <w:rPr>
          <w:rFonts w:ascii="Times New Roman" w:hAnsi="Times New Roman" w:cs="Times New Roman"/>
          <w:sz w:val="28"/>
          <w:szCs w:val="28"/>
        </w:rPr>
        <w:t>Стеца</w:t>
      </w:r>
      <w:proofErr w:type="spellEnd"/>
      <w:r w:rsidRPr="00C91143">
        <w:rPr>
          <w:rFonts w:ascii="Times New Roman" w:hAnsi="Times New Roman" w:cs="Times New Roman"/>
          <w:sz w:val="28"/>
          <w:szCs w:val="28"/>
        </w:rPr>
        <w:t xml:space="preserve"> Н.В. Рівне.: РДГУ, 2023 р. </w:t>
      </w:r>
    </w:p>
    <w:p w14:paraId="777CB8E8" w14:textId="45266129" w:rsidR="00C91143" w:rsidRP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r w:rsidRPr="00C91143">
        <w:rPr>
          <w:rFonts w:ascii="Times New Roman" w:hAnsi="Times New Roman" w:cs="Times New Roman"/>
          <w:sz w:val="28"/>
          <w:szCs w:val="28"/>
          <w:shd w:val="clear" w:color="auto" w:fill="FFFFFF"/>
        </w:rPr>
        <w:t xml:space="preserve">Методичні рекомендації до написання, оформлення та захисту курсових і кваліфікаційних робіт здобувачів вищої освіти освітнього ступеня «бакалавр» і «магістр» кафедри соціальної педагогіки і соціальної роботи : метод. </w:t>
      </w:r>
      <w:proofErr w:type="spellStart"/>
      <w:r w:rsidRPr="00C91143">
        <w:rPr>
          <w:rFonts w:ascii="Times New Roman" w:hAnsi="Times New Roman" w:cs="Times New Roman"/>
          <w:sz w:val="28"/>
          <w:szCs w:val="28"/>
          <w:shd w:val="clear" w:color="auto" w:fill="FFFFFF"/>
        </w:rPr>
        <w:t>рекоменд</w:t>
      </w:r>
      <w:proofErr w:type="spellEnd"/>
      <w:r w:rsidRPr="00C91143">
        <w:rPr>
          <w:rFonts w:ascii="Times New Roman" w:hAnsi="Times New Roman" w:cs="Times New Roman"/>
          <w:sz w:val="28"/>
          <w:szCs w:val="28"/>
          <w:shd w:val="clear" w:color="auto" w:fill="FFFFFF"/>
        </w:rPr>
        <w:t xml:space="preserve">. для студентів / автор. </w:t>
      </w:r>
      <w:proofErr w:type="spellStart"/>
      <w:r w:rsidRPr="00C91143">
        <w:rPr>
          <w:rFonts w:ascii="Times New Roman" w:hAnsi="Times New Roman" w:cs="Times New Roman"/>
          <w:sz w:val="28"/>
          <w:szCs w:val="28"/>
          <w:shd w:val="clear" w:color="auto" w:fill="FFFFFF"/>
        </w:rPr>
        <w:t>кол</w:t>
      </w:r>
      <w:proofErr w:type="spellEnd"/>
      <w:r w:rsidRPr="00C91143">
        <w:rPr>
          <w:rFonts w:ascii="Times New Roman" w:hAnsi="Times New Roman" w:cs="Times New Roman"/>
          <w:sz w:val="28"/>
          <w:szCs w:val="28"/>
          <w:shd w:val="clear" w:color="auto" w:fill="FFFFFF"/>
        </w:rPr>
        <w:t xml:space="preserve">. : І. Шимко, Т. </w:t>
      </w:r>
      <w:proofErr w:type="spellStart"/>
      <w:r w:rsidRPr="00C91143">
        <w:rPr>
          <w:rFonts w:ascii="Times New Roman" w:hAnsi="Times New Roman" w:cs="Times New Roman"/>
          <w:sz w:val="28"/>
          <w:szCs w:val="28"/>
          <w:shd w:val="clear" w:color="auto" w:fill="FFFFFF"/>
        </w:rPr>
        <w:t>Василюк</w:t>
      </w:r>
      <w:proofErr w:type="spellEnd"/>
      <w:r w:rsidRPr="00C91143">
        <w:rPr>
          <w:rFonts w:ascii="Times New Roman" w:hAnsi="Times New Roman" w:cs="Times New Roman"/>
          <w:sz w:val="28"/>
          <w:szCs w:val="28"/>
          <w:shd w:val="clear" w:color="auto" w:fill="FFFFFF"/>
        </w:rPr>
        <w:t xml:space="preserve">, І. </w:t>
      </w:r>
      <w:proofErr w:type="spellStart"/>
      <w:r w:rsidRPr="00C91143">
        <w:rPr>
          <w:rFonts w:ascii="Times New Roman" w:hAnsi="Times New Roman" w:cs="Times New Roman"/>
          <w:sz w:val="28"/>
          <w:szCs w:val="28"/>
          <w:shd w:val="clear" w:color="auto" w:fill="FFFFFF"/>
        </w:rPr>
        <w:t>Лисоконь</w:t>
      </w:r>
      <w:proofErr w:type="spellEnd"/>
      <w:r w:rsidRPr="00C91143">
        <w:rPr>
          <w:rFonts w:ascii="Times New Roman" w:hAnsi="Times New Roman" w:cs="Times New Roman"/>
          <w:sz w:val="28"/>
          <w:szCs w:val="28"/>
          <w:shd w:val="clear" w:color="auto" w:fill="FFFFFF"/>
        </w:rPr>
        <w:t>. Кривий Ріг : КДПУ, 2021. 76 с.</w:t>
      </w:r>
    </w:p>
    <w:p w14:paraId="503C2885" w14:textId="77777777" w:rsidR="00C91143" w:rsidRPr="00C91143" w:rsidRDefault="00C91143" w:rsidP="00865E83">
      <w:pPr>
        <w:widowControl w:val="0"/>
        <w:numPr>
          <w:ilvl w:val="1"/>
          <w:numId w:val="34"/>
        </w:numPr>
        <w:shd w:val="clear" w:color="auto" w:fill="FFFFFF"/>
        <w:tabs>
          <w:tab w:val="left" w:pos="672"/>
          <w:tab w:val="left" w:pos="1080"/>
          <w:tab w:val="left" w:pos="1260"/>
        </w:tabs>
        <w:adjustRightInd w:val="0"/>
        <w:spacing w:after="0" w:line="240" w:lineRule="auto"/>
        <w:ind w:left="0" w:firstLine="720"/>
        <w:jc w:val="both"/>
        <w:rPr>
          <w:rFonts w:ascii="Times New Roman" w:hAnsi="Times New Roman" w:cs="Times New Roman"/>
          <w:spacing w:val="-10"/>
          <w:sz w:val="28"/>
          <w:szCs w:val="28"/>
        </w:rPr>
      </w:pPr>
      <w:r w:rsidRPr="00C91143">
        <w:rPr>
          <w:rFonts w:ascii="Times New Roman" w:hAnsi="Times New Roman" w:cs="Times New Roman"/>
          <w:sz w:val="28"/>
          <w:szCs w:val="28"/>
        </w:rPr>
        <w:t xml:space="preserve">Основи інформаційно-аналітичної діяльності : </w:t>
      </w:r>
      <w:proofErr w:type="spellStart"/>
      <w:r w:rsidRPr="00C91143">
        <w:rPr>
          <w:rFonts w:ascii="Times New Roman" w:hAnsi="Times New Roman" w:cs="Times New Roman"/>
          <w:sz w:val="28"/>
          <w:szCs w:val="28"/>
        </w:rPr>
        <w:t>навч</w:t>
      </w:r>
      <w:proofErr w:type="spellEnd"/>
      <w:r w:rsidRPr="00C91143">
        <w:rPr>
          <w:rFonts w:ascii="Times New Roman" w:hAnsi="Times New Roman" w:cs="Times New Roman"/>
          <w:sz w:val="28"/>
          <w:szCs w:val="28"/>
        </w:rPr>
        <w:t xml:space="preserve">. </w:t>
      </w:r>
      <w:proofErr w:type="spellStart"/>
      <w:r w:rsidRPr="00C91143">
        <w:rPr>
          <w:rFonts w:ascii="Times New Roman" w:hAnsi="Times New Roman" w:cs="Times New Roman"/>
          <w:sz w:val="28"/>
          <w:szCs w:val="28"/>
        </w:rPr>
        <w:t>посіб</w:t>
      </w:r>
      <w:proofErr w:type="spellEnd"/>
      <w:r w:rsidRPr="00C91143">
        <w:rPr>
          <w:rFonts w:ascii="Times New Roman" w:hAnsi="Times New Roman" w:cs="Times New Roman"/>
          <w:sz w:val="28"/>
          <w:szCs w:val="28"/>
        </w:rPr>
        <w:t xml:space="preserve">. / І. В. Захарова, Л. Я. </w:t>
      </w:r>
      <w:proofErr w:type="spellStart"/>
      <w:r w:rsidRPr="00C91143">
        <w:rPr>
          <w:rFonts w:ascii="Times New Roman" w:hAnsi="Times New Roman" w:cs="Times New Roman"/>
          <w:sz w:val="28"/>
          <w:szCs w:val="28"/>
        </w:rPr>
        <w:t>Філіпова</w:t>
      </w:r>
      <w:proofErr w:type="spellEnd"/>
      <w:r w:rsidRPr="00C91143">
        <w:rPr>
          <w:rFonts w:ascii="Times New Roman" w:hAnsi="Times New Roman" w:cs="Times New Roman"/>
          <w:sz w:val="28"/>
          <w:szCs w:val="28"/>
        </w:rPr>
        <w:t xml:space="preserve">, І. С. Задорожний, Д. А. Тарасенко; 2-е вид., </w:t>
      </w:r>
      <w:proofErr w:type="spellStart"/>
      <w:r w:rsidRPr="00C91143">
        <w:rPr>
          <w:rFonts w:ascii="Times New Roman" w:hAnsi="Times New Roman" w:cs="Times New Roman"/>
          <w:sz w:val="28"/>
          <w:szCs w:val="28"/>
        </w:rPr>
        <w:t>випр</w:t>
      </w:r>
      <w:proofErr w:type="spellEnd"/>
      <w:r w:rsidRPr="00C91143">
        <w:rPr>
          <w:rFonts w:ascii="Times New Roman" w:hAnsi="Times New Roman" w:cs="Times New Roman"/>
          <w:sz w:val="28"/>
          <w:szCs w:val="28"/>
        </w:rPr>
        <w:t xml:space="preserve">. і </w:t>
      </w:r>
      <w:proofErr w:type="spellStart"/>
      <w:r w:rsidRPr="00C91143">
        <w:rPr>
          <w:rFonts w:ascii="Times New Roman" w:hAnsi="Times New Roman" w:cs="Times New Roman"/>
          <w:sz w:val="28"/>
          <w:szCs w:val="28"/>
        </w:rPr>
        <w:t>допов</w:t>
      </w:r>
      <w:proofErr w:type="spellEnd"/>
      <w:r w:rsidRPr="00C91143">
        <w:rPr>
          <w:rFonts w:ascii="Times New Roman" w:hAnsi="Times New Roman" w:cs="Times New Roman"/>
          <w:sz w:val="28"/>
          <w:szCs w:val="28"/>
        </w:rPr>
        <w:t xml:space="preserve">. Черкаси: Східноєвропейський університет імені </w:t>
      </w:r>
      <w:proofErr w:type="spellStart"/>
      <w:r w:rsidRPr="00C91143">
        <w:rPr>
          <w:rFonts w:ascii="Times New Roman" w:hAnsi="Times New Roman" w:cs="Times New Roman"/>
          <w:sz w:val="28"/>
          <w:szCs w:val="28"/>
        </w:rPr>
        <w:t>Рауфа</w:t>
      </w:r>
      <w:proofErr w:type="spellEnd"/>
      <w:r w:rsidRPr="00C91143">
        <w:rPr>
          <w:rFonts w:ascii="Times New Roman" w:hAnsi="Times New Roman" w:cs="Times New Roman"/>
          <w:sz w:val="28"/>
          <w:szCs w:val="28"/>
        </w:rPr>
        <w:t xml:space="preserve"> </w:t>
      </w:r>
      <w:proofErr w:type="spellStart"/>
      <w:r w:rsidRPr="00C91143">
        <w:rPr>
          <w:rFonts w:ascii="Times New Roman" w:hAnsi="Times New Roman" w:cs="Times New Roman"/>
          <w:sz w:val="28"/>
          <w:szCs w:val="28"/>
        </w:rPr>
        <w:t>Аблязова</w:t>
      </w:r>
      <w:proofErr w:type="spellEnd"/>
      <w:r w:rsidRPr="00C91143">
        <w:rPr>
          <w:rFonts w:ascii="Times New Roman" w:hAnsi="Times New Roman" w:cs="Times New Roman"/>
          <w:sz w:val="28"/>
          <w:szCs w:val="28"/>
        </w:rPr>
        <w:t>, 2024. 347 с.</w:t>
      </w:r>
      <w:bookmarkEnd w:id="38"/>
      <w:bookmarkEnd w:id="39"/>
    </w:p>
    <w:p w14:paraId="0EB03B00" w14:textId="77777777" w:rsidR="00C969F6" w:rsidRPr="00897209" w:rsidRDefault="00C969F6" w:rsidP="00897209">
      <w:pPr>
        <w:spacing w:after="0" w:line="240" w:lineRule="auto"/>
        <w:ind w:firstLine="720"/>
        <w:jc w:val="both"/>
        <w:rPr>
          <w:rFonts w:ascii="Times New Roman" w:hAnsi="Times New Roman" w:cs="Times New Roman"/>
          <w:b/>
          <w:bCs/>
          <w:i/>
          <w:iCs/>
          <w:color w:val="000000"/>
          <w:sz w:val="28"/>
          <w:szCs w:val="28"/>
        </w:rPr>
      </w:pPr>
    </w:p>
    <w:p w14:paraId="75252E9D" w14:textId="650F2C33" w:rsidR="00295074" w:rsidRPr="00897209" w:rsidRDefault="00E07894" w:rsidP="00897209">
      <w:pPr>
        <w:spacing w:after="0" w:line="240" w:lineRule="auto"/>
        <w:ind w:firstLine="720"/>
        <w:jc w:val="both"/>
        <w:rPr>
          <w:rFonts w:ascii="Times New Roman" w:hAnsi="Times New Roman" w:cs="Times New Roman"/>
          <w:bCs/>
          <w:sz w:val="28"/>
          <w:szCs w:val="28"/>
        </w:rPr>
      </w:pPr>
      <w:r w:rsidRPr="00897209">
        <w:rPr>
          <w:rFonts w:ascii="Times New Roman" w:hAnsi="Times New Roman" w:cs="Times New Roman"/>
          <w:b/>
          <w:bCs/>
          <w:i/>
          <w:iCs/>
          <w:sz w:val="28"/>
          <w:szCs w:val="28"/>
        </w:rPr>
        <w:lastRenderedPageBreak/>
        <w:t>ТЕМА 6</w:t>
      </w:r>
      <w:r w:rsidRPr="00897209">
        <w:rPr>
          <w:rFonts w:ascii="Times New Roman" w:hAnsi="Times New Roman" w:cs="Times New Roman"/>
          <w:b/>
          <w:bCs/>
          <w:sz w:val="28"/>
          <w:szCs w:val="28"/>
        </w:rPr>
        <w:t xml:space="preserve">. </w:t>
      </w:r>
      <w:r w:rsidRPr="00897209">
        <w:rPr>
          <w:rFonts w:ascii="Times New Roman" w:hAnsi="Times New Roman" w:cs="Times New Roman"/>
          <w:b/>
          <w:sz w:val="28"/>
          <w:szCs w:val="28"/>
        </w:rPr>
        <w:t>МАГІСТЕРСЬКА РОБОТА ЯК КВАЛІФІКАЦІЙНЕ ДОСЛІДЖЕННЯ</w:t>
      </w:r>
    </w:p>
    <w:p w14:paraId="2E7A3A3E" w14:textId="6CB4B6EE" w:rsidR="00295074" w:rsidRPr="00897209" w:rsidRDefault="00295074" w:rsidP="00E933AB">
      <w:pPr>
        <w:pStyle w:val="2"/>
        <w:spacing w:before="0" w:line="240" w:lineRule="auto"/>
        <w:ind w:firstLine="709"/>
        <w:jc w:val="both"/>
        <w:rPr>
          <w:rFonts w:ascii="Times New Roman" w:hAnsi="Times New Roman" w:cs="Times New Roman"/>
          <w:i/>
          <w:color w:val="auto"/>
          <w:sz w:val="28"/>
          <w:szCs w:val="28"/>
        </w:rPr>
      </w:pPr>
      <w:r w:rsidRPr="00897209">
        <w:rPr>
          <w:rFonts w:ascii="Times New Roman" w:hAnsi="Times New Roman" w:cs="Times New Roman"/>
          <w:color w:val="auto"/>
          <w:sz w:val="28"/>
          <w:szCs w:val="28"/>
        </w:rPr>
        <w:t xml:space="preserve">1. </w:t>
      </w:r>
      <w:r w:rsidR="00016B63" w:rsidRPr="00897209">
        <w:rPr>
          <w:rFonts w:ascii="Times New Roman" w:hAnsi="Times New Roman" w:cs="Times New Roman"/>
          <w:color w:val="auto"/>
          <w:sz w:val="28"/>
          <w:szCs w:val="28"/>
        </w:rPr>
        <w:t xml:space="preserve">Загальна характеристика магістерської роботи </w:t>
      </w:r>
    </w:p>
    <w:p w14:paraId="22192415" w14:textId="4EE19A1C" w:rsidR="00295074" w:rsidRPr="00897209" w:rsidRDefault="00295074" w:rsidP="00E933AB">
      <w:pPr>
        <w:pStyle w:val="a3"/>
        <w:spacing w:before="0" w:beforeAutospacing="0" w:after="0" w:afterAutospacing="0"/>
        <w:ind w:firstLine="709"/>
        <w:jc w:val="both"/>
        <w:rPr>
          <w:sz w:val="28"/>
          <w:szCs w:val="28"/>
        </w:rPr>
      </w:pPr>
      <w:r w:rsidRPr="00897209">
        <w:rPr>
          <w:sz w:val="28"/>
          <w:szCs w:val="28"/>
        </w:rPr>
        <w:t xml:space="preserve">2. </w:t>
      </w:r>
      <w:r w:rsidR="00455608" w:rsidRPr="00897209">
        <w:rPr>
          <w:sz w:val="28"/>
          <w:szCs w:val="28"/>
        </w:rPr>
        <w:t>Загальні в</w:t>
      </w:r>
      <w:r w:rsidRPr="00897209">
        <w:rPr>
          <w:sz w:val="28"/>
          <w:szCs w:val="28"/>
        </w:rPr>
        <w:t xml:space="preserve">имоги до магістерської роботи. </w:t>
      </w:r>
    </w:p>
    <w:p w14:paraId="3989FF03" w14:textId="5EEE2753" w:rsidR="00295074" w:rsidRPr="00897209" w:rsidRDefault="00295074" w:rsidP="00E933AB">
      <w:pPr>
        <w:pStyle w:val="a3"/>
        <w:spacing w:before="0" w:beforeAutospacing="0" w:after="0" w:afterAutospacing="0"/>
        <w:ind w:firstLine="709"/>
        <w:jc w:val="both"/>
        <w:rPr>
          <w:sz w:val="28"/>
          <w:szCs w:val="28"/>
        </w:rPr>
      </w:pPr>
      <w:r w:rsidRPr="00897209">
        <w:rPr>
          <w:sz w:val="28"/>
          <w:szCs w:val="28"/>
        </w:rPr>
        <w:t>3. Технологія підготовки магістерської роботи.</w:t>
      </w:r>
    </w:p>
    <w:p w14:paraId="201D0E9B" w14:textId="77777777" w:rsidR="00812DF7" w:rsidRPr="00897209" w:rsidRDefault="00812DF7" w:rsidP="00897209">
      <w:pPr>
        <w:pStyle w:val="a3"/>
        <w:spacing w:before="0" w:beforeAutospacing="0" w:after="0" w:afterAutospacing="0"/>
        <w:ind w:firstLine="720"/>
        <w:jc w:val="both"/>
        <w:rPr>
          <w:sz w:val="28"/>
          <w:szCs w:val="28"/>
        </w:rPr>
      </w:pPr>
    </w:p>
    <w:bookmarkEnd w:id="27"/>
    <w:p w14:paraId="6B7EC993" w14:textId="76A885BD" w:rsidR="00295074" w:rsidRPr="00E933AB" w:rsidRDefault="00295074" w:rsidP="00865E83">
      <w:pPr>
        <w:pStyle w:val="2"/>
        <w:numPr>
          <w:ilvl w:val="0"/>
          <w:numId w:val="47"/>
        </w:numPr>
        <w:tabs>
          <w:tab w:val="left" w:pos="993"/>
        </w:tabs>
        <w:spacing w:before="0" w:line="240" w:lineRule="auto"/>
        <w:ind w:left="0" w:firstLine="709"/>
        <w:jc w:val="both"/>
        <w:rPr>
          <w:rFonts w:ascii="Times New Roman" w:hAnsi="Times New Roman" w:cs="Times New Roman"/>
          <w:b/>
          <w:bCs/>
          <w:color w:val="auto"/>
          <w:sz w:val="28"/>
          <w:szCs w:val="28"/>
        </w:rPr>
      </w:pPr>
      <w:r w:rsidRPr="00E933AB">
        <w:rPr>
          <w:rFonts w:ascii="Times New Roman" w:hAnsi="Times New Roman" w:cs="Times New Roman"/>
          <w:b/>
          <w:color w:val="auto"/>
          <w:sz w:val="28"/>
          <w:szCs w:val="28"/>
        </w:rPr>
        <w:t>Загальна характеристика</w:t>
      </w:r>
      <w:r w:rsidR="00D460C1" w:rsidRPr="00E933AB">
        <w:rPr>
          <w:rFonts w:ascii="Times New Roman" w:hAnsi="Times New Roman" w:cs="Times New Roman"/>
          <w:b/>
          <w:color w:val="auto"/>
          <w:sz w:val="28"/>
          <w:szCs w:val="28"/>
        </w:rPr>
        <w:t xml:space="preserve"> </w:t>
      </w:r>
      <w:r w:rsidRPr="00E933AB">
        <w:rPr>
          <w:rFonts w:ascii="Times New Roman" w:hAnsi="Times New Roman" w:cs="Times New Roman"/>
          <w:b/>
          <w:color w:val="auto"/>
          <w:sz w:val="28"/>
          <w:szCs w:val="28"/>
        </w:rPr>
        <w:t>магістерської роботи</w:t>
      </w:r>
      <w:r w:rsidR="00D30661">
        <w:rPr>
          <w:rFonts w:ascii="Times New Roman" w:hAnsi="Times New Roman" w:cs="Times New Roman"/>
          <w:b/>
          <w:color w:val="auto"/>
          <w:sz w:val="28"/>
          <w:szCs w:val="28"/>
        </w:rPr>
        <w:t xml:space="preserve"> </w:t>
      </w:r>
    </w:p>
    <w:p w14:paraId="7A080CC0" w14:textId="1BDEDAC1" w:rsidR="00295074" w:rsidRPr="00897209" w:rsidRDefault="00D460C1"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М</w:t>
      </w:r>
      <w:r w:rsidR="00295074" w:rsidRPr="00897209">
        <w:rPr>
          <w:rFonts w:ascii="Times New Roman" w:hAnsi="Times New Roman" w:cs="Times New Roman"/>
          <w:sz w:val="28"/>
          <w:szCs w:val="28"/>
        </w:rPr>
        <w:t xml:space="preserve">агістерська робота є певним завершеним етапом підготовки майбутнього </w:t>
      </w:r>
      <w:r w:rsidRPr="00897209">
        <w:rPr>
          <w:rFonts w:ascii="Times New Roman" w:hAnsi="Times New Roman" w:cs="Times New Roman"/>
          <w:sz w:val="28"/>
          <w:szCs w:val="28"/>
        </w:rPr>
        <w:t>фахівця</w:t>
      </w:r>
      <w:r w:rsidR="00295074" w:rsidRPr="00897209">
        <w:rPr>
          <w:rFonts w:ascii="Times New Roman" w:hAnsi="Times New Roman" w:cs="Times New Roman"/>
          <w:sz w:val="28"/>
          <w:szCs w:val="28"/>
        </w:rPr>
        <w:t>, що має виразний дослідницький характер.</w:t>
      </w:r>
    </w:p>
    <w:p w14:paraId="7A661A18" w14:textId="77777777" w:rsidR="00306779" w:rsidRPr="00897209" w:rsidRDefault="00306779"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 xml:space="preserve">Магістерська робота є важливим видом самостійної наукової роботи студентів, під час написання якої вони опановують методи та набувають вміння проведення наукового дослідження. Магістерською роботою студент завершує свою навчальну та наукову підготовку в університеті. Вона повинна засвідчити професійну зрілість випускника, виявити його загальнонаукову та спеціальну підготовку, вміння застосовувати здобуті в університеті знання для розв’язання конкретних наукових та практичних завдань. Основною вимогою, яка ставиться перед студентами, є самостійне і творче виконання завдань магістерської роботи. Робота починається з вивчення літературних джерел з тематики досліджень, які можна почитати в бібліотеці або в мережі Інтернет. </w:t>
      </w:r>
    </w:p>
    <w:p w14:paraId="283D64BD" w14:textId="0D1A040E" w:rsidR="00295074" w:rsidRPr="00897209" w:rsidRDefault="00295074"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b/>
          <w:i/>
          <w:iCs/>
          <w:sz w:val="28"/>
          <w:szCs w:val="28"/>
        </w:rPr>
        <w:t>Магістерська робота</w:t>
      </w:r>
      <w:r w:rsidRPr="00897209">
        <w:rPr>
          <w:rFonts w:ascii="Times New Roman" w:hAnsi="Times New Roman" w:cs="Times New Roman"/>
          <w:i/>
          <w:iCs/>
          <w:sz w:val="28"/>
          <w:szCs w:val="28"/>
        </w:rPr>
        <w:t> </w:t>
      </w:r>
      <w:r w:rsidRPr="00897209">
        <w:rPr>
          <w:rFonts w:ascii="Times New Roman" w:hAnsi="Times New Roman" w:cs="Times New Roman"/>
          <w:sz w:val="28"/>
          <w:szCs w:val="28"/>
        </w:rPr>
        <w:t>– самостійна науково-дослідна робота, що є розробкою й опрацюванням низки перспективних і актуальних проблем і відображає творчий потенціал виконавця, його вмінні використовувати при вирішенні завдань дослідження різні концепції та теорії, здатність до оригінального, осмислення аналізованого матеріалу, ступінь оволодіння фаховими вміннями.</w:t>
      </w:r>
    </w:p>
    <w:p w14:paraId="564E6526" w14:textId="59B45CEB" w:rsidR="00295074" w:rsidRPr="00897209" w:rsidRDefault="00295074"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sz w:val="28"/>
          <w:szCs w:val="28"/>
        </w:rPr>
        <w:t>Магістерська робота, виконана на основі ґрунтовного теоретичного дослідження, може стати основою для подальшої роботи над кандидатської дисертацією.</w:t>
      </w:r>
    </w:p>
    <w:p w14:paraId="079986A8" w14:textId="3A1A3360" w:rsidR="00295074" w:rsidRPr="00897209" w:rsidRDefault="00306779" w:rsidP="00897209">
      <w:pPr>
        <w:spacing w:after="0" w:line="240" w:lineRule="auto"/>
        <w:ind w:firstLine="720"/>
        <w:jc w:val="both"/>
        <w:rPr>
          <w:rFonts w:ascii="Times New Roman" w:hAnsi="Times New Roman" w:cs="Times New Roman"/>
          <w:sz w:val="28"/>
          <w:szCs w:val="28"/>
        </w:rPr>
      </w:pPr>
      <w:r w:rsidRPr="00897209">
        <w:rPr>
          <w:rFonts w:ascii="Times New Roman" w:hAnsi="Times New Roman" w:cs="Times New Roman"/>
          <w:i/>
          <w:iCs/>
          <w:sz w:val="28"/>
          <w:szCs w:val="28"/>
        </w:rPr>
        <w:t>Суть магістерської роботи</w:t>
      </w:r>
      <w:r w:rsidRPr="00897209">
        <w:rPr>
          <w:rFonts w:ascii="Times New Roman" w:hAnsi="Times New Roman" w:cs="Times New Roman"/>
          <w:sz w:val="28"/>
          <w:szCs w:val="28"/>
        </w:rPr>
        <w:t xml:space="preserve"> – це викладання відомостей про предмет (об</w:t>
      </w:r>
      <w:r w:rsidR="00451D84" w:rsidRPr="00897209">
        <w:rPr>
          <w:rFonts w:ascii="Times New Roman" w:hAnsi="Times New Roman" w:cs="Times New Roman"/>
          <w:sz w:val="28"/>
          <w:szCs w:val="28"/>
        </w:rPr>
        <w:t>’</w:t>
      </w:r>
      <w:r w:rsidRPr="00897209">
        <w:rPr>
          <w:rFonts w:ascii="Times New Roman" w:hAnsi="Times New Roman" w:cs="Times New Roman"/>
          <w:sz w:val="28"/>
          <w:szCs w:val="28"/>
        </w:rPr>
        <w:t xml:space="preserve">єкт) дослідження, котрі є необхідними й достатніми для розкриття сутності даної роботи (опис теорії, постановки задачі, методів розв’язування) та її результати. Викладаючи суть, особливу увагу приділяють новизні в роботі. Якщо у магістерській роботі необхідно навести повні докази (наприклад, математичні, що не мають безпосереднього відношення до предмету дослідження) або подробиці дослідження, їх вміщують у додатках. </w:t>
      </w:r>
    </w:p>
    <w:p w14:paraId="2357D713" w14:textId="214E7576" w:rsidR="00451D84" w:rsidRPr="00897209" w:rsidRDefault="00451D84" w:rsidP="00897209">
      <w:pPr>
        <w:pStyle w:val="psection"/>
        <w:shd w:val="clear" w:color="auto" w:fill="FFFFFF"/>
        <w:spacing w:before="0" w:beforeAutospacing="0" w:after="0" w:afterAutospacing="0"/>
        <w:ind w:firstLine="720"/>
        <w:jc w:val="both"/>
        <w:rPr>
          <w:sz w:val="28"/>
          <w:szCs w:val="28"/>
          <w:lang w:val="uk-UA"/>
        </w:rPr>
      </w:pPr>
      <w:r w:rsidRPr="00897209">
        <w:rPr>
          <w:i/>
          <w:iCs/>
          <w:sz w:val="28"/>
          <w:szCs w:val="28"/>
          <w:lang w:val="uk-UA"/>
        </w:rPr>
        <w:t>Метою магістерської роботи</w:t>
      </w:r>
      <w:r w:rsidRPr="00897209">
        <w:rPr>
          <w:sz w:val="28"/>
          <w:szCs w:val="28"/>
          <w:lang w:val="uk-UA"/>
        </w:rPr>
        <w:t xml:space="preserve"> є глибоке осмислення професійної проблеми, комплексне оволодіння матеріалом, методами наукового дослідження, практичне застосування теоретичних знань при розробці інноваційних пропозицій у певній галузі економіки і прийняття відповідних управлінських рішень.</w:t>
      </w:r>
    </w:p>
    <w:p w14:paraId="7BE2C4AC" w14:textId="5B02BB15" w:rsidR="00451D84" w:rsidRPr="00897209" w:rsidRDefault="00451D84" w:rsidP="00897209">
      <w:pPr>
        <w:pStyle w:val="psection"/>
        <w:shd w:val="clear" w:color="auto" w:fill="FFFFFF"/>
        <w:spacing w:before="0" w:beforeAutospacing="0" w:after="0" w:afterAutospacing="0"/>
        <w:ind w:firstLine="720"/>
        <w:jc w:val="both"/>
        <w:rPr>
          <w:sz w:val="28"/>
          <w:szCs w:val="28"/>
          <w:lang w:val="uk-UA"/>
        </w:rPr>
      </w:pPr>
      <w:r w:rsidRPr="00897209">
        <w:rPr>
          <w:sz w:val="28"/>
          <w:szCs w:val="28"/>
          <w:lang w:val="uk-UA"/>
        </w:rPr>
        <w:t>Запропоновані у роботі інноваційні рішення мають бути науково об- ґрунтованими, базуватися на комплексному аналізі існуючої ситуації і прогнозі щодо результатів впровадження пропозицій автора з урахуванням ризиків.</w:t>
      </w:r>
    </w:p>
    <w:p w14:paraId="459FF358" w14:textId="77777777" w:rsidR="00451D84" w:rsidRPr="00897209" w:rsidRDefault="00451D84" w:rsidP="00897209">
      <w:pPr>
        <w:pStyle w:val="psection"/>
        <w:shd w:val="clear" w:color="auto" w:fill="FFFFFF"/>
        <w:spacing w:before="0" w:beforeAutospacing="0" w:after="0" w:afterAutospacing="0"/>
        <w:ind w:firstLine="720"/>
        <w:jc w:val="both"/>
        <w:rPr>
          <w:sz w:val="28"/>
          <w:szCs w:val="28"/>
        </w:rPr>
      </w:pPr>
      <w:r w:rsidRPr="00897209">
        <w:rPr>
          <w:sz w:val="28"/>
          <w:szCs w:val="28"/>
        </w:rPr>
        <w:t xml:space="preserve">При </w:t>
      </w:r>
      <w:proofErr w:type="spellStart"/>
      <w:r w:rsidRPr="00897209">
        <w:rPr>
          <w:sz w:val="28"/>
          <w:szCs w:val="28"/>
        </w:rPr>
        <w:t>підготовці</w:t>
      </w:r>
      <w:proofErr w:type="spellEnd"/>
      <w:r w:rsidRPr="00897209">
        <w:rPr>
          <w:sz w:val="28"/>
          <w:szCs w:val="28"/>
        </w:rPr>
        <w:t xml:space="preserve"> </w:t>
      </w:r>
      <w:proofErr w:type="spellStart"/>
      <w:r w:rsidRPr="00897209">
        <w:rPr>
          <w:sz w:val="28"/>
          <w:szCs w:val="28"/>
        </w:rPr>
        <w:t>магістерської</w:t>
      </w:r>
      <w:proofErr w:type="spellEnd"/>
      <w:r w:rsidRPr="00897209">
        <w:rPr>
          <w:sz w:val="28"/>
          <w:szCs w:val="28"/>
        </w:rPr>
        <w:t xml:space="preserve"> </w:t>
      </w:r>
      <w:proofErr w:type="spellStart"/>
      <w:r w:rsidRPr="00897209">
        <w:rPr>
          <w:sz w:val="28"/>
          <w:szCs w:val="28"/>
        </w:rPr>
        <w:t>роботи</w:t>
      </w:r>
      <w:proofErr w:type="spellEnd"/>
      <w:r w:rsidRPr="00897209">
        <w:rPr>
          <w:sz w:val="28"/>
          <w:szCs w:val="28"/>
        </w:rPr>
        <w:t xml:space="preserve"> автор повинен </w:t>
      </w:r>
      <w:proofErr w:type="spellStart"/>
      <w:r w:rsidRPr="00897209">
        <w:rPr>
          <w:sz w:val="28"/>
          <w:szCs w:val="28"/>
        </w:rPr>
        <w:t>уміти</w:t>
      </w:r>
      <w:proofErr w:type="spellEnd"/>
      <w:r w:rsidRPr="00897209">
        <w:rPr>
          <w:sz w:val="28"/>
          <w:szCs w:val="28"/>
        </w:rPr>
        <w:t>:</w:t>
      </w:r>
    </w:p>
    <w:p w14:paraId="2447505C" w14:textId="63132F99"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proofErr w:type="spellStart"/>
      <w:r w:rsidRPr="00897209">
        <w:rPr>
          <w:sz w:val="28"/>
          <w:szCs w:val="28"/>
        </w:rPr>
        <w:lastRenderedPageBreak/>
        <w:t>формулювати</w:t>
      </w:r>
      <w:proofErr w:type="spellEnd"/>
      <w:r w:rsidRPr="00897209">
        <w:rPr>
          <w:sz w:val="28"/>
          <w:szCs w:val="28"/>
        </w:rPr>
        <w:t xml:space="preserve"> мету і </w:t>
      </w:r>
      <w:proofErr w:type="spellStart"/>
      <w:r w:rsidRPr="00897209">
        <w:rPr>
          <w:sz w:val="28"/>
          <w:szCs w:val="28"/>
        </w:rPr>
        <w:t>завдання</w:t>
      </w:r>
      <w:proofErr w:type="spellEnd"/>
      <w:r w:rsidRPr="00897209">
        <w:rPr>
          <w:sz w:val="28"/>
          <w:szCs w:val="28"/>
        </w:rPr>
        <w:t xml:space="preserve"> </w:t>
      </w:r>
      <w:proofErr w:type="spellStart"/>
      <w:r w:rsidRPr="00897209">
        <w:rPr>
          <w:sz w:val="28"/>
          <w:szCs w:val="28"/>
        </w:rPr>
        <w:t>дослідження</w:t>
      </w:r>
      <w:proofErr w:type="spellEnd"/>
      <w:r w:rsidRPr="00897209">
        <w:rPr>
          <w:sz w:val="28"/>
          <w:szCs w:val="28"/>
        </w:rPr>
        <w:t xml:space="preserve">, </w:t>
      </w:r>
      <w:proofErr w:type="spellStart"/>
      <w:r w:rsidRPr="00897209">
        <w:rPr>
          <w:sz w:val="28"/>
          <w:szCs w:val="28"/>
        </w:rPr>
        <w:t>визначати</w:t>
      </w:r>
      <w:proofErr w:type="spellEnd"/>
      <w:r w:rsidRPr="00897209">
        <w:rPr>
          <w:sz w:val="28"/>
          <w:szCs w:val="28"/>
        </w:rPr>
        <w:t xml:space="preserve"> </w:t>
      </w:r>
      <w:proofErr w:type="spellStart"/>
      <w:r w:rsidRPr="00897209">
        <w:rPr>
          <w:sz w:val="28"/>
          <w:szCs w:val="28"/>
        </w:rPr>
        <w:t>його</w:t>
      </w:r>
      <w:proofErr w:type="spellEnd"/>
      <w:r w:rsidRPr="00897209">
        <w:rPr>
          <w:sz w:val="28"/>
          <w:szCs w:val="28"/>
        </w:rPr>
        <w:t xml:space="preserve"> </w:t>
      </w:r>
      <w:proofErr w:type="spellStart"/>
      <w:r w:rsidRPr="00897209">
        <w:rPr>
          <w:sz w:val="28"/>
          <w:szCs w:val="28"/>
        </w:rPr>
        <w:t>об’єкт</w:t>
      </w:r>
      <w:proofErr w:type="spellEnd"/>
      <w:r w:rsidRPr="00897209">
        <w:rPr>
          <w:sz w:val="28"/>
          <w:szCs w:val="28"/>
        </w:rPr>
        <w:t xml:space="preserve"> і предмет;</w:t>
      </w:r>
    </w:p>
    <w:p w14:paraId="5EE2A7A5" w14:textId="0B75B517"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proofErr w:type="spellStart"/>
      <w:r w:rsidRPr="00897209">
        <w:rPr>
          <w:sz w:val="28"/>
          <w:szCs w:val="28"/>
        </w:rPr>
        <w:t>складати</w:t>
      </w:r>
      <w:proofErr w:type="spellEnd"/>
      <w:r w:rsidRPr="00897209">
        <w:rPr>
          <w:sz w:val="28"/>
          <w:szCs w:val="28"/>
        </w:rPr>
        <w:t xml:space="preserve"> план </w:t>
      </w:r>
      <w:proofErr w:type="spellStart"/>
      <w:r w:rsidRPr="00897209">
        <w:rPr>
          <w:sz w:val="28"/>
          <w:szCs w:val="28"/>
        </w:rPr>
        <w:t>дослідження</w:t>
      </w:r>
      <w:proofErr w:type="spellEnd"/>
      <w:r w:rsidRPr="00897209">
        <w:rPr>
          <w:sz w:val="28"/>
          <w:szCs w:val="28"/>
        </w:rPr>
        <w:t>;</w:t>
      </w:r>
    </w:p>
    <w:p w14:paraId="7D86A66C" w14:textId="7F87EC69"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r w:rsidRPr="00897209">
        <w:rPr>
          <w:sz w:val="28"/>
          <w:szCs w:val="28"/>
        </w:rPr>
        <w:t xml:space="preserve">вести </w:t>
      </w:r>
      <w:proofErr w:type="spellStart"/>
      <w:r w:rsidRPr="00897209">
        <w:rPr>
          <w:sz w:val="28"/>
          <w:szCs w:val="28"/>
        </w:rPr>
        <w:t>бібліографічний</w:t>
      </w:r>
      <w:proofErr w:type="spellEnd"/>
      <w:r w:rsidRPr="00897209">
        <w:rPr>
          <w:sz w:val="28"/>
          <w:szCs w:val="28"/>
        </w:rPr>
        <w:t xml:space="preserve"> </w:t>
      </w:r>
      <w:proofErr w:type="spellStart"/>
      <w:r w:rsidRPr="00897209">
        <w:rPr>
          <w:sz w:val="28"/>
          <w:szCs w:val="28"/>
        </w:rPr>
        <w:t>пошук</w:t>
      </w:r>
      <w:proofErr w:type="spellEnd"/>
      <w:r w:rsidRPr="00897209">
        <w:rPr>
          <w:sz w:val="28"/>
          <w:szCs w:val="28"/>
        </w:rPr>
        <w:t xml:space="preserve"> </w:t>
      </w:r>
      <w:proofErr w:type="spellStart"/>
      <w:r w:rsidRPr="00897209">
        <w:rPr>
          <w:sz w:val="28"/>
          <w:szCs w:val="28"/>
        </w:rPr>
        <w:t>із</w:t>
      </w:r>
      <w:proofErr w:type="spellEnd"/>
      <w:r w:rsidRPr="00897209">
        <w:rPr>
          <w:sz w:val="28"/>
          <w:szCs w:val="28"/>
        </w:rPr>
        <w:t xml:space="preserve"> </w:t>
      </w:r>
      <w:proofErr w:type="spellStart"/>
      <w:r w:rsidRPr="00897209">
        <w:rPr>
          <w:sz w:val="28"/>
          <w:szCs w:val="28"/>
        </w:rPr>
        <w:t>застосуванням</w:t>
      </w:r>
      <w:proofErr w:type="spellEnd"/>
      <w:r w:rsidRPr="00897209">
        <w:rPr>
          <w:sz w:val="28"/>
          <w:szCs w:val="28"/>
        </w:rPr>
        <w:t xml:space="preserve"> </w:t>
      </w:r>
      <w:proofErr w:type="spellStart"/>
      <w:r w:rsidRPr="00897209">
        <w:rPr>
          <w:sz w:val="28"/>
          <w:szCs w:val="28"/>
        </w:rPr>
        <w:t>сучасних</w:t>
      </w:r>
      <w:proofErr w:type="spellEnd"/>
      <w:r w:rsidRPr="00897209">
        <w:rPr>
          <w:sz w:val="28"/>
          <w:szCs w:val="28"/>
        </w:rPr>
        <w:t xml:space="preserve"> </w:t>
      </w:r>
      <w:proofErr w:type="spellStart"/>
      <w:r w:rsidRPr="00897209">
        <w:rPr>
          <w:sz w:val="28"/>
          <w:szCs w:val="28"/>
        </w:rPr>
        <w:t>інформаційних</w:t>
      </w:r>
      <w:proofErr w:type="spellEnd"/>
      <w:r w:rsidRPr="00897209">
        <w:rPr>
          <w:sz w:val="28"/>
          <w:szCs w:val="28"/>
        </w:rPr>
        <w:t xml:space="preserve"> </w:t>
      </w:r>
      <w:proofErr w:type="spellStart"/>
      <w:r w:rsidRPr="00897209">
        <w:rPr>
          <w:sz w:val="28"/>
          <w:szCs w:val="28"/>
        </w:rPr>
        <w:t>технологій</w:t>
      </w:r>
      <w:proofErr w:type="spellEnd"/>
      <w:r w:rsidRPr="00897209">
        <w:rPr>
          <w:sz w:val="28"/>
          <w:szCs w:val="28"/>
        </w:rPr>
        <w:t>;</w:t>
      </w:r>
    </w:p>
    <w:p w14:paraId="31AB847B" w14:textId="0621A7AD"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proofErr w:type="spellStart"/>
      <w:r w:rsidRPr="00897209">
        <w:rPr>
          <w:sz w:val="28"/>
          <w:szCs w:val="28"/>
        </w:rPr>
        <w:t>використовувати</w:t>
      </w:r>
      <w:proofErr w:type="spellEnd"/>
      <w:r w:rsidRPr="00897209">
        <w:rPr>
          <w:sz w:val="28"/>
          <w:szCs w:val="28"/>
        </w:rPr>
        <w:t xml:space="preserve"> </w:t>
      </w:r>
      <w:proofErr w:type="spellStart"/>
      <w:r w:rsidRPr="00897209">
        <w:rPr>
          <w:sz w:val="28"/>
          <w:szCs w:val="28"/>
        </w:rPr>
        <w:t>сучасні</w:t>
      </w:r>
      <w:proofErr w:type="spellEnd"/>
      <w:r w:rsidRPr="00897209">
        <w:rPr>
          <w:sz w:val="28"/>
          <w:szCs w:val="28"/>
        </w:rPr>
        <w:t xml:space="preserve"> </w:t>
      </w:r>
      <w:proofErr w:type="spellStart"/>
      <w:r w:rsidRPr="00897209">
        <w:rPr>
          <w:sz w:val="28"/>
          <w:szCs w:val="28"/>
        </w:rPr>
        <w:t>методи</w:t>
      </w:r>
      <w:proofErr w:type="spellEnd"/>
      <w:r w:rsidRPr="00897209">
        <w:rPr>
          <w:sz w:val="28"/>
          <w:szCs w:val="28"/>
        </w:rPr>
        <w:t xml:space="preserve"> </w:t>
      </w:r>
      <w:proofErr w:type="spellStart"/>
      <w:r w:rsidRPr="00897209">
        <w:rPr>
          <w:sz w:val="28"/>
          <w:szCs w:val="28"/>
        </w:rPr>
        <w:t>наукового</w:t>
      </w:r>
      <w:proofErr w:type="spellEnd"/>
      <w:r w:rsidRPr="00897209">
        <w:rPr>
          <w:sz w:val="28"/>
          <w:szCs w:val="28"/>
        </w:rPr>
        <w:t xml:space="preserve"> </w:t>
      </w:r>
      <w:proofErr w:type="spellStart"/>
      <w:r w:rsidRPr="00897209">
        <w:rPr>
          <w:sz w:val="28"/>
          <w:szCs w:val="28"/>
        </w:rPr>
        <w:t>дослідження</w:t>
      </w:r>
      <w:proofErr w:type="spellEnd"/>
      <w:r w:rsidRPr="00897209">
        <w:rPr>
          <w:sz w:val="28"/>
          <w:szCs w:val="28"/>
        </w:rPr>
        <w:t xml:space="preserve">, </w:t>
      </w:r>
      <w:proofErr w:type="spellStart"/>
      <w:r w:rsidRPr="00897209">
        <w:rPr>
          <w:sz w:val="28"/>
          <w:szCs w:val="28"/>
        </w:rPr>
        <w:t>модифікувати</w:t>
      </w:r>
      <w:proofErr w:type="spellEnd"/>
      <w:r w:rsidRPr="00897209">
        <w:rPr>
          <w:sz w:val="28"/>
          <w:szCs w:val="28"/>
        </w:rPr>
        <w:t xml:space="preserve"> </w:t>
      </w:r>
      <w:proofErr w:type="spellStart"/>
      <w:r w:rsidRPr="00897209">
        <w:rPr>
          <w:sz w:val="28"/>
          <w:szCs w:val="28"/>
        </w:rPr>
        <w:t>наявні</w:t>
      </w:r>
      <w:proofErr w:type="spellEnd"/>
      <w:r w:rsidRPr="00897209">
        <w:rPr>
          <w:sz w:val="28"/>
          <w:szCs w:val="28"/>
        </w:rPr>
        <w:t xml:space="preserve"> та </w:t>
      </w:r>
      <w:proofErr w:type="spellStart"/>
      <w:r w:rsidRPr="00897209">
        <w:rPr>
          <w:sz w:val="28"/>
          <w:szCs w:val="28"/>
        </w:rPr>
        <w:t>розробляти</w:t>
      </w:r>
      <w:proofErr w:type="spellEnd"/>
      <w:r w:rsidRPr="00897209">
        <w:rPr>
          <w:sz w:val="28"/>
          <w:szCs w:val="28"/>
        </w:rPr>
        <w:t xml:space="preserve"> </w:t>
      </w:r>
      <w:proofErr w:type="spellStart"/>
      <w:r w:rsidRPr="00897209">
        <w:rPr>
          <w:sz w:val="28"/>
          <w:szCs w:val="28"/>
        </w:rPr>
        <w:t>нові</w:t>
      </w:r>
      <w:proofErr w:type="spellEnd"/>
      <w:r w:rsidRPr="00897209">
        <w:rPr>
          <w:sz w:val="28"/>
          <w:szCs w:val="28"/>
        </w:rPr>
        <w:t xml:space="preserve"> </w:t>
      </w:r>
      <w:proofErr w:type="spellStart"/>
      <w:r w:rsidRPr="00897209">
        <w:rPr>
          <w:sz w:val="28"/>
          <w:szCs w:val="28"/>
        </w:rPr>
        <w:t>методи</w:t>
      </w:r>
      <w:proofErr w:type="spellEnd"/>
      <w:r w:rsidRPr="00897209">
        <w:rPr>
          <w:sz w:val="28"/>
          <w:szCs w:val="28"/>
        </w:rPr>
        <w:t xml:space="preserve"> з </w:t>
      </w:r>
      <w:proofErr w:type="spellStart"/>
      <w:r w:rsidRPr="00897209">
        <w:rPr>
          <w:sz w:val="28"/>
          <w:szCs w:val="28"/>
        </w:rPr>
        <w:t>урахуванням</w:t>
      </w:r>
      <w:proofErr w:type="spellEnd"/>
      <w:r w:rsidRPr="00897209">
        <w:rPr>
          <w:sz w:val="28"/>
          <w:szCs w:val="28"/>
        </w:rPr>
        <w:t xml:space="preserve"> </w:t>
      </w:r>
      <w:proofErr w:type="spellStart"/>
      <w:r w:rsidRPr="00897209">
        <w:rPr>
          <w:sz w:val="28"/>
          <w:szCs w:val="28"/>
        </w:rPr>
        <w:t>завдань</w:t>
      </w:r>
      <w:proofErr w:type="spellEnd"/>
      <w:r w:rsidRPr="00897209">
        <w:rPr>
          <w:sz w:val="28"/>
          <w:szCs w:val="28"/>
        </w:rPr>
        <w:t xml:space="preserve"> конкретного </w:t>
      </w:r>
      <w:proofErr w:type="spellStart"/>
      <w:r w:rsidRPr="00897209">
        <w:rPr>
          <w:sz w:val="28"/>
          <w:szCs w:val="28"/>
        </w:rPr>
        <w:t>дослідження</w:t>
      </w:r>
      <w:proofErr w:type="spellEnd"/>
      <w:r w:rsidRPr="00897209">
        <w:rPr>
          <w:sz w:val="28"/>
          <w:szCs w:val="28"/>
        </w:rPr>
        <w:t>;</w:t>
      </w:r>
    </w:p>
    <w:p w14:paraId="35837B68" w14:textId="5E6884FB"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proofErr w:type="spellStart"/>
      <w:r w:rsidRPr="00897209">
        <w:rPr>
          <w:sz w:val="28"/>
          <w:szCs w:val="28"/>
        </w:rPr>
        <w:t>обробляти</w:t>
      </w:r>
      <w:proofErr w:type="spellEnd"/>
      <w:r w:rsidRPr="00897209">
        <w:rPr>
          <w:sz w:val="28"/>
          <w:szCs w:val="28"/>
        </w:rPr>
        <w:t xml:space="preserve"> </w:t>
      </w:r>
      <w:proofErr w:type="spellStart"/>
      <w:r w:rsidRPr="00897209">
        <w:rPr>
          <w:sz w:val="28"/>
          <w:szCs w:val="28"/>
        </w:rPr>
        <w:t>отримані</w:t>
      </w:r>
      <w:proofErr w:type="spellEnd"/>
      <w:r w:rsidRPr="00897209">
        <w:rPr>
          <w:sz w:val="28"/>
          <w:szCs w:val="28"/>
        </w:rPr>
        <w:t xml:space="preserve"> </w:t>
      </w:r>
      <w:proofErr w:type="spellStart"/>
      <w:r w:rsidRPr="00897209">
        <w:rPr>
          <w:sz w:val="28"/>
          <w:szCs w:val="28"/>
        </w:rPr>
        <w:t>теоретичні</w:t>
      </w:r>
      <w:proofErr w:type="spellEnd"/>
      <w:r w:rsidRPr="00897209">
        <w:rPr>
          <w:sz w:val="28"/>
          <w:szCs w:val="28"/>
        </w:rPr>
        <w:t xml:space="preserve"> й </w:t>
      </w:r>
      <w:proofErr w:type="spellStart"/>
      <w:r w:rsidRPr="00897209">
        <w:rPr>
          <w:sz w:val="28"/>
          <w:szCs w:val="28"/>
        </w:rPr>
        <w:t>емпіричні</w:t>
      </w:r>
      <w:proofErr w:type="spellEnd"/>
      <w:r w:rsidRPr="00897209">
        <w:rPr>
          <w:sz w:val="28"/>
          <w:szCs w:val="28"/>
        </w:rPr>
        <w:t xml:space="preserve"> </w:t>
      </w:r>
      <w:proofErr w:type="spellStart"/>
      <w:r w:rsidRPr="00897209">
        <w:rPr>
          <w:sz w:val="28"/>
          <w:szCs w:val="28"/>
        </w:rPr>
        <w:t>результати</w:t>
      </w:r>
      <w:proofErr w:type="spellEnd"/>
      <w:r w:rsidRPr="00897209">
        <w:rPr>
          <w:sz w:val="28"/>
          <w:szCs w:val="28"/>
        </w:rPr>
        <w:t xml:space="preserve">, </w:t>
      </w:r>
      <w:proofErr w:type="spellStart"/>
      <w:r w:rsidRPr="00897209">
        <w:rPr>
          <w:sz w:val="28"/>
          <w:szCs w:val="28"/>
        </w:rPr>
        <w:t>аналізувати</w:t>
      </w:r>
      <w:proofErr w:type="spellEnd"/>
      <w:r w:rsidRPr="00897209">
        <w:rPr>
          <w:sz w:val="28"/>
          <w:szCs w:val="28"/>
        </w:rPr>
        <w:t xml:space="preserve"> і </w:t>
      </w:r>
      <w:proofErr w:type="spellStart"/>
      <w:r w:rsidRPr="00897209">
        <w:rPr>
          <w:sz w:val="28"/>
          <w:szCs w:val="28"/>
        </w:rPr>
        <w:t>синтезувати</w:t>
      </w:r>
      <w:proofErr w:type="spellEnd"/>
      <w:r w:rsidRPr="00897209">
        <w:rPr>
          <w:sz w:val="28"/>
          <w:szCs w:val="28"/>
        </w:rPr>
        <w:t xml:space="preserve"> </w:t>
      </w:r>
      <w:proofErr w:type="spellStart"/>
      <w:r w:rsidRPr="00897209">
        <w:rPr>
          <w:sz w:val="28"/>
          <w:szCs w:val="28"/>
        </w:rPr>
        <w:t>інформацію</w:t>
      </w:r>
      <w:proofErr w:type="spellEnd"/>
      <w:r w:rsidRPr="00897209">
        <w:rPr>
          <w:sz w:val="28"/>
          <w:szCs w:val="28"/>
        </w:rPr>
        <w:t>;</w:t>
      </w:r>
    </w:p>
    <w:p w14:paraId="10220BBE" w14:textId="0FB0CF13" w:rsidR="00451D84" w:rsidRPr="00897209" w:rsidRDefault="00451D84" w:rsidP="001F43C2">
      <w:pPr>
        <w:pStyle w:val="psection"/>
        <w:numPr>
          <w:ilvl w:val="0"/>
          <w:numId w:val="21"/>
        </w:numPr>
        <w:shd w:val="clear" w:color="auto" w:fill="FFFFFF"/>
        <w:tabs>
          <w:tab w:val="left" w:pos="993"/>
        </w:tabs>
        <w:spacing w:before="0" w:beforeAutospacing="0" w:after="0" w:afterAutospacing="0"/>
        <w:ind w:left="0" w:firstLine="567"/>
        <w:jc w:val="both"/>
        <w:rPr>
          <w:sz w:val="28"/>
          <w:szCs w:val="28"/>
        </w:rPr>
      </w:pPr>
      <w:proofErr w:type="spellStart"/>
      <w:r w:rsidRPr="00897209">
        <w:rPr>
          <w:sz w:val="28"/>
          <w:szCs w:val="28"/>
        </w:rPr>
        <w:t>оформляти</w:t>
      </w:r>
      <w:proofErr w:type="spellEnd"/>
      <w:r w:rsidRPr="00897209">
        <w:rPr>
          <w:sz w:val="28"/>
          <w:szCs w:val="28"/>
        </w:rPr>
        <w:t xml:space="preserve"> </w:t>
      </w:r>
      <w:proofErr w:type="spellStart"/>
      <w:r w:rsidRPr="00897209">
        <w:rPr>
          <w:sz w:val="28"/>
          <w:szCs w:val="28"/>
        </w:rPr>
        <w:t>результати</w:t>
      </w:r>
      <w:proofErr w:type="spellEnd"/>
      <w:r w:rsidRPr="00897209">
        <w:rPr>
          <w:sz w:val="28"/>
          <w:szCs w:val="28"/>
        </w:rPr>
        <w:t xml:space="preserve"> </w:t>
      </w:r>
      <w:proofErr w:type="spellStart"/>
      <w:r w:rsidRPr="00897209">
        <w:rPr>
          <w:sz w:val="28"/>
          <w:szCs w:val="28"/>
        </w:rPr>
        <w:t>досліджень</w:t>
      </w:r>
      <w:proofErr w:type="spellEnd"/>
      <w:r w:rsidRPr="00897209">
        <w:rPr>
          <w:sz w:val="28"/>
          <w:szCs w:val="28"/>
        </w:rPr>
        <w:t xml:space="preserve"> </w:t>
      </w:r>
      <w:proofErr w:type="spellStart"/>
      <w:r w:rsidRPr="00897209">
        <w:rPr>
          <w:sz w:val="28"/>
          <w:szCs w:val="28"/>
        </w:rPr>
        <w:t>відповідно</w:t>
      </w:r>
      <w:proofErr w:type="spellEnd"/>
      <w:r w:rsidRPr="00897209">
        <w:rPr>
          <w:sz w:val="28"/>
          <w:szCs w:val="28"/>
        </w:rPr>
        <w:t xml:space="preserve"> до </w:t>
      </w:r>
      <w:proofErr w:type="spellStart"/>
      <w:r w:rsidRPr="00897209">
        <w:rPr>
          <w:sz w:val="28"/>
          <w:szCs w:val="28"/>
        </w:rPr>
        <w:t>встановлених</w:t>
      </w:r>
      <w:proofErr w:type="spellEnd"/>
      <w:r w:rsidRPr="00897209">
        <w:rPr>
          <w:sz w:val="28"/>
          <w:szCs w:val="28"/>
        </w:rPr>
        <w:t xml:space="preserve"> </w:t>
      </w:r>
      <w:proofErr w:type="spellStart"/>
      <w:r w:rsidRPr="00897209">
        <w:rPr>
          <w:sz w:val="28"/>
          <w:szCs w:val="28"/>
        </w:rPr>
        <w:t>вимог</w:t>
      </w:r>
      <w:proofErr w:type="spellEnd"/>
      <w:r w:rsidRPr="00897209">
        <w:rPr>
          <w:sz w:val="28"/>
          <w:szCs w:val="28"/>
        </w:rPr>
        <w:t>.</w:t>
      </w:r>
    </w:p>
    <w:p w14:paraId="05292C07" w14:textId="1C1ABAB7" w:rsidR="00451D84" w:rsidRPr="00897209" w:rsidRDefault="00451D84" w:rsidP="00897209">
      <w:pPr>
        <w:pStyle w:val="psection"/>
        <w:shd w:val="clear" w:color="auto" w:fill="FFFFFF"/>
        <w:spacing w:before="0" w:beforeAutospacing="0" w:after="0" w:afterAutospacing="0"/>
        <w:ind w:firstLine="720"/>
        <w:jc w:val="both"/>
        <w:rPr>
          <w:sz w:val="28"/>
          <w:szCs w:val="28"/>
        </w:rPr>
      </w:pPr>
      <w:proofErr w:type="spellStart"/>
      <w:r w:rsidRPr="00897209">
        <w:rPr>
          <w:sz w:val="28"/>
          <w:szCs w:val="28"/>
        </w:rPr>
        <w:t>Комплексні</w:t>
      </w:r>
      <w:proofErr w:type="spellEnd"/>
      <w:r w:rsidRPr="00897209">
        <w:rPr>
          <w:sz w:val="28"/>
          <w:szCs w:val="28"/>
        </w:rPr>
        <w:t xml:space="preserve"> </w:t>
      </w:r>
      <w:proofErr w:type="spellStart"/>
      <w:r w:rsidRPr="00897209">
        <w:rPr>
          <w:sz w:val="28"/>
          <w:szCs w:val="28"/>
        </w:rPr>
        <w:t>завдання</w:t>
      </w:r>
      <w:proofErr w:type="spellEnd"/>
      <w:r w:rsidRPr="00897209">
        <w:rPr>
          <w:sz w:val="28"/>
          <w:szCs w:val="28"/>
        </w:rPr>
        <w:t xml:space="preserve">, </w:t>
      </w:r>
      <w:proofErr w:type="spellStart"/>
      <w:r w:rsidRPr="00897209">
        <w:rPr>
          <w:sz w:val="28"/>
          <w:szCs w:val="28"/>
        </w:rPr>
        <w:t>що</w:t>
      </w:r>
      <w:proofErr w:type="spellEnd"/>
      <w:r w:rsidRPr="00897209">
        <w:rPr>
          <w:sz w:val="28"/>
          <w:szCs w:val="28"/>
        </w:rPr>
        <w:t xml:space="preserve"> </w:t>
      </w:r>
      <w:proofErr w:type="spellStart"/>
      <w:r w:rsidRPr="00897209">
        <w:rPr>
          <w:sz w:val="28"/>
          <w:szCs w:val="28"/>
        </w:rPr>
        <w:t>вирішуються</w:t>
      </w:r>
      <w:proofErr w:type="spellEnd"/>
      <w:r w:rsidRPr="00897209">
        <w:rPr>
          <w:sz w:val="28"/>
          <w:szCs w:val="28"/>
        </w:rPr>
        <w:t xml:space="preserve"> у </w:t>
      </w:r>
      <w:proofErr w:type="spellStart"/>
      <w:r w:rsidRPr="00897209">
        <w:rPr>
          <w:sz w:val="28"/>
          <w:szCs w:val="28"/>
        </w:rPr>
        <w:t>роботі</w:t>
      </w:r>
      <w:proofErr w:type="spellEnd"/>
      <w:r w:rsidRPr="00897209">
        <w:rPr>
          <w:sz w:val="28"/>
          <w:szCs w:val="28"/>
        </w:rPr>
        <w:t xml:space="preserve">, </w:t>
      </w:r>
      <w:proofErr w:type="spellStart"/>
      <w:r w:rsidRPr="00897209">
        <w:rPr>
          <w:sz w:val="28"/>
          <w:szCs w:val="28"/>
        </w:rPr>
        <w:t>мають</w:t>
      </w:r>
      <w:proofErr w:type="spellEnd"/>
      <w:r w:rsidRPr="00897209">
        <w:rPr>
          <w:sz w:val="28"/>
          <w:szCs w:val="28"/>
        </w:rPr>
        <w:t xml:space="preserve"> </w:t>
      </w:r>
      <w:proofErr w:type="spellStart"/>
      <w:r w:rsidRPr="00897209">
        <w:rPr>
          <w:sz w:val="28"/>
          <w:szCs w:val="28"/>
        </w:rPr>
        <w:t>продемонструвати</w:t>
      </w:r>
      <w:proofErr w:type="spellEnd"/>
      <w:r w:rsidRPr="00897209">
        <w:rPr>
          <w:sz w:val="28"/>
          <w:szCs w:val="28"/>
        </w:rPr>
        <w:t xml:space="preserve"> </w:t>
      </w:r>
      <w:proofErr w:type="spellStart"/>
      <w:r w:rsidRPr="00897209">
        <w:rPr>
          <w:sz w:val="28"/>
          <w:szCs w:val="28"/>
        </w:rPr>
        <w:t>наявність</w:t>
      </w:r>
      <w:proofErr w:type="spellEnd"/>
      <w:r w:rsidRPr="00897209">
        <w:rPr>
          <w:sz w:val="28"/>
          <w:szCs w:val="28"/>
        </w:rPr>
        <w:t xml:space="preserve"> </w:t>
      </w:r>
      <w:proofErr w:type="spellStart"/>
      <w:r w:rsidRPr="00897209">
        <w:rPr>
          <w:sz w:val="28"/>
          <w:szCs w:val="28"/>
        </w:rPr>
        <w:t>умінь</w:t>
      </w:r>
      <w:proofErr w:type="spellEnd"/>
      <w:r w:rsidRPr="00897209">
        <w:rPr>
          <w:sz w:val="28"/>
          <w:szCs w:val="28"/>
        </w:rPr>
        <w:t xml:space="preserve"> з </w:t>
      </w:r>
      <w:proofErr w:type="spellStart"/>
      <w:r w:rsidRPr="00897209">
        <w:rPr>
          <w:sz w:val="28"/>
          <w:szCs w:val="28"/>
        </w:rPr>
        <w:t>обліково-аналітичної</w:t>
      </w:r>
      <w:proofErr w:type="spellEnd"/>
      <w:r w:rsidRPr="00897209">
        <w:rPr>
          <w:sz w:val="28"/>
          <w:szCs w:val="28"/>
        </w:rPr>
        <w:t>, прогнозно-</w:t>
      </w:r>
      <w:proofErr w:type="spellStart"/>
      <w:r w:rsidRPr="00897209">
        <w:rPr>
          <w:sz w:val="28"/>
          <w:szCs w:val="28"/>
        </w:rPr>
        <w:t>планової</w:t>
      </w:r>
      <w:proofErr w:type="spellEnd"/>
      <w:r w:rsidRPr="00897209">
        <w:rPr>
          <w:sz w:val="28"/>
          <w:szCs w:val="28"/>
        </w:rPr>
        <w:t xml:space="preserve">, </w:t>
      </w:r>
      <w:proofErr w:type="spellStart"/>
      <w:r w:rsidRPr="00897209">
        <w:rPr>
          <w:sz w:val="28"/>
          <w:szCs w:val="28"/>
        </w:rPr>
        <w:t>інформаційно-комунікативної</w:t>
      </w:r>
      <w:proofErr w:type="spellEnd"/>
      <w:r w:rsidRPr="00897209">
        <w:rPr>
          <w:sz w:val="28"/>
          <w:szCs w:val="28"/>
        </w:rPr>
        <w:t xml:space="preserve">, </w:t>
      </w:r>
      <w:proofErr w:type="spellStart"/>
      <w:r w:rsidRPr="00897209">
        <w:rPr>
          <w:sz w:val="28"/>
          <w:szCs w:val="28"/>
        </w:rPr>
        <w:t>організаційно-управлінської</w:t>
      </w:r>
      <w:proofErr w:type="spellEnd"/>
      <w:r w:rsidRPr="00897209">
        <w:rPr>
          <w:sz w:val="28"/>
          <w:szCs w:val="28"/>
        </w:rPr>
        <w:t xml:space="preserve">, </w:t>
      </w:r>
      <w:proofErr w:type="spellStart"/>
      <w:r w:rsidRPr="00897209">
        <w:rPr>
          <w:sz w:val="28"/>
          <w:szCs w:val="28"/>
        </w:rPr>
        <w:t>організаційно-розпорядчої</w:t>
      </w:r>
      <w:proofErr w:type="spellEnd"/>
      <w:r w:rsidRPr="00897209">
        <w:rPr>
          <w:sz w:val="28"/>
          <w:szCs w:val="28"/>
        </w:rPr>
        <w:t xml:space="preserve"> і </w:t>
      </w:r>
      <w:proofErr w:type="spellStart"/>
      <w:r w:rsidRPr="00897209">
        <w:rPr>
          <w:sz w:val="28"/>
          <w:szCs w:val="28"/>
        </w:rPr>
        <w:t>контрольної</w:t>
      </w:r>
      <w:proofErr w:type="spellEnd"/>
      <w:r w:rsidRPr="00897209">
        <w:rPr>
          <w:sz w:val="28"/>
          <w:szCs w:val="28"/>
        </w:rPr>
        <w:t xml:space="preserve"> </w:t>
      </w:r>
      <w:proofErr w:type="spellStart"/>
      <w:r w:rsidRPr="00897209">
        <w:rPr>
          <w:sz w:val="28"/>
          <w:szCs w:val="28"/>
        </w:rPr>
        <w:t>діяльності</w:t>
      </w:r>
      <w:proofErr w:type="spellEnd"/>
      <w:r w:rsidRPr="00897209">
        <w:rPr>
          <w:sz w:val="28"/>
          <w:szCs w:val="28"/>
        </w:rPr>
        <w:t xml:space="preserve"> на посадах, </w:t>
      </w:r>
      <w:proofErr w:type="spellStart"/>
      <w:r w:rsidRPr="00897209">
        <w:rPr>
          <w:sz w:val="28"/>
          <w:szCs w:val="28"/>
        </w:rPr>
        <w:t>передбачених</w:t>
      </w:r>
      <w:proofErr w:type="spellEnd"/>
      <w:r w:rsidRPr="00897209">
        <w:rPr>
          <w:sz w:val="28"/>
          <w:szCs w:val="28"/>
          <w:lang w:val="uk-UA"/>
        </w:rPr>
        <w:t xml:space="preserve"> професійним </w:t>
      </w:r>
      <w:proofErr w:type="spellStart"/>
      <w:r w:rsidRPr="00897209">
        <w:rPr>
          <w:sz w:val="28"/>
          <w:szCs w:val="28"/>
          <w:lang w:val="uk-UA"/>
        </w:rPr>
        <w:t>сиандартом</w:t>
      </w:r>
      <w:proofErr w:type="spellEnd"/>
      <w:r w:rsidRPr="00897209">
        <w:rPr>
          <w:sz w:val="28"/>
          <w:szCs w:val="28"/>
          <w:lang w:val="uk-UA"/>
        </w:rPr>
        <w:t xml:space="preserve"> «Соціальний менеджер»</w:t>
      </w:r>
      <w:r w:rsidRPr="00897209">
        <w:rPr>
          <w:sz w:val="28"/>
          <w:szCs w:val="28"/>
        </w:rPr>
        <w:t xml:space="preserve">, а </w:t>
      </w:r>
      <w:proofErr w:type="spellStart"/>
      <w:r w:rsidRPr="00897209">
        <w:rPr>
          <w:sz w:val="28"/>
          <w:szCs w:val="28"/>
        </w:rPr>
        <w:t>також</w:t>
      </w:r>
      <w:proofErr w:type="spellEnd"/>
      <w:r w:rsidRPr="00897209">
        <w:rPr>
          <w:sz w:val="28"/>
          <w:szCs w:val="28"/>
        </w:rPr>
        <w:t xml:space="preserve"> </w:t>
      </w:r>
      <w:proofErr w:type="spellStart"/>
      <w:r w:rsidRPr="00897209">
        <w:rPr>
          <w:sz w:val="28"/>
          <w:szCs w:val="28"/>
        </w:rPr>
        <w:t>здатність</w:t>
      </w:r>
      <w:proofErr w:type="spellEnd"/>
      <w:r w:rsidRPr="00897209">
        <w:rPr>
          <w:sz w:val="28"/>
          <w:szCs w:val="28"/>
        </w:rPr>
        <w:t xml:space="preserve"> до </w:t>
      </w:r>
      <w:proofErr w:type="spellStart"/>
      <w:r w:rsidRPr="00897209">
        <w:rPr>
          <w:sz w:val="28"/>
          <w:szCs w:val="28"/>
        </w:rPr>
        <w:t>підготовки</w:t>
      </w:r>
      <w:proofErr w:type="spellEnd"/>
      <w:r w:rsidRPr="00897209">
        <w:rPr>
          <w:sz w:val="28"/>
          <w:szCs w:val="28"/>
        </w:rPr>
        <w:t xml:space="preserve"> </w:t>
      </w:r>
      <w:proofErr w:type="spellStart"/>
      <w:r w:rsidRPr="00897209">
        <w:rPr>
          <w:sz w:val="28"/>
          <w:szCs w:val="28"/>
        </w:rPr>
        <w:t>документів</w:t>
      </w:r>
      <w:proofErr w:type="spellEnd"/>
      <w:r w:rsidRPr="00897209">
        <w:rPr>
          <w:sz w:val="28"/>
          <w:szCs w:val="28"/>
        </w:rPr>
        <w:t xml:space="preserve"> методичного і консультативного характеру.</w:t>
      </w:r>
    </w:p>
    <w:p w14:paraId="178ABE45" w14:textId="77777777" w:rsidR="00451D84" w:rsidRPr="00897209" w:rsidRDefault="00451D84" w:rsidP="00897209">
      <w:pPr>
        <w:pStyle w:val="psection"/>
        <w:shd w:val="clear" w:color="auto" w:fill="FFFFFF"/>
        <w:spacing w:before="0" w:beforeAutospacing="0" w:after="0" w:afterAutospacing="0"/>
        <w:ind w:firstLine="720"/>
        <w:jc w:val="both"/>
        <w:rPr>
          <w:sz w:val="28"/>
          <w:szCs w:val="28"/>
        </w:rPr>
      </w:pPr>
      <w:bookmarkStart w:id="41" w:name="_Hlk170470386"/>
      <w:r w:rsidRPr="00897209">
        <w:rPr>
          <w:sz w:val="28"/>
          <w:szCs w:val="28"/>
        </w:rPr>
        <w:t xml:space="preserve">Робота повинна </w:t>
      </w:r>
      <w:proofErr w:type="spellStart"/>
      <w:r w:rsidRPr="00897209">
        <w:rPr>
          <w:sz w:val="28"/>
          <w:szCs w:val="28"/>
        </w:rPr>
        <w:t>демонструвати</w:t>
      </w:r>
      <w:proofErr w:type="spellEnd"/>
      <w:r w:rsidRPr="00897209">
        <w:rPr>
          <w:sz w:val="28"/>
          <w:szCs w:val="28"/>
        </w:rPr>
        <w:t xml:space="preserve"> </w:t>
      </w:r>
      <w:proofErr w:type="spellStart"/>
      <w:r w:rsidRPr="00897209">
        <w:rPr>
          <w:sz w:val="28"/>
          <w:szCs w:val="28"/>
        </w:rPr>
        <w:t>рівень</w:t>
      </w:r>
      <w:proofErr w:type="spellEnd"/>
      <w:r w:rsidRPr="00897209">
        <w:rPr>
          <w:sz w:val="28"/>
          <w:szCs w:val="28"/>
        </w:rPr>
        <w:t xml:space="preserve"> </w:t>
      </w:r>
      <w:proofErr w:type="spellStart"/>
      <w:r w:rsidRPr="00897209">
        <w:rPr>
          <w:sz w:val="28"/>
          <w:szCs w:val="28"/>
        </w:rPr>
        <w:t>фахової</w:t>
      </w:r>
      <w:proofErr w:type="spellEnd"/>
      <w:r w:rsidRPr="00897209">
        <w:rPr>
          <w:sz w:val="28"/>
          <w:szCs w:val="28"/>
        </w:rPr>
        <w:t xml:space="preserve"> </w:t>
      </w:r>
      <w:proofErr w:type="spellStart"/>
      <w:r w:rsidRPr="00897209">
        <w:rPr>
          <w:sz w:val="28"/>
          <w:szCs w:val="28"/>
        </w:rPr>
        <w:t>підготовки</w:t>
      </w:r>
      <w:proofErr w:type="spellEnd"/>
      <w:r w:rsidRPr="00897209">
        <w:rPr>
          <w:sz w:val="28"/>
          <w:szCs w:val="28"/>
        </w:rPr>
        <w:t xml:space="preserve"> </w:t>
      </w:r>
      <w:proofErr w:type="spellStart"/>
      <w:r w:rsidRPr="00897209">
        <w:rPr>
          <w:sz w:val="28"/>
          <w:szCs w:val="28"/>
        </w:rPr>
        <w:t>її</w:t>
      </w:r>
      <w:proofErr w:type="spellEnd"/>
      <w:r w:rsidRPr="00897209">
        <w:rPr>
          <w:sz w:val="28"/>
          <w:szCs w:val="28"/>
        </w:rPr>
        <w:t xml:space="preserve"> автора до </w:t>
      </w:r>
      <w:proofErr w:type="spellStart"/>
      <w:r w:rsidRPr="00897209">
        <w:rPr>
          <w:sz w:val="28"/>
          <w:szCs w:val="28"/>
        </w:rPr>
        <w:t>наукової</w:t>
      </w:r>
      <w:proofErr w:type="spellEnd"/>
      <w:r w:rsidRPr="00897209">
        <w:rPr>
          <w:sz w:val="28"/>
          <w:szCs w:val="28"/>
        </w:rPr>
        <w:t xml:space="preserve"> і </w:t>
      </w:r>
      <w:proofErr w:type="spellStart"/>
      <w:r w:rsidRPr="00897209">
        <w:rPr>
          <w:sz w:val="28"/>
          <w:szCs w:val="28"/>
        </w:rPr>
        <w:t>професійної</w:t>
      </w:r>
      <w:proofErr w:type="spellEnd"/>
      <w:r w:rsidRPr="00897209">
        <w:rPr>
          <w:sz w:val="28"/>
          <w:szCs w:val="28"/>
        </w:rPr>
        <w:t xml:space="preserve"> </w:t>
      </w:r>
      <w:proofErr w:type="spellStart"/>
      <w:r w:rsidRPr="00897209">
        <w:rPr>
          <w:sz w:val="28"/>
          <w:szCs w:val="28"/>
        </w:rPr>
        <w:t>діяльності</w:t>
      </w:r>
      <w:bookmarkEnd w:id="41"/>
      <w:proofErr w:type="spellEnd"/>
      <w:r w:rsidRPr="00897209">
        <w:rPr>
          <w:sz w:val="28"/>
          <w:szCs w:val="28"/>
        </w:rPr>
        <w:t xml:space="preserve">, а </w:t>
      </w:r>
      <w:proofErr w:type="spellStart"/>
      <w:r w:rsidRPr="00897209">
        <w:rPr>
          <w:sz w:val="28"/>
          <w:szCs w:val="28"/>
        </w:rPr>
        <w:t>саме</w:t>
      </w:r>
      <w:proofErr w:type="spellEnd"/>
      <w:r w:rsidRPr="00897209">
        <w:rPr>
          <w:sz w:val="28"/>
          <w:szCs w:val="28"/>
        </w:rPr>
        <w:t>:</w:t>
      </w:r>
    </w:p>
    <w:p w14:paraId="0B8D4686" w14:textId="50707D9F"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ступінь</w:t>
      </w:r>
      <w:proofErr w:type="spellEnd"/>
      <w:r w:rsidRPr="00897209">
        <w:rPr>
          <w:sz w:val="28"/>
          <w:szCs w:val="28"/>
        </w:rPr>
        <w:t xml:space="preserve"> </w:t>
      </w:r>
      <w:proofErr w:type="spellStart"/>
      <w:r w:rsidRPr="00897209">
        <w:rPr>
          <w:sz w:val="28"/>
          <w:szCs w:val="28"/>
        </w:rPr>
        <w:t>оволодіння</w:t>
      </w:r>
      <w:proofErr w:type="spellEnd"/>
      <w:r w:rsidRPr="00897209">
        <w:rPr>
          <w:sz w:val="28"/>
          <w:szCs w:val="28"/>
        </w:rPr>
        <w:t xml:space="preserve"> </w:t>
      </w:r>
      <w:proofErr w:type="spellStart"/>
      <w:r w:rsidRPr="00897209">
        <w:rPr>
          <w:sz w:val="28"/>
          <w:szCs w:val="28"/>
        </w:rPr>
        <w:t>теоретичними</w:t>
      </w:r>
      <w:proofErr w:type="spellEnd"/>
      <w:r w:rsidRPr="00897209">
        <w:rPr>
          <w:sz w:val="28"/>
          <w:szCs w:val="28"/>
        </w:rPr>
        <w:t xml:space="preserve"> засадами у </w:t>
      </w:r>
      <w:r w:rsidR="006E3E4E" w:rsidRPr="00897209">
        <w:rPr>
          <w:sz w:val="28"/>
          <w:szCs w:val="28"/>
          <w:lang w:val="uk-UA"/>
        </w:rPr>
        <w:t>соціальній сфері</w:t>
      </w:r>
      <w:r w:rsidRPr="00897209">
        <w:rPr>
          <w:sz w:val="28"/>
          <w:szCs w:val="28"/>
        </w:rPr>
        <w:t>;</w:t>
      </w:r>
    </w:p>
    <w:p w14:paraId="6C370ED9" w14:textId="29CD3CBA"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вміння</w:t>
      </w:r>
      <w:proofErr w:type="spellEnd"/>
      <w:r w:rsidRPr="00897209">
        <w:rPr>
          <w:sz w:val="28"/>
          <w:szCs w:val="28"/>
        </w:rPr>
        <w:t xml:space="preserve"> </w:t>
      </w:r>
      <w:proofErr w:type="spellStart"/>
      <w:r w:rsidRPr="00897209">
        <w:rPr>
          <w:sz w:val="28"/>
          <w:szCs w:val="28"/>
        </w:rPr>
        <w:t>узагальнювати</w:t>
      </w:r>
      <w:proofErr w:type="spellEnd"/>
      <w:r w:rsidRPr="00897209">
        <w:rPr>
          <w:sz w:val="28"/>
          <w:szCs w:val="28"/>
        </w:rPr>
        <w:t xml:space="preserve"> й </w:t>
      </w:r>
      <w:proofErr w:type="spellStart"/>
      <w:r w:rsidRPr="00897209">
        <w:rPr>
          <w:sz w:val="28"/>
          <w:szCs w:val="28"/>
        </w:rPr>
        <w:t>аналізувати</w:t>
      </w:r>
      <w:proofErr w:type="spellEnd"/>
      <w:r w:rsidRPr="00897209">
        <w:rPr>
          <w:sz w:val="28"/>
          <w:szCs w:val="28"/>
        </w:rPr>
        <w:t xml:space="preserve"> </w:t>
      </w:r>
      <w:proofErr w:type="spellStart"/>
      <w:r w:rsidRPr="00897209">
        <w:rPr>
          <w:sz w:val="28"/>
          <w:szCs w:val="28"/>
        </w:rPr>
        <w:t>наукові</w:t>
      </w:r>
      <w:proofErr w:type="spellEnd"/>
      <w:r w:rsidRPr="00897209">
        <w:rPr>
          <w:sz w:val="28"/>
          <w:szCs w:val="28"/>
        </w:rPr>
        <w:t xml:space="preserve"> </w:t>
      </w:r>
      <w:proofErr w:type="spellStart"/>
      <w:r w:rsidRPr="00897209">
        <w:rPr>
          <w:sz w:val="28"/>
          <w:szCs w:val="28"/>
        </w:rPr>
        <w:t>джерела</w:t>
      </w:r>
      <w:proofErr w:type="spellEnd"/>
      <w:r w:rsidRPr="00897209">
        <w:rPr>
          <w:sz w:val="28"/>
          <w:szCs w:val="28"/>
        </w:rPr>
        <w:t xml:space="preserve"> і </w:t>
      </w:r>
      <w:proofErr w:type="spellStart"/>
      <w:r w:rsidRPr="00897209">
        <w:rPr>
          <w:sz w:val="28"/>
          <w:szCs w:val="28"/>
        </w:rPr>
        <w:t>фактичні</w:t>
      </w:r>
      <w:proofErr w:type="spellEnd"/>
      <w:r w:rsidR="00016B63" w:rsidRPr="00897209">
        <w:rPr>
          <w:sz w:val="28"/>
          <w:szCs w:val="28"/>
          <w:lang w:val="uk-UA"/>
        </w:rPr>
        <w:t xml:space="preserve"> </w:t>
      </w:r>
      <w:r w:rsidRPr="00897209">
        <w:rPr>
          <w:sz w:val="28"/>
          <w:szCs w:val="28"/>
        </w:rPr>
        <w:t>(</w:t>
      </w:r>
      <w:proofErr w:type="spellStart"/>
      <w:r w:rsidRPr="00897209">
        <w:rPr>
          <w:sz w:val="28"/>
          <w:szCs w:val="28"/>
        </w:rPr>
        <w:t>статистичні</w:t>
      </w:r>
      <w:proofErr w:type="spellEnd"/>
      <w:r w:rsidRPr="00897209">
        <w:rPr>
          <w:sz w:val="28"/>
          <w:szCs w:val="28"/>
        </w:rPr>
        <w:t xml:space="preserve"> й </w:t>
      </w:r>
      <w:proofErr w:type="spellStart"/>
      <w:r w:rsidRPr="00897209">
        <w:rPr>
          <w:sz w:val="28"/>
          <w:szCs w:val="28"/>
        </w:rPr>
        <w:t>адміністративні</w:t>
      </w:r>
      <w:proofErr w:type="spellEnd"/>
      <w:r w:rsidRPr="00897209">
        <w:rPr>
          <w:sz w:val="28"/>
          <w:szCs w:val="28"/>
        </w:rPr>
        <w:t xml:space="preserve">) </w:t>
      </w:r>
      <w:proofErr w:type="spellStart"/>
      <w:r w:rsidRPr="00897209">
        <w:rPr>
          <w:sz w:val="28"/>
          <w:szCs w:val="28"/>
        </w:rPr>
        <w:t>дані</w:t>
      </w:r>
      <w:proofErr w:type="spellEnd"/>
      <w:r w:rsidRPr="00897209">
        <w:rPr>
          <w:sz w:val="28"/>
          <w:szCs w:val="28"/>
        </w:rPr>
        <w:t>;</w:t>
      </w:r>
    </w:p>
    <w:p w14:paraId="174188D4" w14:textId="5F69D301"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здатність</w:t>
      </w:r>
      <w:proofErr w:type="spellEnd"/>
      <w:r w:rsidRPr="00897209">
        <w:rPr>
          <w:sz w:val="28"/>
          <w:szCs w:val="28"/>
        </w:rPr>
        <w:t xml:space="preserve"> </w:t>
      </w:r>
      <w:proofErr w:type="spellStart"/>
      <w:r w:rsidRPr="00897209">
        <w:rPr>
          <w:sz w:val="28"/>
          <w:szCs w:val="28"/>
        </w:rPr>
        <w:t>працювати</w:t>
      </w:r>
      <w:proofErr w:type="spellEnd"/>
      <w:r w:rsidRPr="00897209">
        <w:rPr>
          <w:sz w:val="28"/>
          <w:szCs w:val="28"/>
        </w:rPr>
        <w:t xml:space="preserve"> </w:t>
      </w:r>
      <w:r w:rsidR="006E3E4E" w:rsidRPr="00897209">
        <w:rPr>
          <w:sz w:val="28"/>
          <w:szCs w:val="28"/>
          <w:lang w:val="uk-UA"/>
        </w:rPr>
        <w:t>і</w:t>
      </w:r>
      <w:r w:rsidRPr="00897209">
        <w:rPr>
          <w:sz w:val="28"/>
          <w:szCs w:val="28"/>
        </w:rPr>
        <w:t xml:space="preserve">з </w:t>
      </w:r>
      <w:r w:rsidR="006E3E4E" w:rsidRPr="00897209">
        <w:rPr>
          <w:sz w:val="28"/>
          <w:szCs w:val="28"/>
          <w:lang w:val="uk-UA"/>
        </w:rPr>
        <w:t xml:space="preserve">законодавчими та </w:t>
      </w:r>
      <w:r w:rsidRPr="00897209">
        <w:rPr>
          <w:sz w:val="28"/>
          <w:szCs w:val="28"/>
        </w:rPr>
        <w:t>нормативно-</w:t>
      </w:r>
      <w:proofErr w:type="spellStart"/>
      <w:r w:rsidRPr="00897209">
        <w:rPr>
          <w:sz w:val="28"/>
          <w:szCs w:val="28"/>
        </w:rPr>
        <w:t>правовими</w:t>
      </w:r>
      <w:proofErr w:type="spellEnd"/>
      <w:r w:rsidRPr="00897209">
        <w:rPr>
          <w:sz w:val="28"/>
          <w:szCs w:val="28"/>
        </w:rPr>
        <w:t xml:space="preserve"> актами;</w:t>
      </w:r>
    </w:p>
    <w:p w14:paraId="482AF95E" w14:textId="79D0C4CC"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здатність</w:t>
      </w:r>
      <w:proofErr w:type="spellEnd"/>
      <w:r w:rsidRPr="00897209">
        <w:rPr>
          <w:sz w:val="28"/>
          <w:szCs w:val="28"/>
        </w:rPr>
        <w:t xml:space="preserve"> </w:t>
      </w:r>
      <w:proofErr w:type="spellStart"/>
      <w:r w:rsidRPr="00897209">
        <w:rPr>
          <w:sz w:val="28"/>
          <w:szCs w:val="28"/>
        </w:rPr>
        <w:t>використовувати</w:t>
      </w:r>
      <w:proofErr w:type="spellEnd"/>
      <w:r w:rsidRPr="00897209">
        <w:rPr>
          <w:sz w:val="28"/>
          <w:szCs w:val="28"/>
        </w:rPr>
        <w:t xml:space="preserve"> </w:t>
      </w:r>
      <w:proofErr w:type="spellStart"/>
      <w:r w:rsidRPr="00897209">
        <w:rPr>
          <w:sz w:val="28"/>
          <w:szCs w:val="28"/>
        </w:rPr>
        <w:t>сучасні</w:t>
      </w:r>
      <w:proofErr w:type="spellEnd"/>
      <w:r w:rsidRPr="00897209">
        <w:rPr>
          <w:sz w:val="28"/>
          <w:szCs w:val="28"/>
        </w:rPr>
        <w:t xml:space="preserve"> методики </w:t>
      </w:r>
      <w:proofErr w:type="spellStart"/>
      <w:r w:rsidRPr="00897209">
        <w:rPr>
          <w:sz w:val="28"/>
          <w:szCs w:val="28"/>
        </w:rPr>
        <w:t>дослідження</w:t>
      </w:r>
      <w:proofErr w:type="spellEnd"/>
      <w:r w:rsidRPr="00897209">
        <w:rPr>
          <w:sz w:val="28"/>
          <w:szCs w:val="28"/>
        </w:rPr>
        <w:t xml:space="preserve">, </w:t>
      </w:r>
      <w:proofErr w:type="spellStart"/>
      <w:r w:rsidRPr="00897209">
        <w:rPr>
          <w:sz w:val="28"/>
          <w:szCs w:val="28"/>
        </w:rPr>
        <w:t>напрацьовані</w:t>
      </w:r>
      <w:proofErr w:type="spellEnd"/>
      <w:r w:rsidRPr="00897209">
        <w:rPr>
          <w:sz w:val="28"/>
          <w:szCs w:val="28"/>
        </w:rPr>
        <w:t xml:space="preserve"> в </w:t>
      </w:r>
      <w:proofErr w:type="spellStart"/>
      <w:r w:rsidRPr="00897209">
        <w:rPr>
          <w:sz w:val="28"/>
          <w:szCs w:val="28"/>
        </w:rPr>
        <w:t>галузях</w:t>
      </w:r>
      <w:proofErr w:type="spellEnd"/>
      <w:r w:rsidRPr="00897209">
        <w:rPr>
          <w:sz w:val="28"/>
          <w:szCs w:val="28"/>
        </w:rPr>
        <w:t xml:space="preserve"> </w:t>
      </w:r>
      <w:proofErr w:type="spellStart"/>
      <w:r w:rsidRPr="00897209">
        <w:rPr>
          <w:sz w:val="28"/>
          <w:szCs w:val="28"/>
        </w:rPr>
        <w:t>знань</w:t>
      </w:r>
      <w:proofErr w:type="spellEnd"/>
      <w:r w:rsidRPr="00897209">
        <w:rPr>
          <w:sz w:val="28"/>
          <w:szCs w:val="28"/>
        </w:rPr>
        <w:t xml:space="preserve"> (</w:t>
      </w:r>
      <w:proofErr w:type="spellStart"/>
      <w:r w:rsidRPr="00897209">
        <w:rPr>
          <w:sz w:val="28"/>
          <w:szCs w:val="28"/>
        </w:rPr>
        <w:t>соціологія</w:t>
      </w:r>
      <w:proofErr w:type="spellEnd"/>
      <w:r w:rsidRPr="00897209">
        <w:rPr>
          <w:sz w:val="28"/>
          <w:szCs w:val="28"/>
        </w:rPr>
        <w:t xml:space="preserve">, </w:t>
      </w:r>
      <w:proofErr w:type="spellStart"/>
      <w:r w:rsidRPr="00897209">
        <w:rPr>
          <w:sz w:val="28"/>
          <w:szCs w:val="28"/>
        </w:rPr>
        <w:t>економіка</w:t>
      </w:r>
      <w:proofErr w:type="spellEnd"/>
      <w:r w:rsidRPr="00897209">
        <w:rPr>
          <w:sz w:val="28"/>
          <w:szCs w:val="28"/>
        </w:rPr>
        <w:t xml:space="preserve">, право, </w:t>
      </w:r>
      <w:proofErr w:type="spellStart"/>
      <w:r w:rsidRPr="00897209">
        <w:rPr>
          <w:sz w:val="28"/>
          <w:szCs w:val="28"/>
        </w:rPr>
        <w:t>політологія</w:t>
      </w:r>
      <w:proofErr w:type="spellEnd"/>
      <w:r w:rsidRPr="00897209">
        <w:rPr>
          <w:sz w:val="28"/>
          <w:szCs w:val="28"/>
        </w:rPr>
        <w:t xml:space="preserve">, </w:t>
      </w:r>
      <w:r w:rsidR="006E3E4E" w:rsidRPr="00897209">
        <w:rPr>
          <w:sz w:val="28"/>
          <w:szCs w:val="28"/>
          <w:lang w:val="uk-UA"/>
        </w:rPr>
        <w:t>публічне управління</w:t>
      </w:r>
      <w:r w:rsidRPr="00897209">
        <w:rPr>
          <w:sz w:val="28"/>
          <w:szCs w:val="28"/>
        </w:rPr>
        <w:t xml:space="preserve"> </w:t>
      </w:r>
      <w:proofErr w:type="spellStart"/>
      <w:r w:rsidRPr="00897209">
        <w:rPr>
          <w:sz w:val="28"/>
          <w:szCs w:val="28"/>
        </w:rPr>
        <w:t>управління</w:t>
      </w:r>
      <w:proofErr w:type="spellEnd"/>
      <w:r w:rsidRPr="00897209">
        <w:rPr>
          <w:sz w:val="28"/>
          <w:szCs w:val="28"/>
        </w:rPr>
        <w:t xml:space="preserve">), та </w:t>
      </w:r>
      <w:proofErr w:type="spellStart"/>
      <w:r w:rsidRPr="00897209">
        <w:rPr>
          <w:sz w:val="28"/>
          <w:szCs w:val="28"/>
        </w:rPr>
        <w:t>сучасні</w:t>
      </w:r>
      <w:proofErr w:type="spellEnd"/>
      <w:r w:rsidRPr="00897209">
        <w:rPr>
          <w:sz w:val="28"/>
          <w:szCs w:val="28"/>
        </w:rPr>
        <w:t xml:space="preserve"> </w:t>
      </w:r>
      <w:proofErr w:type="spellStart"/>
      <w:r w:rsidRPr="00897209">
        <w:rPr>
          <w:sz w:val="28"/>
          <w:szCs w:val="28"/>
        </w:rPr>
        <w:t>інформаційні</w:t>
      </w:r>
      <w:proofErr w:type="spellEnd"/>
      <w:r w:rsidRPr="00897209">
        <w:rPr>
          <w:sz w:val="28"/>
          <w:szCs w:val="28"/>
        </w:rPr>
        <w:t xml:space="preserve"> </w:t>
      </w:r>
      <w:proofErr w:type="spellStart"/>
      <w:r w:rsidRPr="00897209">
        <w:rPr>
          <w:sz w:val="28"/>
          <w:szCs w:val="28"/>
        </w:rPr>
        <w:t>технології</w:t>
      </w:r>
      <w:proofErr w:type="spellEnd"/>
      <w:r w:rsidRPr="00897209">
        <w:rPr>
          <w:sz w:val="28"/>
          <w:szCs w:val="28"/>
        </w:rPr>
        <w:t>;</w:t>
      </w:r>
    </w:p>
    <w:p w14:paraId="33AD6883" w14:textId="591AB47A"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уміння</w:t>
      </w:r>
      <w:proofErr w:type="spellEnd"/>
      <w:r w:rsidRPr="00897209">
        <w:rPr>
          <w:sz w:val="28"/>
          <w:szCs w:val="28"/>
        </w:rPr>
        <w:t xml:space="preserve"> </w:t>
      </w:r>
      <w:proofErr w:type="spellStart"/>
      <w:r w:rsidRPr="00897209">
        <w:rPr>
          <w:sz w:val="28"/>
          <w:szCs w:val="28"/>
        </w:rPr>
        <w:t>знаходити</w:t>
      </w:r>
      <w:proofErr w:type="spellEnd"/>
      <w:r w:rsidRPr="00897209">
        <w:rPr>
          <w:sz w:val="28"/>
          <w:szCs w:val="28"/>
        </w:rPr>
        <w:t xml:space="preserve"> аналоги </w:t>
      </w:r>
      <w:proofErr w:type="spellStart"/>
      <w:r w:rsidRPr="00897209">
        <w:rPr>
          <w:sz w:val="28"/>
          <w:szCs w:val="28"/>
        </w:rPr>
        <w:t>розв’язання</w:t>
      </w:r>
      <w:proofErr w:type="spellEnd"/>
      <w:r w:rsidRPr="00897209">
        <w:rPr>
          <w:sz w:val="28"/>
          <w:szCs w:val="28"/>
        </w:rPr>
        <w:t xml:space="preserve"> </w:t>
      </w:r>
      <w:proofErr w:type="spellStart"/>
      <w:r w:rsidRPr="00897209">
        <w:rPr>
          <w:sz w:val="28"/>
          <w:szCs w:val="28"/>
        </w:rPr>
        <w:t>досліджуваних</w:t>
      </w:r>
      <w:proofErr w:type="spellEnd"/>
      <w:r w:rsidRPr="00897209">
        <w:rPr>
          <w:sz w:val="28"/>
          <w:szCs w:val="28"/>
        </w:rPr>
        <w:t xml:space="preserve"> проблем у </w:t>
      </w:r>
      <w:proofErr w:type="spellStart"/>
      <w:r w:rsidRPr="00897209">
        <w:rPr>
          <w:sz w:val="28"/>
          <w:szCs w:val="28"/>
        </w:rPr>
        <w:t>вітчизняній</w:t>
      </w:r>
      <w:proofErr w:type="spellEnd"/>
      <w:r w:rsidRPr="00897209">
        <w:rPr>
          <w:sz w:val="28"/>
          <w:szCs w:val="28"/>
        </w:rPr>
        <w:t xml:space="preserve"> і </w:t>
      </w:r>
      <w:proofErr w:type="spellStart"/>
      <w:r w:rsidRPr="00897209">
        <w:rPr>
          <w:sz w:val="28"/>
          <w:szCs w:val="28"/>
        </w:rPr>
        <w:t>зарубіжній</w:t>
      </w:r>
      <w:proofErr w:type="spellEnd"/>
      <w:r w:rsidRPr="00897209">
        <w:rPr>
          <w:sz w:val="28"/>
          <w:szCs w:val="28"/>
        </w:rPr>
        <w:t xml:space="preserve"> </w:t>
      </w:r>
      <w:proofErr w:type="spellStart"/>
      <w:r w:rsidRPr="00897209">
        <w:rPr>
          <w:sz w:val="28"/>
          <w:szCs w:val="28"/>
        </w:rPr>
        <w:t>практиці</w:t>
      </w:r>
      <w:proofErr w:type="spellEnd"/>
      <w:r w:rsidRPr="00897209">
        <w:rPr>
          <w:sz w:val="28"/>
          <w:szCs w:val="28"/>
        </w:rPr>
        <w:t xml:space="preserve">, </w:t>
      </w:r>
      <w:proofErr w:type="spellStart"/>
      <w:r w:rsidRPr="00897209">
        <w:rPr>
          <w:sz w:val="28"/>
          <w:szCs w:val="28"/>
        </w:rPr>
        <w:t>адаптувати</w:t>
      </w:r>
      <w:proofErr w:type="spellEnd"/>
      <w:r w:rsidRPr="00897209">
        <w:rPr>
          <w:sz w:val="28"/>
          <w:szCs w:val="28"/>
        </w:rPr>
        <w:t xml:space="preserve"> </w:t>
      </w:r>
      <w:proofErr w:type="spellStart"/>
      <w:r w:rsidRPr="00897209">
        <w:rPr>
          <w:sz w:val="28"/>
          <w:szCs w:val="28"/>
        </w:rPr>
        <w:t>їх</w:t>
      </w:r>
      <w:proofErr w:type="spellEnd"/>
      <w:r w:rsidRPr="00897209">
        <w:rPr>
          <w:sz w:val="28"/>
          <w:szCs w:val="28"/>
        </w:rPr>
        <w:t xml:space="preserve"> до конкретного предмета (</w:t>
      </w:r>
      <w:proofErr w:type="spellStart"/>
      <w:r w:rsidRPr="00897209">
        <w:rPr>
          <w:sz w:val="28"/>
          <w:szCs w:val="28"/>
        </w:rPr>
        <w:t>об’єкта</w:t>
      </w:r>
      <w:proofErr w:type="spellEnd"/>
      <w:r w:rsidRPr="00897209">
        <w:rPr>
          <w:sz w:val="28"/>
          <w:szCs w:val="28"/>
        </w:rPr>
        <w:t xml:space="preserve">) </w:t>
      </w:r>
      <w:proofErr w:type="spellStart"/>
      <w:r w:rsidRPr="00897209">
        <w:rPr>
          <w:sz w:val="28"/>
          <w:szCs w:val="28"/>
        </w:rPr>
        <w:t>дослідження</w:t>
      </w:r>
      <w:proofErr w:type="spellEnd"/>
      <w:r w:rsidRPr="00897209">
        <w:rPr>
          <w:sz w:val="28"/>
          <w:szCs w:val="28"/>
        </w:rPr>
        <w:t>;</w:t>
      </w:r>
    </w:p>
    <w:p w14:paraId="75381160" w14:textId="708A9B96"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здатність</w:t>
      </w:r>
      <w:proofErr w:type="spellEnd"/>
      <w:r w:rsidRPr="00897209">
        <w:rPr>
          <w:sz w:val="28"/>
          <w:szCs w:val="28"/>
        </w:rPr>
        <w:t xml:space="preserve"> до </w:t>
      </w:r>
      <w:proofErr w:type="spellStart"/>
      <w:r w:rsidRPr="00897209">
        <w:rPr>
          <w:sz w:val="28"/>
          <w:szCs w:val="28"/>
        </w:rPr>
        <w:t>забезпечення</w:t>
      </w:r>
      <w:proofErr w:type="spellEnd"/>
      <w:r w:rsidRPr="00897209">
        <w:rPr>
          <w:sz w:val="28"/>
          <w:szCs w:val="28"/>
        </w:rPr>
        <w:t xml:space="preserve"> </w:t>
      </w:r>
      <w:proofErr w:type="spellStart"/>
      <w:r w:rsidRPr="00897209">
        <w:rPr>
          <w:sz w:val="28"/>
          <w:szCs w:val="28"/>
        </w:rPr>
        <w:t>інноваційної</w:t>
      </w:r>
      <w:proofErr w:type="spellEnd"/>
      <w:r w:rsidRPr="00897209">
        <w:rPr>
          <w:sz w:val="28"/>
          <w:szCs w:val="28"/>
        </w:rPr>
        <w:t xml:space="preserve"> </w:t>
      </w:r>
      <w:proofErr w:type="spellStart"/>
      <w:r w:rsidRPr="00897209">
        <w:rPr>
          <w:sz w:val="28"/>
          <w:szCs w:val="28"/>
        </w:rPr>
        <w:t>діяльності</w:t>
      </w:r>
      <w:proofErr w:type="spellEnd"/>
      <w:r w:rsidRPr="00897209">
        <w:rPr>
          <w:sz w:val="28"/>
          <w:szCs w:val="28"/>
        </w:rPr>
        <w:t xml:space="preserve"> в </w:t>
      </w:r>
      <w:proofErr w:type="spellStart"/>
      <w:r w:rsidRPr="00897209">
        <w:rPr>
          <w:sz w:val="28"/>
          <w:szCs w:val="28"/>
        </w:rPr>
        <w:t>процесі</w:t>
      </w:r>
      <w:proofErr w:type="spellEnd"/>
      <w:r w:rsidRPr="00897209">
        <w:rPr>
          <w:sz w:val="28"/>
          <w:szCs w:val="28"/>
        </w:rPr>
        <w:t xml:space="preserve"> </w:t>
      </w:r>
      <w:proofErr w:type="spellStart"/>
      <w:r w:rsidRPr="00897209">
        <w:rPr>
          <w:sz w:val="28"/>
          <w:szCs w:val="28"/>
        </w:rPr>
        <w:t>виконання</w:t>
      </w:r>
      <w:proofErr w:type="spellEnd"/>
      <w:r w:rsidRPr="00897209">
        <w:rPr>
          <w:sz w:val="28"/>
          <w:szCs w:val="28"/>
        </w:rPr>
        <w:t xml:space="preserve"> </w:t>
      </w:r>
      <w:proofErr w:type="spellStart"/>
      <w:r w:rsidRPr="00897209">
        <w:rPr>
          <w:sz w:val="28"/>
          <w:szCs w:val="28"/>
        </w:rPr>
        <w:t>своїх</w:t>
      </w:r>
      <w:proofErr w:type="spellEnd"/>
      <w:r w:rsidRPr="00897209">
        <w:rPr>
          <w:sz w:val="28"/>
          <w:szCs w:val="28"/>
        </w:rPr>
        <w:t xml:space="preserve"> </w:t>
      </w:r>
      <w:proofErr w:type="spellStart"/>
      <w:r w:rsidRPr="00897209">
        <w:rPr>
          <w:sz w:val="28"/>
          <w:szCs w:val="28"/>
        </w:rPr>
        <w:t>професійних</w:t>
      </w:r>
      <w:proofErr w:type="spellEnd"/>
      <w:r w:rsidRPr="00897209">
        <w:rPr>
          <w:sz w:val="28"/>
          <w:szCs w:val="28"/>
        </w:rPr>
        <w:t xml:space="preserve"> (</w:t>
      </w:r>
      <w:proofErr w:type="spellStart"/>
      <w:r w:rsidRPr="00897209">
        <w:rPr>
          <w:sz w:val="28"/>
          <w:szCs w:val="28"/>
        </w:rPr>
        <w:t>функціональних</w:t>
      </w:r>
      <w:proofErr w:type="spellEnd"/>
      <w:r w:rsidRPr="00897209">
        <w:rPr>
          <w:sz w:val="28"/>
          <w:szCs w:val="28"/>
        </w:rPr>
        <w:t xml:space="preserve">) </w:t>
      </w:r>
      <w:proofErr w:type="spellStart"/>
      <w:r w:rsidRPr="00897209">
        <w:rPr>
          <w:sz w:val="28"/>
          <w:szCs w:val="28"/>
        </w:rPr>
        <w:t>обов’язків</w:t>
      </w:r>
      <w:proofErr w:type="spellEnd"/>
      <w:r w:rsidRPr="00897209">
        <w:rPr>
          <w:sz w:val="28"/>
          <w:szCs w:val="28"/>
        </w:rPr>
        <w:t>;</w:t>
      </w:r>
    </w:p>
    <w:p w14:paraId="222D16AB" w14:textId="0CA1C63A" w:rsidR="00451D84" w:rsidRPr="00897209" w:rsidRDefault="00451D84" w:rsidP="001F43C2">
      <w:pPr>
        <w:pStyle w:val="psection"/>
        <w:numPr>
          <w:ilvl w:val="0"/>
          <w:numId w:val="22"/>
        </w:numPr>
        <w:shd w:val="clear" w:color="auto" w:fill="FFFFFF"/>
        <w:tabs>
          <w:tab w:val="left" w:pos="993"/>
        </w:tabs>
        <w:spacing w:before="0" w:beforeAutospacing="0" w:after="0" w:afterAutospacing="0"/>
        <w:ind w:left="0" w:firstLine="709"/>
        <w:jc w:val="both"/>
        <w:rPr>
          <w:sz w:val="28"/>
          <w:szCs w:val="28"/>
        </w:rPr>
      </w:pPr>
      <w:proofErr w:type="spellStart"/>
      <w:r w:rsidRPr="00897209">
        <w:rPr>
          <w:sz w:val="28"/>
          <w:szCs w:val="28"/>
        </w:rPr>
        <w:t>готовність</w:t>
      </w:r>
      <w:proofErr w:type="spellEnd"/>
      <w:r w:rsidRPr="00897209">
        <w:rPr>
          <w:sz w:val="28"/>
          <w:szCs w:val="28"/>
        </w:rPr>
        <w:t xml:space="preserve"> </w:t>
      </w:r>
      <w:proofErr w:type="spellStart"/>
      <w:r w:rsidRPr="00897209">
        <w:rPr>
          <w:sz w:val="28"/>
          <w:szCs w:val="28"/>
        </w:rPr>
        <w:t>здійснювати</w:t>
      </w:r>
      <w:proofErr w:type="spellEnd"/>
      <w:r w:rsidRPr="00897209">
        <w:rPr>
          <w:sz w:val="28"/>
          <w:szCs w:val="28"/>
        </w:rPr>
        <w:t xml:space="preserve"> </w:t>
      </w:r>
      <w:proofErr w:type="spellStart"/>
      <w:r w:rsidRPr="00897209">
        <w:rPr>
          <w:sz w:val="28"/>
          <w:szCs w:val="28"/>
        </w:rPr>
        <w:t>дії</w:t>
      </w:r>
      <w:proofErr w:type="spellEnd"/>
      <w:r w:rsidRPr="00897209">
        <w:rPr>
          <w:sz w:val="28"/>
          <w:szCs w:val="28"/>
        </w:rPr>
        <w:t xml:space="preserve"> </w:t>
      </w:r>
      <w:proofErr w:type="spellStart"/>
      <w:r w:rsidRPr="00897209">
        <w:rPr>
          <w:sz w:val="28"/>
          <w:szCs w:val="28"/>
        </w:rPr>
        <w:t>щодо</w:t>
      </w:r>
      <w:proofErr w:type="spellEnd"/>
      <w:r w:rsidRPr="00897209">
        <w:rPr>
          <w:sz w:val="28"/>
          <w:szCs w:val="28"/>
        </w:rPr>
        <w:t xml:space="preserve"> </w:t>
      </w:r>
      <w:proofErr w:type="spellStart"/>
      <w:r w:rsidRPr="00897209">
        <w:rPr>
          <w:sz w:val="28"/>
          <w:szCs w:val="28"/>
        </w:rPr>
        <w:t>розвитку</w:t>
      </w:r>
      <w:proofErr w:type="spellEnd"/>
      <w:r w:rsidRPr="00897209">
        <w:rPr>
          <w:sz w:val="28"/>
          <w:szCs w:val="28"/>
        </w:rPr>
        <w:t xml:space="preserve"> (</w:t>
      </w:r>
      <w:proofErr w:type="spellStart"/>
      <w:r w:rsidRPr="00897209">
        <w:rPr>
          <w:sz w:val="28"/>
          <w:szCs w:val="28"/>
        </w:rPr>
        <w:t>або</w:t>
      </w:r>
      <w:proofErr w:type="spellEnd"/>
      <w:r w:rsidRPr="00897209">
        <w:rPr>
          <w:sz w:val="28"/>
          <w:szCs w:val="28"/>
        </w:rPr>
        <w:t xml:space="preserve"> </w:t>
      </w:r>
      <w:proofErr w:type="spellStart"/>
      <w:r w:rsidRPr="00897209">
        <w:rPr>
          <w:sz w:val="28"/>
          <w:szCs w:val="28"/>
        </w:rPr>
        <w:t>сприяння</w:t>
      </w:r>
      <w:proofErr w:type="spellEnd"/>
      <w:r w:rsidRPr="00897209">
        <w:rPr>
          <w:sz w:val="28"/>
          <w:szCs w:val="28"/>
        </w:rPr>
        <w:t xml:space="preserve"> </w:t>
      </w:r>
      <w:proofErr w:type="spellStart"/>
      <w:r w:rsidRPr="00897209">
        <w:rPr>
          <w:sz w:val="28"/>
          <w:szCs w:val="28"/>
        </w:rPr>
        <w:t>розвитку</w:t>
      </w:r>
      <w:proofErr w:type="spellEnd"/>
      <w:r w:rsidRPr="00897209">
        <w:rPr>
          <w:sz w:val="28"/>
          <w:szCs w:val="28"/>
        </w:rPr>
        <w:t>)</w:t>
      </w:r>
      <w:r w:rsidR="00016B63" w:rsidRPr="00897209">
        <w:rPr>
          <w:sz w:val="28"/>
          <w:szCs w:val="28"/>
          <w:lang w:val="uk-UA"/>
        </w:rPr>
        <w:t xml:space="preserve"> </w:t>
      </w:r>
      <w:proofErr w:type="spellStart"/>
      <w:r w:rsidRPr="00897209">
        <w:rPr>
          <w:sz w:val="28"/>
          <w:szCs w:val="28"/>
        </w:rPr>
        <w:t>всіх</w:t>
      </w:r>
      <w:proofErr w:type="spellEnd"/>
      <w:r w:rsidRPr="00897209">
        <w:rPr>
          <w:sz w:val="28"/>
          <w:szCs w:val="28"/>
        </w:rPr>
        <w:t xml:space="preserve"> сфер </w:t>
      </w:r>
      <w:proofErr w:type="spellStart"/>
      <w:r w:rsidRPr="00897209">
        <w:rPr>
          <w:sz w:val="28"/>
          <w:szCs w:val="28"/>
        </w:rPr>
        <w:t>життєдіяльності</w:t>
      </w:r>
      <w:proofErr w:type="spellEnd"/>
      <w:r w:rsidRPr="00897209">
        <w:rPr>
          <w:sz w:val="28"/>
          <w:szCs w:val="28"/>
        </w:rPr>
        <w:t xml:space="preserve"> </w:t>
      </w:r>
      <w:proofErr w:type="spellStart"/>
      <w:r w:rsidRPr="00897209">
        <w:rPr>
          <w:sz w:val="28"/>
          <w:szCs w:val="28"/>
        </w:rPr>
        <w:t>людини</w:t>
      </w:r>
      <w:proofErr w:type="spellEnd"/>
      <w:r w:rsidRPr="00897209">
        <w:rPr>
          <w:sz w:val="28"/>
          <w:szCs w:val="28"/>
        </w:rPr>
        <w:t>.</w:t>
      </w:r>
    </w:p>
    <w:p w14:paraId="36CB67B4" w14:textId="6F908095" w:rsidR="00451D84" w:rsidRPr="00897209" w:rsidRDefault="00451D84" w:rsidP="00897209">
      <w:pPr>
        <w:pStyle w:val="psection"/>
        <w:shd w:val="clear" w:color="auto" w:fill="FFFFFF"/>
        <w:spacing w:before="0" w:beforeAutospacing="0" w:after="0" w:afterAutospacing="0"/>
        <w:ind w:firstLine="720"/>
        <w:jc w:val="both"/>
        <w:rPr>
          <w:sz w:val="28"/>
          <w:szCs w:val="28"/>
        </w:rPr>
      </w:pPr>
      <w:r w:rsidRPr="00897209">
        <w:rPr>
          <w:sz w:val="28"/>
          <w:szCs w:val="28"/>
        </w:rPr>
        <w:t xml:space="preserve">Робота </w:t>
      </w:r>
      <w:proofErr w:type="spellStart"/>
      <w:r w:rsidRPr="00897209">
        <w:rPr>
          <w:sz w:val="28"/>
          <w:szCs w:val="28"/>
        </w:rPr>
        <w:t>готується</w:t>
      </w:r>
      <w:proofErr w:type="spellEnd"/>
      <w:r w:rsidRPr="00897209">
        <w:rPr>
          <w:sz w:val="28"/>
          <w:szCs w:val="28"/>
        </w:rPr>
        <w:t xml:space="preserve"> </w:t>
      </w:r>
      <w:proofErr w:type="spellStart"/>
      <w:r w:rsidRPr="00897209">
        <w:rPr>
          <w:sz w:val="28"/>
          <w:szCs w:val="28"/>
        </w:rPr>
        <w:t>українською</w:t>
      </w:r>
      <w:proofErr w:type="spellEnd"/>
      <w:r w:rsidRPr="00897209">
        <w:rPr>
          <w:sz w:val="28"/>
          <w:szCs w:val="28"/>
        </w:rPr>
        <w:t xml:space="preserve"> </w:t>
      </w:r>
      <w:proofErr w:type="spellStart"/>
      <w:r w:rsidRPr="00897209">
        <w:rPr>
          <w:sz w:val="28"/>
          <w:szCs w:val="28"/>
        </w:rPr>
        <w:t>мовою</w:t>
      </w:r>
      <w:proofErr w:type="spellEnd"/>
      <w:r w:rsidRPr="00897209">
        <w:rPr>
          <w:sz w:val="28"/>
          <w:szCs w:val="28"/>
        </w:rPr>
        <w:t xml:space="preserve">. </w:t>
      </w:r>
      <w:proofErr w:type="spellStart"/>
      <w:r w:rsidRPr="00897209">
        <w:rPr>
          <w:sz w:val="28"/>
          <w:szCs w:val="28"/>
        </w:rPr>
        <w:t>Наукову</w:t>
      </w:r>
      <w:proofErr w:type="spellEnd"/>
      <w:r w:rsidRPr="00897209">
        <w:rPr>
          <w:sz w:val="28"/>
          <w:szCs w:val="28"/>
        </w:rPr>
        <w:t xml:space="preserve"> </w:t>
      </w:r>
      <w:proofErr w:type="spellStart"/>
      <w:r w:rsidRPr="00897209">
        <w:rPr>
          <w:sz w:val="28"/>
          <w:szCs w:val="28"/>
        </w:rPr>
        <w:t>інформацію</w:t>
      </w:r>
      <w:proofErr w:type="spellEnd"/>
      <w:r w:rsidRPr="00897209">
        <w:rPr>
          <w:sz w:val="28"/>
          <w:szCs w:val="28"/>
        </w:rPr>
        <w:t xml:space="preserve"> в </w:t>
      </w:r>
      <w:proofErr w:type="spellStart"/>
      <w:r w:rsidRPr="00897209">
        <w:rPr>
          <w:sz w:val="28"/>
          <w:szCs w:val="28"/>
        </w:rPr>
        <w:t>ній</w:t>
      </w:r>
      <w:proofErr w:type="spellEnd"/>
      <w:r w:rsidRPr="00897209">
        <w:rPr>
          <w:sz w:val="28"/>
          <w:szCs w:val="28"/>
        </w:rPr>
        <w:t xml:space="preserve"> </w:t>
      </w:r>
      <w:proofErr w:type="spellStart"/>
      <w:r w:rsidRPr="00897209">
        <w:rPr>
          <w:sz w:val="28"/>
          <w:szCs w:val="28"/>
        </w:rPr>
        <w:t>необхідно</w:t>
      </w:r>
      <w:proofErr w:type="spellEnd"/>
      <w:r w:rsidRPr="00897209">
        <w:rPr>
          <w:sz w:val="28"/>
          <w:szCs w:val="28"/>
        </w:rPr>
        <w:t xml:space="preserve"> </w:t>
      </w:r>
      <w:proofErr w:type="spellStart"/>
      <w:r w:rsidRPr="00897209">
        <w:rPr>
          <w:sz w:val="28"/>
          <w:szCs w:val="28"/>
        </w:rPr>
        <w:t>викладати</w:t>
      </w:r>
      <w:proofErr w:type="spellEnd"/>
      <w:r w:rsidRPr="00897209">
        <w:rPr>
          <w:sz w:val="28"/>
          <w:szCs w:val="28"/>
        </w:rPr>
        <w:t xml:space="preserve"> у </w:t>
      </w:r>
      <w:proofErr w:type="spellStart"/>
      <w:r w:rsidRPr="00897209">
        <w:rPr>
          <w:sz w:val="28"/>
          <w:szCs w:val="28"/>
        </w:rPr>
        <w:t>повному</w:t>
      </w:r>
      <w:proofErr w:type="spellEnd"/>
      <w:r w:rsidRPr="00897209">
        <w:rPr>
          <w:sz w:val="28"/>
          <w:szCs w:val="28"/>
        </w:rPr>
        <w:t xml:space="preserve"> </w:t>
      </w:r>
      <w:proofErr w:type="spellStart"/>
      <w:r w:rsidRPr="00897209">
        <w:rPr>
          <w:sz w:val="28"/>
          <w:szCs w:val="28"/>
        </w:rPr>
        <w:t>обсязі</w:t>
      </w:r>
      <w:proofErr w:type="spellEnd"/>
      <w:r w:rsidRPr="00897209">
        <w:rPr>
          <w:sz w:val="28"/>
          <w:szCs w:val="28"/>
        </w:rPr>
        <w:t xml:space="preserve">, </w:t>
      </w:r>
      <w:proofErr w:type="spellStart"/>
      <w:r w:rsidRPr="00897209">
        <w:rPr>
          <w:sz w:val="28"/>
          <w:szCs w:val="28"/>
        </w:rPr>
        <w:t>обов’язково</w:t>
      </w:r>
      <w:proofErr w:type="spellEnd"/>
      <w:r w:rsidRPr="00897209">
        <w:rPr>
          <w:sz w:val="28"/>
          <w:szCs w:val="28"/>
        </w:rPr>
        <w:t xml:space="preserve"> </w:t>
      </w:r>
      <w:proofErr w:type="spellStart"/>
      <w:r w:rsidRPr="00897209">
        <w:rPr>
          <w:sz w:val="28"/>
          <w:szCs w:val="28"/>
        </w:rPr>
        <w:t>розкриваючи</w:t>
      </w:r>
      <w:proofErr w:type="spellEnd"/>
      <w:r w:rsidRPr="00897209">
        <w:rPr>
          <w:sz w:val="28"/>
          <w:szCs w:val="28"/>
        </w:rPr>
        <w:t xml:space="preserve"> </w:t>
      </w:r>
      <w:proofErr w:type="spellStart"/>
      <w:r w:rsidRPr="00897209">
        <w:rPr>
          <w:sz w:val="28"/>
          <w:szCs w:val="28"/>
        </w:rPr>
        <w:t>хід</w:t>
      </w:r>
      <w:proofErr w:type="spellEnd"/>
      <w:r w:rsidRPr="00897209">
        <w:rPr>
          <w:sz w:val="28"/>
          <w:szCs w:val="28"/>
        </w:rPr>
        <w:t xml:space="preserve"> та </w:t>
      </w:r>
      <w:proofErr w:type="spellStart"/>
      <w:r w:rsidRPr="00897209">
        <w:rPr>
          <w:sz w:val="28"/>
          <w:szCs w:val="28"/>
        </w:rPr>
        <w:t>результати</w:t>
      </w:r>
      <w:proofErr w:type="spellEnd"/>
      <w:r w:rsidRPr="00897209">
        <w:rPr>
          <w:sz w:val="28"/>
          <w:szCs w:val="28"/>
        </w:rPr>
        <w:t xml:space="preserve"> </w:t>
      </w:r>
      <w:proofErr w:type="spellStart"/>
      <w:r w:rsidRPr="00897209">
        <w:rPr>
          <w:sz w:val="28"/>
          <w:szCs w:val="28"/>
        </w:rPr>
        <w:t>дослідження</w:t>
      </w:r>
      <w:proofErr w:type="spellEnd"/>
      <w:r w:rsidRPr="00897209">
        <w:rPr>
          <w:sz w:val="28"/>
          <w:szCs w:val="28"/>
        </w:rPr>
        <w:t xml:space="preserve">, з </w:t>
      </w:r>
      <w:proofErr w:type="spellStart"/>
      <w:r w:rsidRPr="00897209">
        <w:rPr>
          <w:sz w:val="28"/>
          <w:szCs w:val="28"/>
        </w:rPr>
        <w:t>детальним</w:t>
      </w:r>
      <w:proofErr w:type="spellEnd"/>
      <w:r w:rsidRPr="00897209">
        <w:rPr>
          <w:sz w:val="28"/>
          <w:szCs w:val="28"/>
        </w:rPr>
        <w:t xml:space="preserve"> </w:t>
      </w:r>
      <w:proofErr w:type="spellStart"/>
      <w:r w:rsidRPr="00897209">
        <w:rPr>
          <w:sz w:val="28"/>
          <w:szCs w:val="28"/>
        </w:rPr>
        <w:t>описом</w:t>
      </w:r>
      <w:proofErr w:type="spellEnd"/>
      <w:r w:rsidRPr="00897209">
        <w:rPr>
          <w:sz w:val="28"/>
          <w:szCs w:val="28"/>
        </w:rPr>
        <w:t xml:space="preserve"> </w:t>
      </w:r>
      <w:proofErr w:type="spellStart"/>
      <w:r w:rsidRPr="00897209">
        <w:rPr>
          <w:sz w:val="28"/>
          <w:szCs w:val="28"/>
        </w:rPr>
        <w:t>його</w:t>
      </w:r>
      <w:proofErr w:type="spellEnd"/>
      <w:r w:rsidRPr="00897209">
        <w:rPr>
          <w:sz w:val="28"/>
          <w:szCs w:val="28"/>
        </w:rPr>
        <w:t xml:space="preserve"> методики. </w:t>
      </w:r>
      <w:proofErr w:type="spellStart"/>
      <w:proofErr w:type="gramStart"/>
      <w:r w:rsidRPr="00897209">
        <w:rPr>
          <w:sz w:val="28"/>
          <w:szCs w:val="28"/>
        </w:rPr>
        <w:t>Повнота</w:t>
      </w:r>
      <w:proofErr w:type="spellEnd"/>
      <w:r w:rsidRPr="00897209">
        <w:rPr>
          <w:sz w:val="28"/>
          <w:szCs w:val="28"/>
        </w:rPr>
        <w:t xml:space="preserve">  </w:t>
      </w:r>
      <w:proofErr w:type="spellStart"/>
      <w:r w:rsidRPr="00897209">
        <w:rPr>
          <w:sz w:val="28"/>
          <w:szCs w:val="28"/>
        </w:rPr>
        <w:t>наукової</w:t>
      </w:r>
      <w:proofErr w:type="spellEnd"/>
      <w:proofErr w:type="gramEnd"/>
      <w:r w:rsidRPr="00897209">
        <w:rPr>
          <w:sz w:val="28"/>
          <w:szCs w:val="28"/>
        </w:rPr>
        <w:t xml:space="preserve"> </w:t>
      </w:r>
      <w:proofErr w:type="spellStart"/>
      <w:r w:rsidRPr="00897209">
        <w:rPr>
          <w:sz w:val="28"/>
          <w:szCs w:val="28"/>
        </w:rPr>
        <w:t>інформації</w:t>
      </w:r>
      <w:proofErr w:type="spellEnd"/>
      <w:r w:rsidRPr="00897209">
        <w:rPr>
          <w:sz w:val="28"/>
          <w:szCs w:val="28"/>
        </w:rPr>
        <w:t xml:space="preserve"> </w:t>
      </w:r>
      <w:proofErr w:type="spellStart"/>
      <w:r w:rsidRPr="00897209">
        <w:rPr>
          <w:sz w:val="28"/>
          <w:szCs w:val="28"/>
        </w:rPr>
        <w:t>має</w:t>
      </w:r>
      <w:proofErr w:type="spellEnd"/>
      <w:r w:rsidRPr="00897209">
        <w:rPr>
          <w:sz w:val="28"/>
          <w:szCs w:val="28"/>
        </w:rPr>
        <w:t xml:space="preserve"> </w:t>
      </w:r>
      <w:proofErr w:type="spellStart"/>
      <w:r w:rsidRPr="00897209">
        <w:rPr>
          <w:sz w:val="28"/>
          <w:szCs w:val="28"/>
        </w:rPr>
        <w:t>відбиватися</w:t>
      </w:r>
      <w:proofErr w:type="spellEnd"/>
      <w:r w:rsidRPr="00897209">
        <w:rPr>
          <w:sz w:val="28"/>
          <w:szCs w:val="28"/>
        </w:rPr>
        <w:t xml:space="preserve"> в </w:t>
      </w:r>
      <w:proofErr w:type="spellStart"/>
      <w:r w:rsidRPr="00897209">
        <w:rPr>
          <w:sz w:val="28"/>
          <w:szCs w:val="28"/>
        </w:rPr>
        <w:t>деталізованому</w:t>
      </w:r>
      <w:proofErr w:type="spellEnd"/>
      <w:r w:rsidRPr="00897209">
        <w:rPr>
          <w:sz w:val="28"/>
          <w:szCs w:val="28"/>
        </w:rPr>
        <w:t xml:space="preserve"> фактичному </w:t>
      </w:r>
      <w:proofErr w:type="spellStart"/>
      <w:r w:rsidRPr="00897209">
        <w:rPr>
          <w:sz w:val="28"/>
          <w:szCs w:val="28"/>
        </w:rPr>
        <w:t>матеріалі</w:t>
      </w:r>
      <w:proofErr w:type="spellEnd"/>
      <w:r w:rsidRPr="00897209">
        <w:rPr>
          <w:sz w:val="28"/>
          <w:szCs w:val="28"/>
        </w:rPr>
        <w:t xml:space="preserve"> з </w:t>
      </w:r>
      <w:proofErr w:type="spellStart"/>
      <w:r w:rsidRPr="00897209">
        <w:rPr>
          <w:sz w:val="28"/>
          <w:szCs w:val="28"/>
        </w:rPr>
        <w:t>обґрунтуваннями</w:t>
      </w:r>
      <w:proofErr w:type="spellEnd"/>
      <w:r w:rsidRPr="00897209">
        <w:rPr>
          <w:sz w:val="28"/>
          <w:szCs w:val="28"/>
        </w:rPr>
        <w:t xml:space="preserve">, широкими </w:t>
      </w:r>
      <w:proofErr w:type="spellStart"/>
      <w:r w:rsidRPr="00897209">
        <w:rPr>
          <w:sz w:val="28"/>
          <w:szCs w:val="28"/>
        </w:rPr>
        <w:t>історичними</w:t>
      </w:r>
      <w:proofErr w:type="spellEnd"/>
      <w:r w:rsidRPr="00897209">
        <w:rPr>
          <w:sz w:val="28"/>
          <w:szCs w:val="28"/>
        </w:rPr>
        <w:t xml:space="preserve"> </w:t>
      </w:r>
      <w:proofErr w:type="spellStart"/>
      <w:r w:rsidRPr="00897209">
        <w:rPr>
          <w:sz w:val="28"/>
          <w:szCs w:val="28"/>
        </w:rPr>
        <w:t>екскурсами</w:t>
      </w:r>
      <w:proofErr w:type="spellEnd"/>
      <w:r w:rsidRPr="00897209">
        <w:rPr>
          <w:sz w:val="28"/>
          <w:szCs w:val="28"/>
        </w:rPr>
        <w:t>.</w:t>
      </w:r>
    </w:p>
    <w:p w14:paraId="3861C3D7" w14:textId="0FF38AF8" w:rsidR="00451D84" w:rsidRPr="00897209" w:rsidRDefault="00451D84" w:rsidP="00897209">
      <w:pPr>
        <w:pStyle w:val="psection"/>
        <w:shd w:val="clear" w:color="auto" w:fill="FFFFFF"/>
        <w:spacing w:before="0" w:beforeAutospacing="0" w:after="0" w:afterAutospacing="0"/>
        <w:ind w:firstLine="720"/>
        <w:jc w:val="both"/>
        <w:rPr>
          <w:sz w:val="28"/>
          <w:szCs w:val="28"/>
        </w:rPr>
      </w:pPr>
      <w:r w:rsidRPr="00897209">
        <w:rPr>
          <w:sz w:val="28"/>
          <w:szCs w:val="28"/>
        </w:rPr>
        <w:t xml:space="preserve">Текст повинен </w:t>
      </w:r>
      <w:proofErr w:type="spellStart"/>
      <w:r w:rsidRPr="00897209">
        <w:rPr>
          <w:sz w:val="28"/>
          <w:szCs w:val="28"/>
        </w:rPr>
        <w:t>охоплювати</w:t>
      </w:r>
      <w:proofErr w:type="spellEnd"/>
      <w:r w:rsidRPr="00897209">
        <w:rPr>
          <w:sz w:val="28"/>
          <w:szCs w:val="28"/>
        </w:rPr>
        <w:t xml:space="preserve"> весь </w:t>
      </w:r>
      <w:proofErr w:type="spellStart"/>
      <w:r w:rsidRPr="00897209">
        <w:rPr>
          <w:sz w:val="28"/>
          <w:szCs w:val="28"/>
        </w:rPr>
        <w:t>наявний</w:t>
      </w:r>
      <w:proofErr w:type="spellEnd"/>
      <w:r w:rsidRPr="00897209">
        <w:rPr>
          <w:sz w:val="28"/>
          <w:szCs w:val="28"/>
        </w:rPr>
        <w:t xml:space="preserve"> </w:t>
      </w:r>
      <w:proofErr w:type="spellStart"/>
      <w:r w:rsidRPr="00897209">
        <w:rPr>
          <w:sz w:val="28"/>
          <w:szCs w:val="28"/>
        </w:rPr>
        <w:t>знаковий</w:t>
      </w:r>
      <w:proofErr w:type="spellEnd"/>
      <w:r w:rsidRPr="00897209">
        <w:rPr>
          <w:sz w:val="28"/>
          <w:szCs w:val="28"/>
        </w:rPr>
        <w:t xml:space="preserve"> </w:t>
      </w:r>
      <w:proofErr w:type="spellStart"/>
      <w:r w:rsidRPr="00897209">
        <w:rPr>
          <w:sz w:val="28"/>
          <w:szCs w:val="28"/>
        </w:rPr>
        <w:t>апарат</w:t>
      </w:r>
      <w:proofErr w:type="spellEnd"/>
      <w:r w:rsidRPr="00897209">
        <w:rPr>
          <w:sz w:val="28"/>
          <w:szCs w:val="28"/>
        </w:rPr>
        <w:t xml:space="preserve"> (</w:t>
      </w:r>
      <w:proofErr w:type="spellStart"/>
      <w:r w:rsidRPr="00897209">
        <w:rPr>
          <w:sz w:val="28"/>
          <w:szCs w:val="28"/>
        </w:rPr>
        <w:t>формули</w:t>
      </w:r>
      <w:proofErr w:type="spellEnd"/>
      <w:r w:rsidRPr="00897209">
        <w:rPr>
          <w:sz w:val="28"/>
          <w:szCs w:val="28"/>
        </w:rPr>
        <w:t>,</w:t>
      </w:r>
      <w:r w:rsidR="006E3E4E" w:rsidRPr="00897209">
        <w:rPr>
          <w:sz w:val="28"/>
          <w:szCs w:val="28"/>
          <w:lang w:val="uk-UA"/>
        </w:rPr>
        <w:t xml:space="preserve"> </w:t>
      </w:r>
      <w:proofErr w:type="spellStart"/>
      <w:r w:rsidRPr="00897209">
        <w:rPr>
          <w:sz w:val="28"/>
          <w:szCs w:val="28"/>
        </w:rPr>
        <w:t>графіки</w:t>
      </w:r>
      <w:proofErr w:type="spellEnd"/>
      <w:r w:rsidRPr="00897209">
        <w:rPr>
          <w:sz w:val="28"/>
          <w:szCs w:val="28"/>
        </w:rPr>
        <w:t xml:space="preserve">, </w:t>
      </w:r>
      <w:proofErr w:type="spellStart"/>
      <w:r w:rsidRPr="00897209">
        <w:rPr>
          <w:sz w:val="28"/>
          <w:szCs w:val="28"/>
        </w:rPr>
        <w:t>діаграми</w:t>
      </w:r>
      <w:proofErr w:type="spellEnd"/>
      <w:r w:rsidRPr="00897209">
        <w:rPr>
          <w:sz w:val="28"/>
          <w:szCs w:val="28"/>
        </w:rPr>
        <w:t xml:space="preserve">, </w:t>
      </w:r>
      <w:proofErr w:type="spellStart"/>
      <w:r w:rsidRPr="00897209">
        <w:rPr>
          <w:sz w:val="28"/>
          <w:szCs w:val="28"/>
        </w:rPr>
        <w:t>схеми</w:t>
      </w:r>
      <w:proofErr w:type="spellEnd"/>
      <w:r w:rsidRPr="00897209">
        <w:rPr>
          <w:sz w:val="28"/>
          <w:szCs w:val="28"/>
        </w:rPr>
        <w:t xml:space="preserve">, </w:t>
      </w:r>
      <w:proofErr w:type="spellStart"/>
      <w:r w:rsidRPr="00897209">
        <w:rPr>
          <w:sz w:val="28"/>
          <w:szCs w:val="28"/>
        </w:rPr>
        <w:t>таблиці</w:t>
      </w:r>
      <w:proofErr w:type="spellEnd"/>
      <w:r w:rsidRPr="00897209">
        <w:rPr>
          <w:sz w:val="28"/>
          <w:szCs w:val="28"/>
        </w:rPr>
        <w:t xml:space="preserve"> </w:t>
      </w:r>
      <w:proofErr w:type="spellStart"/>
      <w:r w:rsidRPr="00897209">
        <w:rPr>
          <w:sz w:val="28"/>
          <w:szCs w:val="28"/>
        </w:rPr>
        <w:t>тощо</w:t>
      </w:r>
      <w:proofErr w:type="spellEnd"/>
      <w:r w:rsidRPr="00897209">
        <w:rPr>
          <w:sz w:val="28"/>
          <w:szCs w:val="28"/>
        </w:rPr>
        <w:t xml:space="preserve">). В </w:t>
      </w:r>
      <w:proofErr w:type="spellStart"/>
      <w:r w:rsidRPr="00897209">
        <w:rPr>
          <w:sz w:val="28"/>
          <w:szCs w:val="28"/>
        </w:rPr>
        <w:t>мовностилістичному</w:t>
      </w:r>
      <w:proofErr w:type="spellEnd"/>
      <w:r w:rsidRPr="00897209">
        <w:rPr>
          <w:sz w:val="28"/>
          <w:szCs w:val="28"/>
        </w:rPr>
        <w:t xml:space="preserve"> </w:t>
      </w:r>
      <w:proofErr w:type="spellStart"/>
      <w:r w:rsidRPr="00897209">
        <w:rPr>
          <w:sz w:val="28"/>
          <w:szCs w:val="28"/>
        </w:rPr>
        <w:t>оформленні</w:t>
      </w:r>
      <w:proofErr w:type="spellEnd"/>
      <w:r w:rsidRPr="00897209">
        <w:rPr>
          <w:sz w:val="28"/>
          <w:szCs w:val="28"/>
        </w:rPr>
        <w:t xml:space="preserve"> </w:t>
      </w:r>
      <w:proofErr w:type="spellStart"/>
      <w:r w:rsidRPr="00897209">
        <w:rPr>
          <w:sz w:val="28"/>
          <w:szCs w:val="28"/>
        </w:rPr>
        <w:t>матеріалу</w:t>
      </w:r>
      <w:proofErr w:type="spellEnd"/>
      <w:r w:rsidRPr="00897209">
        <w:rPr>
          <w:sz w:val="28"/>
          <w:szCs w:val="28"/>
        </w:rPr>
        <w:t xml:space="preserve"> </w:t>
      </w:r>
      <w:proofErr w:type="spellStart"/>
      <w:r w:rsidRPr="00897209">
        <w:rPr>
          <w:sz w:val="28"/>
          <w:szCs w:val="28"/>
        </w:rPr>
        <w:t>необхідно</w:t>
      </w:r>
      <w:proofErr w:type="spellEnd"/>
      <w:r w:rsidRPr="00897209">
        <w:rPr>
          <w:sz w:val="28"/>
          <w:szCs w:val="28"/>
        </w:rPr>
        <w:t xml:space="preserve"> </w:t>
      </w:r>
      <w:proofErr w:type="spellStart"/>
      <w:r w:rsidRPr="00897209">
        <w:rPr>
          <w:sz w:val="28"/>
          <w:szCs w:val="28"/>
        </w:rPr>
        <w:t>враховувати</w:t>
      </w:r>
      <w:proofErr w:type="spellEnd"/>
      <w:r w:rsidRPr="00897209">
        <w:rPr>
          <w:sz w:val="28"/>
          <w:szCs w:val="28"/>
        </w:rPr>
        <w:t xml:space="preserve"> </w:t>
      </w:r>
      <w:proofErr w:type="spellStart"/>
      <w:r w:rsidRPr="00897209">
        <w:rPr>
          <w:sz w:val="28"/>
          <w:szCs w:val="28"/>
        </w:rPr>
        <w:t>особливості</w:t>
      </w:r>
      <w:proofErr w:type="spellEnd"/>
      <w:r w:rsidRPr="00897209">
        <w:rPr>
          <w:sz w:val="28"/>
          <w:szCs w:val="28"/>
        </w:rPr>
        <w:t xml:space="preserve"> </w:t>
      </w:r>
      <w:proofErr w:type="spellStart"/>
      <w:r w:rsidRPr="00897209">
        <w:rPr>
          <w:sz w:val="28"/>
          <w:szCs w:val="28"/>
        </w:rPr>
        <w:t>наукового</w:t>
      </w:r>
      <w:proofErr w:type="spellEnd"/>
      <w:r w:rsidRPr="00897209">
        <w:rPr>
          <w:sz w:val="28"/>
          <w:szCs w:val="28"/>
        </w:rPr>
        <w:t xml:space="preserve"> стилю </w:t>
      </w:r>
      <w:proofErr w:type="spellStart"/>
      <w:r w:rsidRPr="00897209">
        <w:rPr>
          <w:sz w:val="28"/>
          <w:szCs w:val="28"/>
        </w:rPr>
        <w:t>мови</w:t>
      </w:r>
      <w:proofErr w:type="spellEnd"/>
      <w:r w:rsidRPr="00897209">
        <w:rPr>
          <w:sz w:val="28"/>
          <w:szCs w:val="28"/>
        </w:rPr>
        <w:t xml:space="preserve">, </w:t>
      </w:r>
      <w:proofErr w:type="spellStart"/>
      <w:r w:rsidRPr="00897209">
        <w:rPr>
          <w:sz w:val="28"/>
          <w:szCs w:val="28"/>
        </w:rPr>
        <w:t>стисло</w:t>
      </w:r>
      <w:proofErr w:type="spellEnd"/>
      <w:r w:rsidRPr="00897209">
        <w:rPr>
          <w:sz w:val="28"/>
          <w:szCs w:val="28"/>
        </w:rPr>
        <w:t xml:space="preserve">, </w:t>
      </w:r>
      <w:proofErr w:type="spellStart"/>
      <w:r w:rsidRPr="00897209">
        <w:rPr>
          <w:sz w:val="28"/>
          <w:szCs w:val="28"/>
        </w:rPr>
        <w:t>логічно</w:t>
      </w:r>
      <w:proofErr w:type="spellEnd"/>
      <w:r w:rsidRPr="00897209">
        <w:rPr>
          <w:sz w:val="28"/>
          <w:szCs w:val="28"/>
        </w:rPr>
        <w:t xml:space="preserve"> й </w:t>
      </w:r>
      <w:proofErr w:type="spellStart"/>
      <w:r w:rsidRPr="00897209">
        <w:rPr>
          <w:sz w:val="28"/>
          <w:szCs w:val="28"/>
        </w:rPr>
        <w:t>аргументовано</w:t>
      </w:r>
      <w:proofErr w:type="spellEnd"/>
      <w:r w:rsidRPr="00897209">
        <w:rPr>
          <w:sz w:val="28"/>
          <w:szCs w:val="28"/>
        </w:rPr>
        <w:t xml:space="preserve"> </w:t>
      </w:r>
      <w:proofErr w:type="spellStart"/>
      <w:r w:rsidRPr="00897209">
        <w:rPr>
          <w:sz w:val="28"/>
          <w:szCs w:val="28"/>
        </w:rPr>
        <w:t>викладати</w:t>
      </w:r>
      <w:proofErr w:type="spellEnd"/>
      <w:r w:rsidRPr="00897209">
        <w:rPr>
          <w:sz w:val="28"/>
          <w:szCs w:val="28"/>
        </w:rPr>
        <w:t xml:space="preserve"> </w:t>
      </w:r>
      <w:proofErr w:type="spellStart"/>
      <w:r w:rsidRPr="00897209">
        <w:rPr>
          <w:sz w:val="28"/>
          <w:szCs w:val="28"/>
        </w:rPr>
        <w:t>зміст</w:t>
      </w:r>
      <w:proofErr w:type="spellEnd"/>
      <w:r w:rsidRPr="00897209">
        <w:rPr>
          <w:sz w:val="28"/>
          <w:szCs w:val="28"/>
        </w:rPr>
        <w:t xml:space="preserve"> і </w:t>
      </w:r>
      <w:proofErr w:type="spellStart"/>
      <w:r w:rsidRPr="00897209">
        <w:rPr>
          <w:sz w:val="28"/>
          <w:szCs w:val="28"/>
        </w:rPr>
        <w:t>результати</w:t>
      </w:r>
      <w:proofErr w:type="spellEnd"/>
      <w:r w:rsidRPr="00897209">
        <w:rPr>
          <w:sz w:val="28"/>
          <w:szCs w:val="28"/>
        </w:rPr>
        <w:t xml:space="preserve"> </w:t>
      </w:r>
      <w:proofErr w:type="spellStart"/>
      <w:r w:rsidRPr="00897209">
        <w:rPr>
          <w:sz w:val="28"/>
          <w:szCs w:val="28"/>
        </w:rPr>
        <w:t>наукових</w:t>
      </w:r>
      <w:proofErr w:type="spellEnd"/>
      <w:r w:rsidRPr="00897209">
        <w:rPr>
          <w:sz w:val="28"/>
          <w:szCs w:val="28"/>
        </w:rPr>
        <w:t xml:space="preserve"> </w:t>
      </w:r>
      <w:proofErr w:type="spellStart"/>
      <w:r w:rsidRPr="00897209">
        <w:rPr>
          <w:sz w:val="28"/>
          <w:szCs w:val="28"/>
        </w:rPr>
        <w:t>досліджень</w:t>
      </w:r>
      <w:proofErr w:type="spellEnd"/>
      <w:r w:rsidRPr="00897209">
        <w:rPr>
          <w:sz w:val="28"/>
          <w:szCs w:val="28"/>
        </w:rPr>
        <w:t xml:space="preserve">, </w:t>
      </w:r>
      <w:proofErr w:type="spellStart"/>
      <w:r w:rsidRPr="00897209">
        <w:rPr>
          <w:sz w:val="28"/>
          <w:szCs w:val="28"/>
        </w:rPr>
        <w:t>уникати</w:t>
      </w:r>
      <w:proofErr w:type="spellEnd"/>
      <w:r w:rsidRPr="00897209">
        <w:rPr>
          <w:sz w:val="28"/>
          <w:szCs w:val="28"/>
        </w:rPr>
        <w:t xml:space="preserve"> </w:t>
      </w:r>
      <w:proofErr w:type="spellStart"/>
      <w:r w:rsidRPr="00897209">
        <w:rPr>
          <w:sz w:val="28"/>
          <w:szCs w:val="28"/>
        </w:rPr>
        <w:t>загальних</w:t>
      </w:r>
      <w:proofErr w:type="spellEnd"/>
      <w:r w:rsidRPr="00897209">
        <w:rPr>
          <w:sz w:val="28"/>
          <w:szCs w:val="28"/>
        </w:rPr>
        <w:t xml:space="preserve"> </w:t>
      </w:r>
      <w:proofErr w:type="spellStart"/>
      <w:r w:rsidRPr="00897209">
        <w:rPr>
          <w:sz w:val="28"/>
          <w:szCs w:val="28"/>
        </w:rPr>
        <w:t>слів</w:t>
      </w:r>
      <w:proofErr w:type="spellEnd"/>
      <w:r w:rsidRPr="00897209">
        <w:rPr>
          <w:sz w:val="28"/>
          <w:szCs w:val="28"/>
        </w:rPr>
        <w:t xml:space="preserve">, </w:t>
      </w:r>
      <w:proofErr w:type="spellStart"/>
      <w:r w:rsidRPr="00897209">
        <w:rPr>
          <w:sz w:val="28"/>
          <w:szCs w:val="28"/>
        </w:rPr>
        <w:t>бездоказових</w:t>
      </w:r>
      <w:proofErr w:type="spellEnd"/>
      <w:r w:rsidRPr="00897209">
        <w:rPr>
          <w:sz w:val="28"/>
          <w:szCs w:val="28"/>
        </w:rPr>
        <w:t xml:space="preserve"> </w:t>
      </w:r>
      <w:proofErr w:type="spellStart"/>
      <w:r w:rsidRPr="00897209">
        <w:rPr>
          <w:sz w:val="28"/>
          <w:szCs w:val="28"/>
        </w:rPr>
        <w:t>тверджень</w:t>
      </w:r>
      <w:proofErr w:type="spellEnd"/>
      <w:r w:rsidRPr="00897209">
        <w:rPr>
          <w:sz w:val="28"/>
          <w:szCs w:val="28"/>
        </w:rPr>
        <w:t xml:space="preserve">, </w:t>
      </w:r>
      <w:proofErr w:type="spellStart"/>
      <w:r w:rsidRPr="00897209">
        <w:rPr>
          <w:sz w:val="28"/>
          <w:szCs w:val="28"/>
        </w:rPr>
        <w:t>тавтології</w:t>
      </w:r>
      <w:proofErr w:type="spellEnd"/>
      <w:r w:rsidRPr="00897209">
        <w:rPr>
          <w:sz w:val="28"/>
          <w:szCs w:val="28"/>
        </w:rPr>
        <w:t>.</w:t>
      </w:r>
    </w:p>
    <w:p w14:paraId="173FFB13" w14:textId="2F1593F5" w:rsidR="00451D84" w:rsidRPr="00897209" w:rsidRDefault="00451D84" w:rsidP="00897209">
      <w:pPr>
        <w:pStyle w:val="psection"/>
        <w:shd w:val="clear" w:color="auto" w:fill="FFFFFF"/>
        <w:spacing w:before="0" w:beforeAutospacing="0" w:after="0" w:afterAutospacing="0"/>
        <w:ind w:firstLine="720"/>
        <w:jc w:val="both"/>
        <w:rPr>
          <w:sz w:val="28"/>
          <w:szCs w:val="28"/>
        </w:rPr>
      </w:pPr>
      <w:proofErr w:type="spellStart"/>
      <w:r w:rsidRPr="00897209">
        <w:rPr>
          <w:sz w:val="28"/>
          <w:szCs w:val="28"/>
        </w:rPr>
        <w:lastRenderedPageBreak/>
        <w:t>Назва</w:t>
      </w:r>
      <w:proofErr w:type="spellEnd"/>
      <w:r w:rsidRPr="00897209">
        <w:rPr>
          <w:sz w:val="28"/>
          <w:szCs w:val="28"/>
        </w:rPr>
        <w:t xml:space="preserve"> </w:t>
      </w:r>
      <w:proofErr w:type="spellStart"/>
      <w:r w:rsidRPr="00897209">
        <w:rPr>
          <w:sz w:val="28"/>
          <w:szCs w:val="28"/>
        </w:rPr>
        <w:t>роботи</w:t>
      </w:r>
      <w:proofErr w:type="spellEnd"/>
      <w:r w:rsidRPr="00897209">
        <w:rPr>
          <w:sz w:val="28"/>
          <w:szCs w:val="28"/>
        </w:rPr>
        <w:t xml:space="preserve"> </w:t>
      </w:r>
      <w:proofErr w:type="spellStart"/>
      <w:r w:rsidRPr="00897209">
        <w:rPr>
          <w:sz w:val="28"/>
          <w:szCs w:val="28"/>
        </w:rPr>
        <w:t>має</w:t>
      </w:r>
      <w:proofErr w:type="spellEnd"/>
      <w:r w:rsidRPr="00897209">
        <w:rPr>
          <w:sz w:val="28"/>
          <w:szCs w:val="28"/>
        </w:rPr>
        <w:t xml:space="preserve"> бути </w:t>
      </w:r>
      <w:proofErr w:type="spellStart"/>
      <w:r w:rsidRPr="00897209">
        <w:rPr>
          <w:sz w:val="28"/>
          <w:szCs w:val="28"/>
        </w:rPr>
        <w:t>якомога</w:t>
      </w:r>
      <w:proofErr w:type="spellEnd"/>
      <w:r w:rsidRPr="00897209">
        <w:rPr>
          <w:sz w:val="28"/>
          <w:szCs w:val="28"/>
        </w:rPr>
        <w:t xml:space="preserve"> </w:t>
      </w:r>
      <w:proofErr w:type="spellStart"/>
      <w:r w:rsidRPr="00897209">
        <w:rPr>
          <w:sz w:val="28"/>
          <w:szCs w:val="28"/>
        </w:rPr>
        <w:t>коротшою</w:t>
      </w:r>
      <w:proofErr w:type="spellEnd"/>
      <w:r w:rsidRPr="00897209">
        <w:rPr>
          <w:sz w:val="28"/>
          <w:szCs w:val="28"/>
        </w:rPr>
        <w:t xml:space="preserve">, </w:t>
      </w:r>
      <w:proofErr w:type="spellStart"/>
      <w:r w:rsidRPr="00897209">
        <w:rPr>
          <w:sz w:val="28"/>
          <w:szCs w:val="28"/>
        </w:rPr>
        <w:t>відповідати</w:t>
      </w:r>
      <w:proofErr w:type="spellEnd"/>
      <w:r w:rsidRPr="00897209">
        <w:rPr>
          <w:sz w:val="28"/>
          <w:szCs w:val="28"/>
        </w:rPr>
        <w:t xml:space="preserve"> </w:t>
      </w:r>
      <w:proofErr w:type="spellStart"/>
      <w:r w:rsidRPr="00897209">
        <w:rPr>
          <w:sz w:val="28"/>
          <w:szCs w:val="28"/>
        </w:rPr>
        <w:t>галузі</w:t>
      </w:r>
      <w:proofErr w:type="spellEnd"/>
      <w:r w:rsidRPr="00897209">
        <w:rPr>
          <w:sz w:val="28"/>
          <w:szCs w:val="28"/>
        </w:rPr>
        <w:t xml:space="preserve"> </w:t>
      </w:r>
      <w:proofErr w:type="spellStart"/>
      <w:r w:rsidRPr="00897209">
        <w:rPr>
          <w:sz w:val="28"/>
          <w:szCs w:val="28"/>
        </w:rPr>
        <w:t>знань</w:t>
      </w:r>
      <w:proofErr w:type="spellEnd"/>
      <w:r w:rsidR="006E3E4E" w:rsidRPr="00897209">
        <w:rPr>
          <w:sz w:val="28"/>
          <w:szCs w:val="28"/>
          <w:lang w:val="uk-UA"/>
        </w:rPr>
        <w:t xml:space="preserve"> </w:t>
      </w:r>
      <w:r w:rsidRPr="00897209">
        <w:rPr>
          <w:sz w:val="28"/>
          <w:szCs w:val="28"/>
        </w:rPr>
        <w:t>(</w:t>
      </w:r>
      <w:proofErr w:type="spellStart"/>
      <w:r w:rsidRPr="00897209">
        <w:rPr>
          <w:sz w:val="28"/>
          <w:szCs w:val="28"/>
        </w:rPr>
        <w:t>спеціальності</w:t>
      </w:r>
      <w:proofErr w:type="spellEnd"/>
      <w:r w:rsidRPr="00897209">
        <w:rPr>
          <w:sz w:val="28"/>
          <w:szCs w:val="28"/>
        </w:rPr>
        <w:t xml:space="preserve">) і </w:t>
      </w:r>
      <w:proofErr w:type="spellStart"/>
      <w:r w:rsidRPr="00897209">
        <w:rPr>
          <w:sz w:val="28"/>
          <w:szCs w:val="28"/>
        </w:rPr>
        <w:t>суті</w:t>
      </w:r>
      <w:proofErr w:type="spellEnd"/>
      <w:r w:rsidRPr="00897209">
        <w:rPr>
          <w:sz w:val="28"/>
          <w:szCs w:val="28"/>
        </w:rPr>
        <w:t xml:space="preserve"> </w:t>
      </w:r>
      <w:proofErr w:type="spellStart"/>
      <w:r w:rsidRPr="00897209">
        <w:rPr>
          <w:sz w:val="28"/>
          <w:szCs w:val="28"/>
        </w:rPr>
        <w:t>досліджуваної</w:t>
      </w:r>
      <w:proofErr w:type="spellEnd"/>
      <w:r w:rsidRPr="00897209">
        <w:rPr>
          <w:sz w:val="28"/>
          <w:szCs w:val="28"/>
        </w:rPr>
        <w:t xml:space="preserve"> </w:t>
      </w:r>
      <w:proofErr w:type="spellStart"/>
      <w:r w:rsidRPr="00897209">
        <w:rPr>
          <w:sz w:val="28"/>
          <w:szCs w:val="28"/>
        </w:rPr>
        <w:t>наукової</w:t>
      </w:r>
      <w:proofErr w:type="spellEnd"/>
      <w:r w:rsidRPr="00897209">
        <w:rPr>
          <w:sz w:val="28"/>
          <w:szCs w:val="28"/>
        </w:rPr>
        <w:t xml:space="preserve"> </w:t>
      </w:r>
      <w:proofErr w:type="spellStart"/>
      <w:r w:rsidRPr="00897209">
        <w:rPr>
          <w:sz w:val="28"/>
          <w:szCs w:val="28"/>
        </w:rPr>
        <w:t>проблеми</w:t>
      </w:r>
      <w:proofErr w:type="spellEnd"/>
      <w:r w:rsidRPr="00897209">
        <w:rPr>
          <w:sz w:val="28"/>
          <w:szCs w:val="28"/>
        </w:rPr>
        <w:t xml:space="preserve"> (</w:t>
      </w:r>
      <w:proofErr w:type="spellStart"/>
      <w:r w:rsidRPr="00897209">
        <w:rPr>
          <w:sz w:val="28"/>
          <w:szCs w:val="28"/>
        </w:rPr>
        <w:t>завдання</w:t>
      </w:r>
      <w:proofErr w:type="spellEnd"/>
      <w:r w:rsidRPr="00897209">
        <w:rPr>
          <w:sz w:val="28"/>
          <w:szCs w:val="28"/>
        </w:rPr>
        <w:t>).</w:t>
      </w:r>
    </w:p>
    <w:p w14:paraId="0C8FCDD0" w14:textId="785F3DE4" w:rsidR="00451D84" w:rsidRPr="00897209" w:rsidRDefault="00451D84" w:rsidP="00897209">
      <w:pPr>
        <w:pStyle w:val="psection"/>
        <w:shd w:val="clear" w:color="auto" w:fill="FFFFFF"/>
        <w:spacing w:before="0" w:beforeAutospacing="0" w:after="0" w:afterAutospacing="0"/>
        <w:ind w:firstLine="720"/>
        <w:jc w:val="both"/>
        <w:rPr>
          <w:sz w:val="28"/>
          <w:szCs w:val="28"/>
        </w:rPr>
      </w:pPr>
      <w:proofErr w:type="spellStart"/>
      <w:r w:rsidRPr="00897209">
        <w:rPr>
          <w:sz w:val="28"/>
          <w:szCs w:val="28"/>
        </w:rPr>
        <w:t>Магістерська</w:t>
      </w:r>
      <w:proofErr w:type="spellEnd"/>
      <w:r w:rsidRPr="00897209">
        <w:rPr>
          <w:sz w:val="28"/>
          <w:szCs w:val="28"/>
        </w:rPr>
        <w:t xml:space="preserve"> робота повинна бути </w:t>
      </w:r>
      <w:proofErr w:type="spellStart"/>
      <w:r w:rsidRPr="00897209">
        <w:rPr>
          <w:sz w:val="28"/>
          <w:szCs w:val="28"/>
        </w:rPr>
        <w:t>дослідницько-інноваційною</w:t>
      </w:r>
      <w:proofErr w:type="spellEnd"/>
      <w:r w:rsidRPr="00897209">
        <w:rPr>
          <w:sz w:val="28"/>
          <w:szCs w:val="28"/>
        </w:rPr>
        <w:t xml:space="preserve"> </w:t>
      </w:r>
      <w:proofErr w:type="spellStart"/>
      <w:r w:rsidRPr="00897209">
        <w:rPr>
          <w:sz w:val="28"/>
          <w:szCs w:val="28"/>
        </w:rPr>
        <w:t>працею</w:t>
      </w:r>
      <w:proofErr w:type="spellEnd"/>
      <w:r w:rsidRPr="00897209">
        <w:rPr>
          <w:sz w:val="28"/>
          <w:szCs w:val="28"/>
        </w:rPr>
        <w:t xml:space="preserve">, </w:t>
      </w:r>
      <w:proofErr w:type="spellStart"/>
      <w:r w:rsidRPr="00897209">
        <w:rPr>
          <w:sz w:val="28"/>
          <w:szCs w:val="28"/>
        </w:rPr>
        <w:t>котра</w:t>
      </w:r>
      <w:proofErr w:type="spellEnd"/>
      <w:r w:rsidRPr="00897209">
        <w:rPr>
          <w:sz w:val="28"/>
          <w:szCs w:val="28"/>
        </w:rPr>
        <w:t xml:space="preserve"> </w:t>
      </w:r>
      <w:proofErr w:type="spellStart"/>
      <w:r w:rsidRPr="00897209">
        <w:rPr>
          <w:sz w:val="28"/>
          <w:szCs w:val="28"/>
        </w:rPr>
        <w:t>підпорядкована</w:t>
      </w:r>
      <w:proofErr w:type="spellEnd"/>
      <w:r w:rsidRPr="00897209">
        <w:rPr>
          <w:sz w:val="28"/>
          <w:szCs w:val="28"/>
        </w:rPr>
        <w:t xml:space="preserve"> </w:t>
      </w:r>
      <w:proofErr w:type="spellStart"/>
      <w:r w:rsidRPr="00897209">
        <w:rPr>
          <w:sz w:val="28"/>
          <w:szCs w:val="28"/>
        </w:rPr>
        <w:t>певній</w:t>
      </w:r>
      <w:proofErr w:type="spellEnd"/>
      <w:r w:rsidRPr="00897209">
        <w:rPr>
          <w:sz w:val="28"/>
          <w:szCs w:val="28"/>
        </w:rPr>
        <w:t xml:space="preserve"> </w:t>
      </w:r>
      <w:proofErr w:type="spellStart"/>
      <w:r w:rsidRPr="00897209">
        <w:rPr>
          <w:sz w:val="28"/>
          <w:szCs w:val="28"/>
        </w:rPr>
        <w:t>меті</w:t>
      </w:r>
      <w:proofErr w:type="spellEnd"/>
      <w:r w:rsidRPr="00897209">
        <w:rPr>
          <w:sz w:val="28"/>
          <w:szCs w:val="28"/>
        </w:rPr>
        <w:t xml:space="preserve"> і </w:t>
      </w:r>
      <w:proofErr w:type="spellStart"/>
      <w:r w:rsidRPr="00897209">
        <w:rPr>
          <w:sz w:val="28"/>
          <w:szCs w:val="28"/>
        </w:rPr>
        <w:t>передбачає</w:t>
      </w:r>
      <w:proofErr w:type="spellEnd"/>
      <w:r w:rsidRPr="00897209">
        <w:rPr>
          <w:sz w:val="28"/>
          <w:szCs w:val="28"/>
        </w:rPr>
        <w:t xml:space="preserve"> </w:t>
      </w:r>
      <w:proofErr w:type="spellStart"/>
      <w:r w:rsidRPr="00897209">
        <w:rPr>
          <w:sz w:val="28"/>
          <w:szCs w:val="28"/>
        </w:rPr>
        <w:t>вирішення</w:t>
      </w:r>
      <w:proofErr w:type="spellEnd"/>
      <w:r w:rsidRPr="00897209">
        <w:rPr>
          <w:sz w:val="28"/>
          <w:szCs w:val="28"/>
        </w:rPr>
        <w:t xml:space="preserve"> </w:t>
      </w:r>
      <w:proofErr w:type="spellStart"/>
      <w:r w:rsidRPr="00897209">
        <w:rPr>
          <w:sz w:val="28"/>
          <w:szCs w:val="28"/>
        </w:rPr>
        <w:t>конкретних</w:t>
      </w:r>
      <w:proofErr w:type="spellEnd"/>
      <w:r w:rsidRPr="00897209">
        <w:rPr>
          <w:sz w:val="28"/>
          <w:szCs w:val="28"/>
        </w:rPr>
        <w:t xml:space="preserve"> </w:t>
      </w:r>
      <w:proofErr w:type="spellStart"/>
      <w:r w:rsidRPr="00897209">
        <w:rPr>
          <w:sz w:val="28"/>
          <w:szCs w:val="28"/>
        </w:rPr>
        <w:t>економічних</w:t>
      </w:r>
      <w:proofErr w:type="spellEnd"/>
      <w:r w:rsidRPr="00897209">
        <w:rPr>
          <w:sz w:val="28"/>
          <w:szCs w:val="28"/>
        </w:rPr>
        <w:t xml:space="preserve">, </w:t>
      </w:r>
      <w:proofErr w:type="spellStart"/>
      <w:r w:rsidRPr="00897209">
        <w:rPr>
          <w:sz w:val="28"/>
          <w:szCs w:val="28"/>
        </w:rPr>
        <w:t>соціальних</w:t>
      </w:r>
      <w:proofErr w:type="spellEnd"/>
      <w:r w:rsidRPr="00897209">
        <w:rPr>
          <w:sz w:val="28"/>
          <w:szCs w:val="28"/>
        </w:rPr>
        <w:t xml:space="preserve">, </w:t>
      </w:r>
      <w:proofErr w:type="spellStart"/>
      <w:r w:rsidRPr="00897209">
        <w:rPr>
          <w:sz w:val="28"/>
          <w:szCs w:val="28"/>
        </w:rPr>
        <w:t>правових</w:t>
      </w:r>
      <w:proofErr w:type="spellEnd"/>
      <w:r w:rsidRPr="00897209">
        <w:rPr>
          <w:sz w:val="28"/>
          <w:szCs w:val="28"/>
        </w:rPr>
        <w:t xml:space="preserve">, </w:t>
      </w:r>
      <w:proofErr w:type="spellStart"/>
      <w:r w:rsidRPr="00897209">
        <w:rPr>
          <w:sz w:val="28"/>
          <w:szCs w:val="28"/>
        </w:rPr>
        <w:t>управлінських</w:t>
      </w:r>
      <w:proofErr w:type="spellEnd"/>
      <w:r w:rsidRPr="00897209">
        <w:rPr>
          <w:sz w:val="28"/>
          <w:szCs w:val="28"/>
        </w:rPr>
        <w:t xml:space="preserve"> та </w:t>
      </w:r>
      <w:proofErr w:type="spellStart"/>
      <w:r w:rsidRPr="00897209">
        <w:rPr>
          <w:sz w:val="28"/>
          <w:szCs w:val="28"/>
        </w:rPr>
        <w:t>інших</w:t>
      </w:r>
      <w:proofErr w:type="spellEnd"/>
      <w:r w:rsidRPr="00897209">
        <w:rPr>
          <w:sz w:val="28"/>
          <w:szCs w:val="28"/>
        </w:rPr>
        <w:t xml:space="preserve"> </w:t>
      </w:r>
      <w:proofErr w:type="spellStart"/>
      <w:r w:rsidRPr="00897209">
        <w:rPr>
          <w:sz w:val="28"/>
          <w:szCs w:val="28"/>
        </w:rPr>
        <w:t>завдань</w:t>
      </w:r>
      <w:proofErr w:type="spellEnd"/>
      <w:r w:rsidRPr="00897209">
        <w:rPr>
          <w:sz w:val="28"/>
          <w:szCs w:val="28"/>
        </w:rPr>
        <w:t xml:space="preserve"> на </w:t>
      </w:r>
      <w:proofErr w:type="spellStart"/>
      <w:r w:rsidRPr="00897209">
        <w:rPr>
          <w:sz w:val="28"/>
          <w:szCs w:val="28"/>
        </w:rPr>
        <w:t>основі</w:t>
      </w:r>
      <w:proofErr w:type="spellEnd"/>
      <w:r w:rsidRPr="00897209">
        <w:rPr>
          <w:sz w:val="28"/>
          <w:szCs w:val="28"/>
        </w:rPr>
        <w:t xml:space="preserve"> </w:t>
      </w:r>
      <w:proofErr w:type="spellStart"/>
      <w:r w:rsidRPr="00897209">
        <w:rPr>
          <w:sz w:val="28"/>
          <w:szCs w:val="28"/>
        </w:rPr>
        <w:t>поглибленого</w:t>
      </w:r>
      <w:proofErr w:type="spellEnd"/>
      <w:r w:rsidRPr="00897209">
        <w:rPr>
          <w:sz w:val="28"/>
          <w:szCs w:val="28"/>
        </w:rPr>
        <w:t xml:space="preserve"> </w:t>
      </w:r>
      <w:proofErr w:type="spellStart"/>
      <w:r w:rsidRPr="00897209">
        <w:rPr>
          <w:sz w:val="28"/>
          <w:szCs w:val="28"/>
        </w:rPr>
        <w:t>вивчення</w:t>
      </w:r>
      <w:proofErr w:type="spellEnd"/>
      <w:r w:rsidRPr="00897209">
        <w:rPr>
          <w:sz w:val="28"/>
          <w:szCs w:val="28"/>
        </w:rPr>
        <w:t xml:space="preserve"> чинного </w:t>
      </w:r>
      <w:proofErr w:type="spellStart"/>
      <w:r w:rsidRPr="00897209">
        <w:rPr>
          <w:sz w:val="28"/>
          <w:szCs w:val="28"/>
        </w:rPr>
        <w:t>законодавства</w:t>
      </w:r>
      <w:proofErr w:type="spellEnd"/>
      <w:r w:rsidRPr="00897209">
        <w:rPr>
          <w:sz w:val="28"/>
          <w:szCs w:val="28"/>
        </w:rPr>
        <w:t xml:space="preserve"> </w:t>
      </w:r>
      <w:proofErr w:type="spellStart"/>
      <w:r w:rsidRPr="00897209">
        <w:rPr>
          <w:sz w:val="28"/>
          <w:szCs w:val="28"/>
        </w:rPr>
        <w:t>України</w:t>
      </w:r>
      <w:proofErr w:type="spellEnd"/>
      <w:r w:rsidRPr="00897209">
        <w:rPr>
          <w:sz w:val="28"/>
          <w:szCs w:val="28"/>
        </w:rPr>
        <w:t xml:space="preserve">, </w:t>
      </w:r>
      <w:proofErr w:type="spellStart"/>
      <w:r w:rsidRPr="00897209">
        <w:rPr>
          <w:sz w:val="28"/>
          <w:szCs w:val="28"/>
        </w:rPr>
        <w:t>вітчизняної</w:t>
      </w:r>
      <w:proofErr w:type="spellEnd"/>
      <w:r w:rsidRPr="00897209">
        <w:rPr>
          <w:sz w:val="28"/>
          <w:szCs w:val="28"/>
        </w:rPr>
        <w:t xml:space="preserve"> і </w:t>
      </w:r>
      <w:proofErr w:type="spellStart"/>
      <w:r w:rsidRPr="00897209">
        <w:rPr>
          <w:sz w:val="28"/>
          <w:szCs w:val="28"/>
        </w:rPr>
        <w:t>зарубіжної</w:t>
      </w:r>
      <w:proofErr w:type="spellEnd"/>
      <w:r w:rsidRPr="00897209">
        <w:rPr>
          <w:sz w:val="28"/>
          <w:szCs w:val="28"/>
        </w:rPr>
        <w:t xml:space="preserve"> </w:t>
      </w:r>
      <w:proofErr w:type="spellStart"/>
      <w:r w:rsidRPr="00897209">
        <w:rPr>
          <w:sz w:val="28"/>
          <w:szCs w:val="28"/>
        </w:rPr>
        <w:t>літератури</w:t>
      </w:r>
      <w:proofErr w:type="spellEnd"/>
      <w:r w:rsidRPr="00897209">
        <w:rPr>
          <w:sz w:val="28"/>
          <w:szCs w:val="28"/>
        </w:rPr>
        <w:t xml:space="preserve">, передового </w:t>
      </w:r>
      <w:proofErr w:type="spellStart"/>
      <w:r w:rsidRPr="00897209">
        <w:rPr>
          <w:sz w:val="28"/>
          <w:szCs w:val="28"/>
        </w:rPr>
        <w:t>досвіду</w:t>
      </w:r>
      <w:proofErr w:type="spellEnd"/>
      <w:r w:rsidRPr="00897209">
        <w:rPr>
          <w:sz w:val="28"/>
          <w:szCs w:val="28"/>
        </w:rPr>
        <w:t xml:space="preserve">, </w:t>
      </w:r>
      <w:proofErr w:type="spellStart"/>
      <w:r w:rsidRPr="00897209">
        <w:rPr>
          <w:sz w:val="28"/>
          <w:szCs w:val="28"/>
        </w:rPr>
        <w:t>власних</w:t>
      </w:r>
      <w:proofErr w:type="spellEnd"/>
      <w:r w:rsidRPr="00897209">
        <w:rPr>
          <w:sz w:val="28"/>
          <w:szCs w:val="28"/>
        </w:rPr>
        <w:t xml:space="preserve"> </w:t>
      </w:r>
      <w:proofErr w:type="spellStart"/>
      <w:r w:rsidRPr="00897209">
        <w:rPr>
          <w:sz w:val="28"/>
          <w:szCs w:val="28"/>
        </w:rPr>
        <w:t>досліджень</w:t>
      </w:r>
      <w:proofErr w:type="spellEnd"/>
      <w:r w:rsidRPr="00897209">
        <w:rPr>
          <w:sz w:val="28"/>
          <w:szCs w:val="28"/>
        </w:rPr>
        <w:t xml:space="preserve"> </w:t>
      </w:r>
      <w:r w:rsidR="006E3E4E" w:rsidRPr="00897209">
        <w:rPr>
          <w:sz w:val="28"/>
          <w:szCs w:val="28"/>
          <w:lang w:val="uk-UA"/>
        </w:rPr>
        <w:t>здобувачем вищої освіти</w:t>
      </w:r>
      <w:r w:rsidRPr="00897209">
        <w:rPr>
          <w:sz w:val="28"/>
          <w:szCs w:val="28"/>
        </w:rPr>
        <w:t xml:space="preserve"> реального </w:t>
      </w:r>
      <w:proofErr w:type="spellStart"/>
      <w:r w:rsidRPr="00897209">
        <w:rPr>
          <w:sz w:val="28"/>
          <w:szCs w:val="28"/>
        </w:rPr>
        <w:t>об’єкта</w:t>
      </w:r>
      <w:proofErr w:type="spellEnd"/>
      <w:r w:rsidRPr="00897209">
        <w:rPr>
          <w:sz w:val="28"/>
          <w:szCs w:val="28"/>
        </w:rPr>
        <w:t>.</w:t>
      </w:r>
    </w:p>
    <w:p w14:paraId="03D76A1A" w14:textId="7857F2C9" w:rsidR="00451D84" w:rsidRPr="00897209" w:rsidRDefault="00451D84" w:rsidP="00897209">
      <w:pPr>
        <w:pStyle w:val="psection"/>
        <w:shd w:val="clear" w:color="auto" w:fill="FFFFFF"/>
        <w:spacing w:before="0" w:beforeAutospacing="0" w:after="0" w:afterAutospacing="0"/>
        <w:ind w:firstLine="720"/>
        <w:jc w:val="both"/>
        <w:rPr>
          <w:sz w:val="28"/>
          <w:szCs w:val="28"/>
        </w:rPr>
      </w:pPr>
      <w:r w:rsidRPr="00897209">
        <w:rPr>
          <w:sz w:val="28"/>
          <w:szCs w:val="28"/>
        </w:rPr>
        <w:t xml:space="preserve">Тематика </w:t>
      </w:r>
      <w:proofErr w:type="spellStart"/>
      <w:r w:rsidRPr="00897209">
        <w:rPr>
          <w:sz w:val="28"/>
          <w:szCs w:val="28"/>
        </w:rPr>
        <w:t>робіт</w:t>
      </w:r>
      <w:proofErr w:type="spellEnd"/>
      <w:r w:rsidRPr="00897209">
        <w:rPr>
          <w:sz w:val="28"/>
          <w:szCs w:val="28"/>
        </w:rPr>
        <w:t xml:space="preserve"> </w:t>
      </w:r>
      <w:proofErr w:type="spellStart"/>
      <w:r w:rsidRPr="00897209">
        <w:rPr>
          <w:sz w:val="28"/>
          <w:szCs w:val="28"/>
        </w:rPr>
        <w:t>розробляється</w:t>
      </w:r>
      <w:proofErr w:type="spellEnd"/>
      <w:r w:rsidRPr="00897209">
        <w:rPr>
          <w:sz w:val="28"/>
          <w:szCs w:val="28"/>
        </w:rPr>
        <w:t xml:space="preserve"> </w:t>
      </w:r>
      <w:proofErr w:type="spellStart"/>
      <w:r w:rsidRPr="00897209">
        <w:rPr>
          <w:sz w:val="28"/>
          <w:szCs w:val="28"/>
        </w:rPr>
        <w:t>випусков</w:t>
      </w:r>
      <w:r w:rsidR="006E3E4E" w:rsidRPr="00897209">
        <w:rPr>
          <w:sz w:val="28"/>
          <w:szCs w:val="28"/>
          <w:lang w:val="uk-UA"/>
        </w:rPr>
        <w:t>ою</w:t>
      </w:r>
      <w:proofErr w:type="spellEnd"/>
      <w:r w:rsidRPr="00897209">
        <w:rPr>
          <w:sz w:val="28"/>
          <w:szCs w:val="28"/>
        </w:rPr>
        <w:t xml:space="preserve"> кафедр</w:t>
      </w:r>
      <w:proofErr w:type="spellStart"/>
      <w:r w:rsidR="006E3E4E" w:rsidRPr="00897209">
        <w:rPr>
          <w:sz w:val="28"/>
          <w:szCs w:val="28"/>
          <w:lang w:val="uk-UA"/>
        </w:rPr>
        <w:t>ою</w:t>
      </w:r>
      <w:proofErr w:type="spellEnd"/>
      <w:r w:rsidR="006E3E4E" w:rsidRPr="00897209">
        <w:rPr>
          <w:sz w:val="28"/>
          <w:szCs w:val="28"/>
          <w:lang w:val="uk-UA"/>
        </w:rPr>
        <w:t xml:space="preserve"> </w:t>
      </w:r>
      <w:proofErr w:type="spellStart"/>
      <w:r w:rsidR="006E3E4E" w:rsidRPr="00897209">
        <w:rPr>
          <w:sz w:val="28"/>
          <w:szCs w:val="28"/>
          <w:lang w:val="uk-UA"/>
        </w:rPr>
        <w:t>соціогуманітарних</w:t>
      </w:r>
      <w:proofErr w:type="spellEnd"/>
      <w:r w:rsidR="006E3E4E" w:rsidRPr="00897209">
        <w:rPr>
          <w:sz w:val="28"/>
          <w:szCs w:val="28"/>
          <w:lang w:val="uk-UA"/>
        </w:rPr>
        <w:t xml:space="preserve"> технологій</w:t>
      </w:r>
      <w:r w:rsidRPr="00897209">
        <w:rPr>
          <w:sz w:val="28"/>
          <w:szCs w:val="28"/>
        </w:rPr>
        <w:t>, як</w:t>
      </w:r>
      <w:r w:rsidR="006E3E4E" w:rsidRPr="00897209">
        <w:rPr>
          <w:sz w:val="28"/>
          <w:szCs w:val="28"/>
          <w:lang w:val="uk-UA"/>
        </w:rPr>
        <w:t>а</w:t>
      </w:r>
      <w:r w:rsidRPr="00897209">
        <w:rPr>
          <w:sz w:val="28"/>
          <w:szCs w:val="28"/>
        </w:rPr>
        <w:t xml:space="preserve"> </w:t>
      </w:r>
      <w:proofErr w:type="spellStart"/>
      <w:r w:rsidRPr="00897209">
        <w:rPr>
          <w:sz w:val="28"/>
          <w:szCs w:val="28"/>
        </w:rPr>
        <w:t>забезпечу</w:t>
      </w:r>
      <w:proofErr w:type="spellEnd"/>
      <w:r w:rsidR="006E3E4E" w:rsidRPr="00897209">
        <w:rPr>
          <w:sz w:val="28"/>
          <w:szCs w:val="28"/>
          <w:lang w:val="uk-UA"/>
        </w:rPr>
        <w:t>є</w:t>
      </w:r>
      <w:r w:rsidRPr="00897209">
        <w:rPr>
          <w:sz w:val="28"/>
          <w:szCs w:val="28"/>
        </w:rPr>
        <w:t xml:space="preserve"> </w:t>
      </w:r>
      <w:proofErr w:type="spellStart"/>
      <w:r w:rsidRPr="00897209">
        <w:rPr>
          <w:sz w:val="28"/>
          <w:szCs w:val="28"/>
        </w:rPr>
        <w:t>реалізацію</w:t>
      </w:r>
      <w:proofErr w:type="spellEnd"/>
      <w:r w:rsidRPr="00897209">
        <w:rPr>
          <w:sz w:val="28"/>
          <w:szCs w:val="28"/>
        </w:rPr>
        <w:t xml:space="preserve"> ОПП </w:t>
      </w:r>
      <w:r w:rsidR="006E3E4E" w:rsidRPr="00897209">
        <w:rPr>
          <w:sz w:val="28"/>
          <w:szCs w:val="28"/>
          <w:lang w:val="uk-UA"/>
        </w:rPr>
        <w:t xml:space="preserve">«Управління в системі </w:t>
      </w:r>
      <w:proofErr w:type="spellStart"/>
      <w:r w:rsidR="006E3E4E" w:rsidRPr="00897209">
        <w:rPr>
          <w:sz w:val="28"/>
          <w:szCs w:val="28"/>
          <w:lang w:val="uk-UA"/>
        </w:rPr>
        <w:t>соцільного</w:t>
      </w:r>
      <w:proofErr w:type="spellEnd"/>
      <w:r w:rsidR="006E3E4E" w:rsidRPr="00897209">
        <w:rPr>
          <w:sz w:val="28"/>
          <w:szCs w:val="28"/>
          <w:lang w:val="uk-UA"/>
        </w:rPr>
        <w:t xml:space="preserve"> забезпечення» </w:t>
      </w:r>
      <w:proofErr w:type="spellStart"/>
      <w:r w:rsidRPr="00897209">
        <w:rPr>
          <w:sz w:val="28"/>
          <w:szCs w:val="28"/>
        </w:rPr>
        <w:t>підготовки</w:t>
      </w:r>
      <w:proofErr w:type="spellEnd"/>
      <w:r w:rsidRPr="00897209">
        <w:rPr>
          <w:sz w:val="28"/>
          <w:szCs w:val="28"/>
        </w:rPr>
        <w:t xml:space="preserve"> </w:t>
      </w:r>
      <w:proofErr w:type="spellStart"/>
      <w:r w:rsidRPr="00897209">
        <w:rPr>
          <w:sz w:val="28"/>
          <w:szCs w:val="28"/>
        </w:rPr>
        <w:t>магістрів</w:t>
      </w:r>
      <w:proofErr w:type="spellEnd"/>
      <w:r w:rsidRPr="00897209">
        <w:rPr>
          <w:sz w:val="28"/>
          <w:szCs w:val="28"/>
        </w:rPr>
        <w:t xml:space="preserve"> </w:t>
      </w:r>
      <w:proofErr w:type="spellStart"/>
      <w:r w:rsidRPr="00897209">
        <w:rPr>
          <w:sz w:val="28"/>
          <w:szCs w:val="28"/>
        </w:rPr>
        <w:t>згідно</w:t>
      </w:r>
      <w:proofErr w:type="spellEnd"/>
      <w:r w:rsidR="006E3E4E" w:rsidRPr="00897209">
        <w:rPr>
          <w:sz w:val="28"/>
          <w:szCs w:val="28"/>
          <w:lang w:val="uk-UA"/>
        </w:rPr>
        <w:t xml:space="preserve"> </w:t>
      </w:r>
      <w:proofErr w:type="spellStart"/>
      <w:r w:rsidRPr="00897209">
        <w:rPr>
          <w:sz w:val="28"/>
          <w:szCs w:val="28"/>
        </w:rPr>
        <w:t>із</w:t>
      </w:r>
      <w:proofErr w:type="spellEnd"/>
      <w:r w:rsidRPr="00897209">
        <w:rPr>
          <w:sz w:val="28"/>
          <w:szCs w:val="28"/>
        </w:rPr>
        <w:t xml:space="preserve"> </w:t>
      </w:r>
      <w:proofErr w:type="spellStart"/>
      <w:r w:rsidRPr="00897209">
        <w:rPr>
          <w:sz w:val="28"/>
          <w:szCs w:val="28"/>
        </w:rPr>
        <w:t>затвердженими</w:t>
      </w:r>
      <w:proofErr w:type="spellEnd"/>
      <w:r w:rsidRPr="00897209">
        <w:rPr>
          <w:sz w:val="28"/>
          <w:szCs w:val="28"/>
        </w:rPr>
        <w:t xml:space="preserve"> </w:t>
      </w:r>
      <w:proofErr w:type="spellStart"/>
      <w:r w:rsidRPr="00897209">
        <w:rPr>
          <w:sz w:val="28"/>
          <w:szCs w:val="28"/>
        </w:rPr>
        <w:t>програмами</w:t>
      </w:r>
      <w:proofErr w:type="spellEnd"/>
      <w:r w:rsidRPr="00897209">
        <w:rPr>
          <w:sz w:val="28"/>
          <w:szCs w:val="28"/>
        </w:rPr>
        <w:t xml:space="preserve"> </w:t>
      </w:r>
      <w:proofErr w:type="spellStart"/>
      <w:r w:rsidRPr="00897209">
        <w:rPr>
          <w:sz w:val="28"/>
          <w:szCs w:val="28"/>
        </w:rPr>
        <w:t>нормативних</w:t>
      </w:r>
      <w:proofErr w:type="spellEnd"/>
      <w:r w:rsidRPr="00897209">
        <w:rPr>
          <w:sz w:val="28"/>
          <w:szCs w:val="28"/>
        </w:rPr>
        <w:t xml:space="preserve"> і </w:t>
      </w:r>
      <w:proofErr w:type="spellStart"/>
      <w:r w:rsidRPr="00897209">
        <w:rPr>
          <w:sz w:val="28"/>
          <w:szCs w:val="28"/>
        </w:rPr>
        <w:t>вибіркових</w:t>
      </w:r>
      <w:proofErr w:type="spellEnd"/>
      <w:r w:rsidRPr="00897209">
        <w:rPr>
          <w:sz w:val="28"/>
          <w:szCs w:val="28"/>
        </w:rPr>
        <w:t xml:space="preserve"> </w:t>
      </w:r>
      <w:proofErr w:type="spellStart"/>
      <w:r w:rsidRPr="00897209">
        <w:rPr>
          <w:sz w:val="28"/>
          <w:szCs w:val="28"/>
        </w:rPr>
        <w:t>дисциплін</w:t>
      </w:r>
      <w:proofErr w:type="spellEnd"/>
      <w:r w:rsidRPr="00897209">
        <w:rPr>
          <w:sz w:val="28"/>
          <w:szCs w:val="28"/>
        </w:rPr>
        <w:t xml:space="preserve">. Вона </w:t>
      </w:r>
      <w:proofErr w:type="spellStart"/>
      <w:r w:rsidRPr="00897209">
        <w:rPr>
          <w:sz w:val="28"/>
          <w:szCs w:val="28"/>
        </w:rPr>
        <w:t>щорічно</w:t>
      </w:r>
      <w:proofErr w:type="spellEnd"/>
      <w:r w:rsidRPr="00897209">
        <w:rPr>
          <w:sz w:val="28"/>
          <w:szCs w:val="28"/>
        </w:rPr>
        <w:t xml:space="preserve"> </w:t>
      </w:r>
      <w:proofErr w:type="spellStart"/>
      <w:r w:rsidRPr="00897209">
        <w:rPr>
          <w:sz w:val="28"/>
          <w:szCs w:val="28"/>
        </w:rPr>
        <w:t>переглядається</w:t>
      </w:r>
      <w:proofErr w:type="spellEnd"/>
      <w:r w:rsidRPr="00897209">
        <w:rPr>
          <w:sz w:val="28"/>
          <w:szCs w:val="28"/>
        </w:rPr>
        <w:t xml:space="preserve"> і </w:t>
      </w:r>
      <w:proofErr w:type="spellStart"/>
      <w:r w:rsidRPr="00897209">
        <w:rPr>
          <w:sz w:val="28"/>
          <w:szCs w:val="28"/>
        </w:rPr>
        <w:t>поновлюється</w:t>
      </w:r>
      <w:proofErr w:type="spellEnd"/>
      <w:r w:rsidRPr="00897209">
        <w:rPr>
          <w:sz w:val="28"/>
          <w:szCs w:val="28"/>
        </w:rPr>
        <w:t xml:space="preserve">. </w:t>
      </w:r>
      <w:proofErr w:type="spellStart"/>
      <w:r w:rsidRPr="00897209">
        <w:rPr>
          <w:sz w:val="28"/>
          <w:szCs w:val="28"/>
        </w:rPr>
        <w:t>Магістерська</w:t>
      </w:r>
      <w:proofErr w:type="spellEnd"/>
      <w:r w:rsidRPr="00897209">
        <w:rPr>
          <w:sz w:val="28"/>
          <w:szCs w:val="28"/>
        </w:rPr>
        <w:t xml:space="preserve"> робота, як правило, повинна </w:t>
      </w:r>
      <w:proofErr w:type="spellStart"/>
      <w:r w:rsidRPr="00897209">
        <w:rPr>
          <w:sz w:val="28"/>
          <w:szCs w:val="28"/>
        </w:rPr>
        <w:t>виконуватися</w:t>
      </w:r>
      <w:proofErr w:type="spellEnd"/>
      <w:r w:rsidRPr="00897209">
        <w:rPr>
          <w:sz w:val="28"/>
          <w:szCs w:val="28"/>
        </w:rPr>
        <w:t xml:space="preserve"> на </w:t>
      </w:r>
      <w:proofErr w:type="spellStart"/>
      <w:r w:rsidRPr="00897209">
        <w:rPr>
          <w:sz w:val="28"/>
          <w:szCs w:val="28"/>
        </w:rPr>
        <w:t>замовлення</w:t>
      </w:r>
      <w:proofErr w:type="spellEnd"/>
      <w:r w:rsidRPr="00897209">
        <w:rPr>
          <w:sz w:val="28"/>
          <w:szCs w:val="28"/>
        </w:rPr>
        <w:t xml:space="preserve"> </w:t>
      </w:r>
      <w:proofErr w:type="spellStart"/>
      <w:r w:rsidRPr="00897209">
        <w:rPr>
          <w:sz w:val="28"/>
          <w:szCs w:val="28"/>
        </w:rPr>
        <w:t>підприємства</w:t>
      </w:r>
      <w:proofErr w:type="spellEnd"/>
      <w:r w:rsidRPr="00897209">
        <w:rPr>
          <w:sz w:val="28"/>
          <w:szCs w:val="28"/>
        </w:rPr>
        <w:t xml:space="preserve">, </w:t>
      </w:r>
      <w:proofErr w:type="spellStart"/>
      <w:r w:rsidRPr="00897209">
        <w:rPr>
          <w:sz w:val="28"/>
          <w:szCs w:val="28"/>
        </w:rPr>
        <w:t>організації</w:t>
      </w:r>
      <w:proofErr w:type="spellEnd"/>
      <w:r w:rsidRPr="00897209">
        <w:rPr>
          <w:sz w:val="28"/>
          <w:szCs w:val="28"/>
        </w:rPr>
        <w:t>, установи.</w:t>
      </w:r>
    </w:p>
    <w:p w14:paraId="7A0E0A22" w14:textId="167E16B8" w:rsidR="00451D84" w:rsidRPr="00897209" w:rsidRDefault="00451D84" w:rsidP="00897209">
      <w:pPr>
        <w:pStyle w:val="psection"/>
        <w:shd w:val="clear" w:color="auto" w:fill="FFFFFF"/>
        <w:spacing w:before="0" w:beforeAutospacing="0" w:after="0" w:afterAutospacing="0"/>
        <w:ind w:firstLine="720"/>
        <w:jc w:val="both"/>
        <w:rPr>
          <w:sz w:val="28"/>
          <w:szCs w:val="28"/>
        </w:rPr>
      </w:pPr>
      <w:proofErr w:type="spellStart"/>
      <w:r w:rsidRPr="00897209">
        <w:rPr>
          <w:sz w:val="28"/>
          <w:szCs w:val="28"/>
        </w:rPr>
        <w:t>Крім</w:t>
      </w:r>
      <w:proofErr w:type="spellEnd"/>
      <w:r w:rsidRPr="00897209">
        <w:rPr>
          <w:sz w:val="28"/>
          <w:szCs w:val="28"/>
        </w:rPr>
        <w:t xml:space="preserve"> </w:t>
      </w:r>
      <w:proofErr w:type="spellStart"/>
      <w:r w:rsidRPr="00897209">
        <w:rPr>
          <w:sz w:val="28"/>
          <w:szCs w:val="28"/>
        </w:rPr>
        <w:t>цього</w:t>
      </w:r>
      <w:proofErr w:type="spellEnd"/>
      <w:r w:rsidRPr="00897209">
        <w:rPr>
          <w:sz w:val="28"/>
          <w:szCs w:val="28"/>
        </w:rPr>
        <w:t xml:space="preserve">, </w:t>
      </w:r>
      <w:proofErr w:type="spellStart"/>
      <w:r w:rsidRPr="00897209">
        <w:rPr>
          <w:sz w:val="28"/>
          <w:szCs w:val="28"/>
        </w:rPr>
        <w:t>магістерські</w:t>
      </w:r>
      <w:proofErr w:type="spellEnd"/>
      <w:r w:rsidRPr="00897209">
        <w:rPr>
          <w:sz w:val="28"/>
          <w:szCs w:val="28"/>
        </w:rPr>
        <w:t xml:space="preserve"> </w:t>
      </w:r>
      <w:proofErr w:type="spellStart"/>
      <w:r w:rsidRPr="00897209">
        <w:rPr>
          <w:sz w:val="28"/>
          <w:szCs w:val="28"/>
        </w:rPr>
        <w:t>роботи</w:t>
      </w:r>
      <w:proofErr w:type="spellEnd"/>
      <w:r w:rsidRPr="00897209">
        <w:rPr>
          <w:sz w:val="28"/>
          <w:szCs w:val="28"/>
        </w:rPr>
        <w:t xml:space="preserve"> </w:t>
      </w:r>
      <w:proofErr w:type="spellStart"/>
      <w:r w:rsidRPr="00897209">
        <w:rPr>
          <w:sz w:val="28"/>
          <w:szCs w:val="28"/>
        </w:rPr>
        <w:t>можуть</w:t>
      </w:r>
      <w:proofErr w:type="spellEnd"/>
      <w:r w:rsidRPr="00897209">
        <w:rPr>
          <w:sz w:val="28"/>
          <w:szCs w:val="28"/>
        </w:rPr>
        <w:t xml:space="preserve"> </w:t>
      </w:r>
      <w:proofErr w:type="spellStart"/>
      <w:r w:rsidRPr="00897209">
        <w:rPr>
          <w:sz w:val="28"/>
          <w:szCs w:val="28"/>
        </w:rPr>
        <w:t>виконуватись</w:t>
      </w:r>
      <w:proofErr w:type="spellEnd"/>
      <w:r w:rsidRPr="00897209">
        <w:rPr>
          <w:sz w:val="28"/>
          <w:szCs w:val="28"/>
        </w:rPr>
        <w:t xml:space="preserve"> за тематикою, яку </w:t>
      </w:r>
      <w:proofErr w:type="spellStart"/>
      <w:r w:rsidRPr="00897209">
        <w:rPr>
          <w:sz w:val="28"/>
          <w:szCs w:val="28"/>
        </w:rPr>
        <w:t>замовлятимуть</w:t>
      </w:r>
      <w:proofErr w:type="spellEnd"/>
      <w:r w:rsidRPr="00897209">
        <w:rPr>
          <w:sz w:val="28"/>
          <w:szCs w:val="28"/>
        </w:rPr>
        <w:t xml:space="preserve"> </w:t>
      </w:r>
      <w:proofErr w:type="spellStart"/>
      <w:r w:rsidRPr="00897209">
        <w:rPr>
          <w:sz w:val="28"/>
          <w:szCs w:val="28"/>
        </w:rPr>
        <w:t>державні</w:t>
      </w:r>
      <w:proofErr w:type="spellEnd"/>
      <w:r w:rsidRPr="00897209">
        <w:rPr>
          <w:sz w:val="28"/>
          <w:szCs w:val="28"/>
        </w:rPr>
        <w:t xml:space="preserve"> установи, </w:t>
      </w:r>
      <w:proofErr w:type="spellStart"/>
      <w:r w:rsidRPr="00897209">
        <w:rPr>
          <w:sz w:val="28"/>
          <w:szCs w:val="28"/>
        </w:rPr>
        <w:t>підприємства</w:t>
      </w:r>
      <w:proofErr w:type="spellEnd"/>
      <w:r w:rsidRPr="00897209">
        <w:rPr>
          <w:sz w:val="28"/>
          <w:szCs w:val="28"/>
        </w:rPr>
        <w:t xml:space="preserve"> та </w:t>
      </w:r>
      <w:proofErr w:type="spellStart"/>
      <w:r w:rsidRPr="00897209">
        <w:rPr>
          <w:sz w:val="28"/>
          <w:szCs w:val="28"/>
        </w:rPr>
        <w:t>підприємницькі</w:t>
      </w:r>
      <w:proofErr w:type="spellEnd"/>
      <w:r w:rsidRPr="00897209">
        <w:rPr>
          <w:sz w:val="28"/>
          <w:szCs w:val="28"/>
        </w:rPr>
        <w:t xml:space="preserve"> </w:t>
      </w:r>
      <w:proofErr w:type="spellStart"/>
      <w:r w:rsidRPr="00897209">
        <w:rPr>
          <w:sz w:val="28"/>
          <w:szCs w:val="28"/>
        </w:rPr>
        <w:t>структури</w:t>
      </w:r>
      <w:proofErr w:type="spellEnd"/>
      <w:r w:rsidRPr="00897209">
        <w:rPr>
          <w:sz w:val="28"/>
          <w:szCs w:val="28"/>
        </w:rPr>
        <w:t xml:space="preserve">, </w:t>
      </w:r>
      <w:proofErr w:type="spellStart"/>
      <w:r w:rsidRPr="00897209">
        <w:rPr>
          <w:sz w:val="28"/>
          <w:szCs w:val="28"/>
        </w:rPr>
        <w:t>що</w:t>
      </w:r>
      <w:proofErr w:type="spellEnd"/>
      <w:r w:rsidRPr="00897209">
        <w:rPr>
          <w:sz w:val="28"/>
          <w:szCs w:val="28"/>
        </w:rPr>
        <w:t xml:space="preserve"> </w:t>
      </w:r>
      <w:proofErr w:type="spellStart"/>
      <w:r w:rsidRPr="00897209">
        <w:rPr>
          <w:sz w:val="28"/>
          <w:szCs w:val="28"/>
        </w:rPr>
        <w:t>уклали</w:t>
      </w:r>
      <w:proofErr w:type="spellEnd"/>
      <w:r w:rsidRPr="00897209">
        <w:rPr>
          <w:sz w:val="28"/>
          <w:szCs w:val="28"/>
        </w:rPr>
        <w:t xml:space="preserve"> </w:t>
      </w:r>
      <w:proofErr w:type="spellStart"/>
      <w:r w:rsidRPr="00897209">
        <w:rPr>
          <w:sz w:val="28"/>
          <w:szCs w:val="28"/>
        </w:rPr>
        <w:t>контракти</w:t>
      </w:r>
      <w:proofErr w:type="spellEnd"/>
      <w:r w:rsidRPr="00897209">
        <w:rPr>
          <w:sz w:val="28"/>
          <w:szCs w:val="28"/>
        </w:rPr>
        <w:t xml:space="preserve"> на </w:t>
      </w:r>
      <w:proofErr w:type="spellStart"/>
      <w:r w:rsidRPr="00897209">
        <w:rPr>
          <w:sz w:val="28"/>
          <w:szCs w:val="28"/>
        </w:rPr>
        <w:t>навчання</w:t>
      </w:r>
      <w:proofErr w:type="spellEnd"/>
      <w:r w:rsidRPr="00897209">
        <w:rPr>
          <w:sz w:val="28"/>
          <w:szCs w:val="28"/>
        </w:rPr>
        <w:t xml:space="preserve"> </w:t>
      </w:r>
      <w:proofErr w:type="spellStart"/>
      <w:r w:rsidRPr="00897209">
        <w:rPr>
          <w:sz w:val="28"/>
          <w:szCs w:val="28"/>
        </w:rPr>
        <w:t>студентів</w:t>
      </w:r>
      <w:proofErr w:type="spellEnd"/>
      <w:r w:rsidRPr="00897209">
        <w:rPr>
          <w:sz w:val="28"/>
          <w:szCs w:val="28"/>
        </w:rPr>
        <w:t xml:space="preserve"> </w:t>
      </w:r>
      <w:proofErr w:type="spellStart"/>
      <w:r w:rsidRPr="00897209">
        <w:rPr>
          <w:sz w:val="28"/>
          <w:szCs w:val="28"/>
        </w:rPr>
        <w:t>або</w:t>
      </w:r>
      <w:proofErr w:type="spellEnd"/>
      <w:r w:rsidRPr="00897209">
        <w:rPr>
          <w:sz w:val="28"/>
          <w:szCs w:val="28"/>
        </w:rPr>
        <w:t xml:space="preserve"> </w:t>
      </w:r>
      <w:proofErr w:type="spellStart"/>
      <w:r w:rsidRPr="00897209">
        <w:rPr>
          <w:sz w:val="28"/>
          <w:szCs w:val="28"/>
        </w:rPr>
        <w:t>мають</w:t>
      </w:r>
      <w:proofErr w:type="spellEnd"/>
      <w:r w:rsidRPr="00897209">
        <w:rPr>
          <w:sz w:val="28"/>
          <w:szCs w:val="28"/>
        </w:rPr>
        <w:t xml:space="preserve"> договори про </w:t>
      </w:r>
      <w:proofErr w:type="spellStart"/>
      <w:r w:rsidRPr="00897209">
        <w:rPr>
          <w:sz w:val="28"/>
          <w:szCs w:val="28"/>
        </w:rPr>
        <w:t>співпрацю</w:t>
      </w:r>
      <w:proofErr w:type="spellEnd"/>
      <w:r w:rsidRPr="00897209">
        <w:rPr>
          <w:sz w:val="28"/>
          <w:szCs w:val="28"/>
        </w:rPr>
        <w:t xml:space="preserve"> і </w:t>
      </w:r>
      <w:proofErr w:type="spellStart"/>
      <w:r w:rsidRPr="00897209">
        <w:rPr>
          <w:sz w:val="28"/>
          <w:szCs w:val="28"/>
        </w:rPr>
        <w:t>співдружність</w:t>
      </w:r>
      <w:proofErr w:type="spellEnd"/>
      <w:r w:rsidRPr="00897209">
        <w:rPr>
          <w:sz w:val="28"/>
          <w:szCs w:val="28"/>
        </w:rPr>
        <w:t xml:space="preserve">. </w:t>
      </w:r>
      <w:proofErr w:type="spellStart"/>
      <w:r w:rsidRPr="00897209">
        <w:rPr>
          <w:sz w:val="28"/>
          <w:szCs w:val="28"/>
        </w:rPr>
        <w:t>Ці</w:t>
      </w:r>
      <w:proofErr w:type="spellEnd"/>
      <w:r w:rsidRPr="00897209">
        <w:rPr>
          <w:sz w:val="28"/>
          <w:szCs w:val="28"/>
        </w:rPr>
        <w:t xml:space="preserve"> </w:t>
      </w:r>
      <w:proofErr w:type="spellStart"/>
      <w:r w:rsidRPr="00897209">
        <w:rPr>
          <w:sz w:val="28"/>
          <w:szCs w:val="28"/>
        </w:rPr>
        <w:t>замовлення</w:t>
      </w:r>
      <w:proofErr w:type="spellEnd"/>
      <w:r w:rsidRPr="00897209">
        <w:rPr>
          <w:sz w:val="28"/>
          <w:szCs w:val="28"/>
        </w:rPr>
        <w:t xml:space="preserve"> </w:t>
      </w:r>
      <w:proofErr w:type="spellStart"/>
      <w:r w:rsidRPr="00897209">
        <w:rPr>
          <w:sz w:val="28"/>
          <w:szCs w:val="28"/>
        </w:rPr>
        <w:t>оформлюються</w:t>
      </w:r>
      <w:proofErr w:type="spellEnd"/>
      <w:r w:rsidRPr="00897209">
        <w:rPr>
          <w:sz w:val="28"/>
          <w:szCs w:val="28"/>
        </w:rPr>
        <w:t xml:space="preserve"> листом. </w:t>
      </w:r>
      <w:r w:rsidR="00016B63" w:rsidRPr="00897209">
        <w:rPr>
          <w:sz w:val="28"/>
          <w:szCs w:val="28"/>
          <w:lang w:val="uk-UA"/>
        </w:rPr>
        <w:t xml:space="preserve">Здобувач вищої освіти </w:t>
      </w:r>
      <w:proofErr w:type="spellStart"/>
      <w:r w:rsidRPr="00897209">
        <w:rPr>
          <w:sz w:val="28"/>
          <w:szCs w:val="28"/>
        </w:rPr>
        <w:t>може</w:t>
      </w:r>
      <w:proofErr w:type="spellEnd"/>
      <w:r w:rsidRPr="00897209">
        <w:rPr>
          <w:sz w:val="28"/>
          <w:szCs w:val="28"/>
        </w:rPr>
        <w:t xml:space="preserve"> </w:t>
      </w:r>
      <w:proofErr w:type="spellStart"/>
      <w:r w:rsidRPr="00897209">
        <w:rPr>
          <w:sz w:val="28"/>
          <w:szCs w:val="28"/>
        </w:rPr>
        <w:t>запропонувати</w:t>
      </w:r>
      <w:proofErr w:type="spellEnd"/>
      <w:r w:rsidRPr="00897209">
        <w:rPr>
          <w:sz w:val="28"/>
          <w:szCs w:val="28"/>
        </w:rPr>
        <w:t xml:space="preserve"> свою тему </w:t>
      </w:r>
      <w:proofErr w:type="spellStart"/>
      <w:r w:rsidRPr="00897209">
        <w:rPr>
          <w:sz w:val="28"/>
          <w:szCs w:val="28"/>
        </w:rPr>
        <w:t>дослідження</w:t>
      </w:r>
      <w:proofErr w:type="spellEnd"/>
      <w:r w:rsidRPr="00897209">
        <w:rPr>
          <w:sz w:val="28"/>
          <w:szCs w:val="28"/>
        </w:rPr>
        <w:t xml:space="preserve"> з </w:t>
      </w:r>
      <w:proofErr w:type="spellStart"/>
      <w:r w:rsidRPr="00897209">
        <w:rPr>
          <w:sz w:val="28"/>
          <w:szCs w:val="28"/>
        </w:rPr>
        <w:t>обґрунтуванням</w:t>
      </w:r>
      <w:proofErr w:type="spellEnd"/>
      <w:r w:rsidRPr="00897209">
        <w:rPr>
          <w:sz w:val="28"/>
          <w:szCs w:val="28"/>
        </w:rPr>
        <w:t xml:space="preserve"> </w:t>
      </w:r>
      <w:proofErr w:type="spellStart"/>
      <w:r w:rsidRPr="00897209">
        <w:rPr>
          <w:sz w:val="28"/>
          <w:szCs w:val="28"/>
        </w:rPr>
        <w:t>доцільності</w:t>
      </w:r>
      <w:proofErr w:type="spellEnd"/>
      <w:r w:rsidRPr="00897209">
        <w:rPr>
          <w:sz w:val="28"/>
          <w:szCs w:val="28"/>
        </w:rPr>
        <w:t xml:space="preserve"> </w:t>
      </w:r>
      <w:proofErr w:type="spellStart"/>
      <w:r w:rsidRPr="00897209">
        <w:rPr>
          <w:sz w:val="28"/>
          <w:szCs w:val="28"/>
        </w:rPr>
        <w:t>її</w:t>
      </w:r>
      <w:proofErr w:type="spellEnd"/>
      <w:r w:rsidRPr="00897209">
        <w:rPr>
          <w:sz w:val="28"/>
          <w:szCs w:val="28"/>
        </w:rPr>
        <w:t xml:space="preserve"> </w:t>
      </w:r>
      <w:proofErr w:type="spellStart"/>
      <w:r w:rsidRPr="00897209">
        <w:rPr>
          <w:sz w:val="28"/>
          <w:szCs w:val="28"/>
        </w:rPr>
        <w:t>розробки</w:t>
      </w:r>
      <w:proofErr w:type="spellEnd"/>
      <w:r w:rsidRPr="00897209">
        <w:rPr>
          <w:sz w:val="28"/>
          <w:szCs w:val="28"/>
        </w:rPr>
        <w:t xml:space="preserve"> (</w:t>
      </w:r>
      <w:proofErr w:type="spellStart"/>
      <w:r w:rsidRPr="00897209">
        <w:rPr>
          <w:sz w:val="28"/>
          <w:szCs w:val="28"/>
        </w:rPr>
        <w:t>відповідно</w:t>
      </w:r>
      <w:proofErr w:type="spellEnd"/>
      <w:r w:rsidRPr="00897209">
        <w:rPr>
          <w:sz w:val="28"/>
          <w:szCs w:val="28"/>
        </w:rPr>
        <w:t xml:space="preserve"> до </w:t>
      </w:r>
      <w:proofErr w:type="spellStart"/>
      <w:r w:rsidRPr="00897209">
        <w:rPr>
          <w:sz w:val="28"/>
          <w:szCs w:val="28"/>
        </w:rPr>
        <w:t>попередньої</w:t>
      </w:r>
      <w:proofErr w:type="spellEnd"/>
      <w:r w:rsidRPr="00897209">
        <w:rPr>
          <w:sz w:val="28"/>
          <w:szCs w:val="28"/>
        </w:rPr>
        <w:t xml:space="preserve"> </w:t>
      </w:r>
      <w:proofErr w:type="spellStart"/>
      <w:r w:rsidRPr="00897209">
        <w:rPr>
          <w:sz w:val="28"/>
          <w:szCs w:val="28"/>
        </w:rPr>
        <w:t>науково-дослідної</w:t>
      </w:r>
      <w:proofErr w:type="spellEnd"/>
      <w:r w:rsidRPr="00897209">
        <w:rPr>
          <w:sz w:val="28"/>
          <w:szCs w:val="28"/>
        </w:rPr>
        <w:t xml:space="preserve"> </w:t>
      </w:r>
      <w:proofErr w:type="spellStart"/>
      <w:r w:rsidRPr="00897209">
        <w:rPr>
          <w:sz w:val="28"/>
          <w:szCs w:val="28"/>
        </w:rPr>
        <w:t>роботи</w:t>
      </w:r>
      <w:proofErr w:type="spellEnd"/>
      <w:r w:rsidRPr="00897209">
        <w:rPr>
          <w:sz w:val="28"/>
          <w:szCs w:val="28"/>
        </w:rPr>
        <w:t xml:space="preserve">, </w:t>
      </w:r>
      <w:proofErr w:type="spellStart"/>
      <w:r w:rsidRPr="00897209">
        <w:rPr>
          <w:sz w:val="28"/>
          <w:szCs w:val="28"/>
        </w:rPr>
        <w:t>місця</w:t>
      </w:r>
      <w:proofErr w:type="spellEnd"/>
      <w:r w:rsidRPr="00897209">
        <w:rPr>
          <w:sz w:val="28"/>
          <w:szCs w:val="28"/>
        </w:rPr>
        <w:t xml:space="preserve"> </w:t>
      </w:r>
      <w:proofErr w:type="spellStart"/>
      <w:r w:rsidRPr="00897209">
        <w:rPr>
          <w:sz w:val="28"/>
          <w:szCs w:val="28"/>
        </w:rPr>
        <w:t>роботи</w:t>
      </w:r>
      <w:proofErr w:type="spellEnd"/>
      <w:r w:rsidRPr="00897209">
        <w:rPr>
          <w:sz w:val="28"/>
          <w:szCs w:val="28"/>
        </w:rPr>
        <w:t xml:space="preserve"> </w:t>
      </w:r>
      <w:proofErr w:type="spellStart"/>
      <w:r w:rsidRPr="00897209">
        <w:rPr>
          <w:sz w:val="28"/>
          <w:szCs w:val="28"/>
        </w:rPr>
        <w:t>тощо</w:t>
      </w:r>
      <w:proofErr w:type="spellEnd"/>
      <w:r w:rsidRPr="00897209">
        <w:rPr>
          <w:sz w:val="28"/>
          <w:szCs w:val="28"/>
        </w:rPr>
        <w:t>).</w:t>
      </w:r>
    </w:p>
    <w:p w14:paraId="6E293BD4" w14:textId="77777777" w:rsidR="00295074" w:rsidRPr="00897209" w:rsidRDefault="00295074" w:rsidP="00897209">
      <w:pPr>
        <w:spacing w:after="0" w:line="240" w:lineRule="auto"/>
        <w:jc w:val="both"/>
        <w:rPr>
          <w:rFonts w:ascii="Times New Roman" w:hAnsi="Times New Roman" w:cs="Times New Roman"/>
          <w:sz w:val="28"/>
          <w:szCs w:val="28"/>
        </w:rPr>
      </w:pPr>
    </w:p>
    <w:p w14:paraId="3EE92D06" w14:textId="7FC9A540" w:rsidR="00295074" w:rsidRPr="00897209" w:rsidRDefault="006B43E7" w:rsidP="00897209">
      <w:pPr>
        <w:shd w:val="clear" w:color="auto" w:fill="FFFFFF"/>
        <w:spacing w:after="0" w:line="240" w:lineRule="auto"/>
        <w:ind w:firstLineChars="249" w:firstLine="707"/>
        <w:jc w:val="both"/>
        <w:rPr>
          <w:rFonts w:ascii="Times New Roman" w:hAnsi="Times New Roman" w:cs="Times New Roman"/>
          <w:b/>
          <w:spacing w:val="3"/>
          <w:sz w:val="28"/>
          <w:szCs w:val="28"/>
        </w:rPr>
      </w:pPr>
      <w:r w:rsidRPr="00897209">
        <w:rPr>
          <w:rFonts w:ascii="Times New Roman" w:hAnsi="Times New Roman" w:cs="Times New Roman"/>
          <w:b/>
          <w:spacing w:val="3"/>
          <w:sz w:val="28"/>
          <w:szCs w:val="28"/>
        </w:rPr>
        <w:t>2</w:t>
      </w:r>
      <w:r w:rsidR="00295074" w:rsidRPr="00897209">
        <w:rPr>
          <w:rFonts w:ascii="Times New Roman" w:hAnsi="Times New Roman" w:cs="Times New Roman"/>
          <w:b/>
          <w:spacing w:val="3"/>
          <w:sz w:val="28"/>
          <w:szCs w:val="28"/>
        </w:rPr>
        <w:t xml:space="preserve">. </w:t>
      </w:r>
      <w:r w:rsidR="00A33581">
        <w:rPr>
          <w:rFonts w:ascii="Times New Roman" w:hAnsi="Times New Roman" w:cs="Times New Roman"/>
          <w:b/>
          <w:spacing w:val="3"/>
          <w:sz w:val="28"/>
          <w:szCs w:val="28"/>
        </w:rPr>
        <w:t>В</w:t>
      </w:r>
      <w:r w:rsidR="00295074" w:rsidRPr="00897209">
        <w:rPr>
          <w:rFonts w:ascii="Times New Roman" w:hAnsi="Times New Roman" w:cs="Times New Roman"/>
          <w:b/>
          <w:spacing w:val="3"/>
          <w:sz w:val="28"/>
          <w:szCs w:val="28"/>
        </w:rPr>
        <w:t>имоги до</w:t>
      </w:r>
      <w:r w:rsidR="00C969F6" w:rsidRPr="00897209">
        <w:rPr>
          <w:rFonts w:ascii="Times New Roman" w:hAnsi="Times New Roman" w:cs="Times New Roman"/>
          <w:b/>
          <w:spacing w:val="3"/>
          <w:sz w:val="28"/>
          <w:szCs w:val="28"/>
        </w:rPr>
        <w:t xml:space="preserve"> </w:t>
      </w:r>
      <w:r w:rsidR="00295074" w:rsidRPr="00897209">
        <w:rPr>
          <w:rFonts w:ascii="Times New Roman" w:hAnsi="Times New Roman" w:cs="Times New Roman"/>
          <w:b/>
          <w:spacing w:val="3"/>
          <w:sz w:val="28"/>
          <w:szCs w:val="28"/>
        </w:rPr>
        <w:t xml:space="preserve">магістерської роботи </w:t>
      </w:r>
    </w:p>
    <w:p w14:paraId="0F077179" w14:textId="24BED18D" w:rsidR="006B43E7" w:rsidRPr="00897209" w:rsidRDefault="006B43E7"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897209">
        <w:rPr>
          <w:rFonts w:ascii="Times New Roman" w:eastAsia="Times New Roman" w:hAnsi="Times New Roman" w:cs="Times New Roman"/>
          <w:sz w:val="28"/>
          <w:szCs w:val="28"/>
          <w:lang w:val="ru-RU" w:eastAsia="ru-RU"/>
        </w:rPr>
        <w:t>Магістерська</w:t>
      </w:r>
      <w:proofErr w:type="spellEnd"/>
      <w:r w:rsidRPr="00897209">
        <w:rPr>
          <w:rFonts w:ascii="Times New Roman" w:eastAsia="Times New Roman" w:hAnsi="Times New Roman" w:cs="Times New Roman"/>
          <w:sz w:val="28"/>
          <w:szCs w:val="28"/>
          <w:lang w:val="ru-RU" w:eastAsia="ru-RU"/>
        </w:rPr>
        <w:t xml:space="preserve"> робота за </w:t>
      </w:r>
      <w:proofErr w:type="spellStart"/>
      <w:r w:rsidRPr="00897209">
        <w:rPr>
          <w:rFonts w:ascii="Times New Roman" w:eastAsia="Times New Roman" w:hAnsi="Times New Roman" w:cs="Times New Roman"/>
          <w:sz w:val="28"/>
          <w:szCs w:val="28"/>
          <w:lang w:val="ru-RU" w:eastAsia="ru-RU"/>
        </w:rPr>
        <w:t>своїм</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змістом</w:t>
      </w:r>
      <w:proofErr w:type="spellEnd"/>
      <w:r w:rsidRPr="00897209">
        <w:rPr>
          <w:rFonts w:ascii="Times New Roman" w:eastAsia="Times New Roman" w:hAnsi="Times New Roman" w:cs="Times New Roman"/>
          <w:sz w:val="28"/>
          <w:szCs w:val="28"/>
          <w:lang w:val="ru-RU" w:eastAsia="ru-RU"/>
        </w:rPr>
        <w:t xml:space="preserve"> вона повинна </w:t>
      </w:r>
      <w:proofErr w:type="spellStart"/>
      <w:r w:rsidRPr="00897209">
        <w:rPr>
          <w:rFonts w:ascii="Times New Roman" w:eastAsia="Times New Roman" w:hAnsi="Times New Roman" w:cs="Times New Roman"/>
          <w:sz w:val="28"/>
          <w:szCs w:val="28"/>
          <w:lang w:val="ru-RU" w:eastAsia="ru-RU"/>
        </w:rPr>
        <w:t>відповідати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сучасному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рівню</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розвитку</w:t>
      </w:r>
      <w:proofErr w:type="spellEnd"/>
      <w:r w:rsidRPr="00897209">
        <w:rPr>
          <w:rFonts w:ascii="Times New Roman" w:eastAsia="Times New Roman" w:hAnsi="Times New Roman" w:cs="Times New Roman"/>
          <w:sz w:val="28"/>
          <w:szCs w:val="28"/>
          <w:lang w:val="ru-RU" w:eastAsia="ru-RU"/>
        </w:rPr>
        <w:t xml:space="preserve"> науки та </w:t>
      </w:r>
      <w:proofErr w:type="spellStart"/>
      <w:r w:rsidRPr="00897209">
        <w:rPr>
          <w:rFonts w:ascii="Times New Roman" w:eastAsia="Times New Roman" w:hAnsi="Times New Roman" w:cs="Times New Roman"/>
          <w:sz w:val="28"/>
          <w:szCs w:val="28"/>
          <w:lang w:val="ru-RU" w:eastAsia="ru-RU"/>
        </w:rPr>
        <w:t>суті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завдання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Магістерську</w:t>
      </w:r>
      <w:proofErr w:type="spellEnd"/>
      <w:r w:rsidRPr="00897209">
        <w:rPr>
          <w:rFonts w:ascii="Times New Roman" w:eastAsia="Times New Roman" w:hAnsi="Times New Roman" w:cs="Times New Roman"/>
          <w:sz w:val="28"/>
          <w:szCs w:val="28"/>
          <w:lang w:val="ru-RU" w:eastAsia="ru-RU"/>
        </w:rPr>
        <w:t xml:space="preserve"> роботу </w:t>
      </w:r>
      <w:proofErr w:type="spellStart"/>
      <w:r w:rsidRPr="00897209">
        <w:rPr>
          <w:rFonts w:ascii="Times New Roman" w:eastAsia="Times New Roman" w:hAnsi="Times New Roman" w:cs="Times New Roman"/>
          <w:sz w:val="28"/>
          <w:szCs w:val="28"/>
          <w:lang w:val="ru-RU" w:eastAsia="ru-RU"/>
        </w:rPr>
        <w:t>потрібно</w:t>
      </w:r>
      <w:proofErr w:type="spellEnd"/>
      <w:r w:rsidRPr="00897209">
        <w:rPr>
          <w:rFonts w:ascii="Times New Roman" w:eastAsia="Times New Roman" w:hAnsi="Times New Roman" w:cs="Times New Roman"/>
          <w:sz w:val="28"/>
          <w:szCs w:val="28"/>
          <w:lang w:val="ru-RU" w:eastAsia="ru-RU"/>
        </w:rPr>
        <w:t xml:space="preserve"> подати в такому </w:t>
      </w:r>
      <w:proofErr w:type="spellStart"/>
      <w:r w:rsidRPr="00897209">
        <w:rPr>
          <w:rFonts w:ascii="Times New Roman" w:eastAsia="Times New Roman" w:hAnsi="Times New Roman" w:cs="Times New Roman"/>
          <w:sz w:val="28"/>
          <w:szCs w:val="28"/>
          <w:lang w:val="ru-RU" w:eastAsia="ru-RU"/>
        </w:rPr>
        <w:t>вигляді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який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дає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можливість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оцінити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наскільки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повно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відображені</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обґрунтовані</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ній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положення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висновки</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рекомендації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їхня</w:t>
      </w:r>
      <w:proofErr w:type="spellEnd"/>
      <w:r w:rsidRPr="00897209">
        <w:rPr>
          <w:rFonts w:ascii="Times New Roman" w:eastAsia="Times New Roman" w:hAnsi="Times New Roman" w:cs="Times New Roman"/>
          <w:sz w:val="28"/>
          <w:szCs w:val="28"/>
          <w:lang w:val="ru-RU" w:eastAsia="ru-RU"/>
        </w:rPr>
        <w:t xml:space="preserve"> теоретична новизна та практична </w:t>
      </w:r>
      <w:proofErr w:type="spellStart"/>
      <w:r w:rsidRPr="00897209">
        <w:rPr>
          <w:rFonts w:ascii="Times New Roman" w:eastAsia="Times New Roman" w:hAnsi="Times New Roman" w:cs="Times New Roman"/>
          <w:sz w:val="28"/>
          <w:szCs w:val="28"/>
          <w:lang w:val="ru-RU" w:eastAsia="ru-RU"/>
        </w:rPr>
        <w:t>значущість</w:t>
      </w:r>
      <w:proofErr w:type="spellEnd"/>
      <w:r w:rsidRPr="00897209">
        <w:rPr>
          <w:rFonts w:ascii="Times New Roman" w:eastAsia="Times New Roman" w:hAnsi="Times New Roman" w:cs="Times New Roman"/>
          <w:sz w:val="28"/>
          <w:szCs w:val="28"/>
          <w:lang w:val="ru-RU" w:eastAsia="ru-RU"/>
        </w:rPr>
        <w:t>.</w:t>
      </w:r>
    </w:p>
    <w:p w14:paraId="2B98E236" w14:textId="77777777" w:rsidR="006B43E7" w:rsidRPr="00897209" w:rsidRDefault="006B43E7"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897209">
        <w:rPr>
          <w:rFonts w:ascii="Times New Roman" w:eastAsia="Times New Roman" w:hAnsi="Times New Roman" w:cs="Times New Roman"/>
          <w:sz w:val="28"/>
          <w:szCs w:val="28"/>
          <w:lang w:val="ru-RU" w:eastAsia="ru-RU"/>
        </w:rPr>
        <w:t>Сукупність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поданих</w:t>
      </w:r>
      <w:proofErr w:type="spellEnd"/>
      <w:r w:rsidRPr="00897209">
        <w:rPr>
          <w:rFonts w:ascii="Times New Roman" w:eastAsia="Times New Roman" w:hAnsi="Times New Roman" w:cs="Times New Roman"/>
          <w:sz w:val="28"/>
          <w:szCs w:val="28"/>
          <w:lang w:val="ru-RU" w:eastAsia="ru-RU"/>
        </w:rPr>
        <w:t xml:space="preserve"> на </w:t>
      </w:r>
      <w:proofErr w:type="spellStart"/>
      <w:r w:rsidRPr="00897209">
        <w:rPr>
          <w:rFonts w:ascii="Times New Roman" w:eastAsia="Times New Roman" w:hAnsi="Times New Roman" w:cs="Times New Roman"/>
          <w:sz w:val="28"/>
          <w:szCs w:val="28"/>
          <w:lang w:val="ru-RU" w:eastAsia="ru-RU"/>
        </w:rPr>
        <w:t>захист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результатів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свідчити</w:t>
      </w:r>
      <w:proofErr w:type="spellEnd"/>
      <w:r w:rsidRPr="00897209">
        <w:rPr>
          <w:rFonts w:ascii="Times New Roman" w:eastAsia="Times New Roman" w:hAnsi="Times New Roman" w:cs="Times New Roman"/>
          <w:sz w:val="28"/>
          <w:szCs w:val="28"/>
          <w:lang w:val="ru-RU" w:eastAsia="ru-RU"/>
        </w:rPr>
        <w:t xml:space="preserve"> про </w:t>
      </w:r>
      <w:proofErr w:type="spellStart"/>
      <w:r w:rsidRPr="00897209">
        <w:rPr>
          <w:rFonts w:ascii="Times New Roman" w:eastAsia="Times New Roman" w:hAnsi="Times New Roman" w:cs="Times New Roman"/>
          <w:sz w:val="28"/>
          <w:szCs w:val="28"/>
          <w:lang w:val="ru-RU" w:eastAsia="ru-RU"/>
        </w:rPr>
        <w:t>наявність</w:t>
      </w:r>
      <w:proofErr w:type="spellEnd"/>
      <w:r w:rsidRPr="00897209">
        <w:rPr>
          <w:rFonts w:ascii="Times New Roman" w:eastAsia="Times New Roman" w:hAnsi="Times New Roman" w:cs="Times New Roman"/>
          <w:sz w:val="28"/>
          <w:szCs w:val="28"/>
          <w:lang w:val="ru-RU" w:eastAsia="ru-RU"/>
        </w:rPr>
        <w:t xml:space="preserve"> у </w:t>
      </w:r>
      <w:proofErr w:type="spellStart"/>
      <w:r w:rsidRPr="00897209">
        <w:rPr>
          <w:rFonts w:ascii="Times New Roman" w:eastAsia="Times New Roman" w:hAnsi="Times New Roman" w:cs="Times New Roman"/>
          <w:sz w:val="28"/>
          <w:szCs w:val="28"/>
          <w:lang w:val="ru-RU" w:eastAsia="ru-RU"/>
        </w:rPr>
        <w:t>магістранта</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навичок</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умінь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проведення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обраній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сфері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рівень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мусить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відповідати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програмі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навчання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виконання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має</w:t>
      </w:r>
      <w:proofErr w:type="spellEnd"/>
      <w:r w:rsidRPr="00897209">
        <w:rPr>
          <w:rFonts w:ascii="Times New Roman" w:eastAsia="Times New Roman" w:hAnsi="Times New Roman" w:cs="Times New Roman"/>
          <w:sz w:val="28"/>
          <w:szCs w:val="28"/>
          <w:lang w:val="ru-RU" w:eastAsia="ru-RU"/>
        </w:rPr>
        <w:t xml:space="preserve"> не </w:t>
      </w:r>
      <w:proofErr w:type="spellStart"/>
      <w:r w:rsidRPr="00897209">
        <w:rPr>
          <w:rFonts w:ascii="Times New Roman" w:eastAsia="Times New Roman" w:hAnsi="Times New Roman" w:cs="Times New Roman"/>
          <w:sz w:val="28"/>
          <w:szCs w:val="28"/>
          <w:lang w:val="ru-RU" w:eastAsia="ru-RU"/>
        </w:rPr>
        <w:t>стільки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вирішувати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завдання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скільки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продемонструвати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рівень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кваліфікації</w:t>
      </w:r>
      <w:proofErr w:type="spellEnd"/>
      <w:r w:rsidRPr="00897209">
        <w:rPr>
          <w:rFonts w:ascii="Times New Roman" w:eastAsia="Times New Roman" w:hAnsi="Times New Roman" w:cs="Times New Roman"/>
          <w:sz w:val="28"/>
          <w:szCs w:val="28"/>
          <w:lang w:val="ru-RU" w:eastAsia="ru-RU"/>
        </w:rPr>
        <w:t xml:space="preserve"> автора, </w:t>
      </w:r>
      <w:proofErr w:type="spellStart"/>
      <w:r w:rsidRPr="00897209">
        <w:rPr>
          <w:rFonts w:ascii="Times New Roman" w:eastAsia="Times New Roman" w:hAnsi="Times New Roman" w:cs="Times New Roman"/>
          <w:sz w:val="28"/>
          <w:szCs w:val="28"/>
          <w:lang w:val="ru-RU" w:eastAsia="ru-RU"/>
        </w:rPr>
        <w:t>готовність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самостійно</w:t>
      </w:r>
      <w:proofErr w:type="spellEnd"/>
      <w:r w:rsidRPr="00897209">
        <w:rPr>
          <w:rFonts w:ascii="Times New Roman" w:eastAsia="Times New Roman" w:hAnsi="Times New Roman" w:cs="Times New Roman"/>
          <w:sz w:val="28"/>
          <w:szCs w:val="28"/>
          <w:lang w:val="ru-RU" w:eastAsia="ru-RU"/>
        </w:rPr>
        <w:t xml:space="preserve"> вести </w:t>
      </w:r>
      <w:proofErr w:type="spellStart"/>
      <w:r w:rsidRPr="00897209">
        <w:rPr>
          <w:rFonts w:ascii="Times New Roman" w:eastAsia="Times New Roman" w:hAnsi="Times New Roman" w:cs="Times New Roman"/>
          <w:sz w:val="28"/>
          <w:szCs w:val="28"/>
          <w:lang w:val="ru-RU" w:eastAsia="ru-RU"/>
        </w:rPr>
        <w:t>науковий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пошук</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бачити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професійні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проблеми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володіти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найбільш</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загальними</w:t>
      </w:r>
      <w:proofErr w:type="spellEnd"/>
      <w:r w:rsidRPr="00897209">
        <w:rPr>
          <w:rFonts w:ascii="Times New Roman" w:eastAsia="Times New Roman" w:hAnsi="Times New Roman" w:cs="Times New Roman"/>
          <w:sz w:val="28"/>
          <w:szCs w:val="28"/>
          <w:lang w:val="ru-RU" w:eastAsia="ru-RU"/>
        </w:rPr>
        <w:t xml:space="preserve"> методами </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розробляти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конкретні</w:t>
      </w:r>
      <w:proofErr w:type="spellEnd"/>
      <w:r w:rsidRPr="00897209">
        <w:rPr>
          <w:rFonts w:ascii="Times New Roman" w:eastAsia="Times New Roman" w:hAnsi="Times New Roman" w:cs="Times New Roman"/>
          <w:sz w:val="28"/>
          <w:szCs w:val="28"/>
          <w:lang w:val="ru-RU" w:eastAsia="ru-RU"/>
        </w:rPr>
        <w:t xml:space="preserve"> методики для </w:t>
      </w:r>
      <w:proofErr w:type="spellStart"/>
      <w:r w:rsidRPr="00897209">
        <w:rPr>
          <w:rFonts w:ascii="Times New Roman" w:eastAsia="Times New Roman" w:hAnsi="Times New Roman" w:cs="Times New Roman"/>
          <w:sz w:val="28"/>
          <w:szCs w:val="28"/>
          <w:lang w:val="ru-RU" w:eastAsia="ru-RU"/>
        </w:rPr>
        <w:t>збору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матеріалу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аналізувати</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узагальнювати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одержані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дані</w:t>
      </w:r>
      <w:proofErr w:type="spellEnd"/>
      <w:r w:rsidRPr="00897209">
        <w:rPr>
          <w:rFonts w:ascii="Times New Roman" w:eastAsia="Times New Roman" w:hAnsi="Times New Roman" w:cs="Times New Roman"/>
          <w:sz w:val="28"/>
          <w:szCs w:val="28"/>
          <w:lang w:val="ru-RU" w:eastAsia="ru-RU"/>
        </w:rPr>
        <w:t xml:space="preserve"> й </w:t>
      </w:r>
      <w:proofErr w:type="spellStart"/>
      <w:r w:rsidRPr="00897209">
        <w:rPr>
          <w:rFonts w:ascii="Times New Roman" w:eastAsia="Times New Roman" w:hAnsi="Times New Roman" w:cs="Times New Roman"/>
          <w:sz w:val="28"/>
          <w:szCs w:val="28"/>
          <w:lang w:val="ru-RU" w:eastAsia="ru-RU"/>
        </w:rPr>
        <w:t>робити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відповідні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висновки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згідно</w:t>
      </w:r>
      <w:proofErr w:type="spellEnd"/>
      <w:r w:rsidRPr="00897209">
        <w:rPr>
          <w:rFonts w:ascii="Times New Roman" w:eastAsia="Times New Roman" w:hAnsi="Times New Roman" w:cs="Times New Roman"/>
          <w:sz w:val="28"/>
          <w:szCs w:val="28"/>
          <w:lang w:val="ru-RU" w:eastAsia="ru-RU"/>
        </w:rPr>
        <w:t xml:space="preserve"> з </w:t>
      </w:r>
      <w:proofErr w:type="spellStart"/>
      <w:r w:rsidRPr="00897209">
        <w:rPr>
          <w:rFonts w:ascii="Times New Roman" w:eastAsia="Times New Roman" w:hAnsi="Times New Roman" w:cs="Times New Roman"/>
          <w:sz w:val="28"/>
          <w:szCs w:val="28"/>
          <w:lang w:val="ru-RU" w:eastAsia="ru-RU"/>
        </w:rPr>
        <w:t>поставленими</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магістерській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дослідницькими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завданнями</w:t>
      </w:r>
      <w:proofErr w:type="spellEnd"/>
      <w:r w:rsidRPr="00897209">
        <w:rPr>
          <w:rFonts w:ascii="Times New Roman" w:eastAsia="Times New Roman" w:hAnsi="Times New Roman" w:cs="Times New Roman"/>
          <w:sz w:val="28"/>
          <w:szCs w:val="28"/>
          <w:lang w:val="ru-RU" w:eastAsia="ru-RU"/>
        </w:rPr>
        <w:t>).</w:t>
      </w:r>
    </w:p>
    <w:p w14:paraId="232AEE63" w14:textId="28643B08" w:rsidR="006B43E7" w:rsidRPr="00897209" w:rsidRDefault="006B43E7"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897209">
        <w:rPr>
          <w:rFonts w:ascii="Times New Roman" w:eastAsia="Times New Roman" w:hAnsi="Times New Roman" w:cs="Times New Roman"/>
          <w:sz w:val="28"/>
          <w:szCs w:val="28"/>
          <w:lang w:val="ru-RU" w:eastAsia="ru-RU"/>
        </w:rPr>
        <w:t>Магістерська</w:t>
      </w:r>
      <w:proofErr w:type="spellEnd"/>
      <w:r w:rsidRPr="00897209">
        <w:rPr>
          <w:rFonts w:ascii="Times New Roman" w:eastAsia="Times New Roman" w:hAnsi="Times New Roman" w:cs="Times New Roman"/>
          <w:sz w:val="28"/>
          <w:szCs w:val="28"/>
          <w:lang w:val="ru-RU" w:eastAsia="ru-RU"/>
        </w:rPr>
        <w:t xml:space="preserve"> робота повинна </w:t>
      </w:r>
      <w:proofErr w:type="spellStart"/>
      <w:r w:rsidRPr="00897209">
        <w:rPr>
          <w:rFonts w:ascii="Times New Roman" w:eastAsia="Times New Roman" w:hAnsi="Times New Roman" w:cs="Times New Roman"/>
          <w:sz w:val="28"/>
          <w:szCs w:val="28"/>
          <w:lang w:val="ru-RU" w:eastAsia="ru-RU"/>
        </w:rPr>
        <w:t>містити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титульну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сторінку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зміст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вступ</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основну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частину</w:t>
      </w:r>
      <w:proofErr w:type="spellEnd"/>
      <w:r w:rsidRPr="00897209">
        <w:rPr>
          <w:rFonts w:ascii="Times New Roman" w:eastAsia="Times New Roman" w:hAnsi="Times New Roman" w:cs="Times New Roman"/>
          <w:sz w:val="28"/>
          <w:szCs w:val="28"/>
          <w:lang w:val="ru-RU" w:eastAsia="ru-RU"/>
        </w:rPr>
        <w:t xml:space="preserve"> (3 </w:t>
      </w:r>
      <w:proofErr w:type="spellStart"/>
      <w:r w:rsidRPr="00897209">
        <w:rPr>
          <w:rFonts w:ascii="Times New Roman" w:eastAsia="Times New Roman" w:hAnsi="Times New Roman" w:cs="Times New Roman"/>
          <w:sz w:val="28"/>
          <w:szCs w:val="28"/>
          <w:lang w:val="ru-RU" w:eastAsia="ru-RU"/>
        </w:rPr>
        <w:t>розділи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висновки</w:t>
      </w:r>
      <w:proofErr w:type="spellEnd"/>
      <w:r w:rsidRPr="00897209">
        <w:rPr>
          <w:rFonts w:ascii="Times New Roman" w:eastAsia="Times New Roman" w:hAnsi="Times New Roman" w:cs="Times New Roman"/>
          <w:sz w:val="28"/>
          <w:szCs w:val="28"/>
          <w:lang w:val="ru-RU" w:eastAsia="ru-RU"/>
        </w:rPr>
        <w:t xml:space="preserve">, список </w:t>
      </w:r>
      <w:proofErr w:type="spellStart"/>
      <w:r w:rsidRPr="00897209">
        <w:rPr>
          <w:rFonts w:ascii="Times New Roman" w:eastAsia="Times New Roman" w:hAnsi="Times New Roman" w:cs="Times New Roman"/>
          <w:sz w:val="28"/>
          <w:szCs w:val="28"/>
          <w:lang w:val="ru-RU" w:eastAsia="ru-RU"/>
        </w:rPr>
        <w:t>використаних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джерел</w:t>
      </w:r>
      <w:proofErr w:type="spellEnd"/>
      <w:r w:rsidRPr="00897209">
        <w:rPr>
          <w:rFonts w:ascii="Times New Roman" w:eastAsia="Times New Roman" w:hAnsi="Times New Roman" w:cs="Times New Roman"/>
          <w:sz w:val="28"/>
          <w:szCs w:val="28"/>
          <w:lang w:val="ru-RU" w:eastAsia="ru-RU"/>
        </w:rPr>
        <w:t xml:space="preserve">, а </w:t>
      </w:r>
      <w:proofErr w:type="spellStart"/>
      <w:r w:rsidRPr="00897209">
        <w:rPr>
          <w:rFonts w:ascii="Times New Roman" w:eastAsia="Times New Roman" w:hAnsi="Times New Roman" w:cs="Times New Roman"/>
          <w:sz w:val="28"/>
          <w:szCs w:val="28"/>
          <w:lang w:val="ru-RU" w:eastAsia="ru-RU"/>
        </w:rPr>
        <w:t>також</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додатки</w:t>
      </w:r>
      <w:proofErr w:type="spellEnd"/>
      <w:r w:rsidRPr="00897209">
        <w:rPr>
          <w:rFonts w:ascii="Times New Roman" w:eastAsia="Times New Roman" w:hAnsi="Times New Roman" w:cs="Times New Roman"/>
          <w:sz w:val="28"/>
          <w:szCs w:val="28"/>
          <w:lang w:val="ru-RU" w:eastAsia="ru-RU"/>
        </w:rPr>
        <w:t xml:space="preserve"> (при </w:t>
      </w:r>
      <w:proofErr w:type="spellStart"/>
      <w:r w:rsidRPr="00897209">
        <w:rPr>
          <w:rFonts w:ascii="Times New Roman" w:eastAsia="Times New Roman" w:hAnsi="Times New Roman" w:cs="Times New Roman"/>
          <w:sz w:val="28"/>
          <w:szCs w:val="28"/>
          <w:lang w:val="ru-RU" w:eastAsia="ru-RU"/>
        </w:rPr>
        <w:t>необхідності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Обсяг</w:t>
      </w:r>
      <w:proofErr w:type="spellEnd"/>
      <w:r w:rsidRPr="00897209">
        <w:rPr>
          <w:rFonts w:ascii="Times New Roman" w:eastAsia="Times New Roman" w:hAnsi="Times New Roman" w:cs="Times New Roman"/>
          <w:sz w:val="28"/>
          <w:szCs w:val="28"/>
          <w:lang w:val="ru-RU" w:eastAsia="ru-RU"/>
        </w:rPr>
        <w:t xml:space="preserve"> основного </w:t>
      </w:r>
      <w:proofErr w:type="spellStart"/>
      <w:r w:rsidRPr="00897209">
        <w:rPr>
          <w:rFonts w:ascii="Times New Roman" w:eastAsia="Times New Roman" w:hAnsi="Times New Roman" w:cs="Times New Roman"/>
          <w:sz w:val="28"/>
          <w:szCs w:val="28"/>
          <w:lang w:val="ru-RU" w:eastAsia="ru-RU"/>
        </w:rPr>
        <w:t>змісту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(без списку </w:t>
      </w:r>
      <w:proofErr w:type="spellStart"/>
      <w:r w:rsidRPr="00897209">
        <w:rPr>
          <w:rFonts w:ascii="Times New Roman" w:eastAsia="Times New Roman" w:hAnsi="Times New Roman" w:cs="Times New Roman"/>
          <w:sz w:val="28"/>
          <w:szCs w:val="28"/>
          <w:lang w:val="ru-RU" w:eastAsia="ru-RU"/>
        </w:rPr>
        <w:t>використаних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джерел</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додатків</w:t>
      </w:r>
      <w:proofErr w:type="spellEnd"/>
      <w:r w:rsidRPr="00897209">
        <w:rPr>
          <w:rFonts w:ascii="Times New Roman" w:eastAsia="Times New Roman" w:hAnsi="Times New Roman" w:cs="Times New Roman"/>
          <w:sz w:val="28"/>
          <w:szCs w:val="28"/>
          <w:lang w:val="ru-RU" w:eastAsia="ru-RU"/>
        </w:rPr>
        <w:t xml:space="preserve">) – 70-80 </w:t>
      </w:r>
      <w:proofErr w:type="spellStart"/>
      <w:r w:rsidRPr="00897209">
        <w:rPr>
          <w:rFonts w:ascii="Times New Roman" w:eastAsia="Times New Roman" w:hAnsi="Times New Roman" w:cs="Times New Roman"/>
          <w:sz w:val="28"/>
          <w:szCs w:val="28"/>
          <w:lang w:val="ru-RU" w:eastAsia="ru-RU"/>
        </w:rPr>
        <w:t>сторінок</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комп’ютерного</w:t>
      </w:r>
      <w:proofErr w:type="spellEnd"/>
      <w:r w:rsidRPr="00897209">
        <w:rPr>
          <w:rFonts w:ascii="Times New Roman" w:eastAsia="Times New Roman" w:hAnsi="Times New Roman" w:cs="Times New Roman"/>
          <w:sz w:val="28"/>
          <w:szCs w:val="28"/>
          <w:lang w:val="ru-RU" w:eastAsia="ru-RU"/>
        </w:rPr>
        <w:t xml:space="preserve"> набору.</w:t>
      </w:r>
    </w:p>
    <w:p w14:paraId="41080B5B" w14:textId="77777777" w:rsidR="006B43E7" w:rsidRPr="00897209" w:rsidRDefault="006B43E7"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897209">
        <w:rPr>
          <w:rFonts w:ascii="Times New Roman" w:eastAsia="Times New Roman" w:hAnsi="Times New Roman" w:cs="Times New Roman"/>
          <w:sz w:val="28"/>
          <w:szCs w:val="28"/>
          <w:lang w:val="ru-RU" w:eastAsia="ru-RU"/>
        </w:rPr>
        <w:t xml:space="preserve">При </w:t>
      </w:r>
      <w:proofErr w:type="spellStart"/>
      <w:r w:rsidRPr="00897209">
        <w:rPr>
          <w:rFonts w:ascii="Times New Roman" w:eastAsia="Times New Roman" w:hAnsi="Times New Roman" w:cs="Times New Roman"/>
          <w:sz w:val="28"/>
          <w:szCs w:val="28"/>
          <w:lang w:val="ru-RU" w:eastAsia="ru-RU"/>
        </w:rPr>
        <w:t>написанні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магістрант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обов’язково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покликатися</w:t>
      </w:r>
      <w:proofErr w:type="spellEnd"/>
      <w:r w:rsidRPr="00897209">
        <w:rPr>
          <w:rFonts w:ascii="Times New Roman" w:eastAsia="Times New Roman" w:hAnsi="Times New Roman" w:cs="Times New Roman"/>
          <w:sz w:val="28"/>
          <w:szCs w:val="28"/>
          <w:lang w:val="ru-RU" w:eastAsia="ru-RU"/>
        </w:rPr>
        <w:t xml:space="preserve"> на </w:t>
      </w:r>
      <w:proofErr w:type="spellStart"/>
      <w:r w:rsidRPr="00897209">
        <w:rPr>
          <w:rFonts w:ascii="Times New Roman" w:eastAsia="Times New Roman" w:hAnsi="Times New Roman" w:cs="Times New Roman"/>
          <w:sz w:val="28"/>
          <w:szCs w:val="28"/>
          <w:lang w:val="ru-RU" w:eastAsia="ru-RU"/>
        </w:rPr>
        <w:t>авторів</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джерела</w:t>
      </w:r>
      <w:proofErr w:type="spellEnd"/>
      <w:r w:rsidRPr="00897209">
        <w:rPr>
          <w:rFonts w:ascii="Times New Roman" w:eastAsia="Times New Roman" w:hAnsi="Times New Roman" w:cs="Times New Roman"/>
          <w:sz w:val="28"/>
          <w:szCs w:val="28"/>
          <w:lang w:val="ru-RU" w:eastAsia="ru-RU"/>
        </w:rPr>
        <w:t xml:space="preserve">, з </w:t>
      </w:r>
      <w:proofErr w:type="spellStart"/>
      <w:r w:rsidRPr="00897209">
        <w:rPr>
          <w:rFonts w:ascii="Times New Roman" w:eastAsia="Times New Roman" w:hAnsi="Times New Roman" w:cs="Times New Roman"/>
          <w:sz w:val="28"/>
          <w:szCs w:val="28"/>
          <w:lang w:val="ru-RU" w:eastAsia="ru-RU"/>
        </w:rPr>
        <w:t>яких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запозичив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матеріали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або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окремі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lastRenderedPageBreak/>
        <w:t>результати</w:t>
      </w:r>
      <w:proofErr w:type="spellEnd"/>
      <w:r w:rsidRPr="00897209">
        <w:rPr>
          <w:rFonts w:ascii="Times New Roman" w:eastAsia="Times New Roman" w:hAnsi="Times New Roman" w:cs="Times New Roman"/>
          <w:sz w:val="28"/>
          <w:szCs w:val="28"/>
          <w:lang w:val="ru-RU" w:eastAsia="ru-RU"/>
        </w:rPr>
        <w:t xml:space="preserve">. Коли </w:t>
      </w:r>
      <w:proofErr w:type="spellStart"/>
      <w:r w:rsidRPr="00897209">
        <w:rPr>
          <w:rFonts w:ascii="Times New Roman" w:eastAsia="Times New Roman" w:hAnsi="Times New Roman" w:cs="Times New Roman"/>
          <w:sz w:val="28"/>
          <w:szCs w:val="28"/>
          <w:lang w:val="ru-RU" w:eastAsia="ru-RU"/>
        </w:rPr>
        <w:t>використовується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запозичений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матеріал</w:t>
      </w:r>
      <w:proofErr w:type="spellEnd"/>
      <w:r w:rsidRPr="00897209">
        <w:rPr>
          <w:rFonts w:ascii="Times New Roman" w:eastAsia="Times New Roman" w:hAnsi="Times New Roman" w:cs="Times New Roman"/>
          <w:sz w:val="28"/>
          <w:szCs w:val="28"/>
          <w:lang w:val="ru-RU" w:eastAsia="ru-RU"/>
        </w:rPr>
        <w:t xml:space="preserve"> без </w:t>
      </w:r>
      <w:proofErr w:type="spellStart"/>
      <w:r w:rsidRPr="00897209">
        <w:rPr>
          <w:rFonts w:ascii="Times New Roman" w:eastAsia="Times New Roman" w:hAnsi="Times New Roman" w:cs="Times New Roman"/>
          <w:sz w:val="28"/>
          <w:szCs w:val="28"/>
          <w:lang w:val="ru-RU" w:eastAsia="ru-RU"/>
        </w:rPr>
        <w:t>покликання</w:t>
      </w:r>
      <w:proofErr w:type="spellEnd"/>
      <w:r w:rsidRPr="00897209">
        <w:rPr>
          <w:rFonts w:ascii="Times New Roman" w:eastAsia="Times New Roman" w:hAnsi="Times New Roman" w:cs="Times New Roman"/>
          <w:sz w:val="28"/>
          <w:szCs w:val="28"/>
          <w:lang w:val="ru-RU" w:eastAsia="ru-RU"/>
        </w:rPr>
        <w:t xml:space="preserve"> на автора та </w:t>
      </w:r>
      <w:proofErr w:type="spellStart"/>
      <w:r w:rsidRPr="00897209">
        <w:rPr>
          <w:rFonts w:ascii="Times New Roman" w:eastAsia="Times New Roman" w:hAnsi="Times New Roman" w:cs="Times New Roman"/>
          <w:sz w:val="28"/>
          <w:szCs w:val="28"/>
          <w:lang w:val="ru-RU" w:eastAsia="ru-RU"/>
        </w:rPr>
        <w:t>джерело</w:t>
      </w:r>
      <w:proofErr w:type="spellEnd"/>
      <w:r w:rsidRPr="00897209">
        <w:rPr>
          <w:rFonts w:ascii="Times New Roman" w:eastAsia="Times New Roman" w:hAnsi="Times New Roman" w:cs="Times New Roman"/>
          <w:sz w:val="28"/>
          <w:szCs w:val="28"/>
          <w:lang w:val="ru-RU" w:eastAsia="ru-RU"/>
        </w:rPr>
        <w:t xml:space="preserve">, то </w:t>
      </w:r>
      <w:proofErr w:type="spellStart"/>
      <w:r w:rsidRPr="00897209">
        <w:rPr>
          <w:rFonts w:ascii="Times New Roman" w:eastAsia="Times New Roman" w:hAnsi="Times New Roman" w:cs="Times New Roman"/>
          <w:sz w:val="28"/>
          <w:szCs w:val="28"/>
          <w:lang w:val="ru-RU" w:eastAsia="ru-RU"/>
        </w:rPr>
        <w:t>магістерська</w:t>
      </w:r>
      <w:proofErr w:type="spellEnd"/>
      <w:r w:rsidRPr="00897209">
        <w:rPr>
          <w:rFonts w:ascii="Times New Roman" w:eastAsia="Times New Roman" w:hAnsi="Times New Roman" w:cs="Times New Roman"/>
          <w:sz w:val="28"/>
          <w:szCs w:val="28"/>
          <w:lang w:val="ru-RU" w:eastAsia="ru-RU"/>
        </w:rPr>
        <w:t xml:space="preserve"> робота </w:t>
      </w:r>
      <w:proofErr w:type="spellStart"/>
      <w:r w:rsidRPr="00897209">
        <w:rPr>
          <w:rFonts w:ascii="Times New Roman" w:eastAsia="Times New Roman" w:hAnsi="Times New Roman" w:cs="Times New Roman"/>
          <w:sz w:val="28"/>
          <w:szCs w:val="28"/>
          <w:lang w:val="ru-RU" w:eastAsia="ru-RU"/>
        </w:rPr>
        <w:t>знімається</w:t>
      </w:r>
      <w:proofErr w:type="spellEnd"/>
      <w:r w:rsidRPr="00897209">
        <w:rPr>
          <w:rFonts w:ascii="Times New Roman" w:eastAsia="Times New Roman" w:hAnsi="Times New Roman" w:cs="Times New Roman"/>
          <w:sz w:val="28"/>
          <w:szCs w:val="28"/>
          <w:lang w:val="ru-RU" w:eastAsia="ru-RU"/>
        </w:rPr>
        <w:t xml:space="preserve"> з </w:t>
      </w:r>
      <w:proofErr w:type="spellStart"/>
      <w:r w:rsidRPr="00897209">
        <w:rPr>
          <w:rFonts w:ascii="Times New Roman" w:eastAsia="Times New Roman" w:hAnsi="Times New Roman" w:cs="Times New Roman"/>
          <w:sz w:val="28"/>
          <w:szCs w:val="28"/>
          <w:lang w:val="ru-RU" w:eastAsia="ru-RU"/>
        </w:rPr>
        <w:t>розгляду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незалежно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від</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стадії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проходження</w:t>
      </w:r>
      <w:proofErr w:type="spellEnd"/>
      <w:r w:rsidRPr="00897209">
        <w:rPr>
          <w:rFonts w:ascii="Times New Roman" w:eastAsia="Times New Roman" w:hAnsi="Times New Roman" w:cs="Times New Roman"/>
          <w:sz w:val="28"/>
          <w:szCs w:val="28"/>
          <w:lang w:val="ru-RU" w:eastAsia="ru-RU"/>
        </w:rPr>
        <w:t xml:space="preserve"> (без права повторного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захисту</w:t>
      </w:r>
      <w:proofErr w:type="spellEnd"/>
      <w:r w:rsidRPr="00897209">
        <w:rPr>
          <w:rFonts w:ascii="Times New Roman" w:eastAsia="Times New Roman" w:hAnsi="Times New Roman" w:cs="Times New Roman"/>
          <w:sz w:val="28"/>
          <w:szCs w:val="28"/>
          <w:lang w:val="ru-RU" w:eastAsia="ru-RU"/>
        </w:rPr>
        <w:t>).</w:t>
      </w:r>
    </w:p>
    <w:p w14:paraId="6CA86F28" w14:textId="77777777" w:rsidR="006B43E7" w:rsidRPr="00897209" w:rsidRDefault="006B43E7"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897209">
        <w:rPr>
          <w:rFonts w:ascii="Times New Roman" w:eastAsia="Times New Roman" w:hAnsi="Times New Roman" w:cs="Times New Roman"/>
          <w:sz w:val="28"/>
          <w:szCs w:val="28"/>
          <w:lang w:val="ru-RU" w:eastAsia="ru-RU"/>
        </w:rPr>
        <w:t xml:space="preserve">У </w:t>
      </w:r>
      <w:proofErr w:type="spellStart"/>
      <w:r w:rsidRPr="00897209">
        <w:rPr>
          <w:rFonts w:ascii="Times New Roman" w:eastAsia="Times New Roman" w:hAnsi="Times New Roman" w:cs="Times New Roman"/>
          <w:sz w:val="28"/>
          <w:szCs w:val="28"/>
          <w:lang w:val="ru-RU" w:eastAsia="ru-RU"/>
        </w:rPr>
        <w:t>магістерській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необхідно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стисло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логічно</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аргументовано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викладати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зміст</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результати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досліджень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уникати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загальних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слів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бездоказових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тверджень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тавтології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подають</w:t>
      </w:r>
      <w:proofErr w:type="spellEnd"/>
      <w:r w:rsidRPr="00897209">
        <w:rPr>
          <w:rFonts w:ascii="Times New Roman" w:eastAsia="Times New Roman" w:hAnsi="Times New Roman" w:cs="Times New Roman"/>
          <w:sz w:val="28"/>
          <w:szCs w:val="28"/>
          <w:lang w:val="ru-RU" w:eastAsia="ru-RU"/>
        </w:rPr>
        <w:t xml:space="preserve"> до </w:t>
      </w:r>
      <w:proofErr w:type="spellStart"/>
      <w:r w:rsidRPr="00897209">
        <w:rPr>
          <w:rFonts w:ascii="Times New Roman" w:eastAsia="Times New Roman" w:hAnsi="Times New Roman" w:cs="Times New Roman"/>
          <w:sz w:val="28"/>
          <w:szCs w:val="28"/>
          <w:lang w:val="ru-RU" w:eastAsia="ru-RU"/>
        </w:rPr>
        <w:t>захисту</w:t>
      </w:r>
      <w:proofErr w:type="spellEnd"/>
      <w:r w:rsidRPr="00897209">
        <w:rPr>
          <w:rFonts w:ascii="Times New Roman" w:eastAsia="Times New Roman" w:hAnsi="Times New Roman" w:cs="Times New Roman"/>
          <w:sz w:val="28"/>
          <w:szCs w:val="28"/>
          <w:lang w:val="ru-RU" w:eastAsia="ru-RU"/>
        </w:rPr>
        <w:t xml:space="preserve"> у </w:t>
      </w:r>
      <w:proofErr w:type="spellStart"/>
      <w:r w:rsidRPr="00897209">
        <w:rPr>
          <w:rFonts w:ascii="Times New Roman" w:eastAsia="Times New Roman" w:hAnsi="Times New Roman" w:cs="Times New Roman"/>
          <w:sz w:val="28"/>
          <w:szCs w:val="28"/>
          <w:lang w:val="ru-RU" w:eastAsia="ru-RU"/>
        </w:rPr>
        <w:t>вигляді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спеціально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підготовленого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рукопису</w:t>
      </w:r>
      <w:proofErr w:type="spellEnd"/>
      <w:r w:rsidRPr="00897209">
        <w:rPr>
          <w:rFonts w:ascii="Times New Roman" w:eastAsia="Times New Roman" w:hAnsi="Times New Roman" w:cs="Times New Roman"/>
          <w:sz w:val="28"/>
          <w:szCs w:val="28"/>
          <w:lang w:val="ru-RU" w:eastAsia="ru-RU"/>
        </w:rPr>
        <w:t xml:space="preserve"> в твердому </w:t>
      </w:r>
      <w:proofErr w:type="spellStart"/>
      <w:r w:rsidRPr="00897209">
        <w:rPr>
          <w:rFonts w:ascii="Times New Roman" w:eastAsia="Times New Roman" w:hAnsi="Times New Roman" w:cs="Times New Roman"/>
          <w:sz w:val="28"/>
          <w:szCs w:val="28"/>
          <w:lang w:val="ru-RU" w:eastAsia="ru-RU"/>
        </w:rPr>
        <w:t>переплетенні</w:t>
      </w:r>
      <w:proofErr w:type="spellEnd"/>
      <w:r w:rsidRPr="00897209">
        <w:rPr>
          <w:rFonts w:ascii="Times New Roman" w:eastAsia="Times New Roman" w:hAnsi="Times New Roman" w:cs="Times New Roman"/>
          <w:sz w:val="28"/>
          <w:szCs w:val="28"/>
          <w:lang w:val="ru-RU" w:eastAsia="ru-RU"/>
        </w:rPr>
        <w:t>.</w:t>
      </w:r>
    </w:p>
    <w:p w14:paraId="74318888" w14:textId="77777777" w:rsidR="00295074" w:rsidRPr="00897209" w:rsidRDefault="00295074" w:rsidP="00897209">
      <w:pPr>
        <w:shd w:val="clear" w:color="auto" w:fill="FFFFFF"/>
        <w:spacing w:after="0" w:line="240" w:lineRule="auto"/>
        <w:ind w:firstLineChars="249" w:firstLine="705"/>
        <w:jc w:val="both"/>
        <w:rPr>
          <w:rFonts w:ascii="Times New Roman" w:hAnsi="Times New Roman" w:cs="Times New Roman"/>
          <w:bCs/>
          <w:spacing w:val="3"/>
          <w:sz w:val="28"/>
          <w:szCs w:val="28"/>
          <w:lang w:val="ru-RU"/>
        </w:rPr>
      </w:pPr>
    </w:p>
    <w:p w14:paraId="07BC0D6C" w14:textId="72FD4A8A" w:rsidR="00455608" w:rsidRPr="00897209" w:rsidRDefault="00455608" w:rsidP="00897209">
      <w:pPr>
        <w:shd w:val="clear" w:color="auto" w:fill="FFFFFF"/>
        <w:spacing w:after="0" w:line="240" w:lineRule="auto"/>
        <w:ind w:firstLineChars="249" w:firstLine="707"/>
        <w:jc w:val="both"/>
        <w:rPr>
          <w:rFonts w:ascii="Times New Roman" w:hAnsi="Times New Roman" w:cs="Times New Roman"/>
          <w:b/>
          <w:spacing w:val="3"/>
          <w:sz w:val="28"/>
          <w:szCs w:val="28"/>
        </w:rPr>
      </w:pPr>
      <w:r w:rsidRPr="00897209">
        <w:rPr>
          <w:rFonts w:ascii="Times New Roman" w:hAnsi="Times New Roman" w:cs="Times New Roman"/>
          <w:b/>
          <w:spacing w:val="3"/>
          <w:sz w:val="28"/>
          <w:szCs w:val="28"/>
        </w:rPr>
        <w:t xml:space="preserve">3. Технологія підготовки магістерської роботи </w:t>
      </w:r>
    </w:p>
    <w:p w14:paraId="5480B16E" w14:textId="205ECA93" w:rsidR="00210CB8" w:rsidRPr="00210CB8" w:rsidRDefault="00210CB8" w:rsidP="00210CB8">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bookmarkStart w:id="42" w:name="_Hlk170470516"/>
      <w:r w:rsidRPr="00210CB8">
        <w:rPr>
          <w:rFonts w:ascii="Times New Roman" w:eastAsia="Times New Roman" w:hAnsi="Times New Roman" w:cs="Times New Roman"/>
          <w:sz w:val="28"/>
          <w:szCs w:val="28"/>
          <w:lang w:val="ru-RU" w:eastAsia="ru-RU"/>
        </w:rPr>
        <w:t xml:space="preserve">У </w:t>
      </w:r>
      <w:proofErr w:type="spellStart"/>
      <w:r w:rsidRPr="00210CB8">
        <w:rPr>
          <w:rFonts w:ascii="Times New Roman" w:eastAsia="Times New Roman" w:hAnsi="Times New Roman" w:cs="Times New Roman"/>
          <w:sz w:val="28"/>
          <w:szCs w:val="28"/>
          <w:lang w:val="ru-RU" w:eastAsia="ru-RU"/>
        </w:rPr>
        <w:t>процесі</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підготовки</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магістерської</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роботи</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необхідно</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виконувати</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такі</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послідовні</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дії</w:t>
      </w:r>
      <w:proofErr w:type="spellEnd"/>
      <w:r w:rsidRPr="00210CB8">
        <w:rPr>
          <w:rFonts w:ascii="Times New Roman" w:eastAsia="Times New Roman" w:hAnsi="Times New Roman" w:cs="Times New Roman"/>
          <w:sz w:val="28"/>
          <w:szCs w:val="28"/>
          <w:lang w:val="ru-RU" w:eastAsia="ru-RU"/>
        </w:rPr>
        <w:t>:</w:t>
      </w:r>
    </w:p>
    <w:bookmarkEnd w:id="42"/>
    <w:p w14:paraId="68239DDA" w14:textId="30D90B4B" w:rsidR="00210CB8" w:rsidRPr="00210CB8" w:rsidRDefault="00210CB8" w:rsidP="00865E83">
      <w:pPr>
        <w:pStyle w:val="a4"/>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sz w:val="28"/>
          <w:szCs w:val="28"/>
          <w:lang w:val="ru-RU" w:eastAsia="ru-RU"/>
        </w:rPr>
        <w:t>вибір</w:t>
      </w:r>
      <w:proofErr w:type="spellEnd"/>
      <w:r w:rsidRPr="00210CB8">
        <w:rPr>
          <w:rFonts w:ascii="Times New Roman" w:eastAsia="Times New Roman" w:hAnsi="Times New Roman" w:cs="Times New Roman"/>
          <w:sz w:val="28"/>
          <w:szCs w:val="28"/>
          <w:lang w:val="ru-RU" w:eastAsia="ru-RU"/>
        </w:rPr>
        <w:t xml:space="preserve"> теми;</w:t>
      </w:r>
    </w:p>
    <w:p w14:paraId="396BACAE" w14:textId="4F5F02B8" w:rsidR="00210CB8" w:rsidRPr="00210CB8" w:rsidRDefault="00210CB8" w:rsidP="00865E83">
      <w:pPr>
        <w:pStyle w:val="a4"/>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sz w:val="28"/>
          <w:szCs w:val="28"/>
          <w:lang w:val="ru-RU" w:eastAsia="ru-RU"/>
        </w:rPr>
        <w:t>затвердження</w:t>
      </w:r>
      <w:proofErr w:type="spellEnd"/>
      <w:r w:rsidRPr="00210CB8">
        <w:rPr>
          <w:rFonts w:ascii="Times New Roman" w:eastAsia="Times New Roman" w:hAnsi="Times New Roman" w:cs="Times New Roman"/>
          <w:sz w:val="28"/>
          <w:szCs w:val="28"/>
          <w:lang w:val="ru-RU" w:eastAsia="ru-RU"/>
        </w:rPr>
        <w:t xml:space="preserve"> теми </w:t>
      </w:r>
      <w:proofErr w:type="spellStart"/>
      <w:r w:rsidRPr="00210CB8">
        <w:rPr>
          <w:rFonts w:ascii="Times New Roman" w:eastAsia="Times New Roman" w:hAnsi="Times New Roman" w:cs="Times New Roman"/>
          <w:sz w:val="28"/>
          <w:szCs w:val="28"/>
          <w:lang w:val="ru-RU" w:eastAsia="ru-RU"/>
        </w:rPr>
        <w:t>науковим</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керівником</w:t>
      </w:r>
      <w:proofErr w:type="spellEnd"/>
      <w:r w:rsidRPr="00210CB8">
        <w:rPr>
          <w:rFonts w:ascii="Times New Roman" w:eastAsia="Times New Roman" w:hAnsi="Times New Roman" w:cs="Times New Roman"/>
          <w:sz w:val="28"/>
          <w:szCs w:val="28"/>
          <w:lang w:val="ru-RU" w:eastAsia="ru-RU"/>
        </w:rPr>
        <w:t xml:space="preserve"> і подача </w:t>
      </w:r>
      <w:proofErr w:type="spellStart"/>
      <w:r w:rsidRPr="00210CB8">
        <w:rPr>
          <w:rFonts w:ascii="Times New Roman" w:eastAsia="Times New Roman" w:hAnsi="Times New Roman" w:cs="Times New Roman"/>
          <w:sz w:val="28"/>
          <w:szCs w:val="28"/>
          <w:lang w:val="ru-RU" w:eastAsia="ru-RU"/>
        </w:rPr>
        <w:t>відповідної</w:t>
      </w:r>
      <w:proofErr w:type="spellEnd"/>
      <w:r w:rsidRPr="00210CB8">
        <w:rPr>
          <w:rFonts w:ascii="Times New Roman" w:eastAsia="Times New Roman" w:hAnsi="Times New Roman" w:cs="Times New Roman"/>
          <w:sz w:val="28"/>
          <w:szCs w:val="28"/>
          <w:lang w:val="ru-RU" w:eastAsia="ru-RU"/>
        </w:rPr>
        <w:t xml:space="preserve"> заяви </w:t>
      </w:r>
      <w:proofErr w:type="gramStart"/>
      <w:r w:rsidRPr="00210CB8">
        <w:rPr>
          <w:rFonts w:ascii="Times New Roman" w:eastAsia="Times New Roman" w:hAnsi="Times New Roman" w:cs="Times New Roman"/>
          <w:sz w:val="28"/>
          <w:szCs w:val="28"/>
          <w:lang w:val="ru-RU" w:eastAsia="ru-RU"/>
        </w:rPr>
        <w:t>до деканату</w:t>
      </w:r>
      <w:proofErr w:type="gramEnd"/>
      <w:r w:rsidRPr="00210CB8">
        <w:rPr>
          <w:rFonts w:ascii="Times New Roman" w:eastAsia="Times New Roman" w:hAnsi="Times New Roman" w:cs="Times New Roman"/>
          <w:sz w:val="28"/>
          <w:szCs w:val="28"/>
          <w:lang w:val="ru-RU" w:eastAsia="ru-RU"/>
        </w:rPr>
        <w:t>;</w:t>
      </w:r>
    </w:p>
    <w:p w14:paraId="72CC6C0B" w14:textId="6F693CCB" w:rsidR="00210CB8" w:rsidRPr="00210CB8" w:rsidRDefault="00210CB8" w:rsidP="00865E83">
      <w:pPr>
        <w:pStyle w:val="a4"/>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sz w:val="28"/>
          <w:szCs w:val="28"/>
          <w:lang w:val="ru-RU" w:eastAsia="ru-RU"/>
        </w:rPr>
        <w:t>пошук</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необхідної</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літератури</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згідно</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обраної</w:t>
      </w:r>
      <w:proofErr w:type="spellEnd"/>
      <w:r w:rsidRPr="00210CB8">
        <w:rPr>
          <w:rFonts w:ascii="Times New Roman" w:eastAsia="Times New Roman" w:hAnsi="Times New Roman" w:cs="Times New Roman"/>
          <w:sz w:val="28"/>
          <w:szCs w:val="28"/>
          <w:lang w:val="ru-RU" w:eastAsia="ru-RU"/>
        </w:rPr>
        <w:t xml:space="preserve"> теми;</w:t>
      </w:r>
    </w:p>
    <w:p w14:paraId="2759E439" w14:textId="5710A1B3" w:rsidR="00210CB8" w:rsidRPr="00210CB8" w:rsidRDefault="00210CB8" w:rsidP="00865E83">
      <w:pPr>
        <w:pStyle w:val="a4"/>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sz w:val="28"/>
          <w:szCs w:val="28"/>
          <w:lang w:val="ru-RU" w:eastAsia="ru-RU"/>
        </w:rPr>
        <w:t>складання</w:t>
      </w:r>
      <w:proofErr w:type="spellEnd"/>
      <w:r w:rsidRPr="00210CB8">
        <w:rPr>
          <w:rFonts w:ascii="Times New Roman" w:eastAsia="Times New Roman" w:hAnsi="Times New Roman" w:cs="Times New Roman"/>
          <w:sz w:val="28"/>
          <w:szCs w:val="28"/>
          <w:lang w:val="ru-RU" w:eastAsia="ru-RU"/>
        </w:rPr>
        <w:t xml:space="preserve"> плану, </w:t>
      </w:r>
      <w:proofErr w:type="spellStart"/>
      <w:r w:rsidRPr="00210CB8">
        <w:rPr>
          <w:rFonts w:ascii="Times New Roman" w:eastAsia="Times New Roman" w:hAnsi="Times New Roman" w:cs="Times New Roman"/>
          <w:sz w:val="28"/>
          <w:szCs w:val="28"/>
          <w:lang w:val="ru-RU" w:eastAsia="ru-RU"/>
        </w:rPr>
        <w:t>розділів</w:t>
      </w:r>
      <w:proofErr w:type="spellEnd"/>
      <w:r w:rsidRPr="00210CB8">
        <w:rPr>
          <w:rFonts w:ascii="Times New Roman" w:eastAsia="Times New Roman" w:hAnsi="Times New Roman" w:cs="Times New Roman"/>
          <w:sz w:val="28"/>
          <w:szCs w:val="28"/>
          <w:lang w:val="ru-RU" w:eastAsia="ru-RU"/>
        </w:rPr>
        <w:t xml:space="preserve"> і </w:t>
      </w:r>
      <w:proofErr w:type="spellStart"/>
      <w:r w:rsidRPr="00210CB8">
        <w:rPr>
          <w:rFonts w:ascii="Times New Roman" w:eastAsia="Times New Roman" w:hAnsi="Times New Roman" w:cs="Times New Roman"/>
          <w:sz w:val="28"/>
          <w:szCs w:val="28"/>
          <w:lang w:val="ru-RU" w:eastAsia="ru-RU"/>
        </w:rPr>
        <w:t>підрозділів</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магістерської</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роботи</w:t>
      </w:r>
      <w:proofErr w:type="spellEnd"/>
      <w:r w:rsidRPr="00210CB8">
        <w:rPr>
          <w:rFonts w:ascii="Times New Roman" w:eastAsia="Times New Roman" w:hAnsi="Times New Roman" w:cs="Times New Roman"/>
          <w:sz w:val="28"/>
          <w:szCs w:val="28"/>
          <w:lang w:val="ru-RU" w:eastAsia="ru-RU"/>
        </w:rPr>
        <w:t>;</w:t>
      </w:r>
    </w:p>
    <w:p w14:paraId="3E952CDC" w14:textId="219A3253" w:rsidR="00210CB8" w:rsidRPr="00210CB8" w:rsidRDefault="00210CB8" w:rsidP="00865E83">
      <w:pPr>
        <w:pStyle w:val="a4"/>
        <w:numPr>
          <w:ilvl w:val="0"/>
          <w:numId w:val="35"/>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sz w:val="28"/>
          <w:szCs w:val="28"/>
          <w:lang w:val="ru-RU" w:eastAsia="ru-RU"/>
        </w:rPr>
        <w:t>безпосередня</w:t>
      </w:r>
      <w:proofErr w:type="spellEnd"/>
      <w:r w:rsidRPr="00210CB8">
        <w:rPr>
          <w:rFonts w:ascii="Times New Roman" w:eastAsia="Times New Roman" w:hAnsi="Times New Roman" w:cs="Times New Roman"/>
          <w:sz w:val="28"/>
          <w:szCs w:val="28"/>
          <w:lang w:val="ru-RU" w:eastAsia="ru-RU"/>
        </w:rPr>
        <w:t xml:space="preserve"> робота над </w:t>
      </w:r>
      <w:proofErr w:type="spellStart"/>
      <w:r w:rsidRPr="00210CB8">
        <w:rPr>
          <w:rFonts w:ascii="Times New Roman" w:eastAsia="Times New Roman" w:hAnsi="Times New Roman" w:cs="Times New Roman"/>
          <w:sz w:val="28"/>
          <w:szCs w:val="28"/>
          <w:lang w:val="ru-RU" w:eastAsia="ru-RU"/>
        </w:rPr>
        <w:t>змістом</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магістерської</w:t>
      </w:r>
      <w:proofErr w:type="spellEnd"/>
      <w:r w:rsidRPr="00210CB8">
        <w:rPr>
          <w:rFonts w:ascii="Times New Roman" w:eastAsia="Times New Roman" w:hAnsi="Times New Roman" w:cs="Times New Roman"/>
          <w:sz w:val="28"/>
          <w:szCs w:val="28"/>
          <w:lang w:val="ru-RU" w:eastAsia="ru-RU"/>
        </w:rPr>
        <w:t>.</w:t>
      </w:r>
    </w:p>
    <w:p w14:paraId="44BD0A42" w14:textId="57B93055" w:rsidR="00455608" w:rsidRPr="00897209" w:rsidRDefault="00455608" w:rsidP="00210CB8">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210CB8">
        <w:rPr>
          <w:rFonts w:ascii="Times New Roman" w:eastAsia="Times New Roman" w:hAnsi="Times New Roman" w:cs="Times New Roman"/>
          <w:b/>
          <w:bCs/>
          <w:i/>
          <w:iCs/>
          <w:sz w:val="28"/>
          <w:szCs w:val="28"/>
          <w:lang w:val="ru-RU" w:eastAsia="ru-RU"/>
        </w:rPr>
        <w:t>Вибір</w:t>
      </w:r>
      <w:proofErr w:type="spellEnd"/>
      <w:r w:rsidRPr="00210CB8">
        <w:rPr>
          <w:rFonts w:ascii="Times New Roman" w:eastAsia="Times New Roman" w:hAnsi="Times New Roman" w:cs="Times New Roman"/>
          <w:b/>
          <w:bCs/>
          <w:i/>
          <w:iCs/>
          <w:sz w:val="28"/>
          <w:szCs w:val="28"/>
          <w:lang w:val="ru-RU" w:eastAsia="ru-RU"/>
        </w:rPr>
        <w:t xml:space="preserve"> теми</w:t>
      </w:r>
      <w:r w:rsidRPr="00210CB8">
        <w:rPr>
          <w:rFonts w:ascii="Times New Roman" w:eastAsia="Times New Roman" w:hAnsi="Times New Roman" w:cs="Times New Roman"/>
          <w:b/>
          <w:bCs/>
          <w:sz w:val="28"/>
          <w:szCs w:val="28"/>
          <w:lang w:val="ru-RU" w:eastAsia="ru-RU"/>
        </w:rPr>
        <w:t>. </w:t>
      </w:r>
      <w:proofErr w:type="spellStart"/>
      <w:r w:rsidRPr="00210CB8">
        <w:rPr>
          <w:rFonts w:ascii="Times New Roman" w:eastAsia="Times New Roman" w:hAnsi="Times New Roman" w:cs="Times New Roman"/>
          <w:sz w:val="28"/>
          <w:szCs w:val="28"/>
          <w:lang w:val="ru-RU" w:eastAsia="ru-RU"/>
        </w:rPr>
        <w:t>Вибір</w:t>
      </w:r>
      <w:proofErr w:type="spellEnd"/>
      <w:r w:rsidRPr="00210CB8">
        <w:rPr>
          <w:rFonts w:ascii="Times New Roman" w:eastAsia="Times New Roman" w:hAnsi="Times New Roman" w:cs="Times New Roman"/>
          <w:sz w:val="28"/>
          <w:szCs w:val="28"/>
          <w:lang w:val="ru-RU" w:eastAsia="ru-RU"/>
        </w:rPr>
        <w:t xml:space="preserve"> теми для </w:t>
      </w:r>
      <w:proofErr w:type="spellStart"/>
      <w:r w:rsidRPr="00210CB8">
        <w:rPr>
          <w:rFonts w:ascii="Times New Roman" w:eastAsia="Times New Roman" w:hAnsi="Times New Roman" w:cs="Times New Roman"/>
          <w:sz w:val="28"/>
          <w:szCs w:val="28"/>
          <w:lang w:val="ru-RU" w:eastAsia="ru-RU"/>
        </w:rPr>
        <w:t>магістерської</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роботи</w:t>
      </w:r>
      <w:proofErr w:type="spellEnd"/>
      <w:r w:rsidRPr="00210CB8">
        <w:rPr>
          <w:rFonts w:ascii="Times New Roman" w:eastAsia="Times New Roman" w:hAnsi="Times New Roman" w:cs="Times New Roman"/>
          <w:sz w:val="28"/>
          <w:szCs w:val="28"/>
          <w:lang w:val="ru-RU" w:eastAsia="ru-RU"/>
        </w:rPr>
        <w:t xml:space="preserve"> не повинен </w:t>
      </w:r>
      <w:proofErr w:type="spellStart"/>
      <w:r w:rsidRPr="00210CB8">
        <w:rPr>
          <w:rFonts w:ascii="Times New Roman" w:eastAsia="Times New Roman" w:hAnsi="Times New Roman" w:cs="Times New Roman"/>
          <w:sz w:val="28"/>
          <w:szCs w:val="28"/>
          <w:lang w:val="ru-RU" w:eastAsia="ru-RU"/>
        </w:rPr>
        <w:t>мати</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випадковий</w:t>
      </w:r>
      <w:proofErr w:type="spellEnd"/>
      <w:r w:rsidRPr="00210CB8">
        <w:rPr>
          <w:rFonts w:ascii="Times New Roman" w:eastAsia="Times New Roman" w:hAnsi="Times New Roman" w:cs="Times New Roman"/>
          <w:sz w:val="28"/>
          <w:szCs w:val="28"/>
          <w:lang w:val="ru-RU" w:eastAsia="ru-RU"/>
        </w:rPr>
        <w:t xml:space="preserve"> характер. </w:t>
      </w:r>
      <w:proofErr w:type="spellStart"/>
      <w:r w:rsidRPr="00210CB8">
        <w:rPr>
          <w:rFonts w:ascii="Times New Roman" w:eastAsia="Times New Roman" w:hAnsi="Times New Roman" w:cs="Times New Roman"/>
          <w:sz w:val="28"/>
          <w:szCs w:val="28"/>
          <w:lang w:val="ru-RU" w:eastAsia="ru-RU"/>
        </w:rPr>
        <w:t>Магістрант</w:t>
      </w:r>
      <w:proofErr w:type="spellEnd"/>
      <w:r w:rsidRPr="00210CB8">
        <w:rPr>
          <w:rFonts w:ascii="Times New Roman" w:eastAsia="Times New Roman" w:hAnsi="Times New Roman" w:cs="Times New Roman"/>
          <w:sz w:val="28"/>
          <w:szCs w:val="28"/>
          <w:lang w:val="ru-RU" w:eastAsia="ru-RU"/>
        </w:rPr>
        <w:t xml:space="preserve"> уже </w:t>
      </w:r>
      <w:proofErr w:type="spellStart"/>
      <w:r w:rsidRPr="00210CB8">
        <w:rPr>
          <w:rFonts w:ascii="Times New Roman" w:eastAsia="Times New Roman" w:hAnsi="Times New Roman" w:cs="Times New Roman"/>
          <w:sz w:val="28"/>
          <w:szCs w:val="28"/>
          <w:lang w:val="ru-RU" w:eastAsia="ru-RU"/>
        </w:rPr>
        <w:t>протягом</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написання</w:t>
      </w:r>
      <w:proofErr w:type="spellEnd"/>
      <w:r w:rsidRPr="00210CB8">
        <w:rPr>
          <w:rFonts w:ascii="Times New Roman" w:eastAsia="Times New Roman" w:hAnsi="Times New Roman" w:cs="Times New Roman"/>
          <w:sz w:val="28"/>
          <w:szCs w:val="28"/>
          <w:lang w:val="ru-RU" w:eastAsia="ru-RU"/>
        </w:rPr>
        <w:t xml:space="preserve"> </w:t>
      </w:r>
      <w:proofErr w:type="spellStart"/>
      <w:r w:rsidRPr="00210CB8">
        <w:rPr>
          <w:rFonts w:ascii="Times New Roman" w:eastAsia="Times New Roman" w:hAnsi="Times New Roman" w:cs="Times New Roman"/>
          <w:sz w:val="28"/>
          <w:szCs w:val="28"/>
          <w:lang w:val="ru-RU" w:eastAsia="ru-RU"/>
        </w:rPr>
        <w:t>курсової</w:t>
      </w:r>
      <w:proofErr w:type="spellEnd"/>
      <w:r w:rsidRPr="00210CB8">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дипломної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визначитись</w:t>
      </w:r>
      <w:proofErr w:type="spellEnd"/>
      <w:r w:rsidRPr="00897209">
        <w:rPr>
          <w:rFonts w:ascii="Times New Roman" w:eastAsia="Times New Roman" w:hAnsi="Times New Roman" w:cs="Times New Roman"/>
          <w:sz w:val="28"/>
          <w:szCs w:val="28"/>
          <w:lang w:val="ru-RU" w:eastAsia="ru-RU"/>
        </w:rPr>
        <w:t xml:space="preserve"> у </w:t>
      </w:r>
      <w:proofErr w:type="spellStart"/>
      <w:r w:rsidRPr="00897209">
        <w:rPr>
          <w:rFonts w:ascii="Times New Roman" w:eastAsia="Times New Roman" w:hAnsi="Times New Roman" w:cs="Times New Roman"/>
          <w:sz w:val="28"/>
          <w:szCs w:val="28"/>
          <w:lang w:val="ru-RU" w:eastAsia="ru-RU"/>
        </w:rPr>
        <w:t>своїх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інтересах</w:t>
      </w:r>
      <w:proofErr w:type="spellEnd"/>
      <w:r w:rsidRPr="00897209">
        <w:rPr>
          <w:rFonts w:ascii="Times New Roman" w:eastAsia="Times New Roman" w:hAnsi="Times New Roman" w:cs="Times New Roman"/>
          <w:sz w:val="28"/>
          <w:szCs w:val="28"/>
          <w:lang w:val="ru-RU" w:eastAsia="ru-RU"/>
        </w:rPr>
        <w:t xml:space="preserve">, </w:t>
      </w:r>
      <w:proofErr w:type="gramStart"/>
      <w:r w:rsidRPr="00897209">
        <w:rPr>
          <w:rFonts w:ascii="Times New Roman" w:eastAsia="Times New Roman" w:hAnsi="Times New Roman" w:cs="Times New Roman"/>
          <w:sz w:val="28"/>
          <w:szCs w:val="28"/>
          <w:lang w:val="ru-RU" w:eastAsia="ru-RU"/>
        </w:rPr>
        <w:t>у межах</w:t>
      </w:r>
      <w:proofErr w:type="gram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яких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він</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хотів</w:t>
      </w:r>
      <w:proofErr w:type="spellEnd"/>
      <w:r w:rsidRPr="00897209">
        <w:rPr>
          <w:rFonts w:ascii="Times New Roman" w:eastAsia="Times New Roman" w:hAnsi="Times New Roman" w:cs="Times New Roman"/>
          <w:sz w:val="28"/>
          <w:szCs w:val="28"/>
          <w:lang w:val="ru-RU" w:eastAsia="ru-RU"/>
        </w:rPr>
        <w:t xml:space="preserve"> би </w:t>
      </w:r>
      <w:proofErr w:type="spellStart"/>
      <w:r w:rsidRPr="00897209">
        <w:rPr>
          <w:rFonts w:ascii="Times New Roman" w:eastAsia="Times New Roman" w:hAnsi="Times New Roman" w:cs="Times New Roman"/>
          <w:sz w:val="28"/>
          <w:szCs w:val="28"/>
          <w:lang w:val="ru-RU" w:eastAsia="ru-RU"/>
        </w:rPr>
        <w:t>працювати</w:t>
      </w:r>
      <w:proofErr w:type="spellEnd"/>
      <w:r w:rsidRPr="00897209">
        <w:rPr>
          <w:rFonts w:ascii="Times New Roman" w:eastAsia="Times New Roman" w:hAnsi="Times New Roman" w:cs="Times New Roman"/>
          <w:sz w:val="28"/>
          <w:szCs w:val="28"/>
          <w:lang w:val="ru-RU" w:eastAsia="ru-RU"/>
        </w:rPr>
        <w:t xml:space="preserve"> й </w:t>
      </w:r>
      <w:proofErr w:type="spellStart"/>
      <w:r w:rsidRPr="00897209">
        <w:rPr>
          <w:rFonts w:ascii="Times New Roman" w:eastAsia="Times New Roman" w:hAnsi="Times New Roman" w:cs="Times New Roman"/>
          <w:sz w:val="28"/>
          <w:szCs w:val="28"/>
          <w:lang w:val="ru-RU" w:eastAsia="ru-RU"/>
        </w:rPr>
        <w:t>далі</w:t>
      </w:r>
      <w:proofErr w:type="spellEnd"/>
      <w:r w:rsidRPr="00897209">
        <w:rPr>
          <w:rFonts w:ascii="Times New Roman" w:eastAsia="Times New Roman" w:hAnsi="Times New Roman" w:cs="Times New Roman"/>
          <w:sz w:val="28"/>
          <w:szCs w:val="28"/>
          <w:lang w:val="ru-RU" w:eastAsia="ru-RU"/>
        </w:rPr>
        <w:t xml:space="preserve">. Тематику </w:t>
      </w:r>
      <w:proofErr w:type="spellStart"/>
      <w:r w:rsidRPr="00897209">
        <w:rPr>
          <w:rFonts w:ascii="Times New Roman" w:eastAsia="Times New Roman" w:hAnsi="Times New Roman" w:cs="Times New Roman"/>
          <w:sz w:val="28"/>
          <w:szCs w:val="28"/>
          <w:lang w:val="ru-RU" w:eastAsia="ru-RU"/>
        </w:rPr>
        <w:t>магістерських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робіт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розробляє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випускова</w:t>
      </w:r>
      <w:proofErr w:type="spellEnd"/>
      <w:r w:rsidRPr="00897209">
        <w:rPr>
          <w:rFonts w:ascii="Times New Roman" w:eastAsia="Times New Roman" w:hAnsi="Times New Roman" w:cs="Times New Roman"/>
          <w:sz w:val="28"/>
          <w:szCs w:val="28"/>
          <w:lang w:val="ru-RU" w:eastAsia="ru-RU"/>
        </w:rPr>
        <w:t xml:space="preserve"> кафедра, </w:t>
      </w:r>
      <w:proofErr w:type="spellStart"/>
      <w:r w:rsidRPr="00897209">
        <w:rPr>
          <w:rFonts w:ascii="Times New Roman" w:eastAsia="Times New Roman" w:hAnsi="Times New Roman" w:cs="Times New Roman"/>
          <w:sz w:val="28"/>
          <w:szCs w:val="28"/>
          <w:lang w:val="ru-RU" w:eastAsia="ru-RU"/>
        </w:rPr>
        <w:t>затверджує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на </w:t>
      </w:r>
      <w:proofErr w:type="spellStart"/>
      <w:r w:rsidRPr="00897209">
        <w:rPr>
          <w:rFonts w:ascii="Times New Roman" w:eastAsia="Times New Roman" w:hAnsi="Times New Roman" w:cs="Times New Roman"/>
          <w:sz w:val="28"/>
          <w:szCs w:val="28"/>
          <w:lang w:val="ru-RU" w:eastAsia="ru-RU"/>
        </w:rPr>
        <w:t>засіданні</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схвалює</w:t>
      </w:r>
      <w:proofErr w:type="spellEnd"/>
      <w:r w:rsidRPr="00897209">
        <w:rPr>
          <w:rFonts w:ascii="Times New Roman" w:eastAsia="Times New Roman" w:hAnsi="Times New Roman" w:cs="Times New Roman"/>
          <w:sz w:val="28"/>
          <w:szCs w:val="28"/>
          <w:lang w:val="ru-RU" w:eastAsia="ru-RU"/>
        </w:rPr>
        <w:t xml:space="preserve"> Рада факультету. </w:t>
      </w:r>
      <w:proofErr w:type="spellStart"/>
      <w:r w:rsidRPr="00897209">
        <w:rPr>
          <w:rFonts w:ascii="Times New Roman" w:eastAsia="Times New Roman" w:hAnsi="Times New Roman" w:cs="Times New Roman"/>
          <w:sz w:val="28"/>
          <w:szCs w:val="28"/>
          <w:lang w:val="ru-RU" w:eastAsia="ru-RU"/>
        </w:rPr>
        <w:t>Проте</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здобувач</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має</w:t>
      </w:r>
      <w:proofErr w:type="spellEnd"/>
      <w:r w:rsidRPr="00897209">
        <w:rPr>
          <w:rFonts w:ascii="Times New Roman" w:eastAsia="Times New Roman" w:hAnsi="Times New Roman" w:cs="Times New Roman"/>
          <w:sz w:val="28"/>
          <w:szCs w:val="28"/>
          <w:lang w:val="ru-RU" w:eastAsia="ru-RU"/>
        </w:rPr>
        <w:t xml:space="preserve"> право не </w:t>
      </w:r>
      <w:proofErr w:type="spellStart"/>
      <w:r w:rsidRPr="00897209">
        <w:rPr>
          <w:rFonts w:ascii="Times New Roman" w:eastAsia="Times New Roman" w:hAnsi="Times New Roman" w:cs="Times New Roman"/>
          <w:sz w:val="28"/>
          <w:szCs w:val="28"/>
          <w:lang w:val="ru-RU" w:eastAsia="ru-RU"/>
        </w:rPr>
        <w:t>тільки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вибору</w:t>
      </w:r>
      <w:proofErr w:type="spellEnd"/>
      <w:r w:rsidRPr="00897209">
        <w:rPr>
          <w:rFonts w:ascii="Times New Roman" w:eastAsia="Times New Roman" w:hAnsi="Times New Roman" w:cs="Times New Roman"/>
          <w:sz w:val="28"/>
          <w:szCs w:val="28"/>
          <w:lang w:val="ru-RU" w:eastAsia="ru-RU"/>
        </w:rPr>
        <w:t xml:space="preserve"> теми </w:t>
      </w:r>
      <w:proofErr w:type="spellStart"/>
      <w:r w:rsidRPr="00897209">
        <w:rPr>
          <w:rFonts w:ascii="Times New Roman" w:eastAsia="Times New Roman" w:hAnsi="Times New Roman" w:cs="Times New Roman"/>
          <w:sz w:val="28"/>
          <w:szCs w:val="28"/>
          <w:lang w:val="ru-RU" w:eastAsia="ru-RU"/>
        </w:rPr>
        <w:t>із</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запропонованого</w:t>
      </w:r>
      <w:proofErr w:type="spellEnd"/>
      <w:r w:rsidRPr="00897209">
        <w:rPr>
          <w:rFonts w:ascii="Times New Roman" w:eastAsia="Times New Roman" w:hAnsi="Times New Roman" w:cs="Times New Roman"/>
          <w:sz w:val="28"/>
          <w:szCs w:val="28"/>
          <w:lang w:val="ru-RU" w:eastAsia="ru-RU"/>
        </w:rPr>
        <w:t xml:space="preserve"> кафедрою списку, а й </w:t>
      </w:r>
      <w:proofErr w:type="spellStart"/>
      <w:r w:rsidRPr="00897209">
        <w:rPr>
          <w:rFonts w:ascii="Times New Roman" w:eastAsia="Times New Roman" w:hAnsi="Times New Roman" w:cs="Times New Roman"/>
          <w:sz w:val="28"/>
          <w:szCs w:val="28"/>
          <w:lang w:val="ru-RU" w:eastAsia="ru-RU"/>
        </w:rPr>
        <w:t>можливість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запропонувати</w:t>
      </w:r>
      <w:proofErr w:type="spellEnd"/>
      <w:r w:rsidRPr="00897209">
        <w:rPr>
          <w:rFonts w:ascii="Times New Roman" w:eastAsia="Times New Roman" w:hAnsi="Times New Roman" w:cs="Times New Roman"/>
          <w:sz w:val="28"/>
          <w:szCs w:val="28"/>
          <w:lang w:val="ru-RU" w:eastAsia="ru-RU"/>
        </w:rPr>
        <w:t xml:space="preserve"> свою тему з </w:t>
      </w:r>
      <w:proofErr w:type="spellStart"/>
      <w:r w:rsidRPr="00897209">
        <w:rPr>
          <w:rFonts w:ascii="Times New Roman" w:eastAsia="Times New Roman" w:hAnsi="Times New Roman" w:cs="Times New Roman"/>
          <w:sz w:val="28"/>
          <w:szCs w:val="28"/>
          <w:lang w:val="ru-RU" w:eastAsia="ru-RU"/>
        </w:rPr>
        <w:t>необхідним</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обґрунтуванням</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доцільності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розробки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наприклад</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досліджувати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далі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поглиблювати</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розвивати</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контексті</w:t>
      </w:r>
      <w:proofErr w:type="spellEnd"/>
      <w:r w:rsidRPr="00897209">
        <w:rPr>
          <w:rFonts w:ascii="Times New Roman" w:eastAsia="Times New Roman" w:hAnsi="Times New Roman" w:cs="Times New Roman"/>
          <w:sz w:val="28"/>
          <w:szCs w:val="28"/>
          <w:lang w:val="ru-RU" w:eastAsia="ru-RU"/>
        </w:rPr>
        <w:t xml:space="preserve"> проблем </w:t>
      </w:r>
      <w:proofErr w:type="spellStart"/>
      <w:r w:rsidRPr="00897209">
        <w:rPr>
          <w:rFonts w:ascii="Times New Roman" w:eastAsia="Times New Roman" w:hAnsi="Times New Roman" w:cs="Times New Roman"/>
          <w:sz w:val="28"/>
          <w:szCs w:val="28"/>
          <w:lang w:val="ru-RU" w:eastAsia="ru-RU"/>
        </w:rPr>
        <w:t>вищої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школи</w:t>
      </w:r>
      <w:proofErr w:type="spellEnd"/>
      <w:r w:rsidRPr="00897209">
        <w:rPr>
          <w:rFonts w:ascii="Times New Roman" w:eastAsia="Times New Roman" w:hAnsi="Times New Roman" w:cs="Times New Roman"/>
          <w:sz w:val="28"/>
          <w:szCs w:val="28"/>
          <w:lang w:val="ru-RU" w:eastAsia="ru-RU"/>
        </w:rPr>
        <w:t xml:space="preserve"> тему </w:t>
      </w:r>
      <w:proofErr w:type="spellStart"/>
      <w:r w:rsidRPr="00897209">
        <w:rPr>
          <w:rFonts w:ascii="Times New Roman" w:eastAsia="Times New Roman" w:hAnsi="Times New Roman" w:cs="Times New Roman"/>
          <w:sz w:val="28"/>
          <w:szCs w:val="28"/>
          <w:lang w:val="ru-RU" w:eastAsia="ru-RU"/>
        </w:rPr>
        <w:t>своєї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дипломної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w:t>
      </w:r>
    </w:p>
    <w:p w14:paraId="233F55ED" w14:textId="401C4569" w:rsidR="00455608" w:rsidRPr="00897209" w:rsidRDefault="00455608"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897209">
        <w:rPr>
          <w:rFonts w:ascii="Times New Roman" w:eastAsia="Times New Roman" w:hAnsi="Times New Roman" w:cs="Times New Roman"/>
          <w:sz w:val="28"/>
          <w:szCs w:val="28"/>
          <w:lang w:val="ru-RU" w:eastAsia="ru-RU"/>
        </w:rPr>
        <w:t xml:space="preserve">При </w:t>
      </w:r>
      <w:proofErr w:type="spellStart"/>
      <w:r w:rsidRPr="00897209">
        <w:rPr>
          <w:rFonts w:ascii="Times New Roman" w:eastAsia="Times New Roman" w:hAnsi="Times New Roman" w:cs="Times New Roman"/>
          <w:sz w:val="28"/>
          <w:szCs w:val="28"/>
          <w:lang w:val="ru-RU" w:eastAsia="ru-RU"/>
        </w:rPr>
        <w:t>обранні</w:t>
      </w:r>
      <w:proofErr w:type="spellEnd"/>
      <w:r w:rsidRPr="00897209">
        <w:rPr>
          <w:rFonts w:ascii="Times New Roman" w:eastAsia="Times New Roman" w:hAnsi="Times New Roman" w:cs="Times New Roman"/>
          <w:sz w:val="28"/>
          <w:szCs w:val="28"/>
          <w:lang w:val="ru-RU" w:eastAsia="ru-RU"/>
        </w:rPr>
        <w:t xml:space="preserve"> теми </w:t>
      </w:r>
      <w:proofErr w:type="spellStart"/>
      <w:r w:rsidRPr="00897209">
        <w:rPr>
          <w:rFonts w:ascii="Times New Roman" w:eastAsia="Times New Roman" w:hAnsi="Times New Roman" w:cs="Times New Roman"/>
          <w:sz w:val="28"/>
          <w:szCs w:val="28"/>
          <w:lang w:val="ru-RU" w:eastAsia="ru-RU"/>
        </w:rPr>
        <w:t>здобувач</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вищої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освіти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мусить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враховувати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свої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інтереси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нахили</w:t>
      </w:r>
      <w:proofErr w:type="spellEnd"/>
      <w:r w:rsidRPr="00897209">
        <w:rPr>
          <w:rFonts w:ascii="Times New Roman" w:eastAsia="Times New Roman" w:hAnsi="Times New Roman" w:cs="Times New Roman"/>
          <w:sz w:val="28"/>
          <w:szCs w:val="28"/>
          <w:lang w:val="ru-RU" w:eastAsia="ru-RU"/>
        </w:rPr>
        <w:t xml:space="preserve">, а </w:t>
      </w:r>
      <w:proofErr w:type="spellStart"/>
      <w:r w:rsidRPr="00897209">
        <w:rPr>
          <w:rFonts w:ascii="Times New Roman" w:eastAsia="Times New Roman" w:hAnsi="Times New Roman" w:cs="Times New Roman"/>
          <w:sz w:val="28"/>
          <w:szCs w:val="28"/>
          <w:lang w:val="ru-RU" w:eastAsia="ru-RU"/>
        </w:rPr>
        <w:t>також</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такі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фактори</w:t>
      </w:r>
      <w:proofErr w:type="spellEnd"/>
      <w:r w:rsidRPr="00897209">
        <w:rPr>
          <w:rFonts w:ascii="Times New Roman" w:eastAsia="Times New Roman" w:hAnsi="Times New Roman" w:cs="Times New Roman"/>
          <w:sz w:val="28"/>
          <w:szCs w:val="28"/>
          <w:lang w:val="ru-RU" w:eastAsia="ru-RU"/>
        </w:rPr>
        <w:t xml:space="preserve">, як </w:t>
      </w:r>
      <w:proofErr w:type="spellStart"/>
      <w:r w:rsidRPr="00897209">
        <w:rPr>
          <w:rFonts w:ascii="Times New Roman" w:eastAsia="Times New Roman" w:hAnsi="Times New Roman" w:cs="Times New Roman"/>
          <w:sz w:val="28"/>
          <w:szCs w:val="28"/>
          <w:lang w:val="ru-RU" w:eastAsia="ru-RU"/>
        </w:rPr>
        <w:t>актуальність</w:t>
      </w:r>
      <w:proofErr w:type="spellEnd"/>
      <w:r w:rsidRPr="00897209">
        <w:rPr>
          <w:rFonts w:ascii="Times New Roman" w:eastAsia="Times New Roman" w:hAnsi="Times New Roman" w:cs="Times New Roman"/>
          <w:sz w:val="28"/>
          <w:szCs w:val="28"/>
          <w:lang w:val="ru-RU" w:eastAsia="ru-RU"/>
        </w:rPr>
        <w:t xml:space="preserve"> теми,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наукове</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практичне</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значення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ступінь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висвітлення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питання</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науковій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літературі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доступність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бази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ін</w:t>
      </w:r>
      <w:proofErr w:type="spellEnd"/>
      <w:r w:rsidRPr="00897209">
        <w:rPr>
          <w:rFonts w:ascii="Times New Roman" w:eastAsia="Times New Roman" w:hAnsi="Times New Roman" w:cs="Times New Roman"/>
          <w:sz w:val="28"/>
          <w:szCs w:val="28"/>
          <w:lang w:val="ru-RU" w:eastAsia="ru-RU"/>
        </w:rPr>
        <w:t>.</w:t>
      </w:r>
    </w:p>
    <w:p w14:paraId="4FD037AB" w14:textId="6DB9EFD1" w:rsidR="00455608" w:rsidRPr="00897209" w:rsidRDefault="00455608"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897209">
        <w:rPr>
          <w:rFonts w:ascii="Times New Roman" w:eastAsia="Times New Roman" w:hAnsi="Times New Roman" w:cs="Times New Roman"/>
          <w:sz w:val="28"/>
          <w:szCs w:val="28"/>
          <w:lang w:val="ru-RU" w:eastAsia="ru-RU"/>
        </w:rPr>
        <w:t>Назва</w:t>
      </w:r>
      <w:proofErr w:type="spellEnd"/>
      <w:r w:rsidRPr="00897209">
        <w:rPr>
          <w:rFonts w:ascii="Times New Roman" w:eastAsia="Times New Roman" w:hAnsi="Times New Roman" w:cs="Times New Roman"/>
          <w:sz w:val="28"/>
          <w:szCs w:val="28"/>
          <w:lang w:val="ru-RU" w:eastAsia="ru-RU"/>
        </w:rPr>
        <w:t xml:space="preserve"> теми </w:t>
      </w:r>
      <w:proofErr w:type="spellStart"/>
      <w:r w:rsidRPr="00897209">
        <w:rPr>
          <w:rFonts w:ascii="Times New Roman" w:eastAsia="Times New Roman" w:hAnsi="Times New Roman" w:cs="Times New Roman"/>
          <w:sz w:val="28"/>
          <w:szCs w:val="28"/>
          <w:lang w:val="ru-RU" w:eastAsia="ru-RU"/>
        </w:rPr>
        <w:t>магістерської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повинна бути, по </w:t>
      </w:r>
      <w:proofErr w:type="spellStart"/>
      <w:r w:rsidRPr="00897209">
        <w:rPr>
          <w:rFonts w:ascii="Times New Roman" w:eastAsia="Times New Roman" w:hAnsi="Times New Roman" w:cs="Times New Roman"/>
          <w:sz w:val="28"/>
          <w:szCs w:val="28"/>
          <w:lang w:val="ru-RU" w:eastAsia="ru-RU"/>
        </w:rPr>
        <w:t>можливості</w:t>
      </w:r>
      <w:proofErr w:type="spellEnd"/>
      <w:r w:rsidRPr="00897209">
        <w:rPr>
          <w:rFonts w:ascii="Times New Roman" w:eastAsia="Times New Roman" w:hAnsi="Times New Roman" w:cs="Times New Roman"/>
          <w:sz w:val="28"/>
          <w:szCs w:val="28"/>
          <w:lang w:val="ru-RU" w:eastAsia="ru-RU"/>
        </w:rPr>
        <w:t xml:space="preserve">, короткою, </w:t>
      </w:r>
      <w:proofErr w:type="spellStart"/>
      <w:r w:rsidRPr="00897209">
        <w:rPr>
          <w:rFonts w:ascii="Times New Roman" w:eastAsia="Times New Roman" w:hAnsi="Times New Roman" w:cs="Times New Roman"/>
          <w:sz w:val="28"/>
          <w:szCs w:val="28"/>
          <w:lang w:val="ru-RU" w:eastAsia="ru-RU"/>
        </w:rPr>
        <w:t>відповідати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обраній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спеціальності</w:t>
      </w:r>
      <w:proofErr w:type="spellEnd"/>
      <w:r w:rsidRPr="00897209">
        <w:rPr>
          <w:rFonts w:ascii="Times New Roman" w:eastAsia="Times New Roman" w:hAnsi="Times New Roman" w:cs="Times New Roman"/>
          <w:sz w:val="28"/>
          <w:szCs w:val="28"/>
          <w:lang w:val="ru-RU" w:eastAsia="ru-RU"/>
        </w:rPr>
        <w:t xml:space="preserve"> та </w:t>
      </w:r>
      <w:proofErr w:type="spellStart"/>
      <w:r w:rsidRPr="00897209">
        <w:rPr>
          <w:rFonts w:ascii="Times New Roman" w:eastAsia="Times New Roman" w:hAnsi="Times New Roman" w:cs="Times New Roman"/>
          <w:sz w:val="28"/>
          <w:szCs w:val="28"/>
          <w:lang w:val="ru-RU" w:eastAsia="ru-RU"/>
        </w:rPr>
        <w:t>суті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вирішеної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проблеми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завдання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вказувати</w:t>
      </w:r>
      <w:proofErr w:type="spellEnd"/>
      <w:r w:rsidRPr="00897209">
        <w:rPr>
          <w:rFonts w:ascii="Times New Roman" w:eastAsia="Times New Roman" w:hAnsi="Times New Roman" w:cs="Times New Roman"/>
          <w:sz w:val="28"/>
          <w:szCs w:val="28"/>
          <w:lang w:val="ru-RU" w:eastAsia="ru-RU"/>
        </w:rPr>
        <w:t xml:space="preserve"> на мету </w:t>
      </w:r>
      <w:proofErr w:type="spellStart"/>
      <w:r w:rsidRPr="00897209">
        <w:rPr>
          <w:rFonts w:ascii="Times New Roman" w:eastAsia="Times New Roman" w:hAnsi="Times New Roman" w:cs="Times New Roman"/>
          <w:sz w:val="28"/>
          <w:szCs w:val="28"/>
          <w:lang w:val="ru-RU" w:eastAsia="ru-RU"/>
        </w:rPr>
        <w:t>магістерського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його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завершеність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Іноді</w:t>
      </w:r>
      <w:proofErr w:type="spellEnd"/>
      <w:r w:rsidRPr="00897209">
        <w:rPr>
          <w:rFonts w:ascii="Times New Roman" w:eastAsia="Times New Roman" w:hAnsi="Times New Roman" w:cs="Times New Roman"/>
          <w:sz w:val="28"/>
          <w:szCs w:val="28"/>
          <w:lang w:val="ru-RU" w:eastAsia="ru-RU"/>
        </w:rPr>
        <w:t xml:space="preserve"> для </w:t>
      </w:r>
      <w:proofErr w:type="spellStart"/>
      <w:r w:rsidRPr="00897209">
        <w:rPr>
          <w:rFonts w:ascii="Times New Roman" w:eastAsia="Times New Roman" w:hAnsi="Times New Roman" w:cs="Times New Roman"/>
          <w:sz w:val="28"/>
          <w:szCs w:val="28"/>
          <w:lang w:val="ru-RU" w:eastAsia="ru-RU"/>
        </w:rPr>
        <w:t>більшої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конкретизації</w:t>
      </w:r>
      <w:proofErr w:type="spellEnd"/>
      <w:r w:rsidRPr="00897209">
        <w:rPr>
          <w:rFonts w:ascii="Times New Roman" w:eastAsia="Times New Roman" w:hAnsi="Times New Roman" w:cs="Times New Roman"/>
          <w:sz w:val="28"/>
          <w:szCs w:val="28"/>
          <w:lang w:val="ru-RU" w:eastAsia="ru-RU"/>
        </w:rPr>
        <w:t xml:space="preserve"> до </w:t>
      </w:r>
      <w:proofErr w:type="spellStart"/>
      <w:r w:rsidRPr="00897209">
        <w:rPr>
          <w:rFonts w:ascii="Times New Roman" w:eastAsia="Times New Roman" w:hAnsi="Times New Roman" w:cs="Times New Roman"/>
          <w:sz w:val="28"/>
          <w:szCs w:val="28"/>
          <w:lang w:val="ru-RU" w:eastAsia="ru-RU"/>
        </w:rPr>
        <w:t>назви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слід</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додати</w:t>
      </w:r>
      <w:proofErr w:type="spellEnd"/>
      <w:r w:rsidRPr="00897209">
        <w:rPr>
          <w:rFonts w:ascii="Times New Roman" w:eastAsia="Times New Roman" w:hAnsi="Times New Roman" w:cs="Times New Roman"/>
          <w:sz w:val="28"/>
          <w:szCs w:val="28"/>
          <w:lang w:val="ru-RU" w:eastAsia="ru-RU"/>
        </w:rPr>
        <w:t xml:space="preserve"> невеликий (4-6 </w:t>
      </w:r>
      <w:proofErr w:type="spellStart"/>
      <w:r w:rsidRPr="00897209">
        <w:rPr>
          <w:rFonts w:ascii="Times New Roman" w:eastAsia="Times New Roman" w:hAnsi="Times New Roman" w:cs="Times New Roman"/>
          <w:sz w:val="28"/>
          <w:szCs w:val="28"/>
          <w:lang w:val="ru-RU" w:eastAsia="ru-RU"/>
        </w:rPr>
        <w:t>слів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підзаголовок</w:t>
      </w:r>
      <w:proofErr w:type="spellEnd"/>
      <w:r w:rsidRPr="00897209">
        <w:rPr>
          <w:rFonts w:ascii="Times New Roman" w:eastAsia="Times New Roman" w:hAnsi="Times New Roman" w:cs="Times New Roman"/>
          <w:sz w:val="28"/>
          <w:szCs w:val="28"/>
          <w:lang w:val="ru-RU" w:eastAsia="ru-RU"/>
        </w:rPr>
        <w:t xml:space="preserve">. У </w:t>
      </w:r>
      <w:proofErr w:type="spellStart"/>
      <w:r w:rsidRPr="00897209">
        <w:rPr>
          <w:rFonts w:ascii="Times New Roman" w:eastAsia="Times New Roman" w:hAnsi="Times New Roman" w:cs="Times New Roman"/>
          <w:sz w:val="28"/>
          <w:szCs w:val="28"/>
          <w:lang w:val="ru-RU" w:eastAsia="ru-RU"/>
        </w:rPr>
        <w:t>назві</w:t>
      </w:r>
      <w:proofErr w:type="spellEnd"/>
      <w:r w:rsidRPr="00897209">
        <w:rPr>
          <w:rFonts w:ascii="Times New Roman" w:eastAsia="Times New Roman" w:hAnsi="Times New Roman" w:cs="Times New Roman"/>
          <w:sz w:val="28"/>
          <w:szCs w:val="28"/>
          <w:lang w:val="ru-RU" w:eastAsia="ru-RU"/>
        </w:rPr>
        <w:t xml:space="preserve"> не </w:t>
      </w:r>
      <w:proofErr w:type="spellStart"/>
      <w:r w:rsidRPr="00897209">
        <w:rPr>
          <w:rFonts w:ascii="Times New Roman" w:eastAsia="Times New Roman" w:hAnsi="Times New Roman" w:cs="Times New Roman"/>
          <w:sz w:val="28"/>
          <w:szCs w:val="28"/>
          <w:lang w:val="ru-RU" w:eastAsia="ru-RU"/>
        </w:rPr>
        <w:t>бажано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використовувати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ускладнену</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термінологію</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псевдонаукового</w:t>
      </w:r>
      <w:proofErr w:type="spellEnd"/>
      <w:r w:rsidRPr="00897209">
        <w:rPr>
          <w:rFonts w:ascii="Times New Roman" w:eastAsia="Times New Roman" w:hAnsi="Times New Roman" w:cs="Times New Roman"/>
          <w:sz w:val="28"/>
          <w:szCs w:val="28"/>
          <w:lang w:val="ru-RU" w:eastAsia="ru-RU"/>
        </w:rPr>
        <w:t xml:space="preserve"> характеру. Треба </w:t>
      </w:r>
      <w:proofErr w:type="spellStart"/>
      <w:r w:rsidRPr="00897209">
        <w:rPr>
          <w:rFonts w:ascii="Times New Roman" w:eastAsia="Times New Roman" w:hAnsi="Times New Roman" w:cs="Times New Roman"/>
          <w:sz w:val="28"/>
          <w:szCs w:val="28"/>
          <w:lang w:val="ru-RU" w:eastAsia="ru-RU"/>
        </w:rPr>
        <w:t>уникати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назв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що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починаються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слів</w:t>
      </w:r>
      <w:proofErr w:type="spellEnd"/>
      <w:r w:rsidRPr="00897209">
        <w:rPr>
          <w:rFonts w:ascii="Times New Roman" w:eastAsia="Times New Roman" w:hAnsi="Times New Roman" w:cs="Times New Roman"/>
          <w:sz w:val="28"/>
          <w:szCs w:val="28"/>
          <w:lang w:val="ru-RU" w:eastAsia="ru-RU"/>
        </w:rPr>
        <w:t xml:space="preserve"> </w:t>
      </w:r>
      <w:r w:rsidR="00895301" w:rsidRPr="00897209">
        <w:rPr>
          <w:rFonts w:ascii="Times New Roman" w:eastAsia="Times New Roman" w:hAnsi="Times New Roman" w:cs="Times New Roman"/>
          <w:sz w:val="28"/>
          <w:szCs w:val="28"/>
          <w:lang w:val="ru-RU" w:eastAsia="ru-RU"/>
        </w:rPr>
        <w:t>«</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питання</w:t>
      </w:r>
      <w:proofErr w:type="spellEnd"/>
      <w:r w:rsidRPr="00897209">
        <w:rPr>
          <w:rFonts w:ascii="Times New Roman" w:eastAsia="Times New Roman" w:hAnsi="Times New Roman" w:cs="Times New Roman"/>
          <w:sz w:val="28"/>
          <w:szCs w:val="28"/>
          <w:lang w:val="ru-RU" w:eastAsia="ru-RU"/>
        </w:rPr>
        <w:t>…</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 </w:t>
      </w:r>
      <w:r w:rsidR="00895301" w:rsidRPr="00897209">
        <w:rPr>
          <w:rFonts w:ascii="Times New Roman" w:eastAsia="Times New Roman" w:hAnsi="Times New Roman" w:cs="Times New Roman"/>
          <w:sz w:val="28"/>
          <w:szCs w:val="28"/>
          <w:lang w:val="ru-RU" w:eastAsia="ru-RU"/>
        </w:rPr>
        <w:t>«</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деяких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шляхів</w:t>
      </w:r>
      <w:proofErr w:type="spellEnd"/>
      <w:r w:rsidRPr="00897209">
        <w:rPr>
          <w:rFonts w:ascii="Times New Roman" w:eastAsia="Times New Roman" w:hAnsi="Times New Roman" w:cs="Times New Roman"/>
          <w:sz w:val="28"/>
          <w:szCs w:val="28"/>
          <w:lang w:val="ru-RU" w:eastAsia="ru-RU"/>
        </w:rPr>
        <w:t>…</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 </w:t>
      </w:r>
      <w:r w:rsidR="00895301" w:rsidRPr="00897209">
        <w:rPr>
          <w:rFonts w:ascii="Times New Roman" w:eastAsia="Times New Roman" w:hAnsi="Times New Roman" w:cs="Times New Roman"/>
          <w:sz w:val="28"/>
          <w:szCs w:val="28"/>
          <w:lang w:val="ru-RU" w:eastAsia="ru-RU"/>
        </w:rPr>
        <w:t>«</w:t>
      </w:r>
      <w:proofErr w:type="spellStart"/>
      <w:r w:rsidRPr="00897209">
        <w:rPr>
          <w:rFonts w:ascii="Times New Roman" w:eastAsia="Times New Roman" w:hAnsi="Times New Roman" w:cs="Times New Roman"/>
          <w:sz w:val="28"/>
          <w:szCs w:val="28"/>
          <w:lang w:val="ru-RU" w:eastAsia="ru-RU"/>
        </w:rPr>
        <w:t>Деякі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питання</w:t>
      </w:r>
      <w:proofErr w:type="spellEnd"/>
      <w:r w:rsidRPr="00897209">
        <w:rPr>
          <w:rFonts w:ascii="Times New Roman" w:eastAsia="Times New Roman" w:hAnsi="Times New Roman" w:cs="Times New Roman"/>
          <w:sz w:val="28"/>
          <w:szCs w:val="28"/>
          <w:lang w:val="ru-RU" w:eastAsia="ru-RU"/>
        </w:rPr>
        <w:t>…</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 </w:t>
      </w:r>
      <w:r w:rsidR="00895301" w:rsidRPr="00897209">
        <w:rPr>
          <w:rFonts w:ascii="Times New Roman" w:eastAsia="Times New Roman" w:hAnsi="Times New Roman" w:cs="Times New Roman"/>
          <w:sz w:val="28"/>
          <w:szCs w:val="28"/>
          <w:lang w:val="ru-RU" w:eastAsia="ru-RU"/>
        </w:rPr>
        <w:t>«</w:t>
      </w:r>
      <w:proofErr w:type="spellStart"/>
      <w:r w:rsidRPr="00897209">
        <w:rPr>
          <w:rFonts w:ascii="Times New Roman" w:eastAsia="Times New Roman" w:hAnsi="Times New Roman" w:cs="Times New Roman"/>
          <w:sz w:val="28"/>
          <w:szCs w:val="28"/>
          <w:lang w:val="ru-RU" w:eastAsia="ru-RU"/>
        </w:rPr>
        <w:t>Матеріали</w:t>
      </w:r>
      <w:proofErr w:type="spellEnd"/>
      <w:r w:rsidRPr="00897209">
        <w:rPr>
          <w:rFonts w:ascii="Times New Roman" w:eastAsia="Times New Roman" w:hAnsi="Times New Roman" w:cs="Times New Roman"/>
          <w:sz w:val="28"/>
          <w:szCs w:val="28"/>
          <w:lang w:val="ru-RU" w:eastAsia="ru-RU"/>
        </w:rPr>
        <w:t xml:space="preserve"> до </w:t>
      </w:r>
      <w:proofErr w:type="spellStart"/>
      <w:r w:rsidRPr="00897209">
        <w:rPr>
          <w:rFonts w:ascii="Times New Roman" w:eastAsia="Times New Roman" w:hAnsi="Times New Roman" w:cs="Times New Roman"/>
          <w:sz w:val="28"/>
          <w:szCs w:val="28"/>
          <w:lang w:val="ru-RU" w:eastAsia="ru-RU"/>
        </w:rPr>
        <w:t>вивчення</w:t>
      </w:r>
      <w:proofErr w:type="spellEnd"/>
      <w:r w:rsidRPr="00897209">
        <w:rPr>
          <w:rFonts w:ascii="Times New Roman" w:eastAsia="Times New Roman" w:hAnsi="Times New Roman" w:cs="Times New Roman"/>
          <w:sz w:val="28"/>
          <w:szCs w:val="28"/>
          <w:lang w:val="ru-RU" w:eastAsia="ru-RU"/>
        </w:rPr>
        <w:t>…</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 </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До </w:t>
      </w:r>
      <w:proofErr w:type="spellStart"/>
      <w:r w:rsidRPr="00897209">
        <w:rPr>
          <w:rFonts w:ascii="Times New Roman" w:eastAsia="Times New Roman" w:hAnsi="Times New Roman" w:cs="Times New Roman"/>
          <w:sz w:val="28"/>
          <w:szCs w:val="28"/>
          <w:lang w:val="ru-RU" w:eastAsia="ru-RU"/>
        </w:rPr>
        <w:t>питання</w:t>
      </w:r>
      <w:proofErr w:type="spellEnd"/>
      <w:r w:rsidRPr="00897209">
        <w:rPr>
          <w:rFonts w:ascii="Times New Roman" w:eastAsia="Times New Roman" w:hAnsi="Times New Roman" w:cs="Times New Roman"/>
          <w:sz w:val="28"/>
          <w:szCs w:val="28"/>
          <w:lang w:val="ru-RU" w:eastAsia="ru-RU"/>
        </w:rPr>
        <w:t>…</w:t>
      </w:r>
      <w:r w:rsidR="00895301" w:rsidRPr="00897209">
        <w:rPr>
          <w:rFonts w:ascii="Times New Roman" w:eastAsia="Times New Roman" w:hAnsi="Times New Roman" w:cs="Times New Roman"/>
          <w:sz w:val="28"/>
          <w:szCs w:val="28"/>
          <w:lang w:val="ru-RU" w:eastAsia="ru-RU"/>
        </w:rPr>
        <w:t>»</w:t>
      </w:r>
      <w:r w:rsidRPr="00897209">
        <w:rPr>
          <w:rFonts w:ascii="Times New Roman" w:eastAsia="Times New Roman" w:hAnsi="Times New Roman" w:cs="Times New Roman"/>
          <w:sz w:val="28"/>
          <w:szCs w:val="28"/>
          <w:lang w:val="ru-RU" w:eastAsia="ru-RU"/>
        </w:rPr>
        <w:t xml:space="preserve"> і т. </w:t>
      </w:r>
      <w:proofErr w:type="spellStart"/>
      <w:r w:rsidRPr="00897209">
        <w:rPr>
          <w:rFonts w:ascii="Times New Roman" w:eastAsia="Times New Roman" w:hAnsi="Times New Roman" w:cs="Times New Roman"/>
          <w:sz w:val="28"/>
          <w:szCs w:val="28"/>
          <w:lang w:val="ru-RU" w:eastAsia="ru-RU"/>
        </w:rPr>
        <w:t>ін</w:t>
      </w:r>
      <w:proofErr w:type="spellEnd"/>
      <w:r w:rsidRPr="00897209">
        <w:rPr>
          <w:rFonts w:ascii="Times New Roman" w:eastAsia="Times New Roman" w:hAnsi="Times New Roman" w:cs="Times New Roman"/>
          <w:sz w:val="28"/>
          <w:szCs w:val="28"/>
          <w:lang w:val="ru-RU" w:eastAsia="ru-RU"/>
        </w:rPr>
        <w:t xml:space="preserve">., в </w:t>
      </w:r>
      <w:proofErr w:type="spellStart"/>
      <w:r w:rsidRPr="00897209">
        <w:rPr>
          <w:rFonts w:ascii="Times New Roman" w:eastAsia="Times New Roman" w:hAnsi="Times New Roman" w:cs="Times New Roman"/>
          <w:sz w:val="28"/>
          <w:szCs w:val="28"/>
          <w:lang w:val="ru-RU" w:eastAsia="ru-RU"/>
        </w:rPr>
        <w:t>яких</w:t>
      </w:r>
      <w:proofErr w:type="spellEnd"/>
      <w:r w:rsidRPr="00897209">
        <w:rPr>
          <w:rFonts w:ascii="Times New Roman" w:eastAsia="Times New Roman" w:hAnsi="Times New Roman" w:cs="Times New Roman"/>
          <w:sz w:val="28"/>
          <w:szCs w:val="28"/>
          <w:lang w:val="ru-RU" w:eastAsia="ru-RU"/>
        </w:rPr>
        <w:t xml:space="preserve"> не </w:t>
      </w:r>
      <w:proofErr w:type="spellStart"/>
      <w:r w:rsidRPr="00897209">
        <w:rPr>
          <w:rFonts w:ascii="Times New Roman" w:eastAsia="Times New Roman" w:hAnsi="Times New Roman" w:cs="Times New Roman"/>
          <w:sz w:val="28"/>
          <w:szCs w:val="28"/>
          <w:lang w:val="ru-RU" w:eastAsia="ru-RU"/>
        </w:rPr>
        <w:t>відбито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достатньою</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мірою</w:t>
      </w:r>
      <w:proofErr w:type="spellEnd"/>
      <w:r w:rsidRPr="00897209">
        <w:rPr>
          <w:rFonts w:ascii="Times New Roman" w:eastAsia="Times New Roman" w:hAnsi="Times New Roman" w:cs="Times New Roman"/>
          <w:sz w:val="28"/>
          <w:szCs w:val="28"/>
          <w:lang w:val="ru-RU" w:eastAsia="ru-RU"/>
        </w:rPr>
        <w:t xml:space="preserve"> суть </w:t>
      </w:r>
      <w:proofErr w:type="spellStart"/>
      <w:r w:rsidRPr="00897209">
        <w:rPr>
          <w:rFonts w:ascii="Times New Roman" w:eastAsia="Times New Roman" w:hAnsi="Times New Roman" w:cs="Times New Roman"/>
          <w:sz w:val="28"/>
          <w:szCs w:val="28"/>
          <w:lang w:val="ru-RU" w:eastAsia="ru-RU"/>
        </w:rPr>
        <w:t>проблеми</w:t>
      </w:r>
      <w:proofErr w:type="spellEnd"/>
      <w:r w:rsidRPr="00897209">
        <w:rPr>
          <w:rFonts w:ascii="Times New Roman" w:eastAsia="Times New Roman" w:hAnsi="Times New Roman" w:cs="Times New Roman"/>
          <w:sz w:val="28"/>
          <w:szCs w:val="28"/>
          <w:lang w:val="ru-RU" w:eastAsia="ru-RU"/>
        </w:rPr>
        <w:t>.</w:t>
      </w:r>
    </w:p>
    <w:p w14:paraId="01F47B68" w14:textId="1BC74284" w:rsidR="00455608" w:rsidRPr="00897209" w:rsidRDefault="00455608"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897209">
        <w:rPr>
          <w:rFonts w:ascii="Times New Roman" w:eastAsia="Times New Roman" w:hAnsi="Times New Roman" w:cs="Times New Roman"/>
          <w:b/>
          <w:bCs/>
          <w:i/>
          <w:iCs/>
          <w:sz w:val="28"/>
          <w:szCs w:val="28"/>
          <w:lang w:val="ru-RU" w:eastAsia="ru-RU"/>
        </w:rPr>
        <w:t>Планування</w:t>
      </w:r>
      <w:proofErr w:type="spellEnd"/>
      <w:r w:rsidRPr="00897209">
        <w:rPr>
          <w:rFonts w:ascii="Times New Roman" w:eastAsia="Times New Roman" w:hAnsi="Times New Roman" w:cs="Times New Roman"/>
          <w:b/>
          <w:bCs/>
          <w:i/>
          <w:iCs/>
          <w:sz w:val="28"/>
          <w:szCs w:val="28"/>
          <w:lang w:val="ru-RU" w:eastAsia="ru-RU"/>
        </w:rPr>
        <w:t xml:space="preserve"> </w:t>
      </w:r>
      <w:proofErr w:type="spellStart"/>
      <w:r w:rsidRPr="00897209">
        <w:rPr>
          <w:rFonts w:ascii="Times New Roman" w:eastAsia="Times New Roman" w:hAnsi="Times New Roman" w:cs="Times New Roman"/>
          <w:b/>
          <w:bCs/>
          <w:i/>
          <w:iCs/>
          <w:sz w:val="28"/>
          <w:szCs w:val="28"/>
          <w:lang w:val="ru-RU" w:eastAsia="ru-RU"/>
        </w:rPr>
        <w:t>роботи</w:t>
      </w:r>
      <w:proofErr w:type="spellEnd"/>
      <w:r w:rsidRPr="00897209">
        <w:rPr>
          <w:rFonts w:ascii="Times New Roman" w:eastAsia="Times New Roman" w:hAnsi="Times New Roman" w:cs="Times New Roman"/>
          <w:b/>
          <w:bCs/>
          <w:sz w:val="28"/>
          <w:szCs w:val="28"/>
          <w:lang w:val="ru-RU" w:eastAsia="ru-RU"/>
        </w:rPr>
        <w:t>.</w:t>
      </w:r>
      <w:r w:rsidRPr="00897209">
        <w:rPr>
          <w:rFonts w:ascii="Times New Roman" w:eastAsia="Times New Roman" w:hAnsi="Times New Roman" w:cs="Times New Roman"/>
          <w:sz w:val="28"/>
          <w:szCs w:val="28"/>
          <w:lang w:val="ru-RU" w:eastAsia="ru-RU"/>
        </w:rPr>
        <w:t> </w:t>
      </w:r>
      <w:proofErr w:type="spellStart"/>
      <w:r w:rsidRPr="00897209">
        <w:rPr>
          <w:rFonts w:ascii="Times New Roman" w:eastAsia="Times New Roman" w:hAnsi="Times New Roman" w:cs="Times New Roman"/>
          <w:sz w:val="28"/>
          <w:szCs w:val="28"/>
          <w:lang w:val="ru-RU" w:eastAsia="ru-RU"/>
        </w:rPr>
        <w:t>Після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затвердження</w:t>
      </w:r>
      <w:proofErr w:type="spellEnd"/>
      <w:r w:rsidRPr="00897209">
        <w:rPr>
          <w:rFonts w:ascii="Times New Roman" w:eastAsia="Times New Roman" w:hAnsi="Times New Roman" w:cs="Times New Roman"/>
          <w:sz w:val="28"/>
          <w:szCs w:val="28"/>
          <w:lang w:val="ru-RU" w:eastAsia="ru-RU"/>
        </w:rPr>
        <w:t xml:space="preserve"> теми на </w:t>
      </w:r>
      <w:proofErr w:type="spellStart"/>
      <w:r w:rsidRPr="00897209">
        <w:rPr>
          <w:rFonts w:ascii="Times New Roman" w:eastAsia="Times New Roman" w:hAnsi="Times New Roman" w:cs="Times New Roman"/>
          <w:sz w:val="28"/>
          <w:szCs w:val="28"/>
          <w:lang w:val="ru-RU" w:eastAsia="ru-RU"/>
        </w:rPr>
        <w:t>відповідній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кафедрі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доцільно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розпланувати</w:t>
      </w:r>
      <w:proofErr w:type="spellEnd"/>
      <w:r w:rsidRPr="00897209">
        <w:rPr>
          <w:rFonts w:ascii="Times New Roman" w:eastAsia="Times New Roman" w:hAnsi="Times New Roman" w:cs="Times New Roman"/>
          <w:sz w:val="28"/>
          <w:szCs w:val="28"/>
          <w:lang w:val="ru-RU" w:eastAsia="ru-RU"/>
        </w:rPr>
        <w:t xml:space="preserve"> час для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над нею. </w:t>
      </w:r>
      <w:proofErr w:type="spellStart"/>
      <w:r w:rsidRPr="00897209">
        <w:rPr>
          <w:rFonts w:ascii="Times New Roman" w:eastAsia="Times New Roman" w:hAnsi="Times New Roman" w:cs="Times New Roman"/>
          <w:sz w:val="28"/>
          <w:szCs w:val="28"/>
          <w:lang w:val="ru-RU" w:eastAsia="ru-RU"/>
        </w:rPr>
        <w:t>Терміни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виконання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магістрант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визначає</w:t>
      </w:r>
      <w:proofErr w:type="spellEnd"/>
      <w:r w:rsidRPr="00897209">
        <w:rPr>
          <w:rFonts w:ascii="Times New Roman" w:eastAsia="Times New Roman" w:hAnsi="Times New Roman" w:cs="Times New Roman"/>
          <w:sz w:val="28"/>
          <w:szCs w:val="28"/>
          <w:lang w:val="ru-RU" w:eastAsia="ru-RU"/>
        </w:rPr>
        <w:t xml:space="preserve"> сам, </w:t>
      </w:r>
      <w:proofErr w:type="spellStart"/>
      <w:r w:rsidRPr="00897209">
        <w:rPr>
          <w:rFonts w:ascii="Times New Roman" w:eastAsia="Times New Roman" w:hAnsi="Times New Roman" w:cs="Times New Roman"/>
          <w:sz w:val="28"/>
          <w:szCs w:val="28"/>
          <w:lang w:val="ru-RU" w:eastAsia="ru-RU"/>
        </w:rPr>
        <w:t>враховуючи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конкретні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умови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свої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індивідуальні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особливості</w:t>
      </w:r>
      <w:proofErr w:type="spellEnd"/>
      <w:r w:rsidRPr="00897209">
        <w:rPr>
          <w:rFonts w:ascii="Times New Roman" w:eastAsia="Times New Roman" w:hAnsi="Times New Roman" w:cs="Times New Roman"/>
          <w:sz w:val="28"/>
          <w:szCs w:val="28"/>
          <w:lang w:val="ru-RU" w:eastAsia="ru-RU"/>
        </w:rPr>
        <w:t xml:space="preserve">, бюджет часу, </w:t>
      </w:r>
      <w:proofErr w:type="spellStart"/>
      <w:r w:rsidRPr="00897209">
        <w:rPr>
          <w:rFonts w:ascii="Times New Roman" w:eastAsia="Times New Roman" w:hAnsi="Times New Roman" w:cs="Times New Roman"/>
          <w:sz w:val="28"/>
          <w:szCs w:val="28"/>
          <w:lang w:val="ru-RU" w:eastAsia="ru-RU"/>
        </w:rPr>
        <w:t>однак</w:t>
      </w:r>
      <w:proofErr w:type="spellEnd"/>
      <w:r w:rsidRPr="00897209">
        <w:rPr>
          <w:rFonts w:ascii="Times New Roman" w:eastAsia="Times New Roman" w:hAnsi="Times New Roman" w:cs="Times New Roman"/>
          <w:sz w:val="28"/>
          <w:szCs w:val="28"/>
          <w:lang w:val="ru-RU" w:eastAsia="ru-RU"/>
        </w:rPr>
        <w:t xml:space="preserve"> є одна </w:t>
      </w:r>
      <w:proofErr w:type="spellStart"/>
      <w:r w:rsidRPr="00897209">
        <w:rPr>
          <w:rFonts w:ascii="Times New Roman" w:eastAsia="Times New Roman" w:hAnsi="Times New Roman" w:cs="Times New Roman"/>
          <w:sz w:val="28"/>
          <w:szCs w:val="28"/>
          <w:lang w:val="ru-RU" w:eastAsia="ru-RU"/>
        </w:rPr>
        <w:t>обов’язкова</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вимога</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магістерська</w:t>
      </w:r>
      <w:proofErr w:type="spellEnd"/>
      <w:r w:rsidRPr="00897209">
        <w:rPr>
          <w:rFonts w:ascii="Times New Roman" w:eastAsia="Times New Roman" w:hAnsi="Times New Roman" w:cs="Times New Roman"/>
          <w:sz w:val="28"/>
          <w:szCs w:val="28"/>
          <w:lang w:val="ru-RU" w:eastAsia="ru-RU"/>
        </w:rPr>
        <w:t xml:space="preserve"> робота повинна бути подана в </w:t>
      </w:r>
      <w:proofErr w:type="spellStart"/>
      <w:r w:rsidRPr="00897209">
        <w:rPr>
          <w:rFonts w:ascii="Times New Roman" w:eastAsia="Times New Roman" w:hAnsi="Times New Roman" w:cs="Times New Roman"/>
          <w:sz w:val="28"/>
          <w:szCs w:val="28"/>
          <w:lang w:val="ru-RU" w:eastAsia="ru-RU"/>
        </w:rPr>
        <w:t>термін</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який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визначається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графіком</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навчального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процесу</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lastRenderedPageBreak/>
        <w:t>встановлений</w:t>
      </w:r>
      <w:proofErr w:type="spellEnd"/>
      <w:r w:rsidRPr="00897209">
        <w:rPr>
          <w:rFonts w:ascii="Times New Roman" w:eastAsia="Times New Roman" w:hAnsi="Times New Roman" w:cs="Times New Roman"/>
          <w:sz w:val="28"/>
          <w:szCs w:val="28"/>
          <w:lang w:val="ru-RU" w:eastAsia="ru-RU"/>
        </w:rPr>
        <w:t xml:space="preserve"> кафедрою (</w:t>
      </w:r>
      <w:proofErr w:type="spellStart"/>
      <w:r w:rsidRPr="00897209">
        <w:rPr>
          <w:rFonts w:ascii="Times New Roman" w:eastAsia="Times New Roman" w:hAnsi="Times New Roman" w:cs="Times New Roman"/>
          <w:sz w:val="28"/>
          <w:szCs w:val="28"/>
          <w:lang w:val="ru-RU" w:eastAsia="ru-RU"/>
        </w:rPr>
        <w:t>попередній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захист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та факультетом (</w:t>
      </w:r>
      <w:proofErr w:type="spellStart"/>
      <w:r w:rsidRPr="00897209">
        <w:rPr>
          <w:rFonts w:ascii="Times New Roman" w:eastAsia="Times New Roman" w:hAnsi="Times New Roman" w:cs="Times New Roman"/>
          <w:sz w:val="28"/>
          <w:szCs w:val="28"/>
          <w:lang w:val="ru-RU" w:eastAsia="ru-RU"/>
        </w:rPr>
        <w:t>захист</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перед державною </w:t>
      </w:r>
      <w:proofErr w:type="spellStart"/>
      <w:r w:rsidRPr="00897209">
        <w:rPr>
          <w:rFonts w:ascii="Times New Roman" w:eastAsia="Times New Roman" w:hAnsi="Times New Roman" w:cs="Times New Roman"/>
          <w:sz w:val="28"/>
          <w:szCs w:val="28"/>
          <w:lang w:val="ru-RU" w:eastAsia="ru-RU"/>
        </w:rPr>
        <w:t>екзаменаційною</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комісією</w:t>
      </w:r>
      <w:proofErr w:type="spellEnd"/>
      <w:r w:rsidRPr="00897209">
        <w:rPr>
          <w:rFonts w:ascii="Times New Roman" w:eastAsia="Times New Roman" w:hAnsi="Times New Roman" w:cs="Times New Roman"/>
          <w:sz w:val="28"/>
          <w:szCs w:val="28"/>
          <w:lang w:val="ru-RU" w:eastAsia="ru-RU"/>
        </w:rPr>
        <w:t>).</w:t>
      </w:r>
    </w:p>
    <w:p w14:paraId="16800FC6" w14:textId="77777777" w:rsidR="00B41916" w:rsidRDefault="00455608" w:rsidP="00B41916">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r w:rsidRPr="00897209">
        <w:rPr>
          <w:rFonts w:ascii="Times New Roman" w:eastAsia="Times New Roman" w:hAnsi="Times New Roman" w:cs="Times New Roman"/>
          <w:sz w:val="28"/>
          <w:szCs w:val="28"/>
          <w:lang w:val="ru-RU" w:eastAsia="ru-RU"/>
        </w:rPr>
        <w:t xml:space="preserve">При </w:t>
      </w:r>
      <w:proofErr w:type="spellStart"/>
      <w:r w:rsidRPr="00897209">
        <w:rPr>
          <w:rFonts w:ascii="Times New Roman" w:eastAsia="Times New Roman" w:hAnsi="Times New Roman" w:cs="Times New Roman"/>
          <w:sz w:val="28"/>
          <w:szCs w:val="28"/>
          <w:lang w:val="ru-RU" w:eastAsia="ru-RU"/>
        </w:rPr>
        <w:t>складанні</w:t>
      </w:r>
      <w:proofErr w:type="spellEnd"/>
      <w:r w:rsidRPr="00897209">
        <w:rPr>
          <w:rFonts w:ascii="Times New Roman" w:eastAsia="Times New Roman" w:hAnsi="Times New Roman" w:cs="Times New Roman"/>
          <w:sz w:val="28"/>
          <w:szCs w:val="28"/>
          <w:lang w:val="ru-RU" w:eastAsia="ru-RU"/>
        </w:rPr>
        <w:t xml:space="preserve"> календарного плану особливо </w:t>
      </w:r>
      <w:proofErr w:type="spellStart"/>
      <w:r w:rsidRPr="00897209">
        <w:rPr>
          <w:rFonts w:ascii="Times New Roman" w:eastAsia="Times New Roman" w:hAnsi="Times New Roman" w:cs="Times New Roman"/>
          <w:sz w:val="28"/>
          <w:szCs w:val="28"/>
          <w:lang w:val="ru-RU" w:eastAsia="ru-RU"/>
        </w:rPr>
        <w:t>суттєвим</w:t>
      </w:r>
      <w:proofErr w:type="spellEnd"/>
      <w:r w:rsidRPr="00897209">
        <w:rPr>
          <w:rFonts w:ascii="Times New Roman" w:eastAsia="Times New Roman" w:hAnsi="Times New Roman" w:cs="Times New Roman"/>
          <w:sz w:val="28"/>
          <w:szCs w:val="28"/>
          <w:lang w:val="ru-RU" w:eastAsia="ru-RU"/>
        </w:rPr>
        <w:t xml:space="preserve"> є </w:t>
      </w:r>
      <w:proofErr w:type="spellStart"/>
      <w:r w:rsidRPr="00897209">
        <w:rPr>
          <w:rFonts w:ascii="Times New Roman" w:eastAsia="Times New Roman" w:hAnsi="Times New Roman" w:cs="Times New Roman"/>
          <w:sz w:val="28"/>
          <w:szCs w:val="28"/>
          <w:lang w:val="ru-RU" w:eastAsia="ru-RU"/>
        </w:rPr>
        <w:t>дотримання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логічної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послідовності</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виконання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етапів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Встановлення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конкретних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термінів</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проведення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дослідження</w:t>
      </w:r>
      <w:proofErr w:type="spellEnd"/>
      <w:r w:rsidRPr="00897209">
        <w:rPr>
          <w:rFonts w:ascii="Times New Roman" w:eastAsia="Times New Roman" w:hAnsi="Times New Roman" w:cs="Times New Roman"/>
          <w:sz w:val="28"/>
          <w:szCs w:val="28"/>
          <w:lang w:val="ru-RU" w:eastAsia="ru-RU"/>
        </w:rPr>
        <w:t xml:space="preserve"> не </w:t>
      </w:r>
      <w:proofErr w:type="spellStart"/>
      <w:r w:rsidRPr="00897209">
        <w:rPr>
          <w:rFonts w:ascii="Times New Roman" w:eastAsia="Times New Roman" w:hAnsi="Times New Roman" w:cs="Times New Roman"/>
          <w:sz w:val="28"/>
          <w:szCs w:val="28"/>
          <w:lang w:val="ru-RU" w:eastAsia="ru-RU"/>
        </w:rPr>
        <w:t>тільки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сприяє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самоорганізації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магістранта</w:t>
      </w:r>
      <w:proofErr w:type="spellEnd"/>
      <w:r w:rsidRPr="00897209">
        <w:rPr>
          <w:rFonts w:ascii="Times New Roman" w:eastAsia="Times New Roman" w:hAnsi="Times New Roman" w:cs="Times New Roman"/>
          <w:sz w:val="28"/>
          <w:szCs w:val="28"/>
          <w:lang w:val="ru-RU" w:eastAsia="ru-RU"/>
        </w:rPr>
        <w:t xml:space="preserve">, а й </w:t>
      </w:r>
      <w:proofErr w:type="spellStart"/>
      <w:r w:rsidRPr="00897209">
        <w:rPr>
          <w:rFonts w:ascii="Times New Roman" w:eastAsia="Times New Roman" w:hAnsi="Times New Roman" w:cs="Times New Roman"/>
          <w:sz w:val="28"/>
          <w:szCs w:val="28"/>
          <w:lang w:val="ru-RU" w:eastAsia="ru-RU"/>
        </w:rPr>
        <w:t>дає</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можливість</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своєчасно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отримати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консультацію</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наукового</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керівника</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який</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може</w:t>
      </w:r>
      <w:proofErr w:type="spellEnd"/>
      <w:r w:rsidRPr="00897209">
        <w:rPr>
          <w:rFonts w:ascii="Times New Roman" w:eastAsia="Times New Roman" w:hAnsi="Times New Roman" w:cs="Times New Roman"/>
          <w:sz w:val="28"/>
          <w:szCs w:val="28"/>
          <w:lang w:val="ru-RU" w:eastAsia="ru-RU"/>
        </w:rPr>
        <w:t xml:space="preserve"> на </w:t>
      </w:r>
      <w:proofErr w:type="spellStart"/>
      <w:r w:rsidRPr="00897209">
        <w:rPr>
          <w:rFonts w:ascii="Times New Roman" w:eastAsia="Times New Roman" w:hAnsi="Times New Roman" w:cs="Times New Roman"/>
          <w:sz w:val="28"/>
          <w:szCs w:val="28"/>
          <w:lang w:val="ru-RU" w:eastAsia="ru-RU"/>
        </w:rPr>
        <w:t>всіх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етапах</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виконання</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магістерської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роботи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контролювати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її</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хід</w:t>
      </w:r>
      <w:proofErr w:type="spellEnd"/>
      <w:r w:rsidRPr="00897209">
        <w:rPr>
          <w:rFonts w:ascii="Times New Roman" w:eastAsia="Times New Roman" w:hAnsi="Times New Roman" w:cs="Times New Roman"/>
          <w:sz w:val="28"/>
          <w:szCs w:val="28"/>
          <w:lang w:val="ru-RU" w:eastAsia="ru-RU"/>
        </w:rPr>
        <w:t xml:space="preserve"> і </w:t>
      </w:r>
      <w:proofErr w:type="spellStart"/>
      <w:r w:rsidRPr="00897209">
        <w:rPr>
          <w:rFonts w:ascii="Times New Roman" w:eastAsia="Times New Roman" w:hAnsi="Times New Roman" w:cs="Times New Roman"/>
          <w:sz w:val="28"/>
          <w:szCs w:val="28"/>
          <w:lang w:val="ru-RU" w:eastAsia="ru-RU"/>
        </w:rPr>
        <w:t>коригувати</w:t>
      </w:r>
      <w:proofErr w:type="spellEnd"/>
      <w:r w:rsidRPr="00897209">
        <w:rPr>
          <w:rFonts w:ascii="Times New Roman" w:eastAsia="Times New Roman" w:hAnsi="Times New Roman" w:cs="Times New Roman"/>
          <w:sz w:val="28"/>
          <w:szCs w:val="28"/>
          <w:lang w:val="ru-RU" w:eastAsia="ru-RU"/>
        </w:rPr>
        <w:t xml:space="preserve"> </w:t>
      </w:r>
      <w:proofErr w:type="spellStart"/>
      <w:r w:rsidRPr="00897209">
        <w:rPr>
          <w:rFonts w:ascii="Times New Roman" w:eastAsia="Times New Roman" w:hAnsi="Times New Roman" w:cs="Times New Roman"/>
          <w:sz w:val="28"/>
          <w:szCs w:val="28"/>
          <w:lang w:val="ru-RU" w:eastAsia="ru-RU"/>
        </w:rPr>
        <w:t>зміст</w:t>
      </w:r>
      <w:proofErr w:type="spellEnd"/>
      <w:r w:rsidRPr="00897209">
        <w:rPr>
          <w:rFonts w:ascii="Times New Roman" w:eastAsia="Times New Roman" w:hAnsi="Times New Roman" w:cs="Times New Roman"/>
          <w:sz w:val="28"/>
          <w:szCs w:val="28"/>
          <w:lang w:val="ru-RU" w:eastAsia="ru-RU"/>
        </w:rPr>
        <w:t>.</w:t>
      </w:r>
    </w:p>
    <w:p w14:paraId="1DB4B011" w14:textId="344391D9" w:rsidR="00B41916" w:rsidRPr="00B41916" w:rsidRDefault="00B41916" w:rsidP="00B41916">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b/>
          <w:bCs/>
          <w:i/>
          <w:iCs/>
          <w:sz w:val="28"/>
          <w:szCs w:val="28"/>
          <w:lang w:val="ru-RU" w:eastAsia="ru-RU"/>
        </w:rPr>
        <w:t>Оцінювання</w:t>
      </w:r>
      <w:proofErr w:type="spellEnd"/>
      <w:r w:rsidRPr="00B41916">
        <w:rPr>
          <w:rFonts w:ascii="Times New Roman" w:eastAsia="Times New Roman" w:hAnsi="Times New Roman" w:cs="Times New Roman"/>
          <w:b/>
          <w:bCs/>
          <w:i/>
          <w:iCs/>
          <w:sz w:val="28"/>
          <w:szCs w:val="28"/>
          <w:lang w:val="ru-RU" w:eastAsia="ru-RU"/>
        </w:rPr>
        <w:t xml:space="preserve"> </w:t>
      </w:r>
      <w:proofErr w:type="spellStart"/>
      <w:r w:rsidRPr="00B41916">
        <w:rPr>
          <w:rFonts w:ascii="Times New Roman" w:eastAsia="Times New Roman" w:hAnsi="Times New Roman" w:cs="Times New Roman"/>
          <w:b/>
          <w:bCs/>
          <w:i/>
          <w:iCs/>
          <w:sz w:val="28"/>
          <w:szCs w:val="28"/>
          <w:lang w:val="ru-RU" w:eastAsia="ru-RU"/>
        </w:rPr>
        <w:t>роботи</w:t>
      </w:r>
      <w:proofErr w:type="spellEnd"/>
      <w:r>
        <w:rPr>
          <w:rFonts w:ascii="Times New Roman" w:eastAsia="Times New Roman" w:hAnsi="Times New Roman" w:cs="Times New Roman"/>
          <w:i/>
          <w:iCs/>
          <w:sz w:val="28"/>
          <w:szCs w:val="28"/>
          <w:lang w:val="ru-RU" w:eastAsia="ru-RU"/>
        </w:rPr>
        <w:t xml:space="preserve">. </w:t>
      </w:r>
      <w:proofErr w:type="spellStart"/>
      <w:r w:rsidRPr="00B41916">
        <w:rPr>
          <w:rFonts w:ascii="Times New Roman" w:eastAsia="Times New Roman" w:hAnsi="Times New Roman" w:cs="Times New Roman"/>
          <w:i/>
          <w:iCs/>
          <w:sz w:val="28"/>
          <w:szCs w:val="28"/>
          <w:lang w:val="ru-RU" w:eastAsia="ru-RU"/>
        </w:rPr>
        <w:t>Магістерська</w:t>
      </w:r>
      <w:proofErr w:type="spellEnd"/>
      <w:r w:rsidRPr="00B41916">
        <w:rPr>
          <w:rFonts w:ascii="Times New Roman" w:eastAsia="Times New Roman" w:hAnsi="Times New Roman" w:cs="Times New Roman"/>
          <w:i/>
          <w:iCs/>
          <w:sz w:val="28"/>
          <w:szCs w:val="28"/>
          <w:lang w:val="ru-RU" w:eastAsia="ru-RU"/>
        </w:rPr>
        <w:t xml:space="preserve"> робота повинна</w:t>
      </w:r>
      <w:r w:rsidRPr="00B41916">
        <w:rPr>
          <w:rFonts w:ascii="Times New Roman" w:eastAsia="Times New Roman" w:hAnsi="Times New Roman" w:cs="Times New Roman"/>
          <w:sz w:val="28"/>
          <w:szCs w:val="28"/>
          <w:lang w:val="ru-RU" w:eastAsia="ru-RU"/>
        </w:rPr>
        <w:t> </w:t>
      </w:r>
      <w:proofErr w:type="spellStart"/>
      <w:r w:rsidRPr="00B41916">
        <w:rPr>
          <w:rFonts w:ascii="Times New Roman" w:eastAsia="Times New Roman" w:hAnsi="Times New Roman" w:cs="Times New Roman"/>
          <w:sz w:val="28"/>
          <w:szCs w:val="28"/>
          <w:lang w:val="ru-RU" w:eastAsia="ru-RU"/>
        </w:rPr>
        <w:t>підтвердити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здатність</w:t>
      </w:r>
      <w:proofErr w:type="spellEnd"/>
      <w:r w:rsidRPr="00B41916">
        <w:rPr>
          <w:rFonts w:ascii="Times New Roman" w:eastAsia="Times New Roman" w:hAnsi="Times New Roman" w:cs="Times New Roman"/>
          <w:sz w:val="28"/>
          <w:szCs w:val="28"/>
          <w:lang w:val="ru-RU" w:eastAsia="ru-RU"/>
        </w:rPr>
        <w:t xml:space="preserve"> автора </w:t>
      </w:r>
      <w:proofErr w:type="spellStart"/>
      <w:r w:rsidRPr="00B41916">
        <w:rPr>
          <w:rFonts w:ascii="Times New Roman" w:eastAsia="Times New Roman" w:hAnsi="Times New Roman" w:cs="Times New Roman"/>
          <w:sz w:val="28"/>
          <w:szCs w:val="28"/>
          <w:lang w:val="ru-RU" w:eastAsia="ru-RU"/>
        </w:rPr>
        <w:t>самостійно</w:t>
      </w:r>
      <w:proofErr w:type="spellEnd"/>
      <w:r w:rsidRPr="00B41916">
        <w:rPr>
          <w:rFonts w:ascii="Times New Roman" w:eastAsia="Times New Roman" w:hAnsi="Times New Roman" w:cs="Times New Roman"/>
          <w:sz w:val="28"/>
          <w:szCs w:val="28"/>
          <w:lang w:val="ru-RU" w:eastAsia="ru-RU"/>
        </w:rPr>
        <w:t xml:space="preserve"> вести </w:t>
      </w:r>
      <w:proofErr w:type="spellStart"/>
      <w:r w:rsidRPr="00B41916">
        <w:rPr>
          <w:rFonts w:ascii="Times New Roman" w:eastAsia="Times New Roman" w:hAnsi="Times New Roman" w:cs="Times New Roman"/>
          <w:sz w:val="28"/>
          <w:szCs w:val="28"/>
          <w:lang w:val="ru-RU" w:eastAsia="ru-RU"/>
        </w:rPr>
        <w:t>науковий</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пошук</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використовуючи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теоретичні</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знання</w:t>
      </w:r>
      <w:proofErr w:type="spellEnd"/>
      <w:r w:rsidRPr="00B41916">
        <w:rPr>
          <w:rFonts w:ascii="Times New Roman" w:eastAsia="Times New Roman" w:hAnsi="Times New Roman" w:cs="Times New Roman"/>
          <w:sz w:val="28"/>
          <w:szCs w:val="28"/>
          <w:lang w:val="ru-RU" w:eastAsia="ru-RU"/>
        </w:rPr>
        <w:t xml:space="preserve"> та </w:t>
      </w:r>
      <w:proofErr w:type="spellStart"/>
      <w:r w:rsidRPr="00B41916">
        <w:rPr>
          <w:rFonts w:ascii="Times New Roman" w:eastAsia="Times New Roman" w:hAnsi="Times New Roman" w:cs="Times New Roman"/>
          <w:sz w:val="28"/>
          <w:szCs w:val="28"/>
          <w:lang w:val="ru-RU" w:eastAsia="ru-RU"/>
        </w:rPr>
        <w:t>практичні</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навички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виявляти</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формулювати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професійні</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проблеми</w:t>
      </w:r>
      <w:proofErr w:type="spellEnd"/>
      <w:r w:rsidRPr="00B41916">
        <w:rPr>
          <w:rFonts w:ascii="Times New Roman" w:eastAsia="Times New Roman" w:hAnsi="Times New Roman" w:cs="Times New Roman"/>
          <w:sz w:val="28"/>
          <w:szCs w:val="28"/>
          <w:lang w:val="ru-RU" w:eastAsia="ru-RU"/>
        </w:rPr>
        <w:t xml:space="preserve">, знати </w:t>
      </w:r>
      <w:proofErr w:type="spellStart"/>
      <w:r w:rsidRPr="00B41916">
        <w:rPr>
          <w:rFonts w:ascii="Times New Roman" w:eastAsia="Times New Roman" w:hAnsi="Times New Roman" w:cs="Times New Roman"/>
          <w:sz w:val="28"/>
          <w:szCs w:val="28"/>
          <w:lang w:val="ru-RU" w:eastAsia="ru-RU"/>
        </w:rPr>
        <w:t>методи</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прийоми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їх</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вирішення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Зміст</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роботи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можуть</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становити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результати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теоретичних</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досліджень</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розробка</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нових</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методів</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методичних</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підходів</w:t>
      </w:r>
      <w:proofErr w:type="spellEnd"/>
      <w:r w:rsidRPr="00B41916">
        <w:rPr>
          <w:rFonts w:ascii="Times New Roman" w:eastAsia="Times New Roman" w:hAnsi="Times New Roman" w:cs="Times New Roman"/>
          <w:sz w:val="28"/>
          <w:szCs w:val="28"/>
          <w:lang w:val="ru-RU" w:eastAsia="ru-RU"/>
        </w:rPr>
        <w:t xml:space="preserve"> до </w:t>
      </w:r>
      <w:proofErr w:type="spellStart"/>
      <w:r w:rsidRPr="00B41916">
        <w:rPr>
          <w:rFonts w:ascii="Times New Roman" w:eastAsia="Times New Roman" w:hAnsi="Times New Roman" w:cs="Times New Roman"/>
          <w:sz w:val="28"/>
          <w:szCs w:val="28"/>
          <w:lang w:val="ru-RU" w:eastAsia="ru-RU"/>
        </w:rPr>
        <w:t>вирішення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наукових</w:t>
      </w:r>
      <w:proofErr w:type="spellEnd"/>
      <w:r w:rsidRPr="00B41916">
        <w:rPr>
          <w:rFonts w:ascii="Times New Roman" w:eastAsia="Times New Roman" w:hAnsi="Times New Roman" w:cs="Times New Roman"/>
          <w:sz w:val="28"/>
          <w:szCs w:val="28"/>
          <w:lang w:val="ru-RU" w:eastAsia="ru-RU"/>
        </w:rPr>
        <w:t xml:space="preserve"> проблем, </w:t>
      </w:r>
      <w:proofErr w:type="spellStart"/>
      <w:r w:rsidRPr="00B41916">
        <w:rPr>
          <w:rFonts w:ascii="Times New Roman" w:eastAsia="Times New Roman" w:hAnsi="Times New Roman" w:cs="Times New Roman"/>
          <w:sz w:val="28"/>
          <w:szCs w:val="28"/>
          <w:lang w:val="ru-RU" w:eastAsia="ru-RU"/>
        </w:rPr>
        <w:t>вирішення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завдань</w:t>
      </w:r>
      <w:proofErr w:type="spellEnd"/>
      <w:r w:rsidRPr="00B41916">
        <w:rPr>
          <w:rFonts w:ascii="Times New Roman" w:eastAsia="Times New Roman" w:hAnsi="Times New Roman" w:cs="Times New Roman"/>
          <w:sz w:val="28"/>
          <w:szCs w:val="28"/>
          <w:lang w:val="ru-RU" w:eastAsia="ru-RU"/>
        </w:rPr>
        <w:t xml:space="preserve"> прикладного характеру.</w:t>
      </w:r>
    </w:p>
    <w:p w14:paraId="1694E8A1" w14:textId="27EA9A00" w:rsidR="00B41916" w:rsidRPr="00B41916" w:rsidRDefault="00B41916" w:rsidP="00B41916">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sz w:val="28"/>
          <w:szCs w:val="28"/>
          <w:lang w:val="ru-RU" w:eastAsia="ru-RU"/>
        </w:rPr>
        <w:t>Магістерська</w:t>
      </w:r>
      <w:proofErr w:type="spellEnd"/>
      <w:r w:rsidRPr="00B41916">
        <w:rPr>
          <w:rFonts w:ascii="Times New Roman" w:eastAsia="Times New Roman" w:hAnsi="Times New Roman" w:cs="Times New Roman"/>
          <w:sz w:val="28"/>
          <w:szCs w:val="28"/>
          <w:lang w:val="ru-RU" w:eastAsia="ru-RU"/>
        </w:rPr>
        <w:t xml:space="preserve"> робота </w:t>
      </w:r>
      <w:proofErr w:type="spellStart"/>
      <w:r w:rsidRPr="00B41916">
        <w:rPr>
          <w:rFonts w:ascii="Times New Roman" w:eastAsia="Times New Roman" w:hAnsi="Times New Roman" w:cs="Times New Roman"/>
          <w:sz w:val="28"/>
          <w:szCs w:val="28"/>
          <w:lang w:val="ru-RU" w:eastAsia="ru-RU"/>
        </w:rPr>
        <w:t>відрізняється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від</w:t>
      </w:r>
      <w:proofErr w:type="spellEnd"/>
      <w:r w:rsidRPr="00B41916">
        <w:rPr>
          <w:rFonts w:ascii="Times New Roman" w:eastAsia="Times New Roman" w:hAnsi="Times New Roman" w:cs="Times New Roman"/>
          <w:sz w:val="28"/>
          <w:szCs w:val="28"/>
          <w:lang w:val="ru-RU" w:eastAsia="ru-RU"/>
        </w:rPr>
        <w:t> </w:t>
      </w:r>
      <w:proofErr w:type="spellStart"/>
      <w:r w:rsidR="00865E83">
        <w:fldChar w:fldCharType="begin"/>
      </w:r>
      <w:r w:rsidR="00865E83">
        <w:instrText xml:space="preserve"> HYPERLINK "https://ua.kursoviks.com.ua/vidi-naukovih-robit/article_post/bakalavrska-robota" \t "_blank" \o "бакалаврська</w:instrText>
      </w:r>
      <w:r w:rsidR="00865E83">
        <w:instrText xml:space="preserve"> робота, що таке бакалаврська робота" </w:instrText>
      </w:r>
      <w:r w:rsidR="00865E83">
        <w:fldChar w:fldCharType="separate"/>
      </w:r>
      <w:r w:rsidRPr="00B41916">
        <w:rPr>
          <w:rFonts w:ascii="Times New Roman" w:eastAsia="Times New Roman" w:hAnsi="Times New Roman" w:cs="Times New Roman"/>
          <w:sz w:val="28"/>
          <w:szCs w:val="28"/>
          <w:lang w:val="ru-RU" w:eastAsia="ru-RU"/>
        </w:rPr>
        <w:t>випускної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кваліфікаційної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роботи</w:t>
      </w:r>
      <w:proofErr w:type="spellEnd"/>
      <w:r w:rsidRPr="00B41916">
        <w:rPr>
          <w:rFonts w:ascii="Times New Roman" w:eastAsia="Times New Roman" w:hAnsi="Times New Roman" w:cs="Times New Roman"/>
          <w:sz w:val="28"/>
          <w:szCs w:val="28"/>
          <w:lang w:val="ru-RU" w:eastAsia="ru-RU"/>
        </w:rPr>
        <w:t xml:space="preserve"> бакалавра</w:t>
      </w:r>
      <w:r w:rsidR="00865E83">
        <w:rPr>
          <w:rFonts w:ascii="Times New Roman" w:eastAsia="Times New Roman" w:hAnsi="Times New Roman" w:cs="Times New Roman"/>
          <w:sz w:val="28"/>
          <w:szCs w:val="28"/>
          <w:lang w:val="ru-RU" w:eastAsia="ru-RU"/>
        </w:rPr>
        <w:fldChar w:fldCharType="end"/>
      </w:r>
      <w:r w:rsidRPr="00B41916">
        <w:rPr>
          <w:rFonts w:ascii="Times New Roman" w:eastAsia="Times New Roman" w:hAnsi="Times New Roman" w:cs="Times New Roman"/>
          <w:sz w:val="28"/>
          <w:szCs w:val="28"/>
          <w:lang w:val="ru-RU" w:eastAsia="ru-RU"/>
        </w:rPr>
        <w:t> </w:t>
      </w:r>
      <w:proofErr w:type="spellStart"/>
      <w:r w:rsidRPr="00B41916">
        <w:rPr>
          <w:rFonts w:ascii="Times New Roman" w:eastAsia="Times New Roman" w:hAnsi="Times New Roman" w:cs="Times New Roman"/>
          <w:sz w:val="28"/>
          <w:szCs w:val="28"/>
          <w:lang w:val="ru-RU" w:eastAsia="ru-RU"/>
        </w:rPr>
        <w:t>ретельним</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теоретичним</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опрацюванням</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проблеми</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Магістерська</w:t>
      </w:r>
      <w:proofErr w:type="spellEnd"/>
      <w:r w:rsidRPr="00B41916">
        <w:rPr>
          <w:rFonts w:ascii="Times New Roman" w:eastAsia="Times New Roman" w:hAnsi="Times New Roman" w:cs="Times New Roman"/>
          <w:sz w:val="28"/>
          <w:szCs w:val="28"/>
          <w:lang w:val="ru-RU" w:eastAsia="ru-RU"/>
        </w:rPr>
        <w:t xml:space="preserve"> робота </w:t>
      </w:r>
      <w:proofErr w:type="spellStart"/>
      <w:r w:rsidRPr="00B41916">
        <w:rPr>
          <w:rFonts w:ascii="Times New Roman" w:eastAsia="Times New Roman" w:hAnsi="Times New Roman" w:cs="Times New Roman"/>
          <w:sz w:val="28"/>
          <w:szCs w:val="28"/>
          <w:lang w:val="ru-RU" w:eastAsia="ru-RU"/>
        </w:rPr>
        <w:t>звичайно</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оцінюється</w:t>
      </w:r>
      <w:proofErr w:type="spellEnd"/>
      <w:r w:rsidRPr="00B41916">
        <w:rPr>
          <w:rFonts w:ascii="Times New Roman" w:eastAsia="Times New Roman" w:hAnsi="Times New Roman" w:cs="Times New Roman"/>
          <w:sz w:val="28"/>
          <w:szCs w:val="28"/>
          <w:lang w:val="ru-RU" w:eastAsia="ru-RU"/>
        </w:rPr>
        <w:t xml:space="preserve"> за такими </w:t>
      </w:r>
      <w:proofErr w:type="spellStart"/>
      <w:r w:rsidRPr="00B41916">
        <w:rPr>
          <w:rFonts w:ascii="Times New Roman" w:eastAsia="Times New Roman" w:hAnsi="Times New Roman" w:cs="Times New Roman"/>
          <w:sz w:val="28"/>
          <w:szCs w:val="28"/>
          <w:lang w:val="ru-RU" w:eastAsia="ru-RU"/>
        </w:rPr>
        <w:t>критеріями</w:t>
      </w:r>
      <w:proofErr w:type="spellEnd"/>
      <w:r w:rsidRPr="00B41916">
        <w:rPr>
          <w:rFonts w:ascii="Times New Roman" w:eastAsia="Times New Roman" w:hAnsi="Times New Roman" w:cs="Times New Roman"/>
          <w:sz w:val="28"/>
          <w:szCs w:val="28"/>
          <w:lang w:val="ru-RU" w:eastAsia="ru-RU"/>
        </w:rPr>
        <w:t>:</w:t>
      </w:r>
    </w:p>
    <w:p w14:paraId="69AD2B2C" w14:textId="1E78E50A" w:rsidR="00B41916" w:rsidRPr="00B41916" w:rsidRDefault="00B41916" w:rsidP="00865E83">
      <w:pPr>
        <w:pStyle w:val="a4"/>
        <w:numPr>
          <w:ilvl w:val="0"/>
          <w:numId w:val="36"/>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sz w:val="28"/>
          <w:szCs w:val="28"/>
          <w:lang w:val="ru-RU" w:eastAsia="ru-RU"/>
        </w:rPr>
        <w:t>рівень</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теоретичної</w:t>
      </w:r>
      <w:proofErr w:type="spellEnd"/>
      <w:r w:rsidRPr="00B41916">
        <w:rPr>
          <w:rFonts w:ascii="Times New Roman" w:eastAsia="Times New Roman" w:hAnsi="Times New Roman" w:cs="Times New Roman"/>
          <w:sz w:val="28"/>
          <w:szCs w:val="28"/>
          <w:lang w:val="ru-RU" w:eastAsia="ru-RU"/>
        </w:rPr>
        <w:t xml:space="preserve"> та </w:t>
      </w:r>
      <w:proofErr w:type="spellStart"/>
      <w:r w:rsidRPr="00B41916">
        <w:rPr>
          <w:rFonts w:ascii="Times New Roman" w:eastAsia="Times New Roman" w:hAnsi="Times New Roman" w:cs="Times New Roman"/>
          <w:sz w:val="28"/>
          <w:szCs w:val="28"/>
          <w:lang w:val="ru-RU" w:eastAsia="ru-RU"/>
        </w:rPr>
        <w:t>науково-дослідної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опрацьованості</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проблеми</w:t>
      </w:r>
      <w:proofErr w:type="spellEnd"/>
      <w:r w:rsidRPr="00B41916">
        <w:rPr>
          <w:rFonts w:ascii="Times New Roman" w:eastAsia="Times New Roman" w:hAnsi="Times New Roman" w:cs="Times New Roman"/>
          <w:sz w:val="28"/>
          <w:szCs w:val="28"/>
          <w:lang w:val="ru-RU" w:eastAsia="ru-RU"/>
        </w:rPr>
        <w:t>;</w:t>
      </w:r>
    </w:p>
    <w:p w14:paraId="335E2A26" w14:textId="17323088" w:rsidR="00B41916" w:rsidRPr="00B41916" w:rsidRDefault="00B41916" w:rsidP="00865E83">
      <w:pPr>
        <w:pStyle w:val="a4"/>
        <w:numPr>
          <w:ilvl w:val="0"/>
          <w:numId w:val="36"/>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sz w:val="28"/>
          <w:szCs w:val="28"/>
          <w:lang w:val="ru-RU" w:eastAsia="ru-RU"/>
        </w:rPr>
        <w:t>якість</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відповідність</w:t>
      </w:r>
      <w:proofErr w:type="spellEnd"/>
      <w:r w:rsidRPr="00B41916">
        <w:rPr>
          <w:rFonts w:ascii="Times New Roman" w:eastAsia="Times New Roman" w:hAnsi="Times New Roman" w:cs="Times New Roman"/>
          <w:sz w:val="28"/>
          <w:szCs w:val="28"/>
          <w:lang w:val="ru-RU" w:eastAsia="ru-RU"/>
        </w:rPr>
        <w:t xml:space="preserve"> методики </w:t>
      </w:r>
      <w:proofErr w:type="spellStart"/>
      <w:r w:rsidRPr="00B41916">
        <w:rPr>
          <w:rFonts w:ascii="Times New Roman" w:eastAsia="Times New Roman" w:hAnsi="Times New Roman" w:cs="Times New Roman"/>
          <w:sz w:val="28"/>
          <w:szCs w:val="28"/>
          <w:lang w:val="ru-RU" w:eastAsia="ru-RU"/>
        </w:rPr>
        <w:t>дослідження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поставленої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проблеми</w:t>
      </w:r>
      <w:proofErr w:type="spellEnd"/>
      <w:r w:rsidRPr="00B41916">
        <w:rPr>
          <w:rFonts w:ascii="Times New Roman" w:eastAsia="Times New Roman" w:hAnsi="Times New Roman" w:cs="Times New Roman"/>
          <w:sz w:val="28"/>
          <w:szCs w:val="28"/>
          <w:lang w:val="ru-RU" w:eastAsia="ru-RU"/>
        </w:rPr>
        <w:t>;</w:t>
      </w:r>
    </w:p>
    <w:p w14:paraId="3E83D49D" w14:textId="74EB4DC9" w:rsidR="00B41916" w:rsidRPr="00B41916" w:rsidRDefault="00B41916" w:rsidP="00865E83">
      <w:pPr>
        <w:pStyle w:val="a4"/>
        <w:numPr>
          <w:ilvl w:val="0"/>
          <w:numId w:val="36"/>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sz w:val="28"/>
          <w:szCs w:val="28"/>
          <w:lang w:val="ru-RU" w:eastAsia="ru-RU"/>
        </w:rPr>
        <w:t>повнота</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системність</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багатоваріантність</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підходів</w:t>
      </w:r>
      <w:proofErr w:type="spellEnd"/>
      <w:r w:rsidRPr="00B41916">
        <w:rPr>
          <w:rFonts w:ascii="Times New Roman" w:eastAsia="Times New Roman" w:hAnsi="Times New Roman" w:cs="Times New Roman"/>
          <w:sz w:val="28"/>
          <w:szCs w:val="28"/>
          <w:lang w:val="ru-RU" w:eastAsia="ru-RU"/>
        </w:rPr>
        <w:t xml:space="preserve"> до </w:t>
      </w:r>
      <w:proofErr w:type="spellStart"/>
      <w:r w:rsidRPr="00B41916">
        <w:rPr>
          <w:rFonts w:ascii="Times New Roman" w:eastAsia="Times New Roman" w:hAnsi="Times New Roman" w:cs="Times New Roman"/>
          <w:sz w:val="28"/>
          <w:szCs w:val="28"/>
          <w:lang w:val="ru-RU" w:eastAsia="ru-RU"/>
        </w:rPr>
        <w:t>вирішення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даної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проблеми</w:t>
      </w:r>
      <w:proofErr w:type="spellEnd"/>
      <w:r w:rsidRPr="00B41916">
        <w:rPr>
          <w:rFonts w:ascii="Times New Roman" w:eastAsia="Times New Roman" w:hAnsi="Times New Roman" w:cs="Times New Roman"/>
          <w:sz w:val="28"/>
          <w:szCs w:val="28"/>
          <w:lang w:val="ru-RU" w:eastAsia="ru-RU"/>
        </w:rPr>
        <w:t>;</w:t>
      </w:r>
    </w:p>
    <w:p w14:paraId="62805896" w14:textId="565FA68F" w:rsidR="00B41916" w:rsidRPr="00B41916" w:rsidRDefault="00B41916" w:rsidP="00865E83">
      <w:pPr>
        <w:pStyle w:val="a4"/>
        <w:numPr>
          <w:ilvl w:val="0"/>
          <w:numId w:val="36"/>
        </w:numPr>
        <w:shd w:val="clear" w:color="auto" w:fill="FFFFFF"/>
        <w:tabs>
          <w:tab w:val="left" w:pos="993"/>
        </w:tabs>
        <w:spacing w:after="0" w:line="240" w:lineRule="auto"/>
        <w:ind w:left="0" w:firstLine="709"/>
        <w:jc w:val="both"/>
        <w:rPr>
          <w:rFonts w:ascii="Times New Roman" w:eastAsia="Times New Roman" w:hAnsi="Times New Roman" w:cs="Times New Roman"/>
          <w:sz w:val="28"/>
          <w:szCs w:val="28"/>
          <w:lang w:val="ru-RU" w:eastAsia="ru-RU"/>
        </w:rPr>
      </w:pPr>
      <w:proofErr w:type="spellStart"/>
      <w:r w:rsidRPr="00B41916">
        <w:rPr>
          <w:rFonts w:ascii="Times New Roman" w:eastAsia="Times New Roman" w:hAnsi="Times New Roman" w:cs="Times New Roman"/>
          <w:sz w:val="28"/>
          <w:szCs w:val="28"/>
          <w:lang w:val="ru-RU" w:eastAsia="ru-RU"/>
        </w:rPr>
        <w:t>результативність</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вирішення</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конкретної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наукової</w:t>
      </w:r>
      <w:proofErr w:type="spellEnd"/>
      <w:r w:rsidRPr="00B41916">
        <w:rPr>
          <w:rFonts w:ascii="Times New Roman" w:eastAsia="Times New Roman" w:hAnsi="Times New Roman" w:cs="Times New Roman"/>
          <w:sz w:val="28"/>
          <w:szCs w:val="28"/>
          <w:lang w:val="ru-RU" w:eastAsia="ru-RU"/>
        </w:rPr>
        <w:t xml:space="preserve"> і (</w:t>
      </w:r>
      <w:proofErr w:type="spellStart"/>
      <w:r w:rsidRPr="00B41916">
        <w:rPr>
          <w:rFonts w:ascii="Times New Roman" w:eastAsia="Times New Roman" w:hAnsi="Times New Roman" w:cs="Times New Roman"/>
          <w:sz w:val="28"/>
          <w:szCs w:val="28"/>
          <w:lang w:val="ru-RU" w:eastAsia="ru-RU"/>
        </w:rPr>
        <w:t>або</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практичної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прикладної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задачі</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що</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має</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значення</w:t>
      </w:r>
      <w:proofErr w:type="spellEnd"/>
      <w:r w:rsidRPr="00B41916">
        <w:rPr>
          <w:rFonts w:ascii="Times New Roman" w:eastAsia="Times New Roman" w:hAnsi="Times New Roman" w:cs="Times New Roman"/>
          <w:sz w:val="28"/>
          <w:szCs w:val="28"/>
          <w:lang w:val="ru-RU" w:eastAsia="ru-RU"/>
        </w:rPr>
        <w:t xml:space="preserve"> для </w:t>
      </w:r>
      <w:proofErr w:type="spellStart"/>
      <w:r w:rsidRPr="00B41916">
        <w:rPr>
          <w:rFonts w:ascii="Times New Roman" w:eastAsia="Times New Roman" w:hAnsi="Times New Roman" w:cs="Times New Roman"/>
          <w:sz w:val="28"/>
          <w:szCs w:val="28"/>
          <w:lang w:val="ru-RU" w:eastAsia="ru-RU"/>
        </w:rPr>
        <w:t>певної</w:t>
      </w:r>
      <w:proofErr w:type="spellEnd"/>
      <w:r w:rsidRPr="00B41916">
        <w:rPr>
          <w:rFonts w:ascii="Times New Roman" w:eastAsia="Times New Roman" w:hAnsi="Times New Roman" w:cs="Times New Roman"/>
          <w:sz w:val="28"/>
          <w:szCs w:val="28"/>
          <w:lang w:val="ru-RU" w:eastAsia="ru-RU"/>
        </w:rPr>
        <w:t xml:space="preserve"> </w:t>
      </w:r>
      <w:proofErr w:type="spellStart"/>
      <w:r w:rsidRPr="00B41916">
        <w:rPr>
          <w:rFonts w:ascii="Times New Roman" w:eastAsia="Times New Roman" w:hAnsi="Times New Roman" w:cs="Times New Roman"/>
          <w:sz w:val="28"/>
          <w:szCs w:val="28"/>
          <w:lang w:val="ru-RU" w:eastAsia="ru-RU"/>
        </w:rPr>
        <w:t>галузі</w:t>
      </w:r>
      <w:proofErr w:type="spellEnd"/>
      <w:r w:rsidRPr="00B41916">
        <w:rPr>
          <w:rFonts w:ascii="Times New Roman" w:eastAsia="Times New Roman" w:hAnsi="Times New Roman" w:cs="Times New Roman"/>
          <w:sz w:val="28"/>
          <w:szCs w:val="28"/>
          <w:lang w:val="ru-RU" w:eastAsia="ru-RU"/>
        </w:rPr>
        <w:t xml:space="preserve"> науки.</w:t>
      </w:r>
    </w:p>
    <w:p w14:paraId="0F4E26FD" w14:textId="674646C6" w:rsidR="00455608" w:rsidRPr="00897209" w:rsidRDefault="00455608" w:rsidP="00897209">
      <w:pPr>
        <w:shd w:val="clear" w:color="auto" w:fill="FFFFFF"/>
        <w:spacing w:after="0" w:line="240" w:lineRule="auto"/>
        <w:ind w:firstLine="709"/>
        <w:jc w:val="both"/>
        <w:rPr>
          <w:rFonts w:ascii="Times New Roman" w:eastAsia="Times New Roman" w:hAnsi="Times New Roman" w:cs="Times New Roman"/>
          <w:sz w:val="28"/>
          <w:szCs w:val="28"/>
          <w:lang w:val="ru-RU" w:eastAsia="ru-RU"/>
        </w:rPr>
      </w:pPr>
    </w:p>
    <w:p w14:paraId="31204E1F" w14:textId="77777777" w:rsidR="00E67554" w:rsidRPr="00897209" w:rsidRDefault="00E67554" w:rsidP="00E67554">
      <w:pPr>
        <w:pStyle w:val="21"/>
        <w:spacing w:after="0" w:line="240" w:lineRule="auto"/>
        <w:ind w:left="0" w:firstLine="709"/>
        <w:jc w:val="both"/>
        <w:rPr>
          <w:b/>
          <w:sz w:val="28"/>
          <w:szCs w:val="28"/>
        </w:rPr>
      </w:pPr>
      <w:bookmarkStart w:id="43" w:name="_Hlk114053389"/>
      <w:r w:rsidRPr="00897209">
        <w:rPr>
          <w:b/>
          <w:sz w:val="28"/>
          <w:szCs w:val="28"/>
        </w:rPr>
        <w:t>Література</w:t>
      </w:r>
    </w:p>
    <w:p w14:paraId="3B333847" w14:textId="77777777" w:rsidR="000E6F22" w:rsidRPr="00391CED" w:rsidRDefault="000E6F22" w:rsidP="000E6F22">
      <w:pPr>
        <w:widowControl w:val="0"/>
        <w:numPr>
          <w:ilvl w:val="0"/>
          <w:numId w:val="24"/>
        </w:numPr>
        <w:shd w:val="clear" w:color="auto" w:fill="FFFFFF"/>
        <w:tabs>
          <w:tab w:val="left" w:pos="672"/>
          <w:tab w:val="left" w:pos="993"/>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Методичні рекомендації до виконання та захисту курсових та кваліфікаційних робіт для студентів освітньо-кваліфікаційного рівня «бакалавр», та «магістр» галузі знань 23 «Соціальна робота» спеціальності 231 «Соціальна робота» / Укладачі: Пелех Ю.В., Шевців З.М., </w:t>
      </w:r>
      <w:proofErr w:type="spellStart"/>
      <w:r w:rsidRPr="00391CED">
        <w:rPr>
          <w:rFonts w:ascii="Times New Roman" w:hAnsi="Times New Roman" w:cs="Times New Roman"/>
          <w:sz w:val="28"/>
          <w:szCs w:val="28"/>
        </w:rPr>
        <w:t>Стеца</w:t>
      </w:r>
      <w:proofErr w:type="spellEnd"/>
      <w:r w:rsidRPr="00391CED">
        <w:rPr>
          <w:rFonts w:ascii="Times New Roman" w:hAnsi="Times New Roman" w:cs="Times New Roman"/>
          <w:sz w:val="28"/>
          <w:szCs w:val="28"/>
        </w:rPr>
        <w:t xml:space="preserve"> Н.В. Рівне.: РДГУ, 2023</w:t>
      </w:r>
      <w:r>
        <w:rPr>
          <w:rFonts w:ascii="Times New Roman" w:hAnsi="Times New Roman" w:cs="Times New Roman"/>
          <w:sz w:val="28"/>
          <w:szCs w:val="28"/>
        </w:rPr>
        <w:t xml:space="preserve"> </w:t>
      </w:r>
      <w:r w:rsidRPr="00391CED">
        <w:rPr>
          <w:rFonts w:ascii="Times New Roman" w:hAnsi="Times New Roman" w:cs="Times New Roman"/>
          <w:sz w:val="28"/>
          <w:szCs w:val="28"/>
        </w:rPr>
        <w:t>р. </w:t>
      </w:r>
    </w:p>
    <w:p w14:paraId="3702D149" w14:textId="77777777" w:rsidR="000E6F22" w:rsidRPr="00391CED" w:rsidRDefault="000E6F22" w:rsidP="000E6F22">
      <w:pPr>
        <w:widowControl w:val="0"/>
        <w:numPr>
          <w:ilvl w:val="0"/>
          <w:numId w:val="24"/>
        </w:numPr>
        <w:shd w:val="clear" w:color="auto" w:fill="FFFFFF"/>
        <w:tabs>
          <w:tab w:val="left" w:pos="672"/>
          <w:tab w:val="left" w:pos="993"/>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shd w:val="clear" w:color="auto" w:fill="FFFFFF"/>
        </w:rPr>
        <w:t xml:space="preserve">Методичні рекомендації до написання, оформлення та захисту курсових і кваліфікаційних робіт здобувачів вищої освіти освітнього ступеня «бакалавр» і «магістр» кафедри соціальної педагогіки і соціальної роботи : метод. </w:t>
      </w:r>
      <w:proofErr w:type="spellStart"/>
      <w:r w:rsidRPr="00391CED">
        <w:rPr>
          <w:rFonts w:ascii="Times New Roman" w:hAnsi="Times New Roman" w:cs="Times New Roman"/>
          <w:sz w:val="28"/>
          <w:szCs w:val="28"/>
          <w:shd w:val="clear" w:color="auto" w:fill="FFFFFF"/>
        </w:rPr>
        <w:t>рекоменд</w:t>
      </w:r>
      <w:proofErr w:type="spellEnd"/>
      <w:r w:rsidRPr="00391CED">
        <w:rPr>
          <w:rFonts w:ascii="Times New Roman" w:hAnsi="Times New Roman" w:cs="Times New Roman"/>
          <w:sz w:val="28"/>
          <w:szCs w:val="28"/>
          <w:shd w:val="clear" w:color="auto" w:fill="FFFFFF"/>
        </w:rPr>
        <w:t xml:space="preserve">. для студентів / автор. </w:t>
      </w:r>
      <w:proofErr w:type="spellStart"/>
      <w:r w:rsidRPr="00391CED">
        <w:rPr>
          <w:rFonts w:ascii="Times New Roman" w:hAnsi="Times New Roman" w:cs="Times New Roman"/>
          <w:sz w:val="28"/>
          <w:szCs w:val="28"/>
          <w:shd w:val="clear" w:color="auto" w:fill="FFFFFF"/>
        </w:rPr>
        <w:t>кол</w:t>
      </w:r>
      <w:proofErr w:type="spellEnd"/>
      <w:r w:rsidRPr="00391CED">
        <w:rPr>
          <w:rFonts w:ascii="Times New Roman" w:hAnsi="Times New Roman" w:cs="Times New Roman"/>
          <w:sz w:val="28"/>
          <w:szCs w:val="28"/>
          <w:shd w:val="clear" w:color="auto" w:fill="FFFFFF"/>
        </w:rPr>
        <w:t xml:space="preserve">. : І. Шимко, Т. </w:t>
      </w:r>
      <w:proofErr w:type="spellStart"/>
      <w:r w:rsidRPr="00391CED">
        <w:rPr>
          <w:rFonts w:ascii="Times New Roman" w:hAnsi="Times New Roman" w:cs="Times New Roman"/>
          <w:sz w:val="28"/>
          <w:szCs w:val="28"/>
          <w:shd w:val="clear" w:color="auto" w:fill="FFFFFF"/>
        </w:rPr>
        <w:t>Василюк</w:t>
      </w:r>
      <w:proofErr w:type="spellEnd"/>
      <w:r w:rsidRPr="00391CED">
        <w:rPr>
          <w:rFonts w:ascii="Times New Roman" w:hAnsi="Times New Roman" w:cs="Times New Roman"/>
          <w:sz w:val="28"/>
          <w:szCs w:val="28"/>
          <w:shd w:val="clear" w:color="auto" w:fill="FFFFFF"/>
        </w:rPr>
        <w:t xml:space="preserve">, І. </w:t>
      </w:r>
      <w:proofErr w:type="spellStart"/>
      <w:r w:rsidRPr="00391CED">
        <w:rPr>
          <w:rFonts w:ascii="Times New Roman" w:hAnsi="Times New Roman" w:cs="Times New Roman"/>
          <w:sz w:val="28"/>
          <w:szCs w:val="28"/>
          <w:shd w:val="clear" w:color="auto" w:fill="FFFFFF"/>
        </w:rPr>
        <w:t>Лисоконь</w:t>
      </w:r>
      <w:proofErr w:type="spellEnd"/>
      <w:r w:rsidRPr="00391CED">
        <w:rPr>
          <w:rFonts w:ascii="Times New Roman" w:hAnsi="Times New Roman" w:cs="Times New Roman"/>
          <w:sz w:val="28"/>
          <w:szCs w:val="28"/>
          <w:shd w:val="clear" w:color="auto" w:fill="FFFFFF"/>
        </w:rPr>
        <w:t>. Кривий Ріг : КДПУ, 2021. 76 с.</w:t>
      </w:r>
    </w:p>
    <w:p w14:paraId="034DE448" w14:textId="4F5DC4A8" w:rsidR="00F528E4" w:rsidRPr="00F528E4" w:rsidRDefault="00F528E4" w:rsidP="000E6F22">
      <w:pPr>
        <w:pStyle w:val="a4"/>
        <w:widowControl w:val="0"/>
        <w:numPr>
          <w:ilvl w:val="0"/>
          <w:numId w:val="24"/>
        </w:numPr>
        <w:shd w:val="clear" w:color="auto" w:fill="FFFFFF"/>
        <w:tabs>
          <w:tab w:val="left" w:pos="672"/>
          <w:tab w:val="left" w:pos="993"/>
          <w:tab w:val="left" w:pos="1260"/>
        </w:tabs>
        <w:adjustRightInd w:val="0"/>
        <w:spacing w:after="0" w:line="240" w:lineRule="auto"/>
        <w:ind w:left="0" w:firstLine="709"/>
        <w:jc w:val="both"/>
        <w:rPr>
          <w:rFonts w:ascii="Times New Roman" w:hAnsi="Times New Roman" w:cs="Times New Roman"/>
          <w:sz w:val="28"/>
          <w:szCs w:val="28"/>
        </w:rPr>
      </w:pPr>
      <w:r w:rsidRPr="00F528E4">
        <w:rPr>
          <w:rFonts w:ascii="Times New Roman" w:hAnsi="Times New Roman" w:cs="Times New Roman"/>
          <w:sz w:val="28"/>
          <w:szCs w:val="28"/>
        </w:rPr>
        <w:t xml:space="preserve">Поперечний А. М., </w:t>
      </w:r>
      <w:proofErr w:type="spellStart"/>
      <w:r w:rsidRPr="00F528E4">
        <w:rPr>
          <w:rFonts w:ascii="Times New Roman" w:hAnsi="Times New Roman" w:cs="Times New Roman"/>
          <w:sz w:val="28"/>
          <w:szCs w:val="28"/>
        </w:rPr>
        <w:t>Заплетніков</w:t>
      </w:r>
      <w:proofErr w:type="spellEnd"/>
      <w:r w:rsidRPr="00F528E4">
        <w:rPr>
          <w:rFonts w:ascii="Times New Roman" w:hAnsi="Times New Roman" w:cs="Times New Roman"/>
          <w:sz w:val="28"/>
          <w:szCs w:val="28"/>
        </w:rPr>
        <w:t xml:space="preserve"> І. М., </w:t>
      </w:r>
      <w:proofErr w:type="spellStart"/>
      <w:r w:rsidRPr="00F528E4">
        <w:rPr>
          <w:rFonts w:ascii="Times New Roman" w:hAnsi="Times New Roman" w:cs="Times New Roman"/>
          <w:sz w:val="28"/>
          <w:szCs w:val="28"/>
        </w:rPr>
        <w:t>Баришев</w:t>
      </w:r>
      <w:proofErr w:type="spellEnd"/>
      <w:r w:rsidRPr="00F528E4">
        <w:rPr>
          <w:rFonts w:ascii="Times New Roman" w:hAnsi="Times New Roman" w:cs="Times New Roman"/>
          <w:sz w:val="28"/>
          <w:szCs w:val="28"/>
        </w:rPr>
        <w:t xml:space="preserve"> О. І. Магістерська робота. Методологія її виконання : </w:t>
      </w:r>
      <w:proofErr w:type="spellStart"/>
      <w:r w:rsidRPr="00F528E4">
        <w:rPr>
          <w:rFonts w:ascii="Times New Roman" w:hAnsi="Times New Roman" w:cs="Times New Roman"/>
          <w:sz w:val="28"/>
          <w:szCs w:val="28"/>
        </w:rPr>
        <w:t>навч</w:t>
      </w:r>
      <w:proofErr w:type="spellEnd"/>
      <w:r w:rsidRPr="00F528E4">
        <w:rPr>
          <w:rFonts w:ascii="Times New Roman" w:hAnsi="Times New Roman" w:cs="Times New Roman"/>
          <w:sz w:val="28"/>
          <w:szCs w:val="28"/>
        </w:rPr>
        <w:t xml:space="preserve">. </w:t>
      </w:r>
      <w:proofErr w:type="spellStart"/>
      <w:r w:rsidRPr="00F528E4">
        <w:rPr>
          <w:rFonts w:ascii="Times New Roman" w:hAnsi="Times New Roman" w:cs="Times New Roman"/>
          <w:sz w:val="28"/>
          <w:szCs w:val="28"/>
        </w:rPr>
        <w:t>посіб</w:t>
      </w:r>
      <w:proofErr w:type="spellEnd"/>
      <w:r w:rsidRPr="00F528E4">
        <w:rPr>
          <w:rFonts w:ascii="Times New Roman" w:hAnsi="Times New Roman" w:cs="Times New Roman"/>
          <w:sz w:val="28"/>
          <w:szCs w:val="28"/>
        </w:rPr>
        <w:t xml:space="preserve">. 2022. 208 с. </w:t>
      </w:r>
    </w:p>
    <w:p w14:paraId="740CEC06" w14:textId="77777777" w:rsidR="00E67554" w:rsidRDefault="00E67554" w:rsidP="00897209">
      <w:pPr>
        <w:spacing w:after="0" w:line="240" w:lineRule="auto"/>
        <w:ind w:firstLine="720"/>
        <w:jc w:val="both"/>
        <w:rPr>
          <w:rFonts w:ascii="Times New Roman" w:hAnsi="Times New Roman" w:cs="Times New Roman"/>
          <w:b/>
          <w:bCs/>
          <w:i/>
          <w:iCs/>
          <w:color w:val="000000"/>
          <w:sz w:val="28"/>
          <w:szCs w:val="28"/>
        </w:rPr>
      </w:pPr>
    </w:p>
    <w:p w14:paraId="7FC1C9DC" w14:textId="252D1B7F" w:rsidR="00812DF7" w:rsidRPr="00897209" w:rsidRDefault="00E07894" w:rsidP="00897209">
      <w:pPr>
        <w:spacing w:after="0" w:line="240" w:lineRule="auto"/>
        <w:ind w:firstLine="720"/>
        <w:jc w:val="both"/>
        <w:rPr>
          <w:rFonts w:ascii="Times New Roman" w:hAnsi="Times New Roman" w:cs="Times New Roman"/>
          <w:b/>
          <w:bCs/>
          <w:sz w:val="28"/>
          <w:szCs w:val="28"/>
        </w:rPr>
      </w:pPr>
      <w:r w:rsidRPr="00897209">
        <w:rPr>
          <w:rFonts w:ascii="Times New Roman" w:hAnsi="Times New Roman" w:cs="Times New Roman"/>
          <w:b/>
          <w:bCs/>
          <w:i/>
          <w:iCs/>
          <w:color w:val="000000"/>
          <w:sz w:val="28"/>
          <w:szCs w:val="28"/>
        </w:rPr>
        <w:t>ТЕМА 7</w:t>
      </w:r>
      <w:r w:rsidRPr="00897209">
        <w:rPr>
          <w:rFonts w:ascii="Times New Roman" w:hAnsi="Times New Roman" w:cs="Times New Roman"/>
          <w:b/>
          <w:bCs/>
          <w:color w:val="000000"/>
          <w:sz w:val="28"/>
          <w:szCs w:val="28"/>
        </w:rPr>
        <w:t xml:space="preserve">. </w:t>
      </w:r>
      <w:r w:rsidRPr="00897209">
        <w:rPr>
          <w:rFonts w:ascii="Times New Roman" w:hAnsi="Times New Roman" w:cs="Times New Roman"/>
          <w:b/>
          <w:bCs/>
          <w:sz w:val="28"/>
          <w:szCs w:val="28"/>
        </w:rPr>
        <w:t>ПІДГОТОВКА І ЗАХИСТ МАГІСТЕРСЬКОЇ РОБОТИ</w:t>
      </w:r>
    </w:p>
    <w:p w14:paraId="4869E945" w14:textId="38839871" w:rsidR="00812DF7" w:rsidRPr="00897209" w:rsidRDefault="00812E4F" w:rsidP="00865E83">
      <w:pPr>
        <w:pStyle w:val="Style24"/>
        <w:widowControl/>
        <w:numPr>
          <w:ilvl w:val="1"/>
          <w:numId w:val="48"/>
        </w:numPr>
        <w:tabs>
          <w:tab w:val="left" w:pos="851"/>
          <w:tab w:val="left" w:pos="993"/>
        </w:tabs>
        <w:spacing w:line="240" w:lineRule="auto"/>
        <w:ind w:left="0" w:firstLine="709"/>
        <w:jc w:val="both"/>
        <w:rPr>
          <w:sz w:val="28"/>
          <w:szCs w:val="28"/>
        </w:rPr>
      </w:pPr>
      <w:r w:rsidRPr="00897209">
        <w:rPr>
          <w:sz w:val="28"/>
          <w:szCs w:val="28"/>
        </w:rPr>
        <w:t>В</w:t>
      </w:r>
      <w:r w:rsidR="00812DF7" w:rsidRPr="00897209">
        <w:rPr>
          <w:sz w:val="28"/>
          <w:szCs w:val="28"/>
        </w:rPr>
        <w:t>имоги до оформлення</w:t>
      </w:r>
      <w:r w:rsidRPr="00897209">
        <w:rPr>
          <w:sz w:val="28"/>
          <w:szCs w:val="28"/>
        </w:rPr>
        <w:t xml:space="preserve"> магістерської роботи</w:t>
      </w:r>
      <w:r w:rsidR="00812DF7" w:rsidRPr="00897209">
        <w:rPr>
          <w:sz w:val="28"/>
          <w:szCs w:val="28"/>
        </w:rPr>
        <w:t xml:space="preserve">. </w:t>
      </w:r>
    </w:p>
    <w:p w14:paraId="61BB9B85" w14:textId="77777777" w:rsidR="001507CB" w:rsidRDefault="00A748A8" w:rsidP="00865E83">
      <w:pPr>
        <w:pStyle w:val="Style24"/>
        <w:widowControl/>
        <w:numPr>
          <w:ilvl w:val="1"/>
          <w:numId w:val="48"/>
        </w:numPr>
        <w:tabs>
          <w:tab w:val="left" w:pos="851"/>
          <w:tab w:val="left" w:pos="993"/>
        </w:tabs>
        <w:spacing w:line="240" w:lineRule="auto"/>
        <w:ind w:left="0" w:firstLine="709"/>
        <w:jc w:val="both"/>
        <w:rPr>
          <w:sz w:val="28"/>
          <w:szCs w:val="28"/>
        </w:rPr>
      </w:pPr>
      <w:r>
        <w:rPr>
          <w:color w:val="000000"/>
          <w:spacing w:val="-2"/>
          <w:sz w:val="28"/>
          <w:szCs w:val="28"/>
        </w:rPr>
        <w:t>Апробація</w:t>
      </w:r>
      <w:r w:rsidR="00193B15" w:rsidRPr="00897209">
        <w:rPr>
          <w:color w:val="000000"/>
          <w:spacing w:val="-2"/>
          <w:sz w:val="28"/>
          <w:szCs w:val="28"/>
        </w:rPr>
        <w:t xml:space="preserve"> результатів дослідження</w:t>
      </w:r>
      <w:r w:rsidR="00DF0AE0" w:rsidRPr="00897209">
        <w:rPr>
          <w:color w:val="000000"/>
          <w:spacing w:val="-2"/>
          <w:sz w:val="28"/>
          <w:szCs w:val="28"/>
        </w:rPr>
        <w:t>.</w:t>
      </w:r>
    </w:p>
    <w:p w14:paraId="6BA8DB3E" w14:textId="29404219" w:rsidR="001507CB" w:rsidRPr="001507CB" w:rsidRDefault="001507CB" w:rsidP="00865E83">
      <w:pPr>
        <w:pStyle w:val="Style24"/>
        <w:widowControl/>
        <w:numPr>
          <w:ilvl w:val="1"/>
          <w:numId w:val="48"/>
        </w:numPr>
        <w:tabs>
          <w:tab w:val="left" w:pos="851"/>
          <w:tab w:val="left" w:pos="993"/>
        </w:tabs>
        <w:spacing w:line="240" w:lineRule="auto"/>
        <w:ind w:left="0" w:firstLine="709"/>
        <w:jc w:val="both"/>
        <w:rPr>
          <w:sz w:val="28"/>
          <w:szCs w:val="28"/>
        </w:rPr>
      </w:pPr>
      <w:r w:rsidRPr="001507CB">
        <w:rPr>
          <w:sz w:val="28"/>
          <w:szCs w:val="28"/>
        </w:rPr>
        <w:t xml:space="preserve">Процедура </w:t>
      </w:r>
      <w:proofErr w:type="spellStart"/>
      <w:r w:rsidRPr="001507CB">
        <w:rPr>
          <w:sz w:val="28"/>
          <w:szCs w:val="28"/>
        </w:rPr>
        <w:t>передзахисту</w:t>
      </w:r>
      <w:proofErr w:type="spellEnd"/>
      <w:r w:rsidRPr="001507CB">
        <w:rPr>
          <w:sz w:val="28"/>
          <w:szCs w:val="28"/>
        </w:rPr>
        <w:t xml:space="preserve"> та перевірка магістерської роботи на плагіат.</w:t>
      </w:r>
    </w:p>
    <w:p w14:paraId="5181A12A" w14:textId="2ACF3ECC" w:rsidR="009655EC" w:rsidRPr="00897209" w:rsidRDefault="004C2EC5" w:rsidP="00865E83">
      <w:pPr>
        <w:pStyle w:val="Style24"/>
        <w:widowControl/>
        <w:numPr>
          <w:ilvl w:val="1"/>
          <w:numId w:val="48"/>
        </w:numPr>
        <w:tabs>
          <w:tab w:val="left" w:pos="851"/>
          <w:tab w:val="left" w:pos="993"/>
        </w:tabs>
        <w:spacing w:line="240" w:lineRule="auto"/>
        <w:ind w:left="0" w:firstLine="709"/>
        <w:jc w:val="both"/>
        <w:rPr>
          <w:sz w:val="28"/>
          <w:szCs w:val="28"/>
        </w:rPr>
      </w:pPr>
      <w:r w:rsidRPr="00897209">
        <w:rPr>
          <w:spacing w:val="3"/>
          <w:sz w:val="28"/>
          <w:szCs w:val="28"/>
        </w:rPr>
        <w:t>З</w:t>
      </w:r>
      <w:r w:rsidR="009655EC" w:rsidRPr="00897209">
        <w:rPr>
          <w:spacing w:val="3"/>
          <w:sz w:val="28"/>
          <w:szCs w:val="28"/>
        </w:rPr>
        <w:t>ахист магістерської роботи</w:t>
      </w:r>
      <w:r w:rsidR="00DF0AE0" w:rsidRPr="00897209">
        <w:rPr>
          <w:spacing w:val="3"/>
          <w:sz w:val="28"/>
          <w:szCs w:val="28"/>
        </w:rPr>
        <w:t>.</w:t>
      </w:r>
    </w:p>
    <w:bookmarkEnd w:id="43"/>
    <w:p w14:paraId="0E16121E" w14:textId="77777777" w:rsidR="00812DF7" w:rsidRPr="00897209" w:rsidRDefault="00812DF7" w:rsidP="00897209">
      <w:pPr>
        <w:shd w:val="clear" w:color="auto" w:fill="FFFFFF"/>
        <w:spacing w:after="0" w:line="240" w:lineRule="auto"/>
        <w:ind w:firstLine="720"/>
        <w:jc w:val="both"/>
        <w:rPr>
          <w:rFonts w:ascii="Times New Roman" w:eastAsia="Times New Roman" w:hAnsi="Times New Roman" w:cs="Times New Roman"/>
          <w:sz w:val="28"/>
          <w:szCs w:val="28"/>
          <w:lang w:val="ru-RU" w:eastAsia="ru-RU"/>
        </w:rPr>
      </w:pPr>
    </w:p>
    <w:p w14:paraId="0D8FD874" w14:textId="097F4676" w:rsidR="00812DF7" w:rsidRPr="00897209" w:rsidRDefault="00812DF7" w:rsidP="00897209">
      <w:pPr>
        <w:pStyle w:val="Style24"/>
        <w:widowControl/>
        <w:spacing w:line="240" w:lineRule="auto"/>
        <w:ind w:firstLine="720"/>
        <w:jc w:val="both"/>
        <w:rPr>
          <w:b/>
          <w:bCs/>
          <w:sz w:val="28"/>
          <w:szCs w:val="28"/>
        </w:rPr>
      </w:pPr>
      <w:r w:rsidRPr="00897209">
        <w:rPr>
          <w:b/>
          <w:bCs/>
          <w:sz w:val="28"/>
          <w:szCs w:val="28"/>
        </w:rPr>
        <w:lastRenderedPageBreak/>
        <w:t>1. Вимоги до оформлення магістерської роботи</w:t>
      </w:r>
    </w:p>
    <w:p w14:paraId="31CE8ED5" w14:textId="77777777" w:rsidR="00944950" w:rsidRPr="00897209" w:rsidRDefault="00812DF7" w:rsidP="00897209">
      <w:pPr>
        <w:shd w:val="clear" w:color="auto" w:fill="FFFFFF"/>
        <w:spacing w:after="0" w:line="240" w:lineRule="auto"/>
        <w:ind w:firstLine="720"/>
        <w:jc w:val="both"/>
        <w:rPr>
          <w:rFonts w:ascii="Times New Roman" w:eastAsia="Times New Roman" w:hAnsi="Times New Roman" w:cs="Times New Roman"/>
          <w:color w:val="262626"/>
          <w:sz w:val="28"/>
          <w:szCs w:val="28"/>
          <w:lang w:eastAsia="ru-RU"/>
        </w:rPr>
      </w:pPr>
      <w:r w:rsidRPr="00897209">
        <w:rPr>
          <w:rFonts w:ascii="Times New Roman" w:eastAsia="Times New Roman" w:hAnsi="Times New Roman" w:cs="Times New Roman"/>
          <w:color w:val="262626"/>
          <w:sz w:val="28"/>
          <w:szCs w:val="28"/>
          <w:lang w:eastAsia="ru-RU"/>
        </w:rPr>
        <w:t xml:space="preserve">Магістерська робота повинна свідчити про вміння магістранта стисло, </w:t>
      </w:r>
      <w:proofErr w:type="spellStart"/>
      <w:r w:rsidRPr="00897209">
        <w:rPr>
          <w:rFonts w:ascii="Times New Roman" w:eastAsia="Times New Roman" w:hAnsi="Times New Roman" w:cs="Times New Roman"/>
          <w:color w:val="262626"/>
          <w:sz w:val="28"/>
          <w:szCs w:val="28"/>
          <w:lang w:eastAsia="ru-RU"/>
        </w:rPr>
        <w:t>логічно</w:t>
      </w:r>
      <w:proofErr w:type="spellEnd"/>
      <w:r w:rsidRPr="00897209">
        <w:rPr>
          <w:rFonts w:ascii="Times New Roman" w:eastAsia="Times New Roman" w:hAnsi="Times New Roman" w:cs="Times New Roman"/>
          <w:color w:val="262626"/>
          <w:sz w:val="28"/>
          <w:szCs w:val="28"/>
          <w:lang w:eastAsia="ru-RU"/>
        </w:rPr>
        <w:t xml:space="preserve"> та аргументовано викласти зміст і результати дослідження, а оформлення її тексту має відповідати загальним вимогам до оформлення дисертацій</w:t>
      </w:r>
      <w:r w:rsidR="00944950" w:rsidRPr="00897209">
        <w:rPr>
          <w:rFonts w:ascii="Times New Roman" w:eastAsia="Times New Roman" w:hAnsi="Times New Roman" w:cs="Times New Roman"/>
          <w:color w:val="262626"/>
          <w:sz w:val="28"/>
          <w:szCs w:val="28"/>
          <w:lang w:eastAsia="ru-RU"/>
        </w:rPr>
        <w:t>.</w:t>
      </w:r>
    </w:p>
    <w:p w14:paraId="2B5FBF79"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Магістерську</w:t>
      </w:r>
      <w:proofErr w:type="spellEnd"/>
      <w:r w:rsidRPr="00897209">
        <w:rPr>
          <w:rFonts w:ascii="Times New Roman" w:eastAsia="Times New Roman" w:hAnsi="Times New Roman" w:cs="Times New Roman"/>
          <w:color w:val="262626"/>
          <w:sz w:val="28"/>
          <w:szCs w:val="28"/>
          <w:lang w:val="ru-RU" w:eastAsia="ru-RU"/>
        </w:rPr>
        <w:t xml:space="preserve"> роботу </w:t>
      </w:r>
      <w:proofErr w:type="spellStart"/>
      <w:r w:rsidRPr="00897209">
        <w:rPr>
          <w:rFonts w:ascii="Times New Roman" w:eastAsia="Times New Roman" w:hAnsi="Times New Roman" w:cs="Times New Roman"/>
          <w:color w:val="262626"/>
          <w:sz w:val="28"/>
          <w:szCs w:val="28"/>
          <w:lang w:val="ru-RU" w:eastAsia="ru-RU"/>
        </w:rPr>
        <w:t>друкують</w:t>
      </w:r>
      <w:proofErr w:type="spellEnd"/>
      <w:r w:rsidRPr="00897209">
        <w:rPr>
          <w:rFonts w:ascii="Times New Roman" w:eastAsia="Times New Roman" w:hAnsi="Times New Roman" w:cs="Times New Roman"/>
          <w:color w:val="262626"/>
          <w:sz w:val="28"/>
          <w:szCs w:val="28"/>
          <w:lang w:val="ru-RU" w:eastAsia="ru-RU"/>
        </w:rPr>
        <w:t xml:space="preserve"> за </w:t>
      </w:r>
      <w:proofErr w:type="spellStart"/>
      <w:r w:rsidRPr="00897209">
        <w:rPr>
          <w:rFonts w:ascii="Times New Roman" w:eastAsia="Times New Roman" w:hAnsi="Times New Roman" w:cs="Times New Roman"/>
          <w:color w:val="262626"/>
          <w:sz w:val="28"/>
          <w:szCs w:val="28"/>
          <w:lang w:val="ru-RU" w:eastAsia="ru-RU"/>
        </w:rPr>
        <w:t>допомогою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комп’ютерного</w:t>
      </w:r>
      <w:proofErr w:type="spellEnd"/>
      <w:r w:rsidRPr="00897209">
        <w:rPr>
          <w:rFonts w:ascii="Times New Roman" w:eastAsia="Times New Roman" w:hAnsi="Times New Roman" w:cs="Times New Roman"/>
          <w:color w:val="262626"/>
          <w:sz w:val="28"/>
          <w:szCs w:val="28"/>
          <w:lang w:val="ru-RU" w:eastAsia="ru-RU"/>
        </w:rPr>
        <w:t xml:space="preserve"> набору на одному </w:t>
      </w:r>
      <w:proofErr w:type="spellStart"/>
      <w:r w:rsidRPr="00897209">
        <w:rPr>
          <w:rFonts w:ascii="Times New Roman" w:eastAsia="Times New Roman" w:hAnsi="Times New Roman" w:cs="Times New Roman"/>
          <w:color w:val="262626"/>
          <w:sz w:val="28"/>
          <w:szCs w:val="28"/>
          <w:lang w:val="ru-RU" w:eastAsia="ru-RU"/>
        </w:rPr>
        <w:t>боці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аркуша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білого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паперу</w:t>
      </w:r>
      <w:proofErr w:type="spellEnd"/>
      <w:r w:rsidRPr="00897209">
        <w:rPr>
          <w:rFonts w:ascii="Times New Roman" w:eastAsia="Times New Roman" w:hAnsi="Times New Roman" w:cs="Times New Roman"/>
          <w:color w:val="262626"/>
          <w:sz w:val="28"/>
          <w:szCs w:val="28"/>
          <w:lang w:val="ru-RU" w:eastAsia="ru-RU"/>
        </w:rPr>
        <w:t xml:space="preserve"> формату А4 (210 мм х 297 мм) з </w:t>
      </w:r>
      <w:proofErr w:type="spellStart"/>
      <w:r w:rsidRPr="00897209">
        <w:rPr>
          <w:rFonts w:ascii="Times New Roman" w:eastAsia="Times New Roman" w:hAnsi="Times New Roman" w:cs="Times New Roman"/>
          <w:color w:val="262626"/>
          <w:sz w:val="28"/>
          <w:szCs w:val="28"/>
          <w:lang w:val="ru-RU" w:eastAsia="ru-RU"/>
        </w:rPr>
        <w:t>міжрядковим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інтервалом</w:t>
      </w:r>
      <w:proofErr w:type="spellEnd"/>
      <w:r w:rsidRPr="00897209">
        <w:rPr>
          <w:rFonts w:ascii="Times New Roman" w:eastAsia="Times New Roman" w:hAnsi="Times New Roman" w:cs="Times New Roman"/>
          <w:color w:val="262626"/>
          <w:sz w:val="28"/>
          <w:szCs w:val="28"/>
          <w:lang w:val="ru-RU" w:eastAsia="ru-RU"/>
        </w:rPr>
        <w:t xml:space="preserve"> 1,5 до </w:t>
      </w:r>
      <w:proofErr w:type="spellStart"/>
      <w:r w:rsidRPr="00897209">
        <w:rPr>
          <w:rFonts w:ascii="Times New Roman" w:eastAsia="Times New Roman" w:hAnsi="Times New Roman" w:cs="Times New Roman"/>
          <w:color w:val="262626"/>
          <w:sz w:val="28"/>
          <w:szCs w:val="28"/>
          <w:lang w:val="ru-RU" w:eastAsia="ru-RU"/>
        </w:rPr>
        <w:t>тридцяти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рядків</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сторінку</w:t>
      </w:r>
      <w:proofErr w:type="spellEnd"/>
      <w:r w:rsidRPr="00897209">
        <w:rPr>
          <w:rFonts w:ascii="Times New Roman" w:eastAsia="Times New Roman" w:hAnsi="Times New Roman" w:cs="Times New Roman"/>
          <w:color w:val="262626"/>
          <w:sz w:val="28"/>
          <w:szCs w:val="28"/>
          <w:lang w:val="ru-RU" w:eastAsia="ru-RU"/>
        </w:rPr>
        <w:t xml:space="preserve">. Шрифт Times New </w:t>
      </w:r>
      <w:proofErr w:type="spellStart"/>
      <w:r w:rsidRPr="00897209">
        <w:rPr>
          <w:rFonts w:ascii="Times New Roman" w:eastAsia="Times New Roman" w:hAnsi="Times New Roman" w:cs="Times New Roman"/>
          <w:color w:val="262626"/>
          <w:sz w:val="28"/>
          <w:szCs w:val="28"/>
          <w:lang w:val="ru-RU" w:eastAsia="ru-RU"/>
        </w:rPr>
        <w:t>Roman</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розміром</w:t>
      </w:r>
      <w:proofErr w:type="spellEnd"/>
      <w:r w:rsidRPr="00897209">
        <w:rPr>
          <w:rFonts w:ascii="Times New Roman" w:eastAsia="Times New Roman" w:hAnsi="Times New Roman" w:cs="Times New Roman"/>
          <w:color w:val="262626"/>
          <w:sz w:val="28"/>
          <w:szCs w:val="28"/>
          <w:lang w:val="ru-RU" w:eastAsia="ru-RU"/>
        </w:rPr>
        <w:t xml:space="preserve"> 14.</w:t>
      </w:r>
    </w:p>
    <w:p w14:paraId="13414A59" w14:textId="62444609"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Текст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необхідно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друкувати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залишаючи</w:t>
      </w:r>
      <w:proofErr w:type="spellEnd"/>
      <w:r w:rsidRPr="00897209">
        <w:rPr>
          <w:rFonts w:ascii="Times New Roman" w:eastAsia="Times New Roman" w:hAnsi="Times New Roman" w:cs="Times New Roman"/>
          <w:color w:val="262626"/>
          <w:sz w:val="28"/>
          <w:szCs w:val="28"/>
          <w:lang w:val="ru-RU" w:eastAsia="ru-RU"/>
        </w:rPr>
        <w:t xml:space="preserve"> береги таких </w:t>
      </w:r>
      <w:proofErr w:type="spellStart"/>
      <w:r w:rsidRPr="00897209">
        <w:rPr>
          <w:rFonts w:ascii="Times New Roman" w:eastAsia="Times New Roman" w:hAnsi="Times New Roman" w:cs="Times New Roman"/>
          <w:color w:val="262626"/>
          <w:sz w:val="28"/>
          <w:szCs w:val="28"/>
          <w:lang w:val="ru-RU" w:eastAsia="ru-RU"/>
        </w:rPr>
        <w:t>розмірів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лівий</w:t>
      </w:r>
      <w:proofErr w:type="spellEnd"/>
      <w:r w:rsidRPr="00897209">
        <w:rPr>
          <w:rFonts w:ascii="Times New Roman" w:eastAsia="Times New Roman" w:hAnsi="Times New Roman" w:cs="Times New Roman"/>
          <w:color w:val="262626"/>
          <w:sz w:val="28"/>
          <w:szCs w:val="28"/>
          <w:lang w:val="ru-RU" w:eastAsia="ru-RU"/>
        </w:rPr>
        <w:t xml:space="preserve"> – не </w:t>
      </w:r>
      <w:proofErr w:type="spellStart"/>
      <w:r w:rsidRPr="00897209">
        <w:rPr>
          <w:rFonts w:ascii="Times New Roman" w:eastAsia="Times New Roman" w:hAnsi="Times New Roman" w:cs="Times New Roman"/>
          <w:color w:val="262626"/>
          <w:sz w:val="28"/>
          <w:szCs w:val="28"/>
          <w:lang w:val="ru-RU" w:eastAsia="ru-RU"/>
        </w:rPr>
        <w:t>менше</w:t>
      </w:r>
      <w:proofErr w:type="spellEnd"/>
      <w:r w:rsidRPr="00897209">
        <w:rPr>
          <w:rFonts w:ascii="Times New Roman" w:eastAsia="Times New Roman" w:hAnsi="Times New Roman" w:cs="Times New Roman"/>
          <w:color w:val="262626"/>
          <w:sz w:val="28"/>
          <w:szCs w:val="28"/>
          <w:lang w:val="ru-RU" w:eastAsia="ru-RU"/>
        </w:rPr>
        <w:t xml:space="preserve"> за 2</w:t>
      </w:r>
      <w:r w:rsidR="00944950" w:rsidRPr="00897209">
        <w:rPr>
          <w:rFonts w:ascii="Times New Roman" w:eastAsia="Times New Roman" w:hAnsi="Times New Roman" w:cs="Times New Roman"/>
          <w:color w:val="262626"/>
          <w:sz w:val="28"/>
          <w:szCs w:val="28"/>
          <w:lang w:val="ru-RU" w:eastAsia="ru-RU"/>
        </w:rPr>
        <w:t>5</w:t>
      </w:r>
      <w:r w:rsidRPr="00897209">
        <w:rPr>
          <w:rFonts w:ascii="Times New Roman" w:eastAsia="Times New Roman" w:hAnsi="Times New Roman" w:cs="Times New Roman"/>
          <w:color w:val="262626"/>
          <w:sz w:val="28"/>
          <w:szCs w:val="28"/>
          <w:lang w:val="ru-RU" w:eastAsia="ru-RU"/>
        </w:rPr>
        <w:t xml:space="preserve"> мм, </w:t>
      </w:r>
      <w:proofErr w:type="spellStart"/>
      <w:r w:rsidRPr="00897209">
        <w:rPr>
          <w:rFonts w:ascii="Times New Roman" w:eastAsia="Times New Roman" w:hAnsi="Times New Roman" w:cs="Times New Roman"/>
          <w:color w:val="262626"/>
          <w:sz w:val="28"/>
          <w:szCs w:val="28"/>
          <w:lang w:val="ru-RU" w:eastAsia="ru-RU"/>
        </w:rPr>
        <w:t>правий</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 xml:space="preserve"> </w:t>
      </w:r>
      <w:r w:rsidRPr="00897209">
        <w:rPr>
          <w:rFonts w:ascii="Times New Roman" w:eastAsia="Times New Roman" w:hAnsi="Times New Roman" w:cs="Times New Roman"/>
          <w:color w:val="262626"/>
          <w:sz w:val="28"/>
          <w:szCs w:val="28"/>
          <w:lang w:val="ru-RU" w:eastAsia="ru-RU"/>
        </w:rPr>
        <w:t>1</w:t>
      </w:r>
      <w:r w:rsidR="00944950" w:rsidRPr="00897209">
        <w:rPr>
          <w:rFonts w:ascii="Times New Roman" w:eastAsia="Times New Roman" w:hAnsi="Times New Roman" w:cs="Times New Roman"/>
          <w:color w:val="262626"/>
          <w:sz w:val="28"/>
          <w:szCs w:val="28"/>
          <w:lang w:val="ru-RU" w:eastAsia="ru-RU"/>
        </w:rPr>
        <w:t>5</w:t>
      </w:r>
      <w:r w:rsidRPr="00897209">
        <w:rPr>
          <w:rFonts w:ascii="Times New Roman" w:eastAsia="Times New Roman" w:hAnsi="Times New Roman" w:cs="Times New Roman"/>
          <w:color w:val="262626"/>
          <w:sz w:val="28"/>
          <w:szCs w:val="28"/>
          <w:lang w:val="ru-RU" w:eastAsia="ru-RU"/>
        </w:rPr>
        <w:t xml:space="preserve"> мм, </w:t>
      </w:r>
      <w:proofErr w:type="spellStart"/>
      <w:r w:rsidRPr="00897209">
        <w:rPr>
          <w:rFonts w:ascii="Times New Roman" w:eastAsia="Times New Roman" w:hAnsi="Times New Roman" w:cs="Times New Roman"/>
          <w:color w:val="262626"/>
          <w:sz w:val="28"/>
          <w:szCs w:val="28"/>
          <w:lang w:val="ru-RU" w:eastAsia="ru-RU"/>
        </w:rPr>
        <w:t>верхній</w:t>
      </w:r>
      <w:proofErr w:type="spellEnd"/>
      <w:r w:rsidRPr="00897209">
        <w:rPr>
          <w:rFonts w:ascii="Times New Roman" w:eastAsia="Times New Roman" w:hAnsi="Times New Roman" w:cs="Times New Roman"/>
          <w:color w:val="262626"/>
          <w:sz w:val="28"/>
          <w:szCs w:val="28"/>
          <w:lang w:val="ru-RU" w:eastAsia="ru-RU"/>
        </w:rPr>
        <w:t xml:space="preserve"> – не </w:t>
      </w:r>
      <w:proofErr w:type="spellStart"/>
      <w:r w:rsidRPr="00897209">
        <w:rPr>
          <w:rFonts w:ascii="Times New Roman" w:eastAsia="Times New Roman" w:hAnsi="Times New Roman" w:cs="Times New Roman"/>
          <w:color w:val="262626"/>
          <w:sz w:val="28"/>
          <w:szCs w:val="28"/>
          <w:lang w:val="ru-RU" w:eastAsia="ru-RU"/>
        </w:rPr>
        <w:t>менше</w:t>
      </w:r>
      <w:proofErr w:type="spellEnd"/>
      <w:r w:rsidRPr="00897209">
        <w:rPr>
          <w:rFonts w:ascii="Times New Roman" w:eastAsia="Times New Roman" w:hAnsi="Times New Roman" w:cs="Times New Roman"/>
          <w:color w:val="262626"/>
          <w:sz w:val="28"/>
          <w:szCs w:val="28"/>
          <w:lang w:val="ru-RU" w:eastAsia="ru-RU"/>
        </w:rPr>
        <w:t xml:space="preserve"> за 20 мм, </w:t>
      </w:r>
      <w:proofErr w:type="spellStart"/>
      <w:r w:rsidRPr="00897209">
        <w:rPr>
          <w:rFonts w:ascii="Times New Roman" w:eastAsia="Times New Roman" w:hAnsi="Times New Roman" w:cs="Times New Roman"/>
          <w:color w:val="262626"/>
          <w:sz w:val="28"/>
          <w:szCs w:val="28"/>
          <w:lang w:val="ru-RU" w:eastAsia="ru-RU"/>
        </w:rPr>
        <w:t>нижній</w:t>
      </w:r>
      <w:proofErr w:type="spellEnd"/>
      <w:r w:rsidRPr="00897209">
        <w:rPr>
          <w:rFonts w:ascii="Times New Roman" w:eastAsia="Times New Roman" w:hAnsi="Times New Roman" w:cs="Times New Roman"/>
          <w:color w:val="262626"/>
          <w:sz w:val="28"/>
          <w:szCs w:val="28"/>
          <w:lang w:val="ru-RU" w:eastAsia="ru-RU"/>
        </w:rPr>
        <w:t xml:space="preserve"> – не </w:t>
      </w:r>
      <w:proofErr w:type="spellStart"/>
      <w:r w:rsidRPr="00897209">
        <w:rPr>
          <w:rFonts w:ascii="Times New Roman" w:eastAsia="Times New Roman" w:hAnsi="Times New Roman" w:cs="Times New Roman"/>
          <w:color w:val="262626"/>
          <w:sz w:val="28"/>
          <w:szCs w:val="28"/>
          <w:lang w:val="ru-RU" w:eastAsia="ru-RU"/>
        </w:rPr>
        <w:t>менше</w:t>
      </w:r>
      <w:proofErr w:type="spellEnd"/>
      <w:r w:rsidRPr="00897209">
        <w:rPr>
          <w:rFonts w:ascii="Times New Roman" w:eastAsia="Times New Roman" w:hAnsi="Times New Roman" w:cs="Times New Roman"/>
          <w:color w:val="262626"/>
          <w:sz w:val="28"/>
          <w:szCs w:val="28"/>
          <w:lang w:val="ru-RU" w:eastAsia="ru-RU"/>
        </w:rPr>
        <w:t xml:space="preserve"> за 20 мм.</w:t>
      </w:r>
    </w:p>
    <w:p w14:paraId="4ACDE417"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Шрифт </w:t>
      </w:r>
      <w:proofErr w:type="spellStart"/>
      <w:r w:rsidRPr="00897209">
        <w:rPr>
          <w:rFonts w:ascii="Times New Roman" w:eastAsia="Times New Roman" w:hAnsi="Times New Roman" w:cs="Times New Roman"/>
          <w:color w:val="262626"/>
          <w:sz w:val="28"/>
          <w:szCs w:val="28"/>
          <w:lang w:val="ru-RU" w:eastAsia="ru-RU"/>
        </w:rPr>
        <w:t>друку</w:t>
      </w:r>
      <w:proofErr w:type="spellEnd"/>
      <w:r w:rsidRPr="00897209">
        <w:rPr>
          <w:rFonts w:ascii="Times New Roman" w:eastAsia="Times New Roman" w:hAnsi="Times New Roman" w:cs="Times New Roman"/>
          <w:color w:val="262626"/>
          <w:sz w:val="28"/>
          <w:szCs w:val="28"/>
          <w:lang w:val="ru-RU" w:eastAsia="ru-RU"/>
        </w:rPr>
        <w:t xml:space="preserve"> повинен бути </w:t>
      </w:r>
      <w:proofErr w:type="spellStart"/>
      <w:r w:rsidRPr="00897209">
        <w:rPr>
          <w:rFonts w:ascii="Times New Roman" w:eastAsia="Times New Roman" w:hAnsi="Times New Roman" w:cs="Times New Roman"/>
          <w:color w:val="262626"/>
          <w:sz w:val="28"/>
          <w:szCs w:val="28"/>
          <w:lang w:val="ru-RU" w:eastAsia="ru-RU"/>
        </w:rPr>
        <w:t>чітким</w:t>
      </w:r>
      <w:proofErr w:type="spellEnd"/>
      <w:r w:rsidRPr="00897209">
        <w:rPr>
          <w:rFonts w:ascii="Times New Roman" w:eastAsia="Times New Roman" w:hAnsi="Times New Roman" w:cs="Times New Roman"/>
          <w:color w:val="262626"/>
          <w:sz w:val="28"/>
          <w:szCs w:val="28"/>
          <w:lang w:val="ru-RU" w:eastAsia="ru-RU"/>
        </w:rPr>
        <w:t xml:space="preserve">, рядок – </w:t>
      </w:r>
      <w:proofErr w:type="spellStart"/>
      <w:r w:rsidRPr="00897209">
        <w:rPr>
          <w:rFonts w:ascii="Times New Roman" w:eastAsia="Times New Roman" w:hAnsi="Times New Roman" w:cs="Times New Roman"/>
          <w:color w:val="262626"/>
          <w:sz w:val="28"/>
          <w:szCs w:val="28"/>
          <w:lang w:val="ru-RU" w:eastAsia="ru-RU"/>
        </w:rPr>
        <w:t>чорного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кольору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середньої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жирності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Щільність</w:t>
      </w:r>
      <w:proofErr w:type="spellEnd"/>
      <w:r w:rsidRPr="00897209">
        <w:rPr>
          <w:rFonts w:ascii="Times New Roman" w:eastAsia="Times New Roman" w:hAnsi="Times New Roman" w:cs="Times New Roman"/>
          <w:color w:val="262626"/>
          <w:sz w:val="28"/>
          <w:szCs w:val="28"/>
          <w:lang w:val="ru-RU" w:eastAsia="ru-RU"/>
        </w:rPr>
        <w:t xml:space="preserve"> тексту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має</w:t>
      </w:r>
      <w:proofErr w:type="spellEnd"/>
      <w:r w:rsidRPr="00897209">
        <w:rPr>
          <w:rFonts w:ascii="Times New Roman" w:eastAsia="Times New Roman" w:hAnsi="Times New Roman" w:cs="Times New Roman"/>
          <w:color w:val="262626"/>
          <w:sz w:val="28"/>
          <w:szCs w:val="28"/>
          <w:lang w:val="ru-RU" w:eastAsia="ru-RU"/>
        </w:rPr>
        <w:t xml:space="preserve"> бути </w:t>
      </w:r>
      <w:proofErr w:type="spellStart"/>
      <w:r w:rsidRPr="00897209">
        <w:rPr>
          <w:rFonts w:ascii="Times New Roman" w:eastAsia="Times New Roman" w:hAnsi="Times New Roman" w:cs="Times New Roman"/>
          <w:color w:val="262626"/>
          <w:sz w:val="28"/>
          <w:szCs w:val="28"/>
          <w:lang w:val="ru-RU" w:eastAsia="ru-RU"/>
        </w:rPr>
        <w:t>однаковою</w:t>
      </w:r>
      <w:proofErr w:type="spellEnd"/>
      <w:r w:rsidRPr="00897209">
        <w:rPr>
          <w:rFonts w:ascii="Times New Roman" w:eastAsia="Times New Roman" w:hAnsi="Times New Roman" w:cs="Times New Roman"/>
          <w:color w:val="262626"/>
          <w:sz w:val="28"/>
          <w:szCs w:val="28"/>
          <w:lang w:val="ru-RU" w:eastAsia="ru-RU"/>
        </w:rPr>
        <w:t>.</w:t>
      </w:r>
    </w:p>
    <w:p w14:paraId="57B42331"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b/>
          <w:bCs/>
          <w:i/>
          <w:iCs/>
          <w:color w:val="262626"/>
          <w:sz w:val="28"/>
          <w:szCs w:val="28"/>
          <w:lang w:val="ru-RU" w:eastAsia="ru-RU"/>
        </w:rPr>
        <w:t>Титульна</w:t>
      </w:r>
      <w:proofErr w:type="spellEnd"/>
      <w:r w:rsidRPr="00897209">
        <w:rPr>
          <w:rFonts w:ascii="Times New Roman" w:eastAsia="Times New Roman" w:hAnsi="Times New Roman" w:cs="Times New Roman"/>
          <w:b/>
          <w:bCs/>
          <w:i/>
          <w:iCs/>
          <w:color w:val="262626"/>
          <w:sz w:val="28"/>
          <w:szCs w:val="28"/>
          <w:lang w:val="ru-RU" w:eastAsia="ru-RU"/>
        </w:rPr>
        <w:t xml:space="preserve"> </w:t>
      </w:r>
      <w:proofErr w:type="spellStart"/>
      <w:r w:rsidRPr="00897209">
        <w:rPr>
          <w:rFonts w:ascii="Times New Roman" w:eastAsia="Times New Roman" w:hAnsi="Times New Roman" w:cs="Times New Roman"/>
          <w:b/>
          <w:bCs/>
          <w:i/>
          <w:iCs/>
          <w:color w:val="262626"/>
          <w:sz w:val="28"/>
          <w:szCs w:val="28"/>
          <w:lang w:val="ru-RU" w:eastAsia="ru-RU"/>
        </w:rPr>
        <w:t>сторінка</w:t>
      </w:r>
      <w:proofErr w:type="spellEnd"/>
      <w:r w:rsidRPr="00897209">
        <w:rPr>
          <w:rFonts w:ascii="Times New Roman" w:eastAsia="Times New Roman" w:hAnsi="Times New Roman" w:cs="Times New Roman"/>
          <w:color w:val="262626"/>
          <w:sz w:val="28"/>
          <w:szCs w:val="28"/>
          <w:lang w:val="ru-RU" w:eastAsia="ru-RU"/>
        </w:rPr>
        <w:t> </w:t>
      </w:r>
      <w:proofErr w:type="spellStart"/>
      <w:r w:rsidRPr="00897209">
        <w:rPr>
          <w:rFonts w:ascii="Times New Roman" w:eastAsia="Times New Roman" w:hAnsi="Times New Roman" w:cs="Times New Roman"/>
          <w:color w:val="262626"/>
          <w:sz w:val="28"/>
          <w:szCs w:val="28"/>
          <w:lang w:val="ru-RU" w:eastAsia="ru-RU"/>
        </w:rPr>
        <w:t>магістерської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повинен </w:t>
      </w:r>
      <w:proofErr w:type="spellStart"/>
      <w:r w:rsidRPr="00897209">
        <w:rPr>
          <w:rFonts w:ascii="Times New Roman" w:eastAsia="Times New Roman" w:hAnsi="Times New Roman" w:cs="Times New Roman"/>
          <w:color w:val="262626"/>
          <w:sz w:val="28"/>
          <w:szCs w:val="28"/>
          <w:lang w:val="ru-RU" w:eastAsia="ru-RU"/>
        </w:rPr>
        <w:t>включати</w:t>
      </w:r>
      <w:proofErr w:type="spellEnd"/>
      <w:r w:rsidRPr="00897209">
        <w:rPr>
          <w:rFonts w:ascii="Times New Roman" w:eastAsia="Times New Roman" w:hAnsi="Times New Roman" w:cs="Times New Roman"/>
          <w:color w:val="262626"/>
          <w:sz w:val="28"/>
          <w:szCs w:val="28"/>
          <w:lang w:val="ru-RU" w:eastAsia="ru-RU"/>
        </w:rPr>
        <w:t>:</w:t>
      </w:r>
    </w:p>
    <w:p w14:paraId="34B6EAAA" w14:textId="77777777" w:rsidR="00812DF7" w:rsidRPr="00897209" w:rsidRDefault="00812DF7" w:rsidP="001F43C2">
      <w:pPr>
        <w:numPr>
          <w:ilvl w:val="0"/>
          <w:numId w:val="23"/>
        </w:numPr>
        <w:shd w:val="clear" w:color="auto" w:fill="FFFFFF"/>
        <w:tabs>
          <w:tab w:val="clear" w:pos="720"/>
          <w:tab w:val="num" w:pos="426"/>
          <w:tab w:val="left" w:pos="1134"/>
        </w:tabs>
        <w:spacing w:after="0" w:line="240" w:lineRule="auto"/>
        <w:ind w:left="0"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найменування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вищого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навчального</w:t>
      </w:r>
      <w:proofErr w:type="spellEnd"/>
      <w:r w:rsidRPr="00897209">
        <w:rPr>
          <w:rFonts w:ascii="Times New Roman" w:eastAsia="Times New Roman" w:hAnsi="Times New Roman" w:cs="Times New Roman"/>
          <w:color w:val="262626"/>
          <w:sz w:val="28"/>
          <w:szCs w:val="28"/>
          <w:lang w:val="ru-RU" w:eastAsia="ru-RU"/>
        </w:rPr>
        <w:t xml:space="preserve"> закладу та </w:t>
      </w:r>
      <w:proofErr w:type="spellStart"/>
      <w:r w:rsidRPr="00897209">
        <w:rPr>
          <w:rFonts w:ascii="Times New Roman" w:eastAsia="Times New Roman" w:hAnsi="Times New Roman" w:cs="Times New Roman"/>
          <w:color w:val="262626"/>
          <w:sz w:val="28"/>
          <w:szCs w:val="28"/>
          <w:lang w:val="ru-RU" w:eastAsia="ru-RU"/>
        </w:rPr>
        <w:t>назву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кафедри</w:t>
      </w:r>
      <w:proofErr w:type="spellEnd"/>
      <w:r w:rsidRPr="00897209">
        <w:rPr>
          <w:rFonts w:ascii="Times New Roman" w:eastAsia="Times New Roman" w:hAnsi="Times New Roman" w:cs="Times New Roman"/>
          <w:color w:val="262626"/>
          <w:sz w:val="28"/>
          <w:szCs w:val="28"/>
          <w:lang w:val="ru-RU" w:eastAsia="ru-RU"/>
        </w:rPr>
        <w:t xml:space="preserve">, де </w:t>
      </w:r>
      <w:proofErr w:type="spellStart"/>
      <w:r w:rsidRPr="00897209">
        <w:rPr>
          <w:rFonts w:ascii="Times New Roman" w:eastAsia="Times New Roman" w:hAnsi="Times New Roman" w:cs="Times New Roman"/>
          <w:color w:val="262626"/>
          <w:sz w:val="28"/>
          <w:szCs w:val="28"/>
          <w:lang w:val="ru-RU" w:eastAsia="ru-RU"/>
        </w:rPr>
        <w:t>виконана</w:t>
      </w:r>
      <w:proofErr w:type="spellEnd"/>
      <w:r w:rsidRPr="00897209">
        <w:rPr>
          <w:rFonts w:ascii="Times New Roman" w:eastAsia="Times New Roman" w:hAnsi="Times New Roman" w:cs="Times New Roman"/>
          <w:color w:val="262626"/>
          <w:sz w:val="28"/>
          <w:szCs w:val="28"/>
          <w:lang w:val="ru-RU" w:eastAsia="ru-RU"/>
        </w:rPr>
        <w:t xml:space="preserve"> робота;</w:t>
      </w:r>
    </w:p>
    <w:p w14:paraId="685549C2" w14:textId="77777777" w:rsidR="00812DF7" w:rsidRPr="00897209" w:rsidRDefault="00812DF7" w:rsidP="001F43C2">
      <w:pPr>
        <w:numPr>
          <w:ilvl w:val="0"/>
          <w:numId w:val="23"/>
        </w:numPr>
        <w:shd w:val="clear" w:color="auto" w:fill="FFFFFF"/>
        <w:tabs>
          <w:tab w:val="clear" w:pos="720"/>
          <w:tab w:val="num" w:pos="426"/>
          <w:tab w:val="left" w:pos="1134"/>
        </w:tabs>
        <w:spacing w:after="0" w:line="240" w:lineRule="auto"/>
        <w:ind w:left="0"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прізвище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ім’я</w:t>
      </w:r>
      <w:proofErr w:type="spellEnd"/>
      <w:r w:rsidRPr="00897209">
        <w:rPr>
          <w:rFonts w:ascii="Times New Roman" w:eastAsia="Times New Roman" w:hAnsi="Times New Roman" w:cs="Times New Roman"/>
          <w:color w:val="262626"/>
          <w:sz w:val="28"/>
          <w:szCs w:val="28"/>
          <w:lang w:val="ru-RU" w:eastAsia="ru-RU"/>
        </w:rPr>
        <w:t xml:space="preserve"> та по </w:t>
      </w:r>
      <w:proofErr w:type="spellStart"/>
      <w:r w:rsidRPr="00897209">
        <w:rPr>
          <w:rFonts w:ascii="Times New Roman" w:eastAsia="Times New Roman" w:hAnsi="Times New Roman" w:cs="Times New Roman"/>
          <w:color w:val="262626"/>
          <w:sz w:val="28"/>
          <w:szCs w:val="28"/>
          <w:lang w:val="ru-RU" w:eastAsia="ru-RU"/>
        </w:rPr>
        <w:t>батькові</w:t>
      </w:r>
      <w:proofErr w:type="spellEnd"/>
      <w:r w:rsidRPr="00897209">
        <w:rPr>
          <w:rFonts w:ascii="Times New Roman" w:eastAsia="Times New Roman" w:hAnsi="Times New Roman" w:cs="Times New Roman"/>
          <w:color w:val="262626"/>
          <w:sz w:val="28"/>
          <w:szCs w:val="28"/>
          <w:lang w:val="ru-RU" w:eastAsia="ru-RU"/>
        </w:rPr>
        <w:t xml:space="preserve"> автора;</w:t>
      </w:r>
    </w:p>
    <w:p w14:paraId="2AFB74B0" w14:textId="77777777" w:rsidR="00812DF7" w:rsidRPr="00897209" w:rsidRDefault="00812DF7" w:rsidP="001F43C2">
      <w:pPr>
        <w:numPr>
          <w:ilvl w:val="0"/>
          <w:numId w:val="23"/>
        </w:numPr>
        <w:shd w:val="clear" w:color="auto" w:fill="FFFFFF"/>
        <w:tabs>
          <w:tab w:val="clear" w:pos="720"/>
          <w:tab w:val="num" w:pos="426"/>
          <w:tab w:val="left" w:pos="1134"/>
        </w:tabs>
        <w:spacing w:after="0" w:line="240" w:lineRule="auto"/>
        <w:ind w:left="0"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назву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шифр і </w:t>
      </w:r>
      <w:proofErr w:type="spellStart"/>
      <w:r w:rsidRPr="00897209">
        <w:rPr>
          <w:rFonts w:ascii="Times New Roman" w:eastAsia="Times New Roman" w:hAnsi="Times New Roman" w:cs="Times New Roman"/>
          <w:color w:val="262626"/>
          <w:sz w:val="28"/>
          <w:szCs w:val="28"/>
          <w:lang w:val="ru-RU" w:eastAsia="ru-RU"/>
        </w:rPr>
        <w:t>найменування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спеціальності</w:t>
      </w:r>
      <w:proofErr w:type="spellEnd"/>
      <w:r w:rsidRPr="00897209">
        <w:rPr>
          <w:rFonts w:ascii="Times New Roman" w:eastAsia="Times New Roman" w:hAnsi="Times New Roman" w:cs="Times New Roman"/>
          <w:color w:val="262626"/>
          <w:sz w:val="28"/>
          <w:szCs w:val="28"/>
          <w:lang w:val="ru-RU" w:eastAsia="ru-RU"/>
        </w:rPr>
        <w:t>;</w:t>
      </w:r>
    </w:p>
    <w:p w14:paraId="0BB85C48" w14:textId="77777777" w:rsidR="00812DF7" w:rsidRPr="00897209" w:rsidRDefault="00812DF7" w:rsidP="001F43C2">
      <w:pPr>
        <w:numPr>
          <w:ilvl w:val="0"/>
          <w:numId w:val="23"/>
        </w:numPr>
        <w:shd w:val="clear" w:color="auto" w:fill="FFFFFF"/>
        <w:tabs>
          <w:tab w:val="clear" w:pos="720"/>
          <w:tab w:val="num" w:pos="426"/>
          <w:tab w:val="left" w:pos="1134"/>
        </w:tabs>
        <w:spacing w:after="0" w:line="240" w:lineRule="auto"/>
        <w:ind w:left="0"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прізвище</w:t>
      </w:r>
      <w:proofErr w:type="spellEnd"/>
      <w:r w:rsidRPr="00897209">
        <w:rPr>
          <w:rFonts w:ascii="Times New Roman" w:eastAsia="Times New Roman" w:hAnsi="Times New Roman" w:cs="Times New Roman"/>
          <w:color w:val="262626"/>
          <w:sz w:val="28"/>
          <w:szCs w:val="28"/>
          <w:lang w:val="ru-RU" w:eastAsia="ru-RU"/>
        </w:rPr>
        <w:t xml:space="preserve"> та </w:t>
      </w:r>
      <w:proofErr w:type="spellStart"/>
      <w:r w:rsidRPr="00897209">
        <w:rPr>
          <w:rFonts w:ascii="Times New Roman" w:eastAsia="Times New Roman" w:hAnsi="Times New Roman" w:cs="Times New Roman"/>
          <w:color w:val="262626"/>
          <w:sz w:val="28"/>
          <w:szCs w:val="28"/>
          <w:lang w:val="ru-RU" w:eastAsia="ru-RU"/>
        </w:rPr>
        <w:t>ініціали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наукового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керівника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науковий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ступінь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учене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звання</w:t>
      </w:r>
      <w:proofErr w:type="spellEnd"/>
      <w:r w:rsidRPr="00897209">
        <w:rPr>
          <w:rFonts w:ascii="Times New Roman" w:eastAsia="Times New Roman" w:hAnsi="Times New Roman" w:cs="Times New Roman"/>
          <w:color w:val="262626"/>
          <w:sz w:val="28"/>
          <w:szCs w:val="28"/>
          <w:lang w:val="ru-RU" w:eastAsia="ru-RU"/>
        </w:rPr>
        <w:t>;</w:t>
      </w:r>
    </w:p>
    <w:p w14:paraId="3AB8EF8D" w14:textId="77777777" w:rsidR="00812DF7" w:rsidRPr="00897209" w:rsidRDefault="00812DF7" w:rsidP="001F43C2">
      <w:pPr>
        <w:numPr>
          <w:ilvl w:val="0"/>
          <w:numId w:val="23"/>
        </w:numPr>
        <w:shd w:val="clear" w:color="auto" w:fill="FFFFFF"/>
        <w:tabs>
          <w:tab w:val="clear" w:pos="720"/>
          <w:tab w:val="num" w:pos="426"/>
          <w:tab w:val="left" w:pos="1134"/>
        </w:tabs>
        <w:spacing w:after="0" w:line="240" w:lineRule="auto"/>
        <w:ind w:left="0"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місто</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рік</w:t>
      </w:r>
      <w:proofErr w:type="spellEnd"/>
      <w:r w:rsidRPr="00897209">
        <w:rPr>
          <w:rFonts w:ascii="Times New Roman" w:eastAsia="Times New Roman" w:hAnsi="Times New Roman" w:cs="Times New Roman"/>
          <w:color w:val="262626"/>
          <w:sz w:val="28"/>
          <w:szCs w:val="28"/>
          <w:lang w:val="ru-RU" w:eastAsia="ru-RU"/>
        </w:rPr>
        <w:t>;</w:t>
      </w:r>
    </w:p>
    <w:p w14:paraId="63CAD34E" w14:textId="52416A7A"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На титульному </w:t>
      </w:r>
      <w:proofErr w:type="spellStart"/>
      <w:r w:rsidRPr="00897209">
        <w:rPr>
          <w:rFonts w:ascii="Times New Roman" w:eastAsia="Times New Roman" w:hAnsi="Times New Roman" w:cs="Times New Roman"/>
          <w:color w:val="262626"/>
          <w:sz w:val="28"/>
          <w:szCs w:val="28"/>
          <w:lang w:val="ru-RU" w:eastAsia="ru-RU"/>
        </w:rPr>
        <w:t>аркуші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зазначається</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На правах </w:t>
      </w:r>
      <w:proofErr w:type="spellStart"/>
      <w:r w:rsidRPr="00897209">
        <w:rPr>
          <w:rFonts w:ascii="Times New Roman" w:eastAsia="Times New Roman" w:hAnsi="Times New Roman" w:cs="Times New Roman"/>
          <w:color w:val="262626"/>
          <w:sz w:val="28"/>
          <w:szCs w:val="28"/>
          <w:lang w:val="ru-RU" w:eastAsia="ru-RU"/>
        </w:rPr>
        <w:t>рукопису</w:t>
      </w:r>
      <w:proofErr w:type="spellEnd"/>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w:t>
      </w:r>
    </w:p>
    <w:p w14:paraId="7719446E"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b/>
          <w:bCs/>
          <w:i/>
          <w:iCs/>
          <w:color w:val="262626"/>
          <w:sz w:val="28"/>
          <w:szCs w:val="28"/>
          <w:lang w:val="ru-RU" w:eastAsia="ru-RU"/>
        </w:rPr>
        <w:t>Зміст</w:t>
      </w:r>
      <w:proofErr w:type="spellEnd"/>
      <w:r w:rsidRPr="00897209">
        <w:rPr>
          <w:rFonts w:ascii="Times New Roman" w:eastAsia="Times New Roman" w:hAnsi="Times New Roman" w:cs="Times New Roman"/>
          <w:b/>
          <w:bCs/>
          <w:color w:val="262626"/>
          <w:sz w:val="28"/>
          <w:szCs w:val="28"/>
          <w:lang w:val="ru-RU" w:eastAsia="ru-RU"/>
        </w:rPr>
        <w:t> </w:t>
      </w:r>
      <w:proofErr w:type="spellStart"/>
      <w:r w:rsidRPr="00897209">
        <w:rPr>
          <w:rFonts w:ascii="Times New Roman" w:eastAsia="Times New Roman" w:hAnsi="Times New Roman" w:cs="Times New Roman"/>
          <w:color w:val="262626"/>
          <w:sz w:val="28"/>
          <w:szCs w:val="28"/>
          <w:lang w:val="ru-RU" w:eastAsia="ru-RU"/>
        </w:rPr>
        <w:t>подають</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на початку</w:t>
      </w:r>
      <w:proofErr w:type="gram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Він</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містить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найменування</w:t>
      </w:r>
      <w:proofErr w:type="spellEnd"/>
      <w:r w:rsidRPr="00897209">
        <w:rPr>
          <w:rFonts w:ascii="Times New Roman" w:eastAsia="Times New Roman" w:hAnsi="Times New Roman" w:cs="Times New Roman"/>
          <w:color w:val="262626"/>
          <w:sz w:val="28"/>
          <w:szCs w:val="28"/>
          <w:lang w:val="ru-RU" w:eastAsia="ru-RU"/>
        </w:rPr>
        <w:t xml:space="preserve"> та </w:t>
      </w:r>
      <w:proofErr w:type="spellStart"/>
      <w:r w:rsidRPr="00897209">
        <w:rPr>
          <w:rFonts w:ascii="Times New Roman" w:eastAsia="Times New Roman" w:hAnsi="Times New Roman" w:cs="Times New Roman"/>
          <w:color w:val="262626"/>
          <w:sz w:val="28"/>
          <w:szCs w:val="28"/>
          <w:lang w:val="ru-RU" w:eastAsia="ru-RU"/>
        </w:rPr>
        <w:t>номери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початкових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усіх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підрозділів</w:t>
      </w:r>
      <w:proofErr w:type="spellEnd"/>
      <w:r w:rsidRPr="00897209">
        <w:rPr>
          <w:rFonts w:ascii="Times New Roman" w:eastAsia="Times New Roman" w:hAnsi="Times New Roman" w:cs="Times New Roman"/>
          <w:color w:val="262626"/>
          <w:sz w:val="28"/>
          <w:szCs w:val="28"/>
          <w:lang w:val="ru-RU" w:eastAsia="ru-RU"/>
        </w:rPr>
        <w:t xml:space="preserve"> та </w:t>
      </w:r>
      <w:proofErr w:type="spellStart"/>
      <w:r w:rsidRPr="00897209">
        <w:rPr>
          <w:rFonts w:ascii="Times New Roman" w:eastAsia="Times New Roman" w:hAnsi="Times New Roman" w:cs="Times New Roman"/>
          <w:color w:val="262626"/>
          <w:sz w:val="28"/>
          <w:szCs w:val="28"/>
          <w:lang w:val="ru-RU" w:eastAsia="ru-RU"/>
        </w:rPr>
        <w:t>пунктів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зокрема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вступу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висновків</w:t>
      </w:r>
      <w:proofErr w:type="spellEnd"/>
      <w:r w:rsidRPr="00897209">
        <w:rPr>
          <w:rFonts w:ascii="Times New Roman" w:eastAsia="Times New Roman" w:hAnsi="Times New Roman" w:cs="Times New Roman"/>
          <w:color w:val="262626"/>
          <w:sz w:val="28"/>
          <w:szCs w:val="28"/>
          <w:lang w:val="ru-RU" w:eastAsia="ru-RU"/>
        </w:rPr>
        <w:t xml:space="preserve"> до </w:t>
      </w:r>
      <w:proofErr w:type="spellStart"/>
      <w:r w:rsidRPr="00897209">
        <w:rPr>
          <w:rFonts w:ascii="Times New Roman" w:eastAsia="Times New Roman" w:hAnsi="Times New Roman" w:cs="Times New Roman"/>
          <w:color w:val="262626"/>
          <w:sz w:val="28"/>
          <w:szCs w:val="28"/>
          <w:lang w:val="ru-RU" w:eastAsia="ru-RU"/>
        </w:rPr>
        <w:t>розділів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загальних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висновків</w:t>
      </w:r>
      <w:proofErr w:type="spellEnd"/>
      <w:r w:rsidRPr="00897209">
        <w:rPr>
          <w:rFonts w:ascii="Times New Roman" w:eastAsia="Times New Roman" w:hAnsi="Times New Roman" w:cs="Times New Roman"/>
          <w:color w:val="262626"/>
          <w:sz w:val="28"/>
          <w:szCs w:val="28"/>
          <w:lang w:val="ru-RU" w:eastAsia="ru-RU"/>
        </w:rPr>
        <w:t xml:space="preserve">, списку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додатка</w:t>
      </w:r>
      <w:proofErr w:type="spellEnd"/>
      <w:r w:rsidRPr="00897209">
        <w:rPr>
          <w:rFonts w:ascii="Times New Roman" w:eastAsia="Times New Roman" w:hAnsi="Times New Roman" w:cs="Times New Roman"/>
          <w:color w:val="262626"/>
          <w:sz w:val="28"/>
          <w:szCs w:val="28"/>
          <w:lang w:val="ru-RU" w:eastAsia="ru-RU"/>
        </w:rPr>
        <w:t>.</w:t>
      </w:r>
    </w:p>
    <w:p w14:paraId="54E097A9" w14:textId="20622308" w:rsidR="00944950" w:rsidRPr="00897209" w:rsidRDefault="00812DF7" w:rsidP="00897209">
      <w:pPr>
        <w:pStyle w:val="a3"/>
        <w:spacing w:before="0" w:beforeAutospacing="0" w:after="0" w:afterAutospacing="0"/>
        <w:ind w:firstLine="709"/>
        <w:jc w:val="both"/>
        <w:rPr>
          <w:sz w:val="28"/>
          <w:szCs w:val="28"/>
        </w:rPr>
      </w:pPr>
      <w:r w:rsidRPr="00897209">
        <w:rPr>
          <w:rFonts w:eastAsia="Times New Roman"/>
          <w:b/>
          <w:bCs/>
          <w:i/>
          <w:iCs/>
          <w:color w:val="262626"/>
          <w:sz w:val="28"/>
          <w:szCs w:val="28"/>
          <w:lang w:val="ru-RU" w:eastAsia="ru-RU"/>
        </w:rPr>
        <w:t>Текст</w:t>
      </w:r>
      <w:r w:rsidRPr="00897209">
        <w:rPr>
          <w:rFonts w:eastAsia="Times New Roman"/>
          <w:color w:val="262626"/>
          <w:sz w:val="28"/>
          <w:szCs w:val="28"/>
          <w:lang w:val="ru-RU" w:eastAsia="ru-RU"/>
        </w:rPr>
        <w:t> </w:t>
      </w:r>
      <w:proofErr w:type="spellStart"/>
      <w:r w:rsidRPr="00897209">
        <w:rPr>
          <w:rFonts w:eastAsia="Times New Roman"/>
          <w:color w:val="262626"/>
          <w:sz w:val="28"/>
          <w:szCs w:val="28"/>
          <w:lang w:val="ru-RU" w:eastAsia="ru-RU"/>
        </w:rPr>
        <w:t>основної</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частини</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магістерської</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роботи</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поділяють</w:t>
      </w:r>
      <w:proofErr w:type="spellEnd"/>
      <w:r w:rsidRPr="00897209">
        <w:rPr>
          <w:rFonts w:eastAsia="Times New Roman"/>
          <w:color w:val="262626"/>
          <w:sz w:val="28"/>
          <w:szCs w:val="28"/>
          <w:lang w:val="ru-RU" w:eastAsia="ru-RU"/>
        </w:rPr>
        <w:t xml:space="preserve"> на </w:t>
      </w:r>
      <w:proofErr w:type="spellStart"/>
      <w:r w:rsidRPr="00897209">
        <w:rPr>
          <w:rFonts w:eastAsia="Times New Roman"/>
          <w:color w:val="262626"/>
          <w:sz w:val="28"/>
          <w:szCs w:val="28"/>
          <w:lang w:val="ru-RU" w:eastAsia="ru-RU"/>
        </w:rPr>
        <w:t>розділи</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підрозділи</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пункти</w:t>
      </w:r>
      <w:proofErr w:type="spellEnd"/>
      <w:r w:rsidRPr="00897209">
        <w:rPr>
          <w:rFonts w:eastAsia="Times New Roman"/>
          <w:color w:val="262626"/>
          <w:sz w:val="28"/>
          <w:szCs w:val="28"/>
          <w:lang w:val="ru-RU" w:eastAsia="ru-RU"/>
        </w:rPr>
        <w:t xml:space="preserve"> та </w:t>
      </w:r>
      <w:proofErr w:type="spellStart"/>
      <w:r w:rsidRPr="00897209">
        <w:rPr>
          <w:rFonts w:eastAsia="Times New Roman"/>
          <w:color w:val="262626"/>
          <w:sz w:val="28"/>
          <w:szCs w:val="28"/>
          <w:lang w:val="ru-RU" w:eastAsia="ru-RU"/>
        </w:rPr>
        <w:t>підпункти</w:t>
      </w:r>
      <w:proofErr w:type="spellEnd"/>
      <w:r w:rsidRPr="00897209">
        <w:rPr>
          <w:rFonts w:eastAsia="Times New Roman"/>
          <w:color w:val="262626"/>
          <w:sz w:val="28"/>
          <w:szCs w:val="28"/>
          <w:lang w:val="ru-RU" w:eastAsia="ru-RU"/>
        </w:rPr>
        <w:t xml:space="preserve">. Заголовки </w:t>
      </w:r>
      <w:proofErr w:type="spellStart"/>
      <w:r w:rsidRPr="00897209">
        <w:rPr>
          <w:rFonts w:eastAsia="Times New Roman"/>
          <w:color w:val="262626"/>
          <w:sz w:val="28"/>
          <w:szCs w:val="28"/>
          <w:lang w:val="ru-RU" w:eastAsia="ru-RU"/>
        </w:rPr>
        <w:t>структурних</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частин</w:t>
      </w:r>
      <w:proofErr w:type="spellEnd"/>
      <w:r w:rsidRPr="00897209">
        <w:rPr>
          <w:rFonts w:eastAsia="Times New Roman"/>
          <w:color w:val="262626"/>
          <w:sz w:val="28"/>
          <w:szCs w:val="28"/>
          <w:lang w:val="ru-RU" w:eastAsia="ru-RU"/>
        </w:rPr>
        <w:t xml:space="preserve"> </w:t>
      </w:r>
      <w:proofErr w:type="spellStart"/>
      <w:r w:rsidRPr="00897209">
        <w:rPr>
          <w:rFonts w:eastAsia="Times New Roman"/>
          <w:color w:val="262626"/>
          <w:sz w:val="28"/>
          <w:szCs w:val="28"/>
          <w:lang w:val="ru-RU" w:eastAsia="ru-RU"/>
        </w:rPr>
        <w:t>роботи</w:t>
      </w:r>
      <w:proofErr w:type="spellEnd"/>
      <w:r w:rsidRPr="00897209">
        <w:rPr>
          <w:rFonts w:eastAsia="Times New Roman"/>
          <w:color w:val="262626"/>
          <w:sz w:val="28"/>
          <w:szCs w:val="28"/>
          <w:lang w:val="ru-RU" w:eastAsia="ru-RU"/>
        </w:rPr>
        <w:t xml:space="preserve"> </w:t>
      </w:r>
      <w:r w:rsidR="00944950" w:rsidRPr="00897209">
        <w:rPr>
          <w:sz w:val="28"/>
          <w:szCs w:val="28"/>
        </w:rPr>
        <w:t xml:space="preserve">«ЗМІСТ», «ВСТУП», «РОЗДІЛ», «ВИСНОВКИ», «СПИСОК ВИКОРИСТАНИХ ДЖЕРЕЛ», «ДОДАТКИ» друкують великими літерами симетрично </w:t>
      </w:r>
      <w:proofErr w:type="gramStart"/>
      <w:r w:rsidR="00944950" w:rsidRPr="00897209">
        <w:rPr>
          <w:sz w:val="28"/>
          <w:szCs w:val="28"/>
        </w:rPr>
        <w:t>до тексту</w:t>
      </w:r>
      <w:proofErr w:type="gramEnd"/>
      <w:r w:rsidR="00944950" w:rsidRPr="00897209">
        <w:rPr>
          <w:sz w:val="28"/>
          <w:szCs w:val="28"/>
        </w:rPr>
        <w:t>.</w:t>
      </w:r>
    </w:p>
    <w:p w14:paraId="1F631BC9" w14:textId="418A5F6A"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Заголовки </w:t>
      </w:r>
      <w:proofErr w:type="spellStart"/>
      <w:r w:rsidRPr="00897209">
        <w:rPr>
          <w:rFonts w:ascii="Times New Roman" w:eastAsia="Times New Roman" w:hAnsi="Times New Roman" w:cs="Times New Roman"/>
          <w:color w:val="262626"/>
          <w:sz w:val="28"/>
          <w:szCs w:val="28"/>
          <w:lang w:val="ru-RU" w:eastAsia="ru-RU"/>
        </w:rPr>
        <w:t>підрозділів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друкують</w:t>
      </w:r>
      <w:proofErr w:type="spellEnd"/>
      <w:r w:rsidRPr="00897209">
        <w:rPr>
          <w:rFonts w:ascii="Times New Roman" w:eastAsia="Times New Roman" w:hAnsi="Times New Roman" w:cs="Times New Roman"/>
          <w:color w:val="262626"/>
          <w:sz w:val="28"/>
          <w:szCs w:val="28"/>
          <w:lang w:val="ru-RU" w:eastAsia="ru-RU"/>
        </w:rPr>
        <w:t xml:space="preserve"> маленькими </w:t>
      </w:r>
      <w:proofErr w:type="spellStart"/>
      <w:r w:rsidRPr="00897209">
        <w:rPr>
          <w:rFonts w:ascii="Times New Roman" w:eastAsia="Times New Roman" w:hAnsi="Times New Roman" w:cs="Times New Roman"/>
          <w:color w:val="262626"/>
          <w:sz w:val="28"/>
          <w:szCs w:val="28"/>
          <w:lang w:val="ru-RU" w:eastAsia="ru-RU"/>
        </w:rPr>
        <w:t>літерами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крім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першої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великої</w:t>
      </w:r>
      <w:proofErr w:type="spellEnd"/>
      <w:r w:rsidRPr="00897209">
        <w:rPr>
          <w:rFonts w:ascii="Times New Roman" w:eastAsia="Times New Roman" w:hAnsi="Times New Roman" w:cs="Times New Roman"/>
          <w:color w:val="262626"/>
          <w:sz w:val="28"/>
          <w:szCs w:val="28"/>
          <w:lang w:val="ru-RU" w:eastAsia="ru-RU"/>
        </w:rPr>
        <w:t xml:space="preserve">) з абзацу. </w:t>
      </w:r>
      <w:proofErr w:type="spellStart"/>
      <w:r w:rsidRPr="00897209">
        <w:rPr>
          <w:rFonts w:ascii="Times New Roman" w:eastAsia="Times New Roman" w:hAnsi="Times New Roman" w:cs="Times New Roman"/>
          <w:color w:val="262626"/>
          <w:sz w:val="28"/>
          <w:szCs w:val="28"/>
          <w:lang w:val="ru-RU" w:eastAsia="ru-RU"/>
        </w:rPr>
        <w:t>Крапку</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кінці</w:t>
      </w:r>
      <w:proofErr w:type="spellEnd"/>
      <w:r w:rsidRPr="00897209">
        <w:rPr>
          <w:rFonts w:ascii="Times New Roman" w:eastAsia="Times New Roman" w:hAnsi="Times New Roman" w:cs="Times New Roman"/>
          <w:color w:val="262626"/>
          <w:sz w:val="28"/>
          <w:szCs w:val="28"/>
          <w:lang w:val="ru-RU" w:eastAsia="ru-RU"/>
        </w:rPr>
        <w:t xml:space="preserve"> заголовка не </w:t>
      </w:r>
      <w:proofErr w:type="spellStart"/>
      <w:r w:rsidRPr="00897209">
        <w:rPr>
          <w:rFonts w:ascii="Times New Roman" w:eastAsia="Times New Roman" w:hAnsi="Times New Roman" w:cs="Times New Roman"/>
          <w:color w:val="262626"/>
          <w:sz w:val="28"/>
          <w:szCs w:val="28"/>
          <w:lang w:val="ru-RU" w:eastAsia="ru-RU"/>
        </w:rPr>
        <w:t>ставлять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Якщо</w:t>
      </w:r>
      <w:proofErr w:type="spellEnd"/>
      <w:r w:rsidRPr="00897209">
        <w:rPr>
          <w:rFonts w:ascii="Times New Roman" w:eastAsia="Times New Roman" w:hAnsi="Times New Roman" w:cs="Times New Roman"/>
          <w:color w:val="262626"/>
          <w:sz w:val="28"/>
          <w:szCs w:val="28"/>
          <w:lang w:val="ru-RU" w:eastAsia="ru-RU"/>
        </w:rPr>
        <w:t xml:space="preserve"> заголовок </w:t>
      </w:r>
      <w:proofErr w:type="spellStart"/>
      <w:r w:rsidRPr="00897209">
        <w:rPr>
          <w:rFonts w:ascii="Times New Roman" w:eastAsia="Times New Roman" w:hAnsi="Times New Roman" w:cs="Times New Roman"/>
          <w:color w:val="262626"/>
          <w:sz w:val="28"/>
          <w:szCs w:val="28"/>
          <w:lang w:val="ru-RU" w:eastAsia="ru-RU"/>
        </w:rPr>
        <w:t>складається</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двох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або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більше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речень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їх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розділяють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крапкою</w:t>
      </w:r>
      <w:proofErr w:type="spellEnd"/>
      <w:r w:rsidRPr="00897209">
        <w:rPr>
          <w:rFonts w:ascii="Times New Roman" w:eastAsia="Times New Roman" w:hAnsi="Times New Roman" w:cs="Times New Roman"/>
          <w:color w:val="262626"/>
          <w:sz w:val="28"/>
          <w:szCs w:val="28"/>
          <w:lang w:val="ru-RU" w:eastAsia="ru-RU"/>
        </w:rPr>
        <w:t xml:space="preserve">. Заголовки </w:t>
      </w:r>
      <w:proofErr w:type="spellStart"/>
      <w:r w:rsidRPr="00897209">
        <w:rPr>
          <w:rFonts w:ascii="Times New Roman" w:eastAsia="Times New Roman" w:hAnsi="Times New Roman" w:cs="Times New Roman"/>
          <w:color w:val="262626"/>
          <w:sz w:val="28"/>
          <w:szCs w:val="28"/>
          <w:lang w:val="ru-RU" w:eastAsia="ru-RU"/>
        </w:rPr>
        <w:t>пунктів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друкують</w:t>
      </w:r>
      <w:proofErr w:type="spellEnd"/>
      <w:r w:rsidRPr="00897209">
        <w:rPr>
          <w:rFonts w:ascii="Times New Roman" w:eastAsia="Times New Roman" w:hAnsi="Times New Roman" w:cs="Times New Roman"/>
          <w:color w:val="262626"/>
          <w:sz w:val="28"/>
          <w:szCs w:val="28"/>
          <w:lang w:val="ru-RU" w:eastAsia="ru-RU"/>
        </w:rPr>
        <w:t xml:space="preserve"> маленькими </w:t>
      </w:r>
      <w:proofErr w:type="spellStart"/>
      <w:r w:rsidRPr="00897209">
        <w:rPr>
          <w:rFonts w:ascii="Times New Roman" w:eastAsia="Times New Roman" w:hAnsi="Times New Roman" w:cs="Times New Roman"/>
          <w:color w:val="262626"/>
          <w:sz w:val="28"/>
          <w:szCs w:val="28"/>
          <w:lang w:val="ru-RU" w:eastAsia="ru-RU"/>
        </w:rPr>
        <w:t>літерами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крім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першої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великої</w:t>
      </w:r>
      <w:proofErr w:type="spellEnd"/>
      <w:r w:rsidRPr="00897209">
        <w:rPr>
          <w:rFonts w:ascii="Times New Roman" w:eastAsia="Times New Roman" w:hAnsi="Times New Roman" w:cs="Times New Roman"/>
          <w:color w:val="262626"/>
          <w:sz w:val="28"/>
          <w:szCs w:val="28"/>
          <w:lang w:val="ru-RU" w:eastAsia="ru-RU"/>
        </w:rPr>
        <w:t xml:space="preserve">) з абзацу в </w:t>
      </w:r>
      <w:proofErr w:type="spellStart"/>
      <w:r w:rsidRPr="00897209">
        <w:rPr>
          <w:rFonts w:ascii="Times New Roman" w:eastAsia="Times New Roman" w:hAnsi="Times New Roman" w:cs="Times New Roman"/>
          <w:color w:val="262626"/>
          <w:sz w:val="28"/>
          <w:szCs w:val="28"/>
          <w:lang w:val="ru-RU" w:eastAsia="ru-RU"/>
        </w:rPr>
        <w:t>розрядці</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підбір</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до тексту</w:t>
      </w:r>
      <w:proofErr w:type="gram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кінці</w:t>
      </w:r>
      <w:proofErr w:type="spellEnd"/>
      <w:r w:rsidRPr="00897209">
        <w:rPr>
          <w:rFonts w:ascii="Times New Roman" w:eastAsia="Times New Roman" w:hAnsi="Times New Roman" w:cs="Times New Roman"/>
          <w:color w:val="262626"/>
          <w:sz w:val="28"/>
          <w:szCs w:val="28"/>
          <w:lang w:val="ru-RU" w:eastAsia="ru-RU"/>
        </w:rPr>
        <w:t xml:space="preserve"> заголовка, </w:t>
      </w:r>
      <w:proofErr w:type="spellStart"/>
      <w:r w:rsidRPr="00897209">
        <w:rPr>
          <w:rFonts w:ascii="Times New Roman" w:eastAsia="Times New Roman" w:hAnsi="Times New Roman" w:cs="Times New Roman"/>
          <w:color w:val="262626"/>
          <w:sz w:val="28"/>
          <w:szCs w:val="28"/>
          <w:lang w:val="ru-RU" w:eastAsia="ru-RU"/>
        </w:rPr>
        <w:t>надрукованого</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підбір</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до тексту</w:t>
      </w:r>
      <w:proofErr w:type="gramEnd"/>
      <w:r w:rsidRPr="00897209">
        <w:rPr>
          <w:rFonts w:ascii="Times New Roman" w:eastAsia="Times New Roman" w:hAnsi="Times New Roman" w:cs="Times New Roman"/>
          <w:color w:val="262626"/>
          <w:sz w:val="28"/>
          <w:szCs w:val="28"/>
          <w:lang w:val="ru-RU" w:eastAsia="ru-RU"/>
        </w:rPr>
        <w:t xml:space="preserve">, ставиться </w:t>
      </w:r>
      <w:proofErr w:type="spellStart"/>
      <w:r w:rsidRPr="00897209">
        <w:rPr>
          <w:rFonts w:ascii="Times New Roman" w:eastAsia="Times New Roman" w:hAnsi="Times New Roman" w:cs="Times New Roman"/>
          <w:color w:val="262626"/>
          <w:sz w:val="28"/>
          <w:szCs w:val="28"/>
          <w:lang w:val="ru-RU" w:eastAsia="ru-RU"/>
        </w:rPr>
        <w:t>крапка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Відстань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між</w:t>
      </w:r>
      <w:proofErr w:type="spellEnd"/>
      <w:r w:rsidRPr="00897209">
        <w:rPr>
          <w:rFonts w:ascii="Times New Roman" w:eastAsia="Times New Roman" w:hAnsi="Times New Roman" w:cs="Times New Roman"/>
          <w:color w:val="262626"/>
          <w:sz w:val="28"/>
          <w:szCs w:val="28"/>
          <w:lang w:val="ru-RU" w:eastAsia="ru-RU"/>
        </w:rPr>
        <w:t xml:space="preserve"> заголовком (за </w:t>
      </w:r>
      <w:proofErr w:type="spellStart"/>
      <w:r w:rsidRPr="00897209">
        <w:rPr>
          <w:rFonts w:ascii="Times New Roman" w:eastAsia="Times New Roman" w:hAnsi="Times New Roman" w:cs="Times New Roman"/>
          <w:color w:val="262626"/>
          <w:sz w:val="28"/>
          <w:szCs w:val="28"/>
          <w:lang w:val="ru-RU" w:eastAsia="ru-RU"/>
        </w:rPr>
        <w:t>винятком</w:t>
      </w:r>
      <w:proofErr w:type="spellEnd"/>
      <w:r w:rsidRPr="00897209">
        <w:rPr>
          <w:rFonts w:ascii="Times New Roman" w:eastAsia="Times New Roman" w:hAnsi="Times New Roman" w:cs="Times New Roman"/>
          <w:color w:val="262626"/>
          <w:sz w:val="28"/>
          <w:szCs w:val="28"/>
          <w:lang w:val="ru-RU" w:eastAsia="ru-RU"/>
        </w:rPr>
        <w:t xml:space="preserve"> заголовка пункту) та текстом повинна </w:t>
      </w:r>
      <w:proofErr w:type="spellStart"/>
      <w:r w:rsidRPr="00897209">
        <w:rPr>
          <w:rFonts w:ascii="Times New Roman" w:eastAsia="Times New Roman" w:hAnsi="Times New Roman" w:cs="Times New Roman"/>
          <w:color w:val="262626"/>
          <w:sz w:val="28"/>
          <w:szCs w:val="28"/>
          <w:lang w:val="ru-RU" w:eastAsia="ru-RU"/>
        </w:rPr>
        <w:t>дорівнювати</w:t>
      </w:r>
      <w:proofErr w:type="spellEnd"/>
      <w:r w:rsidRPr="00897209">
        <w:rPr>
          <w:rFonts w:ascii="Times New Roman" w:eastAsia="Times New Roman" w:hAnsi="Times New Roman" w:cs="Times New Roman"/>
          <w:color w:val="262626"/>
          <w:sz w:val="28"/>
          <w:szCs w:val="28"/>
          <w:lang w:val="ru-RU" w:eastAsia="ru-RU"/>
        </w:rPr>
        <w:t xml:space="preserve"> 3-4 </w:t>
      </w:r>
      <w:proofErr w:type="spellStart"/>
      <w:r w:rsidRPr="00897209">
        <w:rPr>
          <w:rFonts w:ascii="Times New Roman" w:eastAsia="Times New Roman" w:hAnsi="Times New Roman" w:cs="Times New Roman"/>
          <w:color w:val="262626"/>
          <w:sz w:val="28"/>
          <w:szCs w:val="28"/>
          <w:lang w:val="ru-RU" w:eastAsia="ru-RU"/>
        </w:rPr>
        <w:t>інтервалам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Кожну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структурну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частину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треба </w:t>
      </w:r>
      <w:proofErr w:type="spellStart"/>
      <w:r w:rsidRPr="00897209">
        <w:rPr>
          <w:rFonts w:ascii="Times New Roman" w:eastAsia="Times New Roman" w:hAnsi="Times New Roman" w:cs="Times New Roman"/>
          <w:color w:val="262626"/>
          <w:sz w:val="28"/>
          <w:szCs w:val="28"/>
          <w:lang w:val="ru-RU" w:eastAsia="ru-RU"/>
        </w:rPr>
        <w:t>починати</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нової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сторінки</w:t>
      </w:r>
      <w:proofErr w:type="spellEnd"/>
      <w:r w:rsidRPr="00897209">
        <w:rPr>
          <w:rFonts w:ascii="Times New Roman" w:eastAsia="Times New Roman" w:hAnsi="Times New Roman" w:cs="Times New Roman"/>
          <w:color w:val="262626"/>
          <w:sz w:val="28"/>
          <w:szCs w:val="28"/>
          <w:lang w:val="ru-RU" w:eastAsia="ru-RU"/>
        </w:rPr>
        <w:t>.</w:t>
      </w:r>
    </w:p>
    <w:p w14:paraId="382DB02F"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b/>
          <w:bCs/>
          <w:i/>
          <w:iCs/>
          <w:color w:val="262626"/>
          <w:sz w:val="28"/>
          <w:szCs w:val="28"/>
          <w:lang w:val="ru-RU" w:eastAsia="ru-RU"/>
        </w:rPr>
        <w:t>Нумерація</w:t>
      </w:r>
      <w:proofErr w:type="spellEnd"/>
      <w:r w:rsidRPr="00897209">
        <w:rPr>
          <w:rFonts w:ascii="Times New Roman" w:eastAsia="Times New Roman" w:hAnsi="Times New Roman" w:cs="Times New Roman"/>
          <w:b/>
          <w:bCs/>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w:t>
      </w:r>
      <w:proofErr w:type="spellStart"/>
      <w:r w:rsidRPr="00897209">
        <w:rPr>
          <w:rFonts w:ascii="Times New Roman" w:eastAsia="Times New Roman" w:hAnsi="Times New Roman" w:cs="Times New Roman"/>
          <w:color w:val="262626"/>
          <w:sz w:val="28"/>
          <w:szCs w:val="28"/>
          <w:lang w:val="ru-RU" w:eastAsia="ru-RU"/>
        </w:rPr>
        <w:t>Нумерацію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пунктів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підпунктів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малюнків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таблиць</w:t>
      </w:r>
      <w:proofErr w:type="spellEnd"/>
      <w:r w:rsidRPr="00897209">
        <w:rPr>
          <w:rFonts w:ascii="Times New Roman" w:eastAsia="Times New Roman" w:hAnsi="Times New Roman" w:cs="Times New Roman"/>
          <w:color w:val="262626"/>
          <w:sz w:val="28"/>
          <w:szCs w:val="28"/>
          <w:lang w:val="ru-RU" w:eastAsia="ru-RU"/>
        </w:rPr>
        <w:t xml:space="preserve">, формул </w:t>
      </w:r>
      <w:proofErr w:type="spellStart"/>
      <w:r w:rsidRPr="00897209">
        <w:rPr>
          <w:rFonts w:ascii="Times New Roman" w:eastAsia="Times New Roman" w:hAnsi="Times New Roman" w:cs="Times New Roman"/>
          <w:color w:val="262626"/>
          <w:sz w:val="28"/>
          <w:szCs w:val="28"/>
          <w:lang w:val="ru-RU" w:eastAsia="ru-RU"/>
        </w:rPr>
        <w:t>подають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арабськими</w:t>
      </w:r>
      <w:proofErr w:type="spellEnd"/>
      <w:r w:rsidRPr="00897209">
        <w:rPr>
          <w:rFonts w:ascii="Times New Roman" w:eastAsia="Times New Roman" w:hAnsi="Times New Roman" w:cs="Times New Roman"/>
          <w:color w:val="262626"/>
          <w:sz w:val="28"/>
          <w:szCs w:val="28"/>
          <w:lang w:val="ru-RU" w:eastAsia="ru-RU"/>
        </w:rPr>
        <w:t xml:space="preserve"> цифрами без знака №.</w:t>
      </w:r>
    </w:p>
    <w:p w14:paraId="4BCCBD76"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Першою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сторінкою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магістерської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є </w:t>
      </w:r>
      <w:proofErr w:type="spellStart"/>
      <w:r w:rsidRPr="00897209">
        <w:rPr>
          <w:rFonts w:ascii="Times New Roman" w:eastAsia="Times New Roman" w:hAnsi="Times New Roman" w:cs="Times New Roman"/>
          <w:color w:val="262626"/>
          <w:sz w:val="28"/>
          <w:szCs w:val="28"/>
          <w:lang w:val="ru-RU" w:eastAsia="ru-RU"/>
        </w:rPr>
        <w:t>титульний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аркуш</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включають</w:t>
      </w:r>
      <w:proofErr w:type="spellEnd"/>
      <w:r w:rsidRPr="00897209">
        <w:rPr>
          <w:rFonts w:ascii="Times New Roman" w:eastAsia="Times New Roman" w:hAnsi="Times New Roman" w:cs="Times New Roman"/>
          <w:color w:val="262626"/>
          <w:sz w:val="28"/>
          <w:szCs w:val="28"/>
          <w:lang w:val="ru-RU" w:eastAsia="ru-RU"/>
        </w:rPr>
        <w:t xml:space="preserve"> до </w:t>
      </w:r>
      <w:proofErr w:type="spellStart"/>
      <w:r w:rsidRPr="00897209">
        <w:rPr>
          <w:rFonts w:ascii="Times New Roman" w:eastAsia="Times New Roman" w:hAnsi="Times New Roman" w:cs="Times New Roman"/>
          <w:color w:val="262626"/>
          <w:sz w:val="28"/>
          <w:szCs w:val="28"/>
          <w:lang w:val="ru-RU" w:eastAsia="ru-RU"/>
        </w:rPr>
        <w:t>загальної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нумерації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На титульному </w:t>
      </w:r>
      <w:proofErr w:type="spellStart"/>
      <w:r w:rsidRPr="00897209">
        <w:rPr>
          <w:rFonts w:ascii="Times New Roman" w:eastAsia="Times New Roman" w:hAnsi="Times New Roman" w:cs="Times New Roman"/>
          <w:color w:val="262626"/>
          <w:sz w:val="28"/>
          <w:szCs w:val="28"/>
          <w:lang w:val="ru-RU" w:eastAsia="ru-RU"/>
        </w:rPr>
        <w:t>аркуші</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lastRenderedPageBreak/>
        <w:t>сторінки</w:t>
      </w:r>
      <w:proofErr w:type="spellEnd"/>
      <w:r w:rsidRPr="00897209">
        <w:rPr>
          <w:rFonts w:ascii="Times New Roman" w:eastAsia="Times New Roman" w:hAnsi="Times New Roman" w:cs="Times New Roman"/>
          <w:color w:val="262626"/>
          <w:sz w:val="28"/>
          <w:szCs w:val="28"/>
          <w:lang w:val="ru-RU" w:eastAsia="ru-RU"/>
        </w:rPr>
        <w:t xml:space="preserve"> не </w:t>
      </w:r>
      <w:proofErr w:type="spellStart"/>
      <w:r w:rsidRPr="00897209">
        <w:rPr>
          <w:rFonts w:ascii="Times New Roman" w:eastAsia="Times New Roman" w:hAnsi="Times New Roman" w:cs="Times New Roman"/>
          <w:color w:val="262626"/>
          <w:sz w:val="28"/>
          <w:szCs w:val="28"/>
          <w:lang w:val="ru-RU" w:eastAsia="ru-RU"/>
        </w:rPr>
        <w:t>ставлять</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наступних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сторінках</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проставляють</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у правому</w:t>
      </w:r>
      <w:proofErr w:type="gram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верхньому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куті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сторінки</w:t>
      </w:r>
      <w:proofErr w:type="spellEnd"/>
      <w:r w:rsidRPr="00897209">
        <w:rPr>
          <w:rFonts w:ascii="Times New Roman" w:eastAsia="Times New Roman" w:hAnsi="Times New Roman" w:cs="Times New Roman"/>
          <w:color w:val="262626"/>
          <w:sz w:val="28"/>
          <w:szCs w:val="28"/>
          <w:lang w:val="ru-RU" w:eastAsia="ru-RU"/>
        </w:rPr>
        <w:t xml:space="preserve"> без </w:t>
      </w:r>
      <w:proofErr w:type="spellStart"/>
      <w:r w:rsidRPr="00897209">
        <w:rPr>
          <w:rFonts w:ascii="Times New Roman" w:eastAsia="Times New Roman" w:hAnsi="Times New Roman" w:cs="Times New Roman"/>
          <w:color w:val="262626"/>
          <w:sz w:val="28"/>
          <w:szCs w:val="28"/>
          <w:lang w:val="ru-RU" w:eastAsia="ru-RU"/>
        </w:rPr>
        <w:t>крапки</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кінці</w:t>
      </w:r>
      <w:proofErr w:type="spellEnd"/>
      <w:r w:rsidRPr="00897209">
        <w:rPr>
          <w:rFonts w:ascii="Times New Roman" w:eastAsia="Times New Roman" w:hAnsi="Times New Roman" w:cs="Times New Roman"/>
          <w:color w:val="262626"/>
          <w:sz w:val="28"/>
          <w:szCs w:val="28"/>
          <w:lang w:val="ru-RU" w:eastAsia="ru-RU"/>
        </w:rPr>
        <w:t>.</w:t>
      </w:r>
    </w:p>
    <w:p w14:paraId="088D2F2A" w14:textId="28FB89AE"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Такі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структурні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частини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магістерської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як </w:t>
      </w:r>
      <w:proofErr w:type="spellStart"/>
      <w:r w:rsidRPr="00897209">
        <w:rPr>
          <w:rFonts w:ascii="Times New Roman" w:eastAsia="Times New Roman" w:hAnsi="Times New Roman" w:cs="Times New Roman"/>
          <w:color w:val="262626"/>
          <w:sz w:val="28"/>
          <w:szCs w:val="28"/>
          <w:lang w:val="ru-RU" w:eastAsia="ru-RU"/>
        </w:rPr>
        <w:t>зміст</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перелік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умовних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позначень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вступ</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висновки</w:t>
      </w:r>
      <w:proofErr w:type="spellEnd"/>
      <w:r w:rsidRPr="00897209">
        <w:rPr>
          <w:rFonts w:ascii="Times New Roman" w:eastAsia="Times New Roman" w:hAnsi="Times New Roman" w:cs="Times New Roman"/>
          <w:color w:val="262626"/>
          <w:sz w:val="28"/>
          <w:szCs w:val="28"/>
          <w:lang w:val="ru-RU" w:eastAsia="ru-RU"/>
        </w:rPr>
        <w:t xml:space="preserve">, список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не </w:t>
      </w:r>
      <w:proofErr w:type="spellStart"/>
      <w:r w:rsidRPr="00897209">
        <w:rPr>
          <w:rFonts w:ascii="Times New Roman" w:eastAsia="Times New Roman" w:hAnsi="Times New Roman" w:cs="Times New Roman"/>
          <w:color w:val="262626"/>
          <w:sz w:val="28"/>
          <w:szCs w:val="28"/>
          <w:lang w:val="ru-RU" w:eastAsia="ru-RU"/>
        </w:rPr>
        <w:t>мають</w:t>
      </w:r>
      <w:proofErr w:type="spellEnd"/>
      <w:r w:rsidRPr="00897209">
        <w:rPr>
          <w:rFonts w:ascii="Times New Roman" w:eastAsia="Times New Roman" w:hAnsi="Times New Roman" w:cs="Times New Roman"/>
          <w:color w:val="262626"/>
          <w:sz w:val="28"/>
          <w:szCs w:val="28"/>
          <w:lang w:val="ru-RU" w:eastAsia="ru-RU"/>
        </w:rPr>
        <w:t xml:space="preserve"> порядкового номера (</w:t>
      </w:r>
      <w:proofErr w:type="spellStart"/>
      <w:r w:rsidRPr="00897209">
        <w:rPr>
          <w:rFonts w:ascii="Times New Roman" w:eastAsia="Times New Roman" w:hAnsi="Times New Roman" w:cs="Times New Roman"/>
          <w:color w:val="262626"/>
          <w:sz w:val="28"/>
          <w:szCs w:val="28"/>
          <w:lang w:val="ru-RU" w:eastAsia="ru-RU"/>
        </w:rPr>
        <w:t>тобто</w:t>
      </w:r>
      <w:proofErr w:type="spellEnd"/>
      <w:r w:rsidRPr="00897209">
        <w:rPr>
          <w:rFonts w:ascii="Times New Roman" w:eastAsia="Times New Roman" w:hAnsi="Times New Roman" w:cs="Times New Roman"/>
          <w:color w:val="262626"/>
          <w:sz w:val="28"/>
          <w:szCs w:val="28"/>
          <w:lang w:val="ru-RU" w:eastAsia="ru-RU"/>
        </w:rPr>
        <w:t xml:space="preserve"> не </w:t>
      </w:r>
      <w:proofErr w:type="spellStart"/>
      <w:r w:rsidRPr="00897209">
        <w:rPr>
          <w:rFonts w:ascii="Times New Roman" w:eastAsia="Times New Roman" w:hAnsi="Times New Roman" w:cs="Times New Roman"/>
          <w:color w:val="262626"/>
          <w:sz w:val="28"/>
          <w:szCs w:val="28"/>
          <w:lang w:val="ru-RU" w:eastAsia="ru-RU"/>
        </w:rPr>
        <w:t>можна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друкувати</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І. ВСТУП</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або</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Р</w:t>
      </w:r>
      <w:r w:rsidR="00944950" w:rsidRPr="00897209">
        <w:rPr>
          <w:rFonts w:ascii="Times New Roman" w:eastAsia="Times New Roman" w:hAnsi="Times New Roman" w:cs="Times New Roman"/>
          <w:color w:val="262626"/>
          <w:sz w:val="28"/>
          <w:szCs w:val="28"/>
          <w:lang w:val="ru-RU" w:eastAsia="ru-RU"/>
        </w:rPr>
        <w:t>ОЗДІЛ</w:t>
      </w:r>
      <w:r w:rsidRPr="00897209">
        <w:rPr>
          <w:rFonts w:ascii="Times New Roman" w:eastAsia="Times New Roman" w:hAnsi="Times New Roman" w:cs="Times New Roman"/>
          <w:color w:val="262626"/>
          <w:sz w:val="28"/>
          <w:szCs w:val="28"/>
          <w:lang w:val="ru-RU" w:eastAsia="ru-RU"/>
        </w:rPr>
        <w:t xml:space="preserve"> 3. ВИСНОВКИ</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ставлять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після</w:t>
      </w:r>
      <w:proofErr w:type="spellEnd"/>
      <w:r w:rsidRPr="00897209">
        <w:rPr>
          <w:rFonts w:ascii="Times New Roman" w:eastAsia="Times New Roman" w:hAnsi="Times New Roman" w:cs="Times New Roman"/>
          <w:color w:val="262626"/>
          <w:sz w:val="28"/>
          <w:szCs w:val="28"/>
          <w:lang w:val="ru-RU" w:eastAsia="ru-RU"/>
        </w:rPr>
        <w:t xml:space="preserve"> слова </w:t>
      </w:r>
      <w:r w:rsidR="00944950" w:rsidRPr="00897209">
        <w:rPr>
          <w:rFonts w:ascii="Times New Roman" w:eastAsia="Times New Roman" w:hAnsi="Times New Roman" w:cs="Times New Roman"/>
          <w:color w:val="262626"/>
          <w:sz w:val="28"/>
          <w:szCs w:val="28"/>
          <w:lang w:val="ru-RU" w:eastAsia="ru-RU"/>
        </w:rPr>
        <w:t>«РОЗДІЛ»</w:t>
      </w:r>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після</w:t>
      </w:r>
      <w:proofErr w:type="spellEnd"/>
      <w:r w:rsidRPr="00897209">
        <w:rPr>
          <w:rFonts w:ascii="Times New Roman" w:eastAsia="Times New Roman" w:hAnsi="Times New Roman" w:cs="Times New Roman"/>
          <w:color w:val="262626"/>
          <w:sz w:val="28"/>
          <w:szCs w:val="28"/>
          <w:lang w:val="ru-RU" w:eastAsia="ru-RU"/>
        </w:rPr>
        <w:t xml:space="preserve"> номера </w:t>
      </w:r>
      <w:proofErr w:type="spellStart"/>
      <w:r w:rsidRPr="00897209">
        <w:rPr>
          <w:rFonts w:ascii="Times New Roman" w:eastAsia="Times New Roman" w:hAnsi="Times New Roman" w:cs="Times New Roman"/>
          <w:color w:val="262626"/>
          <w:sz w:val="28"/>
          <w:szCs w:val="28"/>
          <w:lang w:val="ru-RU" w:eastAsia="ru-RU"/>
        </w:rPr>
        <w:t>крапку</w:t>
      </w:r>
      <w:proofErr w:type="spellEnd"/>
      <w:r w:rsidRPr="00897209">
        <w:rPr>
          <w:rFonts w:ascii="Times New Roman" w:eastAsia="Times New Roman" w:hAnsi="Times New Roman" w:cs="Times New Roman"/>
          <w:color w:val="262626"/>
          <w:sz w:val="28"/>
          <w:szCs w:val="28"/>
          <w:lang w:val="ru-RU" w:eastAsia="ru-RU"/>
        </w:rPr>
        <w:t xml:space="preserve"> не </w:t>
      </w:r>
      <w:proofErr w:type="spellStart"/>
      <w:r w:rsidRPr="00897209">
        <w:rPr>
          <w:rFonts w:ascii="Times New Roman" w:eastAsia="Times New Roman" w:hAnsi="Times New Roman" w:cs="Times New Roman"/>
          <w:color w:val="262626"/>
          <w:sz w:val="28"/>
          <w:szCs w:val="28"/>
          <w:lang w:val="ru-RU" w:eastAsia="ru-RU"/>
        </w:rPr>
        <w:t>ставлять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потім</w:t>
      </w:r>
      <w:proofErr w:type="spellEnd"/>
      <w:r w:rsidRPr="00897209">
        <w:rPr>
          <w:rFonts w:ascii="Times New Roman" w:eastAsia="Times New Roman" w:hAnsi="Times New Roman" w:cs="Times New Roman"/>
          <w:color w:val="262626"/>
          <w:sz w:val="28"/>
          <w:szCs w:val="28"/>
          <w:lang w:val="ru-RU" w:eastAsia="ru-RU"/>
        </w:rPr>
        <w:t xml:space="preserve"> з нового рядка </w:t>
      </w:r>
      <w:proofErr w:type="spellStart"/>
      <w:r w:rsidRPr="00897209">
        <w:rPr>
          <w:rFonts w:ascii="Times New Roman" w:eastAsia="Times New Roman" w:hAnsi="Times New Roman" w:cs="Times New Roman"/>
          <w:color w:val="262626"/>
          <w:sz w:val="28"/>
          <w:szCs w:val="28"/>
          <w:lang w:val="ru-RU" w:eastAsia="ru-RU"/>
        </w:rPr>
        <w:t>друкують</w:t>
      </w:r>
      <w:proofErr w:type="spellEnd"/>
      <w:r w:rsidRPr="00897209">
        <w:rPr>
          <w:rFonts w:ascii="Times New Roman" w:eastAsia="Times New Roman" w:hAnsi="Times New Roman" w:cs="Times New Roman"/>
          <w:color w:val="262626"/>
          <w:sz w:val="28"/>
          <w:szCs w:val="28"/>
          <w:lang w:val="ru-RU" w:eastAsia="ru-RU"/>
        </w:rPr>
        <w:t xml:space="preserve"> заголовок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пункти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нумерують</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у межах</w:t>
      </w:r>
      <w:proofErr w:type="gramEnd"/>
      <w:r w:rsidRPr="00897209">
        <w:rPr>
          <w:rFonts w:ascii="Times New Roman" w:eastAsia="Times New Roman" w:hAnsi="Times New Roman" w:cs="Times New Roman"/>
          <w:color w:val="262626"/>
          <w:sz w:val="28"/>
          <w:szCs w:val="28"/>
          <w:lang w:val="ru-RU" w:eastAsia="ru-RU"/>
        </w:rPr>
        <w:t xml:space="preserve"> кожного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складається</w:t>
      </w:r>
      <w:proofErr w:type="spellEnd"/>
      <w:r w:rsidRPr="00897209">
        <w:rPr>
          <w:rFonts w:ascii="Times New Roman" w:eastAsia="Times New Roman" w:hAnsi="Times New Roman" w:cs="Times New Roman"/>
          <w:color w:val="262626"/>
          <w:sz w:val="28"/>
          <w:szCs w:val="28"/>
          <w:lang w:val="ru-RU" w:eastAsia="ru-RU"/>
        </w:rPr>
        <w:t xml:space="preserve"> з номера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і порядкового номера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між</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якими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ставлять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крапку</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кінці</w:t>
      </w:r>
      <w:proofErr w:type="spellEnd"/>
      <w:r w:rsidRPr="00897209">
        <w:rPr>
          <w:rFonts w:ascii="Times New Roman" w:eastAsia="Times New Roman" w:hAnsi="Times New Roman" w:cs="Times New Roman"/>
          <w:color w:val="262626"/>
          <w:sz w:val="28"/>
          <w:szCs w:val="28"/>
          <w:lang w:val="ru-RU" w:eastAsia="ru-RU"/>
        </w:rPr>
        <w:t xml:space="preserve"> номера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(пункту) повинна </w:t>
      </w:r>
      <w:proofErr w:type="spellStart"/>
      <w:r w:rsidRPr="00897209">
        <w:rPr>
          <w:rFonts w:ascii="Times New Roman" w:eastAsia="Times New Roman" w:hAnsi="Times New Roman" w:cs="Times New Roman"/>
          <w:color w:val="262626"/>
          <w:sz w:val="28"/>
          <w:szCs w:val="28"/>
          <w:lang w:val="ru-RU" w:eastAsia="ru-RU"/>
        </w:rPr>
        <w:t>стояти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крапка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(2.3.) (</w:t>
      </w:r>
      <w:proofErr w:type="spellStart"/>
      <w:r w:rsidRPr="00897209">
        <w:rPr>
          <w:rFonts w:ascii="Times New Roman" w:eastAsia="Times New Roman" w:hAnsi="Times New Roman" w:cs="Times New Roman"/>
          <w:color w:val="262626"/>
          <w:sz w:val="28"/>
          <w:szCs w:val="28"/>
          <w:lang w:val="ru-RU" w:eastAsia="ru-RU"/>
        </w:rPr>
        <w:t>третій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w:t>
      </w:r>
      <w:proofErr w:type="spellEnd"/>
      <w:r w:rsidRPr="00897209">
        <w:rPr>
          <w:rFonts w:ascii="Times New Roman" w:eastAsia="Times New Roman" w:hAnsi="Times New Roman" w:cs="Times New Roman"/>
          <w:color w:val="262626"/>
          <w:sz w:val="28"/>
          <w:szCs w:val="28"/>
          <w:lang w:val="ru-RU" w:eastAsia="ru-RU"/>
        </w:rPr>
        <w:t xml:space="preserve"> другого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(1.3.2.) (</w:t>
      </w:r>
      <w:proofErr w:type="spellStart"/>
      <w:r w:rsidRPr="00897209">
        <w:rPr>
          <w:rFonts w:ascii="Times New Roman" w:eastAsia="Times New Roman" w:hAnsi="Times New Roman" w:cs="Times New Roman"/>
          <w:color w:val="262626"/>
          <w:sz w:val="28"/>
          <w:szCs w:val="28"/>
          <w:lang w:val="ru-RU" w:eastAsia="ru-RU"/>
        </w:rPr>
        <w:t>другий</w:t>
      </w:r>
      <w:proofErr w:type="spellEnd"/>
      <w:r w:rsidRPr="00897209">
        <w:rPr>
          <w:rFonts w:ascii="Times New Roman" w:eastAsia="Times New Roman" w:hAnsi="Times New Roman" w:cs="Times New Roman"/>
          <w:color w:val="262626"/>
          <w:sz w:val="28"/>
          <w:szCs w:val="28"/>
          <w:lang w:val="ru-RU" w:eastAsia="ru-RU"/>
        </w:rPr>
        <w:t xml:space="preserve"> пункт </w:t>
      </w:r>
      <w:proofErr w:type="spellStart"/>
      <w:r w:rsidRPr="00897209">
        <w:rPr>
          <w:rFonts w:ascii="Times New Roman" w:eastAsia="Times New Roman" w:hAnsi="Times New Roman" w:cs="Times New Roman"/>
          <w:color w:val="262626"/>
          <w:sz w:val="28"/>
          <w:szCs w:val="28"/>
          <w:lang w:val="ru-RU" w:eastAsia="ru-RU"/>
        </w:rPr>
        <w:t>третього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першого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Потім</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у тому самому рядку</w:t>
      </w:r>
      <w:proofErr w:type="gram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йде</w:t>
      </w:r>
      <w:proofErr w:type="spellEnd"/>
      <w:r w:rsidRPr="00897209">
        <w:rPr>
          <w:rFonts w:ascii="Times New Roman" w:eastAsia="Times New Roman" w:hAnsi="Times New Roman" w:cs="Times New Roman"/>
          <w:color w:val="262626"/>
          <w:sz w:val="28"/>
          <w:szCs w:val="28"/>
          <w:lang w:val="ru-RU" w:eastAsia="ru-RU"/>
        </w:rPr>
        <w:t xml:space="preserve"> заголовок </w:t>
      </w:r>
      <w:proofErr w:type="spellStart"/>
      <w:r w:rsidRPr="00897209">
        <w:rPr>
          <w:rFonts w:ascii="Times New Roman" w:eastAsia="Times New Roman" w:hAnsi="Times New Roman" w:cs="Times New Roman"/>
          <w:color w:val="262626"/>
          <w:sz w:val="28"/>
          <w:szCs w:val="28"/>
          <w:lang w:val="ru-RU" w:eastAsia="ru-RU"/>
        </w:rPr>
        <w:t>підрозділу</w:t>
      </w:r>
      <w:proofErr w:type="spellEnd"/>
      <w:r w:rsidRPr="00897209">
        <w:rPr>
          <w:rFonts w:ascii="Times New Roman" w:eastAsia="Times New Roman" w:hAnsi="Times New Roman" w:cs="Times New Roman"/>
          <w:color w:val="262626"/>
          <w:sz w:val="28"/>
          <w:szCs w:val="28"/>
          <w:lang w:val="ru-RU" w:eastAsia="ru-RU"/>
        </w:rPr>
        <w:t xml:space="preserve"> (пункту).</w:t>
      </w:r>
    </w:p>
    <w:p w14:paraId="2B5702D3"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(рисунки, </w:t>
      </w:r>
      <w:proofErr w:type="spellStart"/>
      <w:r w:rsidRPr="00897209">
        <w:rPr>
          <w:rFonts w:ascii="Times New Roman" w:eastAsia="Times New Roman" w:hAnsi="Times New Roman" w:cs="Times New Roman"/>
          <w:color w:val="262626"/>
          <w:sz w:val="28"/>
          <w:szCs w:val="28"/>
          <w:lang w:val="ru-RU" w:eastAsia="ru-RU"/>
        </w:rPr>
        <w:t>схеми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графіки</w:t>
      </w:r>
      <w:proofErr w:type="spellEnd"/>
      <w:r w:rsidRPr="00897209">
        <w:rPr>
          <w:rFonts w:ascii="Times New Roman" w:eastAsia="Times New Roman" w:hAnsi="Times New Roman" w:cs="Times New Roman"/>
          <w:color w:val="262626"/>
          <w:sz w:val="28"/>
          <w:szCs w:val="28"/>
          <w:lang w:val="ru-RU" w:eastAsia="ru-RU"/>
        </w:rPr>
        <w:t xml:space="preserve"> та </w:t>
      </w:r>
      <w:proofErr w:type="spellStart"/>
      <w:r w:rsidRPr="00897209">
        <w:rPr>
          <w:rFonts w:ascii="Times New Roman" w:eastAsia="Times New Roman" w:hAnsi="Times New Roman" w:cs="Times New Roman"/>
          <w:color w:val="262626"/>
          <w:sz w:val="28"/>
          <w:szCs w:val="28"/>
          <w:lang w:val="ru-RU" w:eastAsia="ru-RU"/>
        </w:rPr>
        <w:t>ін</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необхідно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подавати</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роботі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безпосередньо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після</w:t>
      </w:r>
      <w:proofErr w:type="spellEnd"/>
      <w:r w:rsidRPr="00897209">
        <w:rPr>
          <w:rFonts w:ascii="Times New Roman" w:eastAsia="Times New Roman" w:hAnsi="Times New Roman" w:cs="Times New Roman"/>
          <w:color w:val="262626"/>
          <w:sz w:val="28"/>
          <w:szCs w:val="28"/>
          <w:lang w:val="ru-RU" w:eastAsia="ru-RU"/>
        </w:rPr>
        <w:t xml:space="preserve"> тексту, де вони </w:t>
      </w:r>
      <w:proofErr w:type="spellStart"/>
      <w:r w:rsidRPr="00897209">
        <w:rPr>
          <w:rFonts w:ascii="Times New Roman" w:eastAsia="Times New Roman" w:hAnsi="Times New Roman" w:cs="Times New Roman"/>
          <w:color w:val="262626"/>
          <w:sz w:val="28"/>
          <w:szCs w:val="28"/>
          <w:lang w:val="ru-RU" w:eastAsia="ru-RU"/>
        </w:rPr>
        <w:t>згадані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вперше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або</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наступній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позначають</w:t>
      </w:r>
      <w:proofErr w:type="spellEnd"/>
      <w:r w:rsidRPr="00897209">
        <w:rPr>
          <w:rFonts w:ascii="Times New Roman" w:eastAsia="Times New Roman" w:hAnsi="Times New Roman" w:cs="Times New Roman"/>
          <w:color w:val="262626"/>
          <w:sz w:val="28"/>
          <w:szCs w:val="28"/>
          <w:lang w:val="ru-RU" w:eastAsia="ru-RU"/>
        </w:rPr>
        <w:t xml:space="preserve"> словом (Рис.) і </w:t>
      </w:r>
      <w:proofErr w:type="spellStart"/>
      <w:r w:rsidRPr="00897209">
        <w:rPr>
          <w:rFonts w:ascii="Times New Roman" w:eastAsia="Times New Roman" w:hAnsi="Times New Roman" w:cs="Times New Roman"/>
          <w:color w:val="262626"/>
          <w:sz w:val="28"/>
          <w:szCs w:val="28"/>
          <w:lang w:val="ru-RU" w:eastAsia="ru-RU"/>
        </w:rPr>
        <w:t>нумерують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послідовно</w:t>
      </w:r>
      <w:proofErr w:type="spellEnd"/>
      <w:r w:rsidRPr="00897209">
        <w:rPr>
          <w:rFonts w:ascii="Times New Roman" w:eastAsia="Times New Roman" w:hAnsi="Times New Roman" w:cs="Times New Roman"/>
          <w:color w:val="262626"/>
          <w:sz w:val="28"/>
          <w:szCs w:val="28"/>
          <w:lang w:val="ru-RU" w:eastAsia="ru-RU"/>
        </w:rPr>
        <w:t xml:space="preserve"> в межах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повинен </w:t>
      </w:r>
      <w:proofErr w:type="spellStart"/>
      <w:r w:rsidRPr="00897209">
        <w:rPr>
          <w:rFonts w:ascii="Times New Roman" w:eastAsia="Times New Roman" w:hAnsi="Times New Roman" w:cs="Times New Roman"/>
          <w:color w:val="262626"/>
          <w:sz w:val="28"/>
          <w:szCs w:val="28"/>
          <w:lang w:val="ru-RU" w:eastAsia="ru-RU"/>
        </w:rPr>
        <w:t>складатися</w:t>
      </w:r>
      <w:proofErr w:type="spellEnd"/>
      <w:r w:rsidRPr="00897209">
        <w:rPr>
          <w:rFonts w:ascii="Times New Roman" w:eastAsia="Times New Roman" w:hAnsi="Times New Roman" w:cs="Times New Roman"/>
          <w:color w:val="262626"/>
          <w:sz w:val="28"/>
          <w:szCs w:val="28"/>
          <w:lang w:val="ru-RU" w:eastAsia="ru-RU"/>
        </w:rPr>
        <w:t xml:space="preserve"> з номера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і порядкового номера </w:t>
      </w: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між</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якими</w:t>
      </w:r>
      <w:proofErr w:type="spellEnd"/>
      <w:r w:rsidRPr="00897209">
        <w:rPr>
          <w:rFonts w:ascii="Times New Roman" w:eastAsia="Times New Roman" w:hAnsi="Times New Roman" w:cs="Times New Roman"/>
          <w:color w:val="262626"/>
          <w:sz w:val="28"/>
          <w:szCs w:val="28"/>
          <w:lang w:val="ru-RU" w:eastAsia="ru-RU"/>
        </w:rPr>
        <w:t xml:space="preserve"> ставиться </w:t>
      </w:r>
      <w:proofErr w:type="spellStart"/>
      <w:r w:rsidRPr="00897209">
        <w:rPr>
          <w:rFonts w:ascii="Times New Roman" w:eastAsia="Times New Roman" w:hAnsi="Times New Roman" w:cs="Times New Roman"/>
          <w:color w:val="262626"/>
          <w:sz w:val="28"/>
          <w:szCs w:val="28"/>
          <w:lang w:val="ru-RU" w:eastAsia="ru-RU"/>
        </w:rPr>
        <w:t>крапка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Рис. 1.2 (</w:t>
      </w:r>
      <w:proofErr w:type="spellStart"/>
      <w:r w:rsidRPr="00897209">
        <w:rPr>
          <w:rFonts w:ascii="Times New Roman" w:eastAsia="Times New Roman" w:hAnsi="Times New Roman" w:cs="Times New Roman"/>
          <w:color w:val="262626"/>
          <w:sz w:val="28"/>
          <w:szCs w:val="28"/>
          <w:lang w:val="ru-RU" w:eastAsia="ru-RU"/>
        </w:rPr>
        <w:t>другий</w:t>
      </w:r>
      <w:proofErr w:type="spellEnd"/>
      <w:r w:rsidRPr="00897209">
        <w:rPr>
          <w:rFonts w:ascii="Times New Roman" w:eastAsia="Times New Roman" w:hAnsi="Times New Roman" w:cs="Times New Roman"/>
          <w:color w:val="262626"/>
          <w:sz w:val="28"/>
          <w:szCs w:val="28"/>
          <w:lang w:val="ru-RU" w:eastAsia="ru-RU"/>
        </w:rPr>
        <w:t xml:space="preserve"> рисунок </w:t>
      </w:r>
      <w:proofErr w:type="spellStart"/>
      <w:r w:rsidRPr="00897209">
        <w:rPr>
          <w:rFonts w:ascii="Times New Roman" w:eastAsia="Times New Roman" w:hAnsi="Times New Roman" w:cs="Times New Roman"/>
          <w:color w:val="262626"/>
          <w:sz w:val="28"/>
          <w:szCs w:val="28"/>
          <w:lang w:val="ru-RU" w:eastAsia="ru-RU"/>
        </w:rPr>
        <w:t>першого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її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назва</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пояснювальні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підписи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розміщують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послідовно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під</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ілюстрацією</w:t>
      </w:r>
      <w:proofErr w:type="spellEnd"/>
      <w:r w:rsidRPr="00897209">
        <w:rPr>
          <w:rFonts w:ascii="Times New Roman" w:eastAsia="Times New Roman" w:hAnsi="Times New Roman" w:cs="Times New Roman"/>
          <w:color w:val="262626"/>
          <w:sz w:val="28"/>
          <w:szCs w:val="28"/>
          <w:lang w:val="ru-RU" w:eastAsia="ru-RU"/>
        </w:rPr>
        <w:t>.</w:t>
      </w:r>
    </w:p>
    <w:p w14:paraId="441424B4" w14:textId="54EF3E13"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нумерують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послідовно</w:t>
      </w:r>
      <w:proofErr w:type="spellEnd"/>
      <w:r w:rsidRPr="00897209">
        <w:rPr>
          <w:rFonts w:ascii="Times New Roman" w:eastAsia="Times New Roman" w:hAnsi="Times New Roman" w:cs="Times New Roman"/>
          <w:color w:val="262626"/>
          <w:sz w:val="28"/>
          <w:szCs w:val="28"/>
          <w:lang w:val="ru-RU" w:eastAsia="ru-RU"/>
        </w:rPr>
        <w:t xml:space="preserve"> в межах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В правому </w:t>
      </w:r>
      <w:proofErr w:type="spellStart"/>
      <w:r w:rsidRPr="00897209">
        <w:rPr>
          <w:rFonts w:ascii="Times New Roman" w:eastAsia="Times New Roman" w:hAnsi="Times New Roman" w:cs="Times New Roman"/>
          <w:color w:val="262626"/>
          <w:sz w:val="28"/>
          <w:szCs w:val="28"/>
          <w:lang w:val="ru-RU" w:eastAsia="ru-RU"/>
        </w:rPr>
        <w:t>верхньому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куті</w:t>
      </w:r>
      <w:proofErr w:type="spellEnd"/>
      <w:r w:rsidRPr="00897209">
        <w:rPr>
          <w:rFonts w:ascii="Times New Roman" w:eastAsia="Times New Roman" w:hAnsi="Times New Roman" w:cs="Times New Roman"/>
          <w:color w:val="262626"/>
          <w:sz w:val="28"/>
          <w:szCs w:val="28"/>
          <w:lang w:val="ru-RU" w:eastAsia="ru-RU"/>
        </w:rPr>
        <w:t xml:space="preserve"> над </w:t>
      </w:r>
      <w:proofErr w:type="spellStart"/>
      <w:r w:rsidRPr="00897209">
        <w:rPr>
          <w:rFonts w:ascii="Times New Roman" w:eastAsia="Times New Roman" w:hAnsi="Times New Roman" w:cs="Times New Roman"/>
          <w:color w:val="262626"/>
          <w:sz w:val="28"/>
          <w:szCs w:val="28"/>
          <w:lang w:val="ru-RU" w:eastAsia="ru-RU"/>
        </w:rPr>
        <w:t>відповідним</w:t>
      </w:r>
      <w:proofErr w:type="spellEnd"/>
      <w:r w:rsidRPr="00897209">
        <w:rPr>
          <w:rFonts w:ascii="Times New Roman" w:eastAsia="Times New Roman" w:hAnsi="Times New Roman" w:cs="Times New Roman"/>
          <w:color w:val="262626"/>
          <w:sz w:val="28"/>
          <w:szCs w:val="28"/>
          <w:lang w:val="ru-RU" w:eastAsia="ru-RU"/>
        </w:rPr>
        <w:t xml:space="preserve"> заголовком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розміщують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напис</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Таблиця</w:t>
      </w:r>
      <w:proofErr w:type="spellEnd"/>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із</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зазначенням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її</w:t>
      </w:r>
      <w:proofErr w:type="spellEnd"/>
      <w:r w:rsidRPr="00897209">
        <w:rPr>
          <w:rFonts w:ascii="Times New Roman" w:eastAsia="Times New Roman" w:hAnsi="Times New Roman" w:cs="Times New Roman"/>
          <w:color w:val="262626"/>
          <w:sz w:val="28"/>
          <w:szCs w:val="28"/>
          <w:lang w:val="ru-RU" w:eastAsia="ru-RU"/>
        </w:rPr>
        <w:t xml:space="preserve"> номера. Номер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повинен </w:t>
      </w:r>
      <w:proofErr w:type="spellStart"/>
      <w:r w:rsidRPr="00897209">
        <w:rPr>
          <w:rFonts w:ascii="Times New Roman" w:eastAsia="Times New Roman" w:hAnsi="Times New Roman" w:cs="Times New Roman"/>
          <w:color w:val="262626"/>
          <w:sz w:val="28"/>
          <w:szCs w:val="28"/>
          <w:lang w:val="ru-RU" w:eastAsia="ru-RU"/>
        </w:rPr>
        <w:t>складатися</w:t>
      </w:r>
      <w:proofErr w:type="spellEnd"/>
      <w:r w:rsidRPr="00897209">
        <w:rPr>
          <w:rFonts w:ascii="Times New Roman" w:eastAsia="Times New Roman" w:hAnsi="Times New Roman" w:cs="Times New Roman"/>
          <w:color w:val="262626"/>
          <w:sz w:val="28"/>
          <w:szCs w:val="28"/>
          <w:lang w:val="ru-RU" w:eastAsia="ru-RU"/>
        </w:rPr>
        <w:t xml:space="preserve"> з номера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і порядкового номера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між</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якими</w:t>
      </w:r>
      <w:proofErr w:type="spellEnd"/>
      <w:r w:rsidRPr="00897209">
        <w:rPr>
          <w:rFonts w:ascii="Times New Roman" w:eastAsia="Times New Roman" w:hAnsi="Times New Roman" w:cs="Times New Roman"/>
          <w:color w:val="262626"/>
          <w:sz w:val="28"/>
          <w:szCs w:val="28"/>
          <w:lang w:val="ru-RU" w:eastAsia="ru-RU"/>
        </w:rPr>
        <w:t xml:space="preserve"> ставиться </w:t>
      </w:r>
      <w:proofErr w:type="spellStart"/>
      <w:r w:rsidRPr="00897209">
        <w:rPr>
          <w:rFonts w:ascii="Times New Roman" w:eastAsia="Times New Roman" w:hAnsi="Times New Roman" w:cs="Times New Roman"/>
          <w:color w:val="262626"/>
          <w:sz w:val="28"/>
          <w:szCs w:val="28"/>
          <w:lang w:val="ru-RU" w:eastAsia="ru-RU"/>
        </w:rPr>
        <w:t>крапка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xml:space="preserve">: </w:t>
      </w:r>
      <w:r w:rsidR="00944950"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Таблиця</w:t>
      </w:r>
      <w:proofErr w:type="spellEnd"/>
      <w:r w:rsidRPr="00897209">
        <w:rPr>
          <w:rFonts w:ascii="Times New Roman" w:eastAsia="Times New Roman" w:hAnsi="Times New Roman" w:cs="Times New Roman"/>
          <w:color w:val="262626"/>
          <w:sz w:val="28"/>
          <w:szCs w:val="28"/>
          <w:lang w:val="ru-RU" w:eastAsia="ru-RU"/>
        </w:rPr>
        <w:t xml:space="preserve"> 1.2</w:t>
      </w:r>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(друга </w:t>
      </w:r>
      <w:proofErr w:type="spellStart"/>
      <w:r w:rsidRPr="00897209">
        <w:rPr>
          <w:rFonts w:ascii="Times New Roman" w:eastAsia="Times New Roman" w:hAnsi="Times New Roman" w:cs="Times New Roman"/>
          <w:color w:val="262626"/>
          <w:sz w:val="28"/>
          <w:szCs w:val="28"/>
          <w:lang w:val="ru-RU" w:eastAsia="ru-RU"/>
        </w:rPr>
        <w:t>таблиця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першого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При </w:t>
      </w:r>
      <w:proofErr w:type="spellStart"/>
      <w:r w:rsidRPr="00897209">
        <w:rPr>
          <w:rFonts w:ascii="Times New Roman" w:eastAsia="Times New Roman" w:hAnsi="Times New Roman" w:cs="Times New Roman"/>
          <w:color w:val="262626"/>
          <w:sz w:val="28"/>
          <w:szCs w:val="28"/>
          <w:lang w:val="ru-RU" w:eastAsia="ru-RU"/>
        </w:rPr>
        <w:t>переносі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частини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інший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аркуш</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сторінку</w:t>
      </w:r>
      <w:proofErr w:type="spellEnd"/>
      <w:r w:rsidRPr="00897209">
        <w:rPr>
          <w:rFonts w:ascii="Times New Roman" w:eastAsia="Times New Roman" w:hAnsi="Times New Roman" w:cs="Times New Roman"/>
          <w:color w:val="262626"/>
          <w:sz w:val="28"/>
          <w:szCs w:val="28"/>
          <w:lang w:val="ru-RU" w:eastAsia="ru-RU"/>
        </w:rPr>
        <w:t xml:space="preserve">) слово </w:t>
      </w:r>
      <w:r w:rsidR="00944950"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Таблиця</w:t>
      </w:r>
      <w:proofErr w:type="spellEnd"/>
      <w:r w:rsidR="00944950"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і номер </w:t>
      </w:r>
      <w:proofErr w:type="spellStart"/>
      <w:r w:rsidRPr="00897209">
        <w:rPr>
          <w:rFonts w:ascii="Times New Roman" w:eastAsia="Times New Roman" w:hAnsi="Times New Roman" w:cs="Times New Roman"/>
          <w:color w:val="262626"/>
          <w:sz w:val="28"/>
          <w:szCs w:val="28"/>
          <w:lang w:val="ru-RU" w:eastAsia="ru-RU"/>
        </w:rPr>
        <w:t>її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вказують</w:t>
      </w:r>
      <w:proofErr w:type="spellEnd"/>
      <w:r w:rsidRPr="00897209">
        <w:rPr>
          <w:rFonts w:ascii="Times New Roman" w:eastAsia="Times New Roman" w:hAnsi="Times New Roman" w:cs="Times New Roman"/>
          <w:color w:val="262626"/>
          <w:sz w:val="28"/>
          <w:szCs w:val="28"/>
          <w:lang w:val="ru-RU" w:eastAsia="ru-RU"/>
        </w:rPr>
        <w:t xml:space="preserve"> один раз справа над </w:t>
      </w:r>
      <w:proofErr w:type="spellStart"/>
      <w:r w:rsidRPr="00897209">
        <w:rPr>
          <w:rFonts w:ascii="Times New Roman" w:eastAsia="Times New Roman" w:hAnsi="Times New Roman" w:cs="Times New Roman"/>
          <w:color w:val="262626"/>
          <w:sz w:val="28"/>
          <w:szCs w:val="28"/>
          <w:lang w:val="ru-RU" w:eastAsia="ru-RU"/>
        </w:rPr>
        <w:t>першою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частиною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над </w:t>
      </w:r>
      <w:proofErr w:type="spellStart"/>
      <w:r w:rsidRPr="00897209">
        <w:rPr>
          <w:rFonts w:ascii="Times New Roman" w:eastAsia="Times New Roman" w:hAnsi="Times New Roman" w:cs="Times New Roman"/>
          <w:color w:val="262626"/>
          <w:sz w:val="28"/>
          <w:szCs w:val="28"/>
          <w:lang w:val="ru-RU" w:eastAsia="ru-RU"/>
        </w:rPr>
        <w:t>іншими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частинами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пишуть</w:t>
      </w:r>
      <w:proofErr w:type="spellEnd"/>
      <w:r w:rsidRPr="00897209">
        <w:rPr>
          <w:rFonts w:ascii="Times New Roman" w:eastAsia="Times New Roman" w:hAnsi="Times New Roman" w:cs="Times New Roman"/>
          <w:color w:val="262626"/>
          <w:sz w:val="28"/>
          <w:szCs w:val="28"/>
          <w:lang w:val="ru-RU" w:eastAsia="ru-RU"/>
        </w:rPr>
        <w:t xml:space="preserve"> слова </w:t>
      </w:r>
      <w:r w:rsidR="00812E4F"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Продовження</w:t>
      </w:r>
      <w:proofErr w:type="spellEnd"/>
      <w:r w:rsidRPr="00897209">
        <w:rPr>
          <w:rFonts w:ascii="Times New Roman" w:eastAsia="Times New Roman" w:hAnsi="Times New Roman" w:cs="Times New Roman"/>
          <w:color w:val="262626"/>
          <w:sz w:val="28"/>
          <w:szCs w:val="28"/>
          <w:lang w:val="ru-RU" w:eastAsia="ru-RU"/>
        </w:rPr>
        <w:t xml:space="preserve"> табл.</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вказують</w:t>
      </w:r>
      <w:proofErr w:type="spellEnd"/>
      <w:r w:rsidRPr="00897209">
        <w:rPr>
          <w:rFonts w:ascii="Times New Roman" w:eastAsia="Times New Roman" w:hAnsi="Times New Roman" w:cs="Times New Roman"/>
          <w:color w:val="262626"/>
          <w:sz w:val="28"/>
          <w:szCs w:val="28"/>
          <w:lang w:val="ru-RU" w:eastAsia="ru-RU"/>
        </w:rPr>
        <w:t xml:space="preserve"> номер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xml:space="preserve">: </w:t>
      </w:r>
      <w:r w:rsidR="00812E4F"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Продовження</w:t>
      </w:r>
      <w:proofErr w:type="spellEnd"/>
      <w:r w:rsidRPr="00897209">
        <w:rPr>
          <w:rFonts w:ascii="Times New Roman" w:eastAsia="Times New Roman" w:hAnsi="Times New Roman" w:cs="Times New Roman"/>
          <w:color w:val="262626"/>
          <w:sz w:val="28"/>
          <w:szCs w:val="28"/>
          <w:lang w:val="ru-RU" w:eastAsia="ru-RU"/>
        </w:rPr>
        <w:t xml:space="preserve"> табл. 1.2</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w:t>
      </w:r>
    </w:p>
    <w:p w14:paraId="53D0F53E" w14:textId="792D4720"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b/>
          <w:bCs/>
          <w:i/>
          <w:iCs/>
          <w:color w:val="262626"/>
          <w:sz w:val="28"/>
          <w:szCs w:val="28"/>
          <w:lang w:val="ru-RU" w:eastAsia="ru-RU"/>
        </w:rPr>
        <w:t xml:space="preserve">Правила </w:t>
      </w:r>
      <w:proofErr w:type="spellStart"/>
      <w:r w:rsidRPr="00897209">
        <w:rPr>
          <w:rFonts w:ascii="Times New Roman" w:eastAsia="Times New Roman" w:hAnsi="Times New Roman" w:cs="Times New Roman"/>
          <w:b/>
          <w:bCs/>
          <w:i/>
          <w:iCs/>
          <w:color w:val="262626"/>
          <w:sz w:val="28"/>
          <w:szCs w:val="28"/>
          <w:lang w:val="ru-RU" w:eastAsia="ru-RU"/>
        </w:rPr>
        <w:t>цитування</w:t>
      </w:r>
      <w:proofErr w:type="spellEnd"/>
      <w:r w:rsidRPr="00897209">
        <w:rPr>
          <w:rFonts w:ascii="Times New Roman" w:eastAsia="Times New Roman" w:hAnsi="Times New Roman" w:cs="Times New Roman"/>
          <w:b/>
          <w:bCs/>
          <w:i/>
          <w:iCs/>
          <w:color w:val="262626"/>
          <w:sz w:val="28"/>
          <w:szCs w:val="28"/>
          <w:lang w:val="ru-RU" w:eastAsia="ru-RU"/>
        </w:rPr>
        <w:t xml:space="preserve"> та </w:t>
      </w:r>
      <w:proofErr w:type="spellStart"/>
      <w:r w:rsidRPr="00897209">
        <w:rPr>
          <w:rFonts w:ascii="Times New Roman" w:eastAsia="Times New Roman" w:hAnsi="Times New Roman" w:cs="Times New Roman"/>
          <w:b/>
          <w:bCs/>
          <w:i/>
          <w:iCs/>
          <w:color w:val="262626"/>
          <w:sz w:val="28"/>
          <w:szCs w:val="28"/>
          <w:lang w:val="ru-RU" w:eastAsia="ru-RU"/>
        </w:rPr>
        <w:t>посилання</w:t>
      </w:r>
      <w:proofErr w:type="spellEnd"/>
      <w:r w:rsidRPr="00897209">
        <w:rPr>
          <w:rFonts w:ascii="Times New Roman" w:eastAsia="Times New Roman" w:hAnsi="Times New Roman" w:cs="Times New Roman"/>
          <w:b/>
          <w:bCs/>
          <w:i/>
          <w:iCs/>
          <w:color w:val="262626"/>
          <w:sz w:val="28"/>
          <w:szCs w:val="28"/>
          <w:lang w:val="ru-RU" w:eastAsia="ru-RU"/>
        </w:rPr>
        <w:t xml:space="preserve"> на </w:t>
      </w:r>
      <w:proofErr w:type="spellStart"/>
      <w:r w:rsidRPr="00897209">
        <w:rPr>
          <w:rFonts w:ascii="Times New Roman" w:eastAsia="Times New Roman" w:hAnsi="Times New Roman" w:cs="Times New Roman"/>
          <w:b/>
          <w:bCs/>
          <w:i/>
          <w:iCs/>
          <w:color w:val="262626"/>
          <w:sz w:val="28"/>
          <w:szCs w:val="28"/>
          <w:lang w:val="ru-RU" w:eastAsia="ru-RU"/>
        </w:rPr>
        <w:t>використані</w:t>
      </w:r>
      <w:proofErr w:type="spellEnd"/>
      <w:r w:rsidRPr="00897209">
        <w:rPr>
          <w:rFonts w:ascii="Times New Roman" w:eastAsia="Times New Roman" w:hAnsi="Times New Roman" w:cs="Times New Roman"/>
          <w:b/>
          <w:bCs/>
          <w:i/>
          <w:iCs/>
          <w:color w:val="262626"/>
          <w:sz w:val="28"/>
          <w:szCs w:val="28"/>
          <w:lang w:val="ru-RU" w:eastAsia="ru-RU"/>
        </w:rPr>
        <w:t xml:space="preserve"> </w:t>
      </w:r>
      <w:proofErr w:type="spellStart"/>
      <w:r w:rsidRPr="00897209">
        <w:rPr>
          <w:rFonts w:ascii="Times New Roman" w:eastAsia="Times New Roman" w:hAnsi="Times New Roman" w:cs="Times New Roman"/>
          <w:b/>
          <w:bCs/>
          <w:i/>
          <w:iCs/>
          <w:color w:val="262626"/>
          <w:sz w:val="28"/>
          <w:szCs w:val="28"/>
          <w:lang w:val="ru-RU" w:eastAsia="ru-RU"/>
        </w:rPr>
        <w:t>джерела</w:t>
      </w:r>
      <w:proofErr w:type="spellEnd"/>
      <w:r w:rsidRPr="00897209">
        <w:rPr>
          <w:rFonts w:ascii="Times New Roman" w:eastAsia="Times New Roman" w:hAnsi="Times New Roman" w:cs="Times New Roman"/>
          <w:b/>
          <w:bCs/>
          <w:color w:val="262626"/>
          <w:sz w:val="28"/>
          <w:szCs w:val="28"/>
          <w:lang w:val="ru-RU" w:eastAsia="ru-RU"/>
        </w:rPr>
        <w:t>.</w:t>
      </w:r>
      <w:r w:rsidR="00812E4F" w:rsidRPr="00897209">
        <w:rPr>
          <w:rFonts w:ascii="Times New Roman" w:eastAsia="Times New Roman" w:hAnsi="Times New Roman" w:cs="Times New Roman"/>
          <w:b/>
          <w:bCs/>
          <w:color w:val="262626"/>
          <w:sz w:val="28"/>
          <w:szCs w:val="28"/>
          <w:lang w:val="ru-RU" w:eastAsia="ru-RU"/>
        </w:rPr>
        <w:t xml:space="preserve"> </w:t>
      </w:r>
      <w:r w:rsidRPr="00897209">
        <w:rPr>
          <w:rFonts w:ascii="Times New Roman" w:eastAsia="Times New Roman" w:hAnsi="Times New Roman" w:cs="Times New Roman"/>
          <w:color w:val="262626"/>
          <w:sz w:val="28"/>
          <w:szCs w:val="28"/>
          <w:lang w:val="ru-RU" w:eastAsia="ru-RU"/>
        </w:rPr>
        <w:t xml:space="preserve">При </w:t>
      </w:r>
      <w:proofErr w:type="spellStart"/>
      <w:r w:rsidRPr="00897209">
        <w:rPr>
          <w:rFonts w:ascii="Times New Roman" w:eastAsia="Times New Roman" w:hAnsi="Times New Roman" w:cs="Times New Roman"/>
          <w:color w:val="262626"/>
          <w:sz w:val="28"/>
          <w:szCs w:val="28"/>
          <w:lang w:val="ru-RU" w:eastAsia="ru-RU"/>
        </w:rPr>
        <w:t>написанні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магістерської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потрібно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робити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посилання</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використані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ідеї</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висновки</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яких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розроблюється</w:t>
      </w:r>
      <w:proofErr w:type="spellEnd"/>
      <w:r w:rsidRPr="00897209">
        <w:rPr>
          <w:rFonts w:ascii="Times New Roman" w:eastAsia="Times New Roman" w:hAnsi="Times New Roman" w:cs="Times New Roman"/>
          <w:color w:val="262626"/>
          <w:sz w:val="28"/>
          <w:szCs w:val="28"/>
          <w:lang w:val="ru-RU" w:eastAsia="ru-RU"/>
        </w:rPr>
        <w:t xml:space="preserve"> проблема і </w:t>
      </w:r>
      <w:proofErr w:type="spellStart"/>
      <w:r w:rsidRPr="00897209">
        <w:rPr>
          <w:rFonts w:ascii="Times New Roman" w:eastAsia="Times New Roman" w:hAnsi="Times New Roman" w:cs="Times New Roman"/>
          <w:color w:val="262626"/>
          <w:sz w:val="28"/>
          <w:szCs w:val="28"/>
          <w:lang w:val="ru-RU" w:eastAsia="ru-RU"/>
        </w:rPr>
        <w:t>вирішуються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завдання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дослідження</w:t>
      </w:r>
      <w:proofErr w:type="spellEnd"/>
      <w:r w:rsidRPr="00897209">
        <w:rPr>
          <w:rFonts w:ascii="Times New Roman" w:eastAsia="Times New Roman" w:hAnsi="Times New Roman" w:cs="Times New Roman"/>
          <w:color w:val="262626"/>
          <w:sz w:val="28"/>
          <w:szCs w:val="28"/>
          <w:lang w:val="ru-RU" w:eastAsia="ru-RU"/>
        </w:rPr>
        <w:t xml:space="preserve">, а </w:t>
      </w:r>
      <w:proofErr w:type="spellStart"/>
      <w:r w:rsidRPr="00897209">
        <w:rPr>
          <w:rFonts w:ascii="Times New Roman" w:eastAsia="Times New Roman" w:hAnsi="Times New Roman" w:cs="Times New Roman"/>
          <w:color w:val="262626"/>
          <w:sz w:val="28"/>
          <w:szCs w:val="28"/>
          <w:lang w:val="ru-RU" w:eastAsia="ru-RU"/>
        </w:rPr>
        <w:t>також</w:t>
      </w:r>
      <w:proofErr w:type="spellEnd"/>
      <w:r w:rsidRPr="00897209">
        <w:rPr>
          <w:rFonts w:ascii="Times New Roman" w:eastAsia="Times New Roman" w:hAnsi="Times New Roman" w:cs="Times New Roman"/>
          <w:color w:val="262626"/>
          <w:sz w:val="28"/>
          <w:szCs w:val="28"/>
          <w:lang w:val="ru-RU" w:eastAsia="ru-RU"/>
        </w:rPr>
        <w:t xml:space="preserve"> на рисунки,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матеріали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Додаток</w:t>
      </w:r>
      <w:proofErr w:type="spellEnd"/>
      <w:r w:rsidRPr="00897209">
        <w:rPr>
          <w:rFonts w:ascii="Times New Roman" w:eastAsia="Times New Roman" w:hAnsi="Times New Roman" w:cs="Times New Roman"/>
          <w:color w:val="262626"/>
          <w:sz w:val="28"/>
          <w:szCs w:val="28"/>
          <w:lang w:val="ru-RU" w:eastAsia="ru-RU"/>
        </w:rPr>
        <w:t xml:space="preserve"> А), </w:t>
      </w:r>
      <w:proofErr w:type="spellStart"/>
      <w:r w:rsidRPr="00897209">
        <w:rPr>
          <w:rFonts w:ascii="Times New Roman" w:eastAsia="Times New Roman" w:hAnsi="Times New Roman" w:cs="Times New Roman"/>
          <w:color w:val="262626"/>
          <w:sz w:val="28"/>
          <w:szCs w:val="28"/>
          <w:lang w:val="ru-RU" w:eastAsia="ru-RU"/>
        </w:rPr>
        <w:t>які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наводяться</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самій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Це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дає</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змогу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відшукати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документи</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перевірити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достовірність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цитованих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відомостей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допомагає</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краще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з’ясувати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зміст</w:t>
      </w:r>
      <w:proofErr w:type="spellEnd"/>
      <w:r w:rsidRPr="00897209">
        <w:rPr>
          <w:rFonts w:ascii="Times New Roman" w:eastAsia="Times New Roman" w:hAnsi="Times New Roman" w:cs="Times New Roman"/>
          <w:color w:val="262626"/>
          <w:sz w:val="28"/>
          <w:szCs w:val="28"/>
          <w:lang w:val="ru-RU" w:eastAsia="ru-RU"/>
        </w:rPr>
        <w:t xml:space="preserve"> тексту </w:t>
      </w:r>
      <w:proofErr w:type="spellStart"/>
      <w:r w:rsidRPr="00897209">
        <w:rPr>
          <w:rFonts w:ascii="Times New Roman" w:eastAsia="Times New Roman" w:hAnsi="Times New Roman" w:cs="Times New Roman"/>
          <w:color w:val="262626"/>
          <w:sz w:val="28"/>
          <w:szCs w:val="28"/>
          <w:lang w:val="ru-RU" w:eastAsia="ru-RU"/>
        </w:rPr>
        <w:t>магістерської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w:t>
      </w:r>
    </w:p>
    <w:p w14:paraId="125D1BED"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Загальні</w:t>
      </w:r>
      <w:proofErr w:type="spellEnd"/>
      <w:r w:rsidRPr="00897209">
        <w:rPr>
          <w:rFonts w:ascii="Times New Roman" w:eastAsia="Times New Roman" w:hAnsi="Times New Roman" w:cs="Times New Roman"/>
          <w:color w:val="262626"/>
          <w:sz w:val="28"/>
          <w:szCs w:val="28"/>
          <w:lang w:val="ru-RU" w:eastAsia="ru-RU"/>
        </w:rPr>
        <w:t> </w:t>
      </w:r>
      <w:proofErr w:type="spellStart"/>
      <w:r w:rsidRPr="00897209">
        <w:rPr>
          <w:rFonts w:ascii="Times New Roman" w:eastAsia="Times New Roman" w:hAnsi="Times New Roman" w:cs="Times New Roman"/>
          <w:i/>
          <w:iCs/>
          <w:color w:val="262626"/>
          <w:sz w:val="28"/>
          <w:szCs w:val="28"/>
          <w:lang w:val="ru-RU" w:eastAsia="ru-RU"/>
        </w:rPr>
        <w:t>вимоги</w:t>
      </w:r>
      <w:proofErr w:type="spellEnd"/>
      <w:r w:rsidRPr="00897209">
        <w:rPr>
          <w:rFonts w:ascii="Times New Roman" w:eastAsia="Times New Roman" w:hAnsi="Times New Roman" w:cs="Times New Roman"/>
          <w:i/>
          <w:iCs/>
          <w:color w:val="262626"/>
          <w:sz w:val="28"/>
          <w:szCs w:val="28"/>
          <w:lang w:val="ru-RU" w:eastAsia="ru-RU"/>
        </w:rPr>
        <w:t xml:space="preserve"> до </w:t>
      </w:r>
      <w:proofErr w:type="spellStart"/>
      <w:r w:rsidRPr="00897209">
        <w:rPr>
          <w:rFonts w:ascii="Times New Roman" w:eastAsia="Times New Roman" w:hAnsi="Times New Roman" w:cs="Times New Roman"/>
          <w:i/>
          <w:iCs/>
          <w:color w:val="262626"/>
          <w:sz w:val="28"/>
          <w:szCs w:val="28"/>
          <w:lang w:val="ru-RU" w:eastAsia="ru-RU"/>
        </w:rPr>
        <w:t>цитування</w:t>
      </w:r>
      <w:proofErr w:type="spellEnd"/>
      <w:r w:rsidRPr="00897209">
        <w:rPr>
          <w:rFonts w:ascii="Times New Roman" w:eastAsia="Times New Roman" w:hAnsi="Times New Roman" w:cs="Times New Roman"/>
          <w:color w:val="262626"/>
          <w:sz w:val="28"/>
          <w:szCs w:val="28"/>
          <w:lang w:val="ru-RU" w:eastAsia="ru-RU"/>
        </w:rPr>
        <w:t> </w:t>
      </w:r>
      <w:proofErr w:type="spellStart"/>
      <w:r w:rsidRPr="00897209">
        <w:rPr>
          <w:rFonts w:ascii="Times New Roman" w:eastAsia="Times New Roman" w:hAnsi="Times New Roman" w:cs="Times New Roman"/>
          <w:color w:val="262626"/>
          <w:sz w:val="28"/>
          <w:szCs w:val="28"/>
          <w:lang w:val="ru-RU" w:eastAsia="ru-RU"/>
        </w:rPr>
        <w:t>такі</w:t>
      </w:r>
      <w:proofErr w:type="spellEnd"/>
      <w:r w:rsidRPr="00897209">
        <w:rPr>
          <w:rFonts w:ascii="Times New Roman" w:eastAsia="Times New Roman" w:hAnsi="Times New Roman" w:cs="Times New Roman"/>
          <w:color w:val="262626"/>
          <w:sz w:val="28"/>
          <w:szCs w:val="28"/>
          <w:lang w:val="ru-RU" w:eastAsia="ru-RU"/>
        </w:rPr>
        <w:t>:</w:t>
      </w:r>
    </w:p>
    <w:p w14:paraId="190502C1"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eastAsia="ru-RU"/>
        </w:rPr>
        <w:t xml:space="preserve">а) текст цитати починають і закінчують лапками і наводять у тій граматичній формі, в якій його подано у джерелі, із збереженням особливостей авторського написання; використання цитати у тексті передбачає вказування номеру джерела у списку літератури та </w:t>
      </w:r>
      <w:proofErr w:type="spellStart"/>
      <w:r w:rsidRPr="00897209">
        <w:rPr>
          <w:rFonts w:ascii="Times New Roman" w:eastAsia="Times New Roman" w:hAnsi="Times New Roman" w:cs="Times New Roman"/>
          <w:color w:val="262626"/>
          <w:sz w:val="28"/>
          <w:szCs w:val="28"/>
          <w:lang w:eastAsia="ru-RU"/>
        </w:rPr>
        <w:t>обов</w:t>
      </w:r>
      <w:proofErr w:type="spellEnd"/>
      <w:r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eastAsia="ru-RU"/>
        </w:rPr>
        <w:t>язково</w:t>
      </w:r>
      <w:proofErr w:type="spellEnd"/>
      <w:r w:rsidRPr="00897209">
        <w:rPr>
          <w:rFonts w:ascii="Times New Roman" w:eastAsia="Times New Roman" w:hAnsi="Times New Roman" w:cs="Times New Roman"/>
          <w:color w:val="262626"/>
          <w:sz w:val="28"/>
          <w:szCs w:val="28"/>
          <w:lang w:eastAsia="ru-RU"/>
        </w:rPr>
        <w:t xml:space="preserve"> номер сторінки джерела із якого взято цитату;</w:t>
      </w:r>
    </w:p>
    <w:p w14:paraId="70476DAB"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б) </w:t>
      </w:r>
      <w:proofErr w:type="spellStart"/>
      <w:r w:rsidRPr="00897209">
        <w:rPr>
          <w:rFonts w:ascii="Times New Roman" w:eastAsia="Times New Roman" w:hAnsi="Times New Roman" w:cs="Times New Roman"/>
          <w:color w:val="262626"/>
          <w:sz w:val="28"/>
          <w:szCs w:val="28"/>
          <w:lang w:val="ru-RU" w:eastAsia="ru-RU"/>
        </w:rPr>
        <w:t>цитування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має</w:t>
      </w:r>
      <w:proofErr w:type="spellEnd"/>
      <w:r w:rsidRPr="00897209">
        <w:rPr>
          <w:rFonts w:ascii="Times New Roman" w:eastAsia="Times New Roman" w:hAnsi="Times New Roman" w:cs="Times New Roman"/>
          <w:color w:val="262626"/>
          <w:sz w:val="28"/>
          <w:szCs w:val="28"/>
          <w:lang w:val="ru-RU" w:eastAsia="ru-RU"/>
        </w:rPr>
        <w:t xml:space="preserve"> бути </w:t>
      </w:r>
      <w:proofErr w:type="spellStart"/>
      <w:r w:rsidRPr="00897209">
        <w:rPr>
          <w:rFonts w:ascii="Times New Roman" w:eastAsia="Times New Roman" w:hAnsi="Times New Roman" w:cs="Times New Roman"/>
          <w:color w:val="262626"/>
          <w:sz w:val="28"/>
          <w:szCs w:val="28"/>
          <w:lang w:val="ru-RU" w:eastAsia="ru-RU"/>
        </w:rPr>
        <w:t>повним</w:t>
      </w:r>
      <w:proofErr w:type="spellEnd"/>
      <w:r w:rsidRPr="00897209">
        <w:rPr>
          <w:rFonts w:ascii="Times New Roman" w:eastAsia="Times New Roman" w:hAnsi="Times New Roman" w:cs="Times New Roman"/>
          <w:color w:val="262626"/>
          <w:sz w:val="28"/>
          <w:szCs w:val="28"/>
          <w:lang w:val="ru-RU" w:eastAsia="ru-RU"/>
        </w:rPr>
        <w:t xml:space="preserve">, без </w:t>
      </w:r>
      <w:proofErr w:type="spellStart"/>
      <w:r w:rsidRPr="00897209">
        <w:rPr>
          <w:rFonts w:ascii="Times New Roman" w:eastAsia="Times New Roman" w:hAnsi="Times New Roman" w:cs="Times New Roman"/>
          <w:color w:val="262626"/>
          <w:sz w:val="28"/>
          <w:szCs w:val="28"/>
          <w:lang w:val="ru-RU" w:eastAsia="ru-RU"/>
        </w:rPr>
        <w:t>довільного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скорочення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авторського</w:t>
      </w:r>
      <w:proofErr w:type="spellEnd"/>
      <w:r w:rsidRPr="00897209">
        <w:rPr>
          <w:rFonts w:ascii="Times New Roman" w:eastAsia="Times New Roman" w:hAnsi="Times New Roman" w:cs="Times New Roman"/>
          <w:color w:val="262626"/>
          <w:sz w:val="28"/>
          <w:szCs w:val="28"/>
          <w:lang w:val="ru-RU" w:eastAsia="ru-RU"/>
        </w:rPr>
        <w:t xml:space="preserve"> тексту і без </w:t>
      </w:r>
      <w:proofErr w:type="spellStart"/>
      <w:r w:rsidRPr="00897209">
        <w:rPr>
          <w:rFonts w:ascii="Times New Roman" w:eastAsia="Times New Roman" w:hAnsi="Times New Roman" w:cs="Times New Roman"/>
          <w:color w:val="262626"/>
          <w:sz w:val="28"/>
          <w:szCs w:val="28"/>
          <w:lang w:val="ru-RU" w:eastAsia="ru-RU"/>
        </w:rPr>
        <w:t>перекручень</w:t>
      </w:r>
      <w:proofErr w:type="spellEnd"/>
      <w:r w:rsidRPr="00897209">
        <w:rPr>
          <w:rFonts w:ascii="Times New Roman" w:eastAsia="Times New Roman" w:hAnsi="Times New Roman" w:cs="Times New Roman"/>
          <w:color w:val="262626"/>
          <w:sz w:val="28"/>
          <w:szCs w:val="28"/>
          <w:lang w:val="ru-RU" w:eastAsia="ru-RU"/>
        </w:rPr>
        <w:t xml:space="preserve"> думок автора; пропуск </w:t>
      </w:r>
      <w:proofErr w:type="spellStart"/>
      <w:r w:rsidRPr="00897209">
        <w:rPr>
          <w:rFonts w:ascii="Times New Roman" w:eastAsia="Times New Roman" w:hAnsi="Times New Roman" w:cs="Times New Roman"/>
          <w:color w:val="262626"/>
          <w:sz w:val="28"/>
          <w:szCs w:val="28"/>
          <w:lang w:val="ru-RU" w:eastAsia="ru-RU"/>
        </w:rPr>
        <w:t>окремих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слів</w:t>
      </w:r>
      <w:proofErr w:type="spellEnd"/>
      <w:r w:rsidRPr="00897209">
        <w:rPr>
          <w:rFonts w:ascii="Times New Roman" w:eastAsia="Times New Roman" w:hAnsi="Times New Roman" w:cs="Times New Roman"/>
          <w:color w:val="262626"/>
          <w:sz w:val="28"/>
          <w:szCs w:val="28"/>
          <w:lang w:val="ru-RU" w:eastAsia="ru-RU"/>
        </w:rPr>
        <w:t xml:space="preserve"> при </w:t>
      </w:r>
      <w:proofErr w:type="spellStart"/>
      <w:r w:rsidRPr="00897209">
        <w:rPr>
          <w:rFonts w:ascii="Times New Roman" w:eastAsia="Times New Roman" w:hAnsi="Times New Roman" w:cs="Times New Roman"/>
          <w:color w:val="262626"/>
          <w:sz w:val="28"/>
          <w:szCs w:val="28"/>
          <w:lang w:val="ru-RU" w:eastAsia="ru-RU"/>
        </w:rPr>
        <w:t>цитуванні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допускається</w:t>
      </w:r>
      <w:proofErr w:type="spellEnd"/>
      <w:r w:rsidRPr="00897209">
        <w:rPr>
          <w:rFonts w:ascii="Times New Roman" w:eastAsia="Times New Roman" w:hAnsi="Times New Roman" w:cs="Times New Roman"/>
          <w:color w:val="262626"/>
          <w:sz w:val="28"/>
          <w:szCs w:val="28"/>
          <w:lang w:val="ru-RU" w:eastAsia="ru-RU"/>
        </w:rPr>
        <w:t xml:space="preserve"> без </w:t>
      </w:r>
      <w:proofErr w:type="spellStart"/>
      <w:r w:rsidRPr="00897209">
        <w:rPr>
          <w:rFonts w:ascii="Times New Roman" w:eastAsia="Times New Roman" w:hAnsi="Times New Roman" w:cs="Times New Roman"/>
          <w:color w:val="262626"/>
          <w:sz w:val="28"/>
          <w:szCs w:val="28"/>
          <w:lang w:val="ru-RU" w:eastAsia="ru-RU"/>
        </w:rPr>
        <w:t>перекручення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авторського</w:t>
      </w:r>
      <w:proofErr w:type="spellEnd"/>
      <w:r w:rsidRPr="00897209">
        <w:rPr>
          <w:rFonts w:ascii="Times New Roman" w:eastAsia="Times New Roman" w:hAnsi="Times New Roman" w:cs="Times New Roman"/>
          <w:color w:val="262626"/>
          <w:sz w:val="28"/>
          <w:szCs w:val="28"/>
          <w:lang w:val="ru-RU" w:eastAsia="ru-RU"/>
        </w:rPr>
        <w:t xml:space="preserve"> тексту і </w:t>
      </w:r>
      <w:proofErr w:type="spellStart"/>
      <w:r w:rsidRPr="00897209">
        <w:rPr>
          <w:rFonts w:ascii="Times New Roman" w:eastAsia="Times New Roman" w:hAnsi="Times New Roman" w:cs="Times New Roman"/>
          <w:color w:val="262626"/>
          <w:sz w:val="28"/>
          <w:szCs w:val="28"/>
          <w:lang w:val="ru-RU" w:eastAsia="ru-RU"/>
        </w:rPr>
        <w:t>позначається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трьома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крапками</w:t>
      </w:r>
      <w:proofErr w:type="spellEnd"/>
      <w:r w:rsidRPr="00897209">
        <w:rPr>
          <w:rFonts w:ascii="Times New Roman" w:eastAsia="Times New Roman" w:hAnsi="Times New Roman" w:cs="Times New Roman"/>
          <w:color w:val="262626"/>
          <w:sz w:val="28"/>
          <w:szCs w:val="28"/>
          <w:lang w:val="ru-RU" w:eastAsia="ru-RU"/>
        </w:rPr>
        <w:t>;</w:t>
      </w:r>
    </w:p>
    <w:p w14:paraId="7F4724DD"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lastRenderedPageBreak/>
        <w:t xml:space="preserve">в) при непрямому </w:t>
      </w:r>
      <w:proofErr w:type="spellStart"/>
      <w:r w:rsidRPr="00897209">
        <w:rPr>
          <w:rFonts w:ascii="Times New Roman" w:eastAsia="Times New Roman" w:hAnsi="Times New Roman" w:cs="Times New Roman"/>
          <w:color w:val="262626"/>
          <w:sz w:val="28"/>
          <w:szCs w:val="28"/>
          <w:lang w:val="ru-RU" w:eastAsia="ru-RU"/>
        </w:rPr>
        <w:t>цитуванні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переказі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викладі</w:t>
      </w:r>
      <w:proofErr w:type="spellEnd"/>
      <w:r w:rsidRPr="00897209">
        <w:rPr>
          <w:rFonts w:ascii="Times New Roman" w:eastAsia="Times New Roman" w:hAnsi="Times New Roman" w:cs="Times New Roman"/>
          <w:color w:val="262626"/>
          <w:sz w:val="28"/>
          <w:szCs w:val="28"/>
          <w:lang w:val="ru-RU" w:eastAsia="ru-RU"/>
        </w:rPr>
        <w:t xml:space="preserve"> думок </w:t>
      </w:r>
      <w:proofErr w:type="spellStart"/>
      <w:r w:rsidRPr="00897209">
        <w:rPr>
          <w:rFonts w:ascii="Times New Roman" w:eastAsia="Times New Roman" w:hAnsi="Times New Roman" w:cs="Times New Roman"/>
          <w:color w:val="262626"/>
          <w:sz w:val="28"/>
          <w:szCs w:val="28"/>
          <w:lang w:val="ru-RU" w:eastAsia="ru-RU"/>
        </w:rPr>
        <w:t>інших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авторів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своїми</w:t>
      </w:r>
      <w:proofErr w:type="spellEnd"/>
      <w:r w:rsidRPr="00897209">
        <w:rPr>
          <w:rFonts w:ascii="Times New Roman" w:eastAsia="Times New Roman" w:hAnsi="Times New Roman" w:cs="Times New Roman"/>
          <w:color w:val="262626"/>
          <w:sz w:val="28"/>
          <w:szCs w:val="28"/>
          <w:lang w:val="ru-RU" w:eastAsia="ru-RU"/>
        </w:rPr>
        <w:t xml:space="preserve"> словами), </w:t>
      </w:r>
      <w:proofErr w:type="spellStart"/>
      <w:r w:rsidRPr="00897209">
        <w:rPr>
          <w:rFonts w:ascii="Times New Roman" w:eastAsia="Times New Roman" w:hAnsi="Times New Roman" w:cs="Times New Roman"/>
          <w:color w:val="262626"/>
          <w:sz w:val="28"/>
          <w:szCs w:val="28"/>
          <w:lang w:val="ru-RU" w:eastAsia="ru-RU"/>
        </w:rPr>
        <w:t>що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дає</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значну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економію</w:t>
      </w:r>
      <w:proofErr w:type="spellEnd"/>
      <w:r w:rsidRPr="00897209">
        <w:rPr>
          <w:rFonts w:ascii="Times New Roman" w:eastAsia="Times New Roman" w:hAnsi="Times New Roman" w:cs="Times New Roman"/>
          <w:color w:val="262626"/>
          <w:sz w:val="28"/>
          <w:szCs w:val="28"/>
          <w:lang w:val="ru-RU" w:eastAsia="ru-RU"/>
        </w:rPr>
        <w:t xml:space="preserve"> тексту, </w:t>
      </w:r>
      <w:proofErr w:type="spellStart"/>
      <w:r w:rsidRPr="00897209">
        <w:rPr>
          <w:rFonts w:ascii="Times New Roman" w:eastAsia="Times New Roman" w:hAnsi="Times New Roman" w:cs="Times New Roman"/>
          <w:color w:val="262626"/>
          <w:sz w:val="28"/>
          <w:szCs w:val="28"/>
          <w:lang w:val="ru-RU" w:eastAsia="ru-RU"/>
        </w:rPr>
        <w:t>слід</w:t>
      </w:r>
      <w:proofErr w:type="spellEnd"/>
      <w:r w:rsidRPr="00897209">
        <w:rPr>
          <w:rFonts w:ascii="Times New Roman" w:eastAsia="Times New Roman" w:hAnsi="Times New Roman" w:cs="Times New Roman"/>
          <w:color w:val="262626"/>
          <w:sz w:val="28"/>
          <w:szCs w:val="28"/>
          <w:lang w:val="ru-RU" w:eastAsia="ru-RU"/>
        </w:rPr>
        <w:t xml:space="preserve"> бути </w:t>
      </w:r>
      <w:proofErr w:type="spellStart"/>
      <w:r w:rsidRPr="00897209">
        <w:rPr>
          <w:rFonts w:ascii="Times New Roman" w:eastAsia="Times New Roman" w:hAnsi="Times New Roman" w:cs="Times New Roman"/>
          <w:color w:val="262626"/>
          <w:sz w:val="28"/>
          <w:szCs w:val="28"/>
          <w:lang w:val="ru-RU" w:eastAsia="ru-RU"/>
        </w:rPr>
        <w:t>дуже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точним</w:t>
      </w:r>
      <w:proofErr w:type="spellEnd"/>
      <w:r w:rsidRPr="00897209">
        <w:rPr>
          <w:rFonts w:ascii="Times New Roman" w:eastAsia="Times New Roman" w:hAnsi="Times New Roman" w:cs="Times New Roman"/>
          <w:color w:val="262626"/>
          <w:sz w:val="28"/>
          <w:szCs w:val="28"/>
          <w:lang w:val="ru-RU" w:eastAsia="ru-RU"/>
        </w:rPr>
        <w:t xml:space="preserve"> у </w:t>
      </w:r>
      <w:proofErr w:type="spellStart"/>
      <w:r w:rsidRPr="00897209">
        <w:rPr>
          <w:rFonts w:ascii="Times New Roman" w:eastAsia="Times New Roman" w:hAnsi="Times New Roman" w:cs="Times New Roman"/>
          <w:color w:val="262626"/>
          <w:sz w:val="28"/>
          <w:szCs w:val="28"/>
          <w:lang w:val="ru-RU" w:eastAsia="ru-RU"/>
        </w:rPr>
        <w:t>викладенні</w:t>
      </w:r>
      <w:proofErr w:type="spellEnd"/>
      <w:r w:rsidRPr="00897209">
        <w:rPr>
          <w:rFonts w:ascii="Times New Roman" w:eastAsia="Times New Roman" w:hAnsi="Times New Roman" w:cs="Times New Roman"/>
          <w:color w:val="262626"/>
          <w:sz w:val="28"/>
          <w:szCs w:val="28"/>
          <w:lang w:val="ru-RU" w:eastAsia="ru-RU"/>
        </w:rPr>
        <w:t xml:space="preserve"> думок автора, </w:t>
      </w:r>
      <w:proofErr w:type="spellStart"/>
      <w:r w:rsidRPr="00897209">
        <w:rPr>
          <w:rFonts w:ascii="Times New Roman" w:eastAsia="Times New Roman" w:hAnsi="Times New Roman" w:cs="Times New Roman"/>
          <w:color w:val="262626"/>
          <w:sz w:val="28"/>
          <w:szCs w:val="28"/>
          <w:lang w:val="ru-RU" w:eastAsia="ru-RU"/>
        </w:rPr>
        <w:t>коректним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щодо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оцінювання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його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результатів</w:t>
      </w:r>
      <w:proofErr w:type="spellEnd"/>
      <w:r w:rsidRPr="00897209">
        <w:rPr>
          <w:rFonts w:ascii="Times New Roman" w:eastAsia="Times New Roman" w:hAnsi="Times New Roman" w:cs="Times New Roman"/>
          <w:color w:val="262626"/>
          <w:sz w:val="28"/>
          <w:szCs w:val="28"/>
          <w:lang w:val="ru-RU" w:eastAsia="ru-RU"/>
        </w:rPr>
        <w:t>;</w:t>
      </w:r>
    </w:p>
    <w:p w14:paraId="675E3A47"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г) </w:t>
      </w:r>
      <w:proofErr w:type="spellStart"/>
      <w:r w:rsidRPr="00897209">
        <w:rPr>
          <w:rFonts w:ascii="Times New Roman" w:eastAsia="Times New Roman" w:hAnsi="Times New Roman" w:cs="Times New Roman"/>
          <w:color w:val="262626"/>
          <w:sz w:val="28"/>
          <w:szCs w:val="28"/>
          <w:lang w:val="ru-RU" w:eastAsia="ru-RU"/>
        </w:rPr>
        <w:t>кожна</w:t>
      </w:r>
      <w:proofErr w:type="spellEnd"/>
      <w:r w:rsidRPr="00897209">
        <w:rPr>
          <w:rFonts w:ascii="Times New Roman" w:eastAsia="Times New Roman" w:hAnsi="Times New Roman" w:cs="Times New Roman"/>
          <w:color w:val="262626"/>
          <w:sz w:val="28"/>
          <w:szCs w:val="28"/>
          <w:lang w:val="ru-RU" w:eastAsia="ru-RU"/>
        </w:rPr>
        <w:t xml:space="preserve"> цитата і </w:t>
      </w:r>
      <w:proofErr w:type="spellStart"/>
      <w:r w:rsidRPr="00897209">
        <w:rPr>
          <w:rFonts w:ascii="Times New Roman" w:eastAsia="Times New Roman" w:hAnsi="Times New Roman" w:cs="Times New Roman"/>
          <w:color w:val="262626"/>
          <w:sz w:val="28"/>
          <w:szCs w:val="28"/>
          <w:lang w:val="ru-RU" w:eastAsia="ru-RU"/>
        </w:rPr>
        <w:t>непряме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цитування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обов’язково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супроводжуються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посиланням</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джерело</w:t>
      </w:r>
      <w:proofErr w:type="spellEnd"/>
      <w:r w:rsidRPr="00897209">
        <w:rPr>
          <w:rFonts w:ascii="Times New Roman" w:eastAsia="Times New Roman" w:hAnsi="Times New Roman" w:cs="Times New Roman"/>
          <w:color w:val="262626"/>
          <w:sz w:val="28"/>
          <w:szCs w:val="28"/>
          <w:lang w:val="ru-RU" w:eastAsia="ru-RU"/>
        </w:rPr>
        <w:t xml:space="preserve"> за </w:t>
      </w:r>
      <w:proofErr w:type="spellStart"/>
      <w:r w:rsidRPr="00897209">
        <w:rPr>
          <w:rFonts w:ascii="Times New Roman" w:eastAsia="Times New Roman" w:hAnsi="Times New Roman" w:cs="Times New Roman"/>
          <w:color w:val="262626"/>
          <w:sz w:val="28"/>
          <w:szCs w:val="28"/>
          <w:lang w:val="ru-RU" w:eastAsia="ru-RU"/>
        </w:rPr>
        <w:t>його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порядковим</w:t>
      </w:r>
      <w:proofErr w:type="spellEnd"/>
      <w:r w:rsidRPr="00897209">
        <w:rPr>
          <w:rFonts w:ascii="Times New Roman" w:eastAsia="Times New Roman" w:hAnsi="Times New Roman" w:cs="Times New Roman"/>
          <w:color w:val="262626"/>
          <w:sz w:val="28"/>
          <w:szCs w:val="28"/>
          <w:lang w:val="ru-RU" w:eastAsia="ru-RU"/>
        </w:rPr>
        <w:t xml:space="preserve"> номером у «Списку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xml:space="preserve">, [5], [34]. </w:t>
      </w:r>
      <w:proofErr w:type="spellStart"/>
      <w:r w:rsidRPr="00897209">
        <w:rPr>
          <w:rFonts w:ascii="Times New Roman" w:eastAsia="Times New Roman" w:hAnsi="Times New Roman" w:cs="Times New Roman"/>
          <w:color w:val="262626"/>
          <w:sz w:val="28"/>
          <w:szCs w:val="28"/>
          <w:lang w:val="ru-RU" w:eastAsia="ru-RU"/>
        </w:rPr>
        <w:t>Якщо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використовують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відомості</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монографій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оглядових</w:t>
      </w:r>
      <w:proofErr w:type="spellEnd"/>
      <w:r w:rsidRPr="00897209">
        <w:rPr>
          <w:rFonts w:ascii="Times New Roman" w:eastAsia="Times New Roman" w:hAnsi="Times New Roman" w:cs="Times New Roman"/>
          <w:color w:val="262626"/>
          <w:sz w:val="28"/>
          <w:szCs w:val="28"/>
          <w:lang w:val="ru-RU" w:eastAsia="ru-RU"/>
        </w:rPr>
        <w:t xml:space="preserve"> статей, </w:t>
      </w:r>
      <w:proofErr w:type="spellStart"/>
      <w:r w:rsidRPr="00897209">
        <w:rPr>
          <w:rFonts w:ascii="Times New Roman" w:eastAsia="Times New Roman" w:hAnsi="Times New Roman" w:cs="Times New Roman"/>
          <w:color w:val="262626"/>
          <w:sz w:val="28"/>
          <w:szCs w:val="28"/>
          <w:lang w:val="ru-RU" w:eastAsia="ru-RU"/>
        </w:rPr>
        <w:t>інших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з великою </w:t>
      </w:r>
      <w:proofErr w:type="spellStart"/>
      <w:r w:rsidRPr="00897209">
        <w:rPr>
          <w:rFonts w:ascii="Times New Roman" w:eastAsia="Times New Roman" w:hAnsi="Times New Roman" w:cs="Times New Roman"/>
          <w:color w:val="262626"/>
          <w:sz w:val="28"/>
          <w:szCs w:val="28"/>
          <w:lang w:val="ru-RU" w:eastAsia="ru-RU"/>
        </w:rPr>
        <w:t>кількістю</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тоді</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посиланні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необхідно</w:t>
      </w:r>
      <w:proofErr w:type="spellEnd"/>
      <w:r w:rsidRPr="00897209">
        <w:rPr>
          <w:rFonts w:ascii="Times New Roman" w:eastAsia="Times New Roman" w:hAnsi="Times New Roman" w:cs="Times New Roman"/>
          <w:color w:val="262626"/>
          <w:sz w:val="28"/>
          <w:szCs w:val="28"/>
          <w:lang w:val="ru-RU" w:eastAsia="ru-RU"/>
        </w:rPr>
        <w:t xml:space="preserve"> точно </w:t>
      </w:r>
      <w:proofErr w:type="spellStart"/>
      <w:r w:rsidRPr="00897209">
        <w:rPr>
          <w:rFonts w:ascii="Times New Roman" w:eastAsia="Times New Roman" w:hAnsi="Times New Roman" w:cs="Times New Roman"/>
          <w:color w:val="262626"/>
          <w:sz w:val="28"/>
          <w:szCs w:val="28"/>
          <w:lang w:val="ru-RU" w:eastAsia="ru-RU"/>
        </w:rPr>
        <w:t>вказати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також</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номери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із</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джерела</w:t>
      </w:r>
      <w:proofErr w:type="spellEnd"/>
      <w:r w:rsidRPr="00897209">
        <w:rPr>
          <w:rFonts w:ascii="Times New Roman" w:eastAsia="Times New Roman" w:hAnsi="Times New Roman" w:cs="Times New Roman"/>
          <w:color w:val="262626"/>
          <w:sz w:val="28"/>
          <w:szCs w:val="28"/>
          <w:lang w:val="ru-RU" w:eastAsia="ru-RU"/>
        </w:rPr>
        <w:t xml:space="preserve">, на яке дано </w:t>
      </w:r>
      <w:proofErr w:type="spellStart"/>
      <w:r w:rsidRPr="00897209">
        <w:rPr>
          <w:rFonts w:ascii="Times New Roman" w:eastAsia="Times New Roman" w:hAnsi="Times New Roman" w:cs="Times New Roman"/>
          <w:color w:val="262626"/>
          <w:sz w:val="28"/>
          <w:szCs w:val="28"/>
          <w:lang w:val="ru-RU" w:eastAsia="ru-RU"/>
        </w:rPr>
        <w:t>посилання</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роботі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[6, с. 15], [17, с. 123-125].</w:t>
      </w:r>
    </w:p>
    <w:p w14:paraId="24EEA9B6" w14:textId="5E06780D"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r w:rsidRPr="00897209">
        <w:rPr>
          <w:rFonts w:ascii="Times New Roman" w:eastAsia="Times New Roman" w:hAnsi="Times New Roman" w:cs="Times New Roman"/>
          <w:color w:val="262626"/>
          <w:sz w:val="28"/>
          <w:szCs w:val="28"/>
          <w:lang w:val="ru-RU" w:eastAsia="ru-RU"/>
        </w:rPr>
        <w:t xml:space="preserve">На </w:t>
      </w:r>
      <w:proofErr w:type="spellStart"/>
      <w:r w:rsidRPr="00897209">
        <w:rPr>
          <w:rFonts w:ascii="Times New Roman" w:eastAsia="Times New Roman" w:hAnsi="Times New Roman" w:cs="Times New Roman"/>
          <w:color w:val="262626"/>
          <w:sz w:val="28"/>
          <w:szCs w:val="28"/>
          <w:lang w:val="ru-RU" w:eastAsia="ru-RU"/>
        </w:rPr>
        <w:t>всі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рисунки, </w:t>
      </w:r>
      <w:proofErr w:type="spellStart"/>
      <w:r w:rsidRPr="00897209">
        <w:rPr>
          <w:rFonts w:ascii="Times New Roman" w:eastAsia="Times New Roman" w:hAnsi="Times New Roman" w:cs="Times New Roman"/>
          <w:color w:val="262626"/>
          <w:sz w:val="28"/>
          <w:szCs w:val="28"/>
          <w:lang w:val="ru-RU" w:eastAsia="ru-RU"/>
        </w:rPr>
        <w:t>які</w:t>
      </w:r>
      <w:proofErr w:type="spellEnd"/>
      <w:r w:rsidRPr="00897209">
        <w:rPr>
          <w:rFonts w:ascii="Times New Roman" w:eastAsia="Times New Roman" w:hAnsi="Times New Roman" w:cs="Times New Roman"/>
          <w:color w:val="262626"/>
          <w:sz w:val="28"/>
          <w:szCs w:val="28"/>
          <w:lang w:val="ru-RU" w:eastAsia="ru-RU"/>
        </w:rPr>
        <w:t xml:space="preserve"> є в </w:t>
      </w:r>
      <w:proofErr w:type="spellStart"/>
      <w:r w:rsidRPr="00897209">
        <w:rPr>
          <w:rFonts w:ascii="Times New Roman" w:eastAsia="Times New Roman" w:hAnsi="Times New Roman" w:cs="Times New Roman"/>
          <w:color w:val="262626"/>
          <w:sz w:val="28"/>
          <w:szCs w:val="28"/>
          <w:lang w:val="ru-RU" w:eastAsia="ru-RU"/>
        </w:rPr>
        <w:t>роботі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мають</w:t>
      </w:r>
      <w:proofErr w:type="spellEnd"/>
      <w:r w:rsidRPr="00897209">
        <w:rPr>
          <w:rFonts w:ascii="Times New Roman" w:eastAsia="Times New Roman" w:hAnsi="Times New Roman" w:cs="Times New Roman"/>
          <w:color w:val="262626"/>
          <w:sz w:val="28"/>
          <w:szCs w:val="28"/>
          <w:lang w:val="ru-RU" w:eastAsia="ru-RU"/>
        </w:rPr>
        <w:t xml:space="preserve"> бути </w:t>
      </w:r>
      <w:proofErr w:type="spellStart"/>
      <w:r w:rsidRPr="00897209">
        <w:rPr>
          <w:rFonts w:ascii="Times New Roman" w:eastAsia="Times New Roman" w:hAnsi="Times New Roman" w:cs="Times New Roman"/>
          <w:color w:val="262626"/>
          <w:sz w:val="28"/>
          <w:szCs w:val="28"/>
          <w:lang w:val="ru-RU" w:eastAsia="ru-RU"/>
        </w:rPr>
        <w:t>посилання</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тексті</w:t>
      </w:r>
      <w:proofErr w:type="spellEnd"/>
      <w:r w:rsidRPr="00897209">
        <w:rPr>
          <w:rFonts w:ascii="Times New Roman" w:eastAsia="Times New Roman" w:hAnsi="Times New Roman" w:cs="Times New Roman"/>
          <w:color w:val="262626"/>
          <w:sz w:val="28"/>
          <w:szCs w:val="28"/>
          <w:lang w:val="ru-RU" w:eastAsia="ru-RU"/>
        </w:rPr>
        <w:t xml:space="preserve">, до того ж слово </w:t>
      </w:r>
      <w:r w:rsidR="00812E4F"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таблиця</w:t>
      </w:r>
      <w:proofErr w:type="spellEnd"/>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рисунок</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у </w:t>
      </w:r>
      <w:proofErr w:type="spellStart"/>
      <w:r w:rsidRPr="00897209">
        <w:rPr>
          <w:rFonts w:ascii="Times New Roman" w:eastAsia="Times New Roman" w:hAnsi="Times New Roman" w:cs="Times New Roman"/>
          <w:color w:val="262626"/>
          <w:sz w:val="28"/>
          <w:szCs w:val="28"/>
          <w:lang w:val="ru-RU" w:eastAsia="ru-RU"/>
        </w:rPr>
        <w:t>тексті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пишуть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скорочено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xml:space="preserve">: </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у табл. 1.2</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на рис. 3.2</w:t>
      </w:r>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w:t>
      </w:r>
    </w:p>
    <w:p w14:paraId="72F15E84" w14:textId="393869BC"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b/>
          <w:bCs/>
          <w:i/>
          <w:iCs/>
          <w:color w:val="262626"/>
          <w:sz w:val="28"/>
          <w:szCs w:val="28"/>
          <w:lang w:val="ru-RU" w:eastAsia="ru-RU"/>
        </w:rPr>
        <w:t>Вимоги</w:t>
      </w:r>
      <w:proofErr w:type="spellEnd"/>
      <w:r w:rsidRPr="00897209">
        <w:rPr>
          <w:rFonts w:ascii="Times New Roman" w:eastAsia="Times New Roman" w:hAnsi="Times New Roman" w:cs="Times New Roman"/>
          <w:b/>
          <w:bCs/>
          <w:i/>
          <w:iCs/>
          <w:color w:val="262626"/>
          <w:sz w:val="28"/>
          <w:szCs w:val="28"/>
          <w:lang w:val="ru-RU" w:eastAsia="ru-RU"/>
        </w:rPr>
        <w:t xml:space="preserve"> до </w:t>
      </w:r>
      <w:proofErr w:type="spellStart"/>
      <w:r w:rsidRPr="00897209">
        <w:rPr>
          <w:rFonts w:ascii="Times New Roman" w:eastAsia="Times New Roman" w:hAnsi="Times New Roman" w:cs="Times New Roman"/>
          <w:b/>
          <w:bCs/>
          <w:i/>
          <w:iCs/>
          <w:color w:val="262626"/>
          <w:sz w:val="28"/>
          <w:szCs w:val="28"/>
          <w:lang w:val="ru-RU" w:eastAsia="ru-RU"/>
        </w:rPr>
        <w:t>оформлення</w:t>
      </w:r>
      <w:proofErr w:type="spellEnd"/>
      <w:r w:rsidRPr="00897209">
        <w:rPr>
          <w:rFonts w:ascii="Times New Roman" w:eastAsia="Times New Roman" w:hAnsi="Times New Roman" w:cs="Times New Roman"/>
          <w:b/>
          <w:bCs/>
          <w:i/>
          <w:iCs/>
          <w:color w:val="262626"/>
          <w:sz w:val="28"/>
          <w:szCs w:val="28"/>
          <w:lang w:val="ru-RU" w:eastAsia="ru-RU"/>
        </w:rPr>
        <w:t xml:space="preserve"> списку </w:t>
      </w:r>
      <w:proofErr w:type="spellStart"/>
      <w:r w:rsidRPr="00897209">
        <w:rPr>
          <w:rFonts w:ascii="Times New Roman" w:eastAsia="Times New Roman" w:hAnsi="Times New Roman" w:cs="Times New Roman"/>
          <w:b/>
          <w:bCs/>
          <w:i/>
          <w:iCs/>
          <w:color w:val="262626"/>
          <w:sz w:val="28"/>
          <w:szCs w:val="28"/>
          <w:lang w:val="ru-RU" w:eastAsia="ru-RU"/>
        </w:rPr>
        <w:t>використаних</w:t>
      </w:r>
      <w:proofErr w:type="spellEnd"/>
      <w:r w:rsidRPr="00897209">
        <w:rPr>
          <w:rFonts w:ascii="Times New Roman" w:eastAsia="Times New Roman" w:hAnsi="Times New Roman" w:cs="Times New Roman"/>
          <w:b/>
          <w:bCs/>
          <w:i/>
          <w:iCs/>
          <w:color w:val="262626"/>
          <w:sz w:val="28"/>
          <w:szCs w:val="28"/>
          <w:lang w:val="ru-RU" w:eastAsia="ru-RU"/>
        </w:rPr>
        <w:t xml:space="preserve"> </w:t>
      </w:r>
      <w:proofErr w:type="spellStart"/>
      <w:r w:rsidRPr="00897209">
        <w:rPr>
          <w:rFonts w:ascii="Times New Roman" w:eastAsia="Times New Roman" w:hAnsi="Times New Roman" w:cs="Times New Roman"/>
          <w:b/>
          <w:bCs/>
          <w:i/>
          <w:iCs/>
          <w:color w:val="262626"/>
          <w:sz w:val="28"/>
          <w:szCs w:val="28"/>
          <w:lang w:val="ru-RU" w:eastAsia="ru-RU"/>
        </w:rPr>
        <w:t>джерел</w:t>
      </w:r>
      <w:proofErr w:type="spellEnd"/>
      <w:r w:rsidRPr="00897209">
        <w:rPr>
          <w:rFonts w:ascii="Times New Roman" w:eastAsia="Times New Roman" w:hAnsi="Times New Roman" w:cs="Times New Roman"/>
          <w:b/>
          <w:bCs/>
          <w:color w:val="262626"/>
          <w:sz w:val="28"/>
          <w:szCs w:val="28"/>
          <w:lang w:val="ru-RU" w:eastAsia="ru-RU"/>
        </w:rPr>
        <w:t>.</w:t>
      </w:r>
      <w:r w:rsidR="00812E4F" w:rsidRPr="00897209">
        <w:rPr>
          <w:rFonts w:ascii="Times New Roman" w:eastAsia="Times New Roman" w:hAnsi="Times New Roman" w:cs="Times New Roman"/>
          <w:b/>
          <w:bCs/>
          <w:color w:val="262626"/>
          <w:sz w:val="28"/>
          <w:szCs w:val="28"/>
          <w:lang w:val="ru-RU" w:eastAsia="ru-RU"/>
        </w:rPr>
        <w:t xml:space="preserve"> </w:t>
      </w:r>
      <w:r w:rsidRPr="00897209">
        <w:rPr>
          <w:rFonts w:ascii="Times New Roman" w:eastAsia="Times New Roman" w:hAnsi="Times New Roman" w:cs="Times New Roman"/>
          <w:color w:val="262626"/>
          <w:sz w:val="28"/>
          <w:szCs w:val="28"/>
          <w:lang w:val="ru-RU" w:eastAsia="ru-RU"/>
        </w:rPr>
        <w:t xml:space="preserve">Список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 </w:t>
      </w:r>
      <w:proofErr w:type="spellStart"/>
      <w:r w:rsidRPr="00897209">
        <w:rPr>
          <w:rFonts w:ascii="Times New Roman" w:eastAsia="Times New Roman" w:hAnsi="Times New Roman" w:cs="Times New Roman"/>
          <w:color w:val="262626"/>
          <w:sz w:val="28"/>
          <w:szCs w:val="28"/>
          <w:lang w:val="ru-RU" w:eastAsia="ru-RU"/>
        </w:rPr>
        <w:t>елемент</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бібліографічного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апарату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містить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бібліографічні</w:t>
      </w:r>
      <w:proofErr w:type="spellEnd"/>
      <w:r w:rsidRPr="00897209">
        <w:rPr>
          <w:rFonts w:ascii="Times New Roman" w:eastAsia="Times New Roman" w:hAnsi="Times New Roman" w:cs="Times New Roman"/>
          <w:color w:val="262626"/>
          <w:sz w:val="28"/>
          <w:szCs w:val="28"/>
          <w:lang w:val="ru-RU" w:eastAsia="ru-RU"/>
        </w:rPr>
        <w:t xml:space="preserve"> описи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розміщується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після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загальних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висновків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Бібліографічний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опис</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складають</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безпосередньо</w:t>
      </w:r>
      <w:proofErr w:type="spellEnd"/>
      <w:r w:rsidRPr="00897209">
        <w:rPr>
          <w:rFonts w:ascii="Times New Roman" w:eastAsia="Times New Roman" w:hAnsi="Times New Roman" w:cs="Times New Roman"/>
          <w:color w:val="262626"/>
          <w:sz w:val="28"/>
          <w:szCs w:val="28"/>
          <w:lang w:val="ru-RU" w:eastAsia="ru-RU"/>
        </w:rPr>
        <w:t xml:space="preserve"> за </w:t>
      </w:r>
      <w:proofErr w:type="spellStart"/>
      <w:r w:rsidRPr="00897209">
        <w:rPr>
          <w:rFonts w:ascii="Times New Roman" w:eastAsia="Times New Roman" w:hAnsi="Times New Roman" w:cs="Times New Roman"/>
          <w:color w:val="262626"/>
          <w:sz w:val="28"/>
          <w:szCs w:val="28"/>
          <w:lang w:val="ru-RU" w:eastAsia="ru-RU"/>
        </w:rPr>
        <w:t>друкованим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твором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або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виписують</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каталогів</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бібліографічних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покажчиків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повністю</w:t>
      </w:r>
      <w:proofErr w:type="spellEnd"/>
      <w:r w:rsidRPr="00897209">
        <w:rPr>
          <w:rFonts w:ascii="Times New Roman" w:eastAsia="Times New Roman" w:hAnsi="Times New Roman" w:cs="Times New Roman"/>
          <w:color w:val="262626"/>
          <w:sz w:val="28"/>
          <w:szCs w:val="28"/>
          <w:lang w:val="ru-RU" w:eastAsia="ru-RU"/>
        </w:rPr>
        <w:t xml:space="preserve"> без </w:t>
      </w:r>
      <w:proofErr w:type="spellStart"/>
      <w:r w:rsidRPr="00897209">
        <w:rPr>
          <w:rFonts w:ascii="Times New Roman" w:eastAsia="Times New Roman" w:hAnsi="Times New Roman" w:cs="Times New Roman"/>
          <w:color w:val="262626"/>
          <w:sz w:val="28"/>
          <w:szCs w:val="28"/>
          <w:lang w:val="ru-RU" w:eastAsia="ru-RU"/>
        </w:rPr>
        <w:t>пропусків</w:t>
      </w:r>
      <w:proofErr w:type="spellEnd"/>
      <w:r w:rsidRPr="00897209">
        <w:rPr>
          <w:rFonts w:ascii="Times New Roman" w:eastAsia="Times New Roman" w:hAnsi="Times New Roman" w:cs="Times New Roman"/>
          <w:color w:val="262626"/>
          <w:sz w:val="28"/>
          <w:szCs w:val="28"/>
          <w:lang w:val="ru-RU" w:eastAsia="ru-RU"/>
        </w:rPr>
        <w:t xml:space="preserve"> будь-</w:t>
      </w:r>
      <w:proofErr w:type="spellStart"/>
      <w:r w:rsidRPr="00897209">
        <w:rPr>
          <w:rFonts w:ascii="Times New Roman" w:eastAsia="Times New Roman" w:hAnsi="Times New Roman" w:cs="Times New Roman"/>
          <w:color w:val="262626"/>
          <w:sz w:val="28"/>
          <w:szCs w:val="28"/>
          <w:lang w:val="ru-RU" w:eastAsia="ru-RU"/>
        </w:rPr>
        <w:t>яких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елементів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скорочення</w:t>
      </w:r>
      <w:proofErr w:type="spellEnd"/>
      <w:r w:rsidRPr="00897209">
        <w:rPr>
          <w:rFonts w:ascii="Times New Roman" w:eastAsia="Times New Roman" w:hAnsi="Times New Roman" w:cs="Times New Roman"/>
          <w:color w:val="262626"/>
          <w:sz w:val="28"/>
          <w:szCs w:val="28"/>
          <w:lang w:val="ru-RU" w:eastAsia="ru-RU"/>
        </w:rPr>
        <w:t xml:space="preserve"> назв. </w:t>
      </w:r>
      <w:proofErr w:type="spellStart"/>
      <w:r w:rsidRPr="00897209">
        <w:rPr>
          <w:rFonts w:ascii="Times New Roman" w:eastAsia="Times New Roman" w:hAnsi="Times New Roman" w:cs="Times New Roman"/>
          <w:color w:val="262626"/>
          <w:sz w:val="28"/>
          <w:szCs w:val="28"/>
          <w:lang w:val="ru-RU" w:eastAsia="ru-RU"/>
        </w:rPr>
        <w:t>Джерела</w:t>
      </w:r>
      <w:proofErr w:type="spellEnd"/>
      <w:r w:rsidRPr="00897209">
        <w:rPr>
          <w:rFonts w:ascii="Times New Roman" w:eastAsia="Times New Roman" w:hAnsi="Times New Roman" w:cs="Times New Roman"/>
          <w:color w:val="262626"/>
          <w:sz w:val="28"/>
          <w:szCs w:val="28"/>
          <w:lang w:val="ru-RU" w:eastAsia="ru-RU"/>
        </w:rPr>
        <w:t xml:space="preserve">, як уже </w:t>
      </w:r>
      <w:proofErr w:type="spellStart"/>
      <w:r w:rsidRPr="00897209">
        <w:rPr>
          <w:rFonts w:ascii="Times New Roman" w:eastAsia="Times New Roman" w:hAnsi="Times New Roman" w:cs="Times New Roman"/>
          <w:color w:val="262626"/>
          <w:sz w:val="28"/>
          <w:szCs w:val="28"/>
          <w:lang w:val="ru-RU" w:eastAsia="ru-RU"/>
        </w:rPr>
        <w:t>було</w:t>
      </w:r>
      <w:proofErr w:type="spellEnd"/>
      <w:r w:rsidRPr="00897209">
        <w:rPr>
          <w:rFonts w:ascii="Times New Roman" w:eastAsia="Times New Roman" w:hAnsi="Times New Roman" w:cs="Times New Roman"/>
          <w:color w:val="262626"/>
          <w:sz w:val="28"/>
          <w:szCs w:val="28"/>
          <w:lang w:val="ru-RU" w:eastAsia="ru-RU"/>
        </w:rPr>
        <w:t xml:space="preserve"> сказано </w:t>
      </w:r>
      <w:proofErr w:type="spellStart"/>
      <w:r w:rsidRPr="00897209">
        <w:rPr>
          <w:rFonts w:ascii="Times New Roman" w:eastAsia="Times New Roman" w:hAnsi="Times New Roman" w:cs="Times New Roman"/>
          <w:color w:val="262626"/>
          <w:sz w:val="28"/>
          <w:szCs w:val="28"/>
          <w:lang w:val="ru-RU" w:eastAsia="ru-RU"/>
        </w:rPr>
        <w:t>раніше</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можна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розміщувати</w:t>
      </w:r>
      <w:proofErr w:type="spellEnd"/>
      <w:r w:rsidRPr="00897209">
        <w:rPr>
          <w:rFonts w:ascii="Times New Roman" w:eastAsia="Times New Roman" w:hAnsi="Times New Roman" w:cs="Times New Roman"/>
          <w:color w:val="262626"/>
          <w:sz w:val="28"/>
          <w:szCs w:val="28"/>
          <w:lang w:val="ru-RU" w:eastAsia="ru-RU"/>
        </w:rPr>
        <w:t xml:space="preserve"> одним </w:t>
      </w:r>
      <w:proofErr w:type="spellStart"/>
      <w:r w:rsidRPr="00897209">
        <w:rPr>
          <w:rFonts w:ascii="Times New Roman" w:eastAsia="Times New Roman" w:hAnsi="Times New Roman" w:cs="Times New Roman"/>
          <w:color w:val="262626"/>
          <w:sz w:val="28"/>
          <w:szCs w:val="28"/>
          <w:lang w:val="ru-RU" w:eastAsia="ru-RU"/>
        </w:rPr>
        <w:t>із</w:t>
      </w:r>
      <w:proofErr w:type="spellEnd"/>
      <w:r w:rsidRPr="00897209">
        <w:rPr>
          <w:rFonts w:ascii="Times New Roman" w:eastAsia="Times New Roman" w:hAnsi="Times New Roman" w:cs="Times New Roman"/>
          <w:color w:val="262626"/>
          <w:sz w:val="28"/>
          <w:szCs w:val="28"/>
          <w:lang w:val="ru-RU" w:eastAsia="ru-RU"/>
        </w:rPr>
        <w:t xml:space="preserve"> таких </w:t>
      </w:r>
      <w:proofErr w:type="spellStart"/>
      <w:r w:rsidRPr="00897209">
        <w:rPr>
          <w:rFonts w:ascii="Times New Roman" w:eastAsia="Times New Roman" w:hAnsi="Times New Roman" w:cs="Times New Roman"/>
          <w:color w:val="262626"/>
          <w:sz w:val="28"/>
          <w:szCs w:val="28"/>
          <w:lang w:val="ru-RU" w:eastAsia="ru-RU"/>
        </w:rPr>
        <w:t>способів</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алфавітному</w:t>
      </w:r>
      <w:proofErr w:type="spellEnd"/>
      <w:r w:rsidRPr="00897209">
        <w:rPr>
          <w:rFonts w:ascii="Times New Roman" w:eastAsia="Times New Roman" w:hAnsi="Times New Roman" w:cs="Times New Roman"/>
          <w:color w:val="262626"/>
          <w:sz w:val="28"/>
          <w:szCs w:val="28"/>
          <w:lang w:val="ru-RU" w:eastAsia="ru-RU"/>
        </w:rPr>
        <w:t xml:space="preserve"> порядку </w:t>
      </w:r>
      <w:proofErr w:type="spellStart"/>
      <w:r w:rsidRPr="00897209">
        <w:rPr>
          <w:rFonts w:ascii="Times New Roman" w:eastAsia="Times New Roman" w:hAnsi="Times New Roman" w:cs="Times New Roman"/>
          <w:color w:val="262626"/>
          <w:sz w:val="28"/>
          <w:szCs w:val="28"/>
          <w:lang w:val="ru-RU" w:eastAsia="ru-RU"/>
        </w:rPr>
        <w:t>прізвищ</w:t>
      </w:r>
      <w:proofErr w:type="spellEnd"/>
      <w:r w:rsidRPr="00897209">
        <w:rPr>
          <w:rFonts w:ascii="Times New Roman" w:eastAsia="Times New Roman" w:hAnsi="Times New Roman" w:cs="Times New Roman"/>
          <w:color w:val="262626"/>
          <w:sz w:val="28"/>
          <w:szCs w:val="28"/>
          <w:lang w:val="ru-RU" w:eastAsia="ru-RU"/>
        </w:rPr>
        <w:t xml:space="preserve"> перших </w:t>
      </w:r>
      <w:proofErr w:type="spellStart"/>
      <w:r w:rsidRPr="00897209">
        <w:rPr>
          <w:rFonts w:ascii="Times New Roman" w:eastAsia="Times New Roman" w:hAnsi="Times New Roman" w:cs="Times New Roman"/>
          <w:color w:val="262626"/>
          <w:sz w:val="28"/>
          <w:szCs w:val="28"/>
          <w:lang w:val="ru-RU" w:eastAsia="ru-RU"/>
        </w:rPr>
        <w:t>авторів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або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заголовків</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у порядку</w:t>
      </w:r>
      <w:proofErr w:type="gram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появи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покликів</w:t>
      </w:r>
      <w:proofErr w:type="spellEnd"/>
      <w:r w:rsidRPr="00897209">
        <w:rPr>
          <w:rFonts w:ascii="Times New Roman" w:eastAsia="Times New Roman" w:hAnsi="Times New Roman" w:cs="Times New Roman"/>
          <w:color w:val="262626"/>
          <w:sz w:val="28"/>
          <w:szCs w:val="28"/>
          <w:lang w:val="ru-RU" w:eastAsia="ru-RU"/>
        </w:rPr>
        <w:t xml:space="preserve"> у </w:t>
      </w:r>
      <w:proofErr w:type="spellStart"/>
      <w:r w:rsidRPr="00897209">
        <w:rPr>
          <w:rFonts w:ascii="Times New Roman" w:eastAsia="Times New Roman" w:hAnsi="Times New Roman" w:cs="Times New Roman"/>
          <w:color w:val="262626"/>
          <w:sz w:val="28"/>
          <w:szCs w:val="28"/>
          <w:lang w:val="ru-RU" w:eastAsia="ru-RU"/>
        </w:rPr>
        <w:t>тексті</w:t>
      </w:r>
      <w:proofErr w:type="spellEnd"/>
      <w:r w:rsidRPr="00897209">
        <w:rPr>
          <w:rFonts w:ascii="Times New Roman" w:eastAsia="Times New Roman" w:hAnsi="Times New Roman" w:cs="Times New Roman"/>
          <w:color w:val="262626"/>
          <w:sz w:val="28"/>
          <w:szCs w:val="28"/>
          <w:lang w:val="ru-RU" w:eastAsia="ru-RU"/>
        </w:rPr>
        <w:t xml:space="preserve">, у </w:t>
      </w:r>
      <w:proofErr w:type="spellStart"/>
      <w:r w:rsidRPr="00897209">
        <w:rPr>
          <w:rFonts w:ascii="Times New Roman" w:eastAsia="Times New Roman" w:hAnsi="Times New Roman" w:cs="Times New Roman"/>
          <w:color w:val="262626"/>
          <w:sz w:val="28"/>
          <w:szCs w:val="28"/>
          <w:lang w:val="ru-RU" w:eastAsia="ru-RU"/>
        </w:rPr>
        <w:t>хронологічному</w:t>
      </w:r>
      <w:proofErr w:type="spellEnd"/>
      <w:r w:rsidRPr="00897209">
        <w:rPr>
          <w:rFonts w:ascii="Times New Roman" w:eastAsia="Times New Roman" w:hAnsi="Times New Roman" w:cs="Times New Roman"/>
          <w:color w:val="262626"/>
          <w:sz w:val="28"/>
          <w:szCs w:val="28"/>
          <w:lang w:val="ru-RU" w:eastAsia="ru-RU"/>
        </w:rPr>
        <w:t xml:space="preserve"> порядку. </w:t>
      </w:r>
      <w:proofErr w:type="spellStart"/>
      <w:r w:rsidRPr="00897209">
        <w:rPr>
          <w:rFonts w:ascii="Times New Roman" w:eastAsia="Times New Roman" w:hAnsi="Times New Roman" w:cs="Times New Roman"/>
          <w:color w:val="262626"/>
          <w:sz w:val="28"/>
          <w:szCs w:val="28"/>
          <w:lang w:val="ru-RU" w:eastAsia="ru-RU"/>
        </w:rPr>
        <w:t>Відомості</w:t>
      </w:r>
      <w:proofErr w:type="spellEnd"/>
      <w:r w:rsidRPr="00897209">
        <w:rPr>
          <w:rFonts w:ascii="Times New Roman" w:eastAsia="Times New Roman" w:hAnsi="Times New Roman" w:cs="Times New Roman"/>
          <w:color w:val="262626"/>
          <w:sz w:val="28"/>
          <w:szCs w:val="28"/>
          <w:lang w:val="ru-RU" w:eastAsia="ru-RU"/>
        </w:rPr>
        <w:t xml:space="preserve"> про </w:t>
      </w:r>
      <w:proofErr w:type="spellStart"/>
      <w:r w:rsidRPr="00897209">
        <w:rPr>
          <w:rFonts w:ascii="Times New Roman" w:eastAsia="Times New Roman" w:hAnsi="Times New Roman" w:cs="Times New Roman"/>
          <w:color w:val="262626"/>
          <w:sz w:val="28"/>
          <w:szCs w:val="28"/>
          <w:lang w:val="ru-RU" w:eastAsia="ru-RU"/>
        </w:rPr>
        <w:t>джерела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включені</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до списку</w:t>
      </w:r>
      <w:proofErr w:type="gram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необхідно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давати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відповідно</w:t>
      </w:r>
      <w:proofErr w:type="spellEnd"/>
      <w:r w:rsidRPr="00897209">
        <w:rPr>
          <w:rFonts w:ascii="Times New Roman" w:eastAsia="Times New Roman" w:hAnsi="Times New Roman" w:cs="Times New Roman"/>
          <w:color w:val="262626"/>
          <w:sz w:val="28"/>
          <w:szCs w:val="28"/>
          <w:lang w:val="ru-RU" w:eastAsia="ru-RU"/>
        </w:rPr>
        <w:t xml:space="preserve"> до </w:t>
      </w:r>
      <w:proofErr w:type="spellStart"/>
      <w:r w:rsidRPr="00897209">
        <w:rPr>
          <w:rFonts w:ascii="Times New Roman" w:eastAsia="Times New Roman" w:hAnsi="Times New Roman" w:cs="Times New Roman"/>
          <w:color w:val="262626"/>
          <w:sz w:val="28"/>
          <w:szCs w:val="28"/>
          <w:lang w:val="ru-RU" w:eastAsia="ru-RU"/>
        </w:rPr>
        <w:t>вимог</w:t>
      </w:r>
      <w:proofErr w:type="spellEnd"/>
      <w:r w:rsidRPr="00897209">
        <w:rPr>
          <w:rFonts w:ascii="Times New Roman" w:eastAsia="Times New Roman" w:hAnsi="Times New Roman" w:cs="Times New Roman"/>
          <w:color w:val="262626"/>
          <w:sz w:val="28"/>
          <w:szCs w:val="28"/>
          <w:lang w:val="ru-RU" w:eastAsia="ru-RU"/>
        </w:rPr>
        <w:t xml:space="preserve"> державного стандарту з </w:t>
      </w:r>
      <w:proofErr w:type="spellStart"/>
      <w:r w:rsidRPr="00897209">
        <w:rPr>
          <w:rFonts w:ascii="Times New Roman" w:eastAsia="Times New Roman" w:hAnsi="Times New Roman" w:cs="Times New Roman"/>
          <w:color w:val="262626"/>
          <w:sz w:val="28"/>
          <w:szCs w:val="28"/>
          <w:lang w:val="ru-RU" w:eastAsia="ru-RU"/>
        </w:rPr>
        <w:t>обов’язковим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наведенням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назв</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праць</w:t>
      </w:r>
      <w:proofErr w:type="spellEnd"/>
      <w:r w:rsidRPr="00897209">
        <w:rPr>
          <w:rFonts w:ascii="Times New Roman" w:eastAsia="Times New Roman" w:hAnsi="Times New Roman" w:cs="Times New Roman"/>
          <w:color w:val="262626"/>
          <w:sz w:val="28"/>
          <w:szCs w:val="28"/>
          <w:lang w:val="ru-RU" w:eastAsia="ru-RU"/>
        </w:rPr>
        <w:t>.</w:t>
      </w:r>
    </w:p>
    <w:p w14:paraId="1D38D8B3"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Якщо використано відомості, матеріали чи твердження з монографій, оглядових статей, інших джерел з великою кількістю сторінок, тоді в посиланні необхідно точно вказати номери сторінок, ілюстрацій, таблиць тощо з джерела, на яке дано посилання. Посилання у тексті зазвичай робиться в кінці речення.</w:t>
      </w:r>
    </w:p>
    <w:p w14:paraId="28DE1F06"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Приклад оформлення посилань:</w:t>
      </w:r>
    </w:p>
    <w:p w14:paraId="6C58F468"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а) цитати:</w:t>
      </w:r>
    </w:p>
    <w:p w14:paraId="2BA521B5"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 xml:space="preserve">Так, А.В. Фурман та М.В. </w:t>
      </w:r>
      <w:proofErr w:type="spellStart"/>
      <w:r w:rsidRPr="00897209">
        <w:rPr>
          <w:sz w:val="28"/>
          <w:szCs w:val="28"/>
        </w:rPr>
        <w:t>Підгурська</w:t>
      </w:r>
      <w:proofErr w:type="spellEnd"/>
      <w:r w:rsidRPr="00897209">
        <w:rPr>
          <w:sz w:val="28"/>
          <w:szCs w:val="28"/>
        </w:rPr>
        <w:t xml:space="preserve"> зазначають, що «система соціальної допомоги пройшла шлях від </w:t>
      </w:r>
      <w:proofErr w:type="spellStart"/>
      <w:r w:rsidRPr="00897209">
        <w:rPr>
          <w:sz w:val="28"/>
          <w:szCs w:val="28"/>
        </w:rPr>
        <w:t>філантропного</w:t>
      </w:r>
      <w:proofErr w:type="spellEnd"/>
      <w:r w:rsidRPr="00897209">
        <w:rPr>
          <w:sz w:val="28"/>
          <w:szCs w:val="28"/>
        </w:rPr>
        <w:t xml:space="preserve"> підходу в підтримці соціально вразливих верств населення, людей, які потрапили у ту чи іншу скрутну життєву ситуацію, до появи такого виду професійної допомоги, як соціальна робота» [18, с. 8].</w:t>
      </w:r>
    </w:p>
    <w:p w14:paraId="790AF431" w14:textId="77777777" w:rsidR="009655EC" w:rsidRPr="00897209" w:rsidRDefault="009655EC" w:rsidP="00897209">
      <w:pPr>
        <w:pStyle w:val="a3"/>
        <w:spacing w:before="0" w:beforeAutospacing="0" w:after="0" w:afterAutospacing="0"/>
        <w:ind w:firstLine="709"/>
        <w:jc w:val="both"/>
        <w:rPr>
          <w:sz w:val="28"/>
          <w:szCs w:val="28"/>
        </w:rPr>
      </w:pPr>
      <w:proofErr w:type="gramStart"/>
      <w:r w:rsidRPr="00897209">
        <w:rPr>
          <w:sz w:val="28"/>
          <w:szCs w:val="28"/>
          <w:lang w:val="ru-RU"/>
        </w:rPr>
        <w:t>У списку</w:t>
      </w:r>
      <w:proofErr w:type="gramEnd"/>
      <w:r w:rsidRPr="00897209">
        <w:rPr>
          <w:sz w:val="28"/>
          <w:szCs w:val="28"/>
          <w:lang w:val="ru-RU"/>
        </w:rPr>
        <w:t xml:space="preserve"> </w:t>
      </w:r>
      <w:proofErr w:type="spellStart"/>
      <w:r w:rsidRPr="00897209">
        <w:rPr>
          <w:sz w:val="28"/>
          <w:szCs w:val="28"/>
          <w:lang w:val="ru-RU"/>
        </w:rPr>
        <w:t>використаних</w:t>
      </w:r>
      <w:proofErr w:type="spellEnd"/>
      <w:r w:rsidRPr="00897209">
        <w:rPr>
          <w:sz w:val="28"/>
          <w:szCs w:val="28"/>
          <w:lang w:val="ru-RU"/>
        </w:rPr>
        <w:t xml:space="preserve"> </w:t>
      </w:r>
      <w:proofErr w:type="spellStart"/>
      <w:r w:rsidRPr="00897209">
        <w:rPr>
          <w:sz w:val="28"/>
          <w:szCs w:val="28"/>
          <w:lang w:val="ru-RU"/>
        </w:rPr>
        <w:t>джерел</w:t>
      </w:r>
      <w:proofErr w:type="spellEnd"/>
      <w:r w:rsidRPr="00897209">
        <w:rPr>
          <w:sz w:val="28"/>
          <w:szCs w:val="28"/>
          <w:lang w:val="ru-RU"/>
        </w:rPr>
        <w:t xml:space="preserve"> </w:t>
      </w:r>
      <w:proofErr w:type="spellStart"/>
      <w:r w:rsidRPr="00897209">
        <w:rPr>
          <w:sz w:val="28"/>
          <w:szCs w:val="28"/>
          <w:lang w:val="ru-RU"/>
        </w:rPr>
        <w:t>дане</w:t>
      </w:r>
      <w:proofErr w:type="spellEnd"/>
      <w:r w:rsidRPr="00897209">
        <w:rPr>
          <w:sz w:val="28"/>
          <w:szCs w:val="28"/>
          <w:lang w:val="ru-RU"/>
        </w:rPr>
        <w:t xml:space="preserve"> </w:t>
      </w:r>
      <w:proofErr w:type="spellStart"/>
      <w:r w:rsidRPr="00897209">
        <w:rPr>
          <w:sz w:val="28"/>
          <w:szCs w:val="28"/>
          <w:lang w:val="ru-RU"/>
        </w:rPr>
        <w:t>джерело</w:t>
      </w:r>
      <w:proofErr w:type="spellEnd"/>
      <w:r w:rsidRPr="00897209">
        <w:rPr>
          <w:sz w:val="28"/>
          <w:szCs w:val="28"/>
          <w:lang w:val="ru-RU"/>
        </w:rPr>
        <w:t xml:space="preserve"> буде </w:t>
      </w:r>
      <w:proofErr w:type="spellStart"/>
      <w:r w:rsidRPr="00897209">
        <w:rPr>
          <w:sz w:val="28"/>
          <w:szCs w:val="28"/>
          <w:lang w:val="ru-RU"/>
        </w:rPr>
        <w:t>розміщене</w:t>
      </w:r>
      <w:proofErr w:type="spellEnd"/>
      <w:r w:rsidRPr="00897209">
        <w:rPr>
          <w:sz w:val="28"/>
          <w:szCs w:val="28"/>
          <w:lang w:val="ru-RU"/>
        </w:rPr>
        <w:t xml:space="preserve"> у </w:t>
      </w:r>
      <w:proofErr w:type="spellStart"/>
      <w:r w:rsidRPr="00897209">
        <w:rPr>
          <w:sz w:val="28"/>
          <w:szCs w:val="28"/>
          <w:lang w:val="ru-RU"/>
        </w:rPr>
        <w:t>алфавітному</w:t>
      </w:r>
      <w:proofErr w:type="spellEnd"/>
      <w:r w:rsidRPr="00897209">
        <w:rPr>
          <w:sz w:val="28"/>
          <w:szCs w:val="28"/>
          <w:lang w:val="ru-RU"/>
        </w:rPr>
        <w:t xml:space="preserve"> порядку у такому </w:t>
      </w:r>
      <w:proofErr w:type="spellStart"/>
      <w:r w:rsidRPr="00897209">
        <w:rPr>
          <w:sz w:val="28"/>
          <w:szCs w:val="28"/>
          <w:lang w:val="ru-RU"/>
        </w:rPr>
        <w:t>вигляді</w:t>
      </w:r>
      <w:proofErr w:type="spellEnd"/>
      <w:r w:rsidRPr="00897209">
        <w:rPr>
          <w:sz w:val="28"/>
          <w:szCs w:val="28"/>
          <w:lang w:val="ru-RU"/>
        </w:rPr>
        <w:t>:</w:t>
      </w:r>
    </w:p>
    <w:p w14:paraId="3446FB08" w14:textId="1960BAED" w:rsidR="009655EC" w:rsidRPr="00897209" w:rsidRDefault="009655EC" w:rsidP="00897209">
      <w:pPr>
        <w:pStyle w:val="a3"/>
        <w:spacing w:before="0" w:beforeAutospacing="0" w:after="0" w:afterAutospacing="0"/>
        <w:ind w:firstLine="709"/>
        <w:jc w:val="both"/>
        <w:rPr>
          <w:i/>
          <w:sz w:val="28"/>
          <w:szCs w:val="28"/>
        </w:rPr>
      </w:pPr>
      <w:r w:rsidRPr="00897209">
        <w:rPr>
          <w:bCs/>
          <w:i/>
          <w:sz w:val="28"/>
          <w:szCs w:val="28"/>
        </w:rPr>
        <w:t xml:space="preserve">18. Фурман А.В., </w:t>
      </w:r>
      <w:proofErr w:type="spellStart"/>
      <w:r w:rsidRPr="00897209">
        <w:rPr>
          <w:bCs/>
          <w:i/>
          <w:sz w:val="28"/>
          <w:szCs w:val="28"/>
        </w:rPr>
        <w:t>Підгурська</w:t>
      </w:r>
      <w:proofErr w:type="spellEnd"/>
      <w:r w:rsidRPr="00897209">
        <w:rPr>
          <w:bCs/>
          <w:i/>
          <w:sz w:val="28"/>
          <w:szCs w:val="28"/>
        </w:rPr>
        <w:t xml:space="preserve"> М.В. Історія соціальної роботи: </w:t>
      </w:r>
      <w:proofErr w:type="spellStart"/>
      <w:r w:rsidRPr="00897209">
        <w:rPr>
          <w:bCs/>
          <w:i/>
          <w:sz w:val="28"/>
          <w:szCs w:val="28"/>
        </w:rPr>
        <w:t>навч</w:t>
      </w:r>
      <w:proofErr w:type="spellEnd"/>
      <w:r w:rsidRPr="00897209">
        <w:rPr>
          <w:bCs/>
          <w:i/>
          <w:sz w:val="28"/>
          <w:szCs w:val="28"/>
        </w:rPr>
        <w:t xml:space="preserve">. </w:t>
      </w:r>
      <w:proofErr w:type="spellStart"/>
      <w:r w:rsidRPr="00897209">
        <w:rPr>
          <w:bCs/>
          <w:i/>
          <w:sz w:val="28"/>
          <w:szCs w:val="28"/>
        </w:rPr>
        <w:t>посіб.Тернопіль</w:t>
      </w:r>
      <w:proofErr w:type="spellEnd"/>
      <w:r w:rsidRPr="00897209">
        <w:rPr>
          <w:bCs/>
          <w:i/>
          <w:sz w:val="28"/>
          <w:szCs w:val="28"/>
        </w:rPr>
        <w:t>: ТНЕУ, 2021. 174 с.</w:t>
      </w:r>
    </w:p>
    <w:p w14:paraId="221925DE"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 xml:space="preserve">б) цитування не по першоджерелу здійснюється за його відсутності в бібліотеці. У таких випадках посилання даються на роботу того автора, який робить її у своїй роботі. (Наприклад, автор у тексті вживає цитату О. Субтельного, узяту з підручника Фурман А.В., </w:t>
      </w:r>
      <w:proofErr w:type="spellStart"/>
      <w:r w:rsidRPr="00897209">
        <w:rPr>
          <w:sz w:val="28"/>
          <w:szCs w:val="28"/>
        </w:rPr>
        <w:t>Підгурська</w:t>
      </w:r>
      <w:proofErr w:type="spellEnd"/>
      <w:r w:rsidRPr="00897209">
        <w:rPr>
          <w:sz w:val="28"/>
          <w:szCs w:val="28"/>
        </w:rPr>
        <w:t xml:space="preserve"> М.В. Історія соціальної роботи.)</w:t>
      </w:r>
    </w:p>
    <w:p w14:paraId="39CE85D3"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lastRenderedPageBreak/>
        <w:t>«... князь звелів зробити вози, куди клали хліб, м’ясо, рибу, овочі, мед у бочках, квас і возили мі стом, питаючи: «Де хворі і старці, які не можуть ходити?» </w:t>
      </w:r>
      <w:r w:rsidRPr="00897209">
        <w:rPr>
          <w:sz w:val="28"/>
          <w:szCs w:val="28"/>
          <w:lang w:val="ru-RU"/>
        </w:rPr>
        <w:t>[</w:t>
      </w:r>
      <w:r w:rsidRPr="00897209">
        <w:rPr>
          <w:sz w:val="28"/>
          <w:szCs w:val="28"/>
        </w:rPr>
        <w:t>18, с. 30</w:t>
      </w:r>
      <w:r w:rsidRPr="00897209">
        <w:rPr>
          <w:sz w:val="28"/>
          <w:szCs w:val="28"/>
          <w:lang w:val="ru-RU"/>
        </w:rPr>
        <w:t>]</w:t>
      </w:r>
      <w:r w:rsidRPr="00897209">
        <w:rPr>
          <w:sz w:val="28"/>
          <w:szCs w:val="28"/>
        </w:rPr>
        <w:t>.</w:t>
      </w:r>
    </w:p>
    <w:p w14:paraId="42F0B0C4" w14:textId="77777777" w:rsidR="009655EC" w:rsidRPr="00897209" w:rsidRDefault="009655EC" w:rsidP="00897209">
      <w:pPr>
        <w:pStyle w:val="a3"/>
        <w:spacing w:before="0" w:beforeAutospacing="0" w:after="0" w:afterAutospacing="0"/>
        <w:ind w:firstLine="709"/>
        <w:jc w:val="both"/>
        <w:rPr>
          <w:sz w:val="28"/>
          <w:szCs w:val="28"/>
        </w:rPr>
      </w:pPr>
      <w:proofErr w:type="gramStart"/>
      <w:r w:rsidRPr="00897209">
        <w:rPr>
          <w:sz w:val="28"/>
          <w:szCs w:val="28"/>
          <w:lang w:val="ru-RU"/>
        </w:rPr>
        <w:t>У списку</w:t>
      </w:r>
      <w:proofErr w:type="gramEnd"/>
      <w:r w:rsidRPr="00897209">
        <w:rPr>
          <w:sz w:val="28"/>
          <w:szCs w:val="28"/>
          <w:lang w:val="ru-RU"/>
        </w:rPr>
        <w:t xml:space="preserve"> </w:t>
      </w:r>
      <w:proofErr w:type="spellStart"/>
      <w:r w:rsidRPr="00897209">
        <w:rPr>
          <w:sz w:val="28"/>
          <w:szCs w:val="28"/>
          <w:lang w:val="ru-RU"/>
        </w:rPr>
        <w:t>використаних</w:t>
      </w:r>
      <w:proofErr w:type="spellEnd"/>
      <w:r w:rsidRPr="00897209">
        <w:rPr>
          <w:sz w:val="28"/>
          <w:szCs w:val="28"/>
          <w:lang w:val="ru-RU"/>
        </w:rPr>
        <w:t xml:space="preserve"> </w:t>
      </w:r>
      <w:proofErr w:type="spellStart"/>
      <w:r w:rsidRPr="00897209">
        <w:rPr>
          <w:sz w:val="28"/>
          <w:szCs w:val="28"/>
          <w:lang w:val="ru-RU"/>
        </w:rPr>
        <w:t>джерел</w:t>
      </w:r>
      <w:proofErr w:type="spellEnd"/>
      <w:r w:rsidRPr="00897209">
        <w:rPr>
          <w:sz w:val="28"/>
          <w:szCs w:val="28"/>
          <w:lang w:val="ru-RU"/>
        </w:rPr>
        <w:t xml:space="preserve"> </w:t>
      </w:r>
      <w:proofErr w:type="spellStart"/>
      <w:r w:rsidRPr="00897209">
        <w:rPr>
          <w:sz w:val="28"/>
          <w:szCs w:val="28"/>
          <w:lang w:val="ru-RU"/>
        </w:rPr>
        <w:t>дане</w:t>
      </w:r>
      <w:proofErr w:type="spellEnd"/>
      <w:r w:rsidRPr="00897209">
        <w:rPr>
          <w:sz w:val="28"/>
          <w:szCs w:val="28"/>
          <w:lang w:val="ru-RU"/>
        </w:rPr>
        <w:t xml:space="preserve"> </w:t>
      </w:r>
      <w:proofErr w:type="spellStart"/>
      <w:r w:rsidRPr="00897209">
        <w:rPr>
          <w:sz w:val="28"/>
          <w:szCs w:val="28"/>
          <w:lang w:val="ru-RU"/>
        </w:rPr>
        <w:t>джерело</w:t>
      </w:r>
      <w:proofErr w:type="spellEnd"/>
      <w:r w:rsidRPr="00897209">
        <w:rPr>
          <w:sz w:val="28"/>
          <w:szCs w:val="28"/>
          <w:lang w:val="ru-RU"/>
        </w:rPr>
        <w:t xml:space="preserve"> буде </w:t>
      </w:r>
      <w:proofErr w:type="spellStart"/>
      <w:r w:rsidRPr="00897209">
        <w:rPr>
          <w:sz w:val="28"/>
          <w:szCs w:val="28"/>
          <w:lang w:val="ru-RU"/>
        </w:rPr>
        <w:t>розміщене</w:t>
      </w:r>
      <w:proofErr w:type="spellEnd"/>
      <w:r w:rsidRPr="00897209">
        <w:rPr>
          <w:sz w:val="28"/>
          <w:szCs w:val="28"/>
          <w:lang w:val="ru-RU"/>
        </w:rPr>
        <w:t xml:space="preserve"> у </w:t>
      </w:r>
      <w:proofErr w:type="spellStart"/>
      <w:r w:rsidRPr="00897209">
        <w:rPr>
          <w:sz w:val="28"/>
          <w:szCs w:val="28"/>
          <w:lang w:val="ru-RU"/>
        </w:rPr>
        <w:t>алфавітному</w:t>
      </w:r>
      <w:proofErr w:type="spellEnd"/>
      <w:r w:rsidRPr="00897209">
        <w:rPr>
          <w:sz w:val="28"/>
          <w:szCs w:val="28"/>
          <w:lang w:val="ru-RU"/>
        </w:rPr>
        <w:t xml:space="preserve"> порядку у такому </w:t>
      </w:r>
      <w:proofErr w:type="spellStart"/>
      <w:r w:rsidRPr="00897209">
        <w:rPr>
          <w:sz w:val="28"/>
          <w:szCs w:val="28"/>
          <w:lang w:val="ru-RU"/>
        </w:rPr>
        <w:t>вигляді</w:t>
      </w:r>
      <w:proofErr w:type="spellEnd"/>
      <w:r w:rsidRPr="00897209">
        <w:rPr>
          <w:sz w:val="28"/>
          <w:szCs w:val="28"/>
          <w:lang w:val="ru-RU"/>
        </w:rPr>
        <w:t>:</w:t>
      </w:r>
    </w:p>
    <w:p w14:paraId="26BA2320" w14:textId="30A0A84E"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18.</w:t>
      </w:r>
      <w:r w:rsidRPr="00897209">
        <w:rPr>
          <w:i/>
          <w:iCs/>
          <w:sz w:val="28"/>
          <w:szCs w:val="28"/>
        </w:rPr>
        <w:t> </w:t>
      </w:r>
      <w:r w:rsidRPr="00897209">
        <w:rPr>
          <w:sz w:val="28"/>
          <w:szCs w:val="28"/>
        </w:rPr>
        <w:t xml:space="preserve">Фурман А.В., </w:t>
      </w:r>
      <w:proofErr w:type="spellStart"/>
      <w:r w:rsidRPr="00897209">
        <w:rPr>
          <w:sz w:val="28"/>
          <w:szCs w:val="28"/>
        </w:rPr>
        <w:t>Підгурська</w:t>
      </w:r>
      <w:proofErr w:type="spellEnd"/>
      <w:r w:rsidRPr="00897209">
        <w:rPr>
          <w:sz w:val="28"/>
          <w:szCs w:val="28"/>
        </w:rPr>
        <w:t xml:space="preserve"> М.В. Історія соціальної роботи: </w:t>
      </w:r>
      <w:proofErr w:type="spellStart"/>
      <w:r w:rsidRPr="00897209">
        <w:rPr>
          <w:sz w:val="28"/>
          <w:szCs w:val="28"/>
        </w:rPr>
        <w:t>навч</w:t>
      </w:r>
      <w:proofErr w:type="spellEnd"/>
      <w:r w:rsidRPr="00897209">
        <w:rPr>
          <w:sz w:val="28"/>
          <w:szCs w:val="28"/>
        </w:rPr>
        <w:t xml:space="preserve">. </w:t>
      </w:r>
      <w:proofErr w:type="spellStart"/>
      <w:r w:rsidRPr="00897209">
        <w:rPr>
          <w:sz w:val="28"/>
          <w:szCs w:val="28"/>
        </w:rPr>
        <w:t>посіб</w:t>
      </w:r>
      <w:proofErr w:type="spellEnd"/>
      <w:r w:rsidRPr="00897209">
        <w:rPr>
          <w:sz w:val="28"/>
          <w:szCs w:val="28"/>
        </w:rPr>
        <w:t>. Тернопіль: ТНЕУ, 2021. С. 30. </w:t>
      </w:r>
      <w:r w:rsidRPr="00897209">
        <w:rPr>
          <w:sz w:val="28"/>
          <w:szCs w:val="28"/>
          <w:lang w:val="ru-RU"/>
        </w:rPr>
        <w:t>Цит. за кн.: </w:t>
      </w:r>
      <w:proofErr w:type="spellStart"/>
      <w:r w:rsidRPr="00897209">
        <w:rPr>
          <w:sz w:val="28"/>
          <w:szCs w:val="28"/>
          <w:lang w:val="ru-RU"/>
        </w:rPr>
        <w:t>Жуковський</w:t>
      </w:r>
      <w:proofErr w:type="spellEnd"/>
      <w:r w:rsidRPr="00897209">
        <w:rPr>
          <w:sz w:val="28"/>
          <w:szCs w:val="28"/>
          <w:lang w:val="ru-RU"/>
        </w:rPr>
        <w:t xml:space="preserve"> А., </w:t>
      </w:r>
      <w:proofErr w:type="spellStart"/>
      <w:r w:rsidRPr="00897209">
        <w:rPr>
          <w:sz w:val="28"/>
          <w:szCs w:val="28"/>
          <w:lang w:val="ru-RU"/>
        </w:rPr>
        <w:t>Субтельний</w:t>
      </w:r>
      <w:proofErr w:type="spellEnd"/>
      <w:r w:rsidRPr="00897209">
        <w:rPr>
          <w:sz w:val="28"/>
          <w:szCs w:val="28"/>
          <w:lang w:val="ru-RU"/>
        </w:rPr>
        <w:t xml:space="preserve"> О. </w:t>
      </w:r>
      <w:proofErr w:type="spellStart"/>
      <w:r w:rsidRPr="00897209">
        <w:rPr>
          <w:sz w:val="28"/>
          <w:szCs w:val="28"/>
          <w:lang w:val="ru-RU"/>
        </w:rPr>
        <w:t>Нариси</w:t>
      </w:r>
      <w:proofErr w:type="spellEnd"/>
      <w:r w:rsidRPr="00897209">
        <w:rPr>
          <w:sz w:val="28"/>
          <w:szCs w:val="28"/>
          <w:lang w:val="ru-RU"/>
        </w:rPr>
        <w:t xml:space="preserve"> </w:t>
      </w:r>
      <w:proofErr w:type="spellStart"/>
      <w:r w:rsidRPr="00897209">
        <w:rPr>
          <w:sz w:val="28"/>
          <w:szCs w:val="28"/>
          <w:lang w:val="ru-RU"/>
        </w:rPr>
        <w:t>історії</w:t>
      </w:r>
      <w:proofErr w:type="spellEnd"/>
      <w:r w:rsidRPr="00897209">
        <w:rPr>
          <w:sz w:val="28"/>
          <w:szCs w:val="28"/>
          <w:lang w:val="ru-RU"/>
        </w:rPr>
        <w:t xml:space="preserve"> </w:t>
      </w:r>
      <w:proofErr w:type="spellStart"/>
      <w:r w:rsidRPr="00897209">
        <w:rPr>
          <w:sz w:val="28"/>
          <w:szCs w:val="28"/>
          <w:lang w:val="ru-RU"/>
        </w:rPr>
        <w:t>України</w:t>
      </w:r>
      <w:proofErr w:type="spellEnd"/>
      <w:r w:rsidRPr="00897209">
        <w:rPr>
          <w:sz w:val="28"/>
          <w:szCs w:val="28"/>
          <w:lang w:val="ru-RU"/>
        </w:rPr>
        <w:t xml:space="preserve">. </w:t>
      </w:r>
      <w:proofErr w:type="spellStart"/>
      <w:r w:rsidRPr="00897209">
        <w:rPr>
          <w:sz w:val="28"/>
          <w:szCs w:val="28"/>
          <w:lang w:val="ru-RU"/>
        </w:rPr>
        <w:t>Львів</w:t>
      </w:r>
      <w:proofErr w:type="spellEnd"/>
      <w:r w:rsidRPr="00897209">
        <w:rPr>
          <w:sz w:val="28"/>
          <w:szCs w:val="28"/>
          <w:lang w:val="ru-RU"/>
        </w:rPr>
        <w:t>, 1992. С. 34.</w:t>
      </w:r>
    </w:p>
    <w:p w14:paraId="4DE246E2"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Список використаних джерел подається в кінці роботи. У бібліографії вказується список використаної літератури, що включає:</w:t>
      </w:r>
    </w:p>
    <w:p w14:paraId="7CC63825" w14:textId="77777777" w:rsidR="009655EC" w:rsidRPr="00897209" w:rsidRDefault="009655EC" w:rsidP="00897209">
      <w:pPr>
        <w:pStyle w:val="a3"/>
        <w:tabs>
          <w:tab w:val="left" w:pos="851"/>
          <w:tab w:val="left" w:pos="993"/>
        </w:tabs>
        <w:spacing w:before="0" w:beforeAutospacing="0" w:after="0" w:afterAutospacing="0"/>
        <w:ind w:firstLine="709"/>
        <w:jc w:val="both"/>
        <w:rPr>
          <w:sz w:val="28"/>
          <w:szCs w:val="28"/>
        </w:rPr>
      </w:pPr>
      <w:r w:rsidRPr="00897209">
        <w:rPr>
          <w:sz w:val="28"/>
          <w:szCs w:val="28"/>
        </w:rPr>
        <w:t>1)       законодавчі та нормативно-правові акти;</w:t>
      </w:r>
    </w:p>
    <w:p w14:paraId="5B64E0CC" w14:textId="77777777" w:rsidR="009655EC" w:rsidRPr="00897209" w:rsidRDefault="009655EC" w:rsidP="00897209">
      <w:pPr>
        <w:pStyle w:val="a3"/>
        <w:tabs>
          <w:tab w:val="left" w:pos="851"/>
          <w:tab w:val="left" w:pos="993"/>
        </w:tabs>
        <w:spacing w:before="0" w:beforeAutospacing="0" w:after="0" w:afterAutospacing="0"/>
        <w:ind w:firstLine="709"/>
        <w:jc w:val="both"/>
        <w:rPr>
          <w:sz w:val="28"/>
          <w:szCs w:val="28"/>
        </w:rPr>
      </w:pPr>
      <w:r w:rsidRPr="00897209">
        <w:rPr>
          <w:sz w:val="28"/>
          <w:szCs w:val="28"/>
        </w:rPr>
        <w:t>2)       книги;</w:t>
      </w:r>
    </w:p>
    <w:p w14:paraId="4810C79A" w14:textId="77777777" w:rsidR="009655EC" w:rsidRPr="00897209" w:rsidRDefault="009655EC" w:rsidP="00897209">
      <w:pPr>
        <w:pStyle w:val="a3"/>
        <w:tabs>
          <w:tab w:val="left" w:pos="851"/>
          <w:tab w:val="left" w:pos="993"/>
        </w:tabs>
        <w:spacing w:before="0" w:beforeAutospacing="0" w:after="0" w:afterAutospacing="0"/>
        <w:ind w:firstLine="709"/>
        <w:jc w:val="both"/>
        <w:rPr>
          <w:sz w:val="28"/>
          <w:szCs w:val="28"/>
        </w:rPr>
      </w:pPr>
      <w:r w:rsidRPr="00897209">
        <w:rPr>
          <w:sz w:val="28"/>
          <w:szCs w:val="28"/>
        </w:rPr>
        <w:t>3)       статті;</w:t>
      </w:r>
    </w:p>
    <w:p w14:paraId="46C64273" w14:textId="77777777" w:rsidR="009655EC" w:rsidRPr="00897209" w:rsidRDefault="009655EC" w:rsidP="00897209">
      <w:pPr>
        <w:pStyle w:val="a3"/>
        <w:tabs>
          <w:tab w:val="left" w:pos="851"/>
          <w:tab w:val="left" w:pos="993"/>
        </w:tabs>
        <w:spacing w:before="0" w:beforeAutospacing="0" w:after="0" w:afterAutospacing="0"/>
        <w:ind w:firstLine="709"/>
        <w:jc w:val="both"/>
        <w:rPr>
          <w:sz w:val="28"/>
          <w:szCs w:val="28"/>
        </w:rPr>
      </w:pPr>
      <w:r w:rsidRPr="00897209">
        <w:rPr>
          <w:sz w:val="28"/>
          <w:szCs w:val="28"/>
        </w:rPr>
        <w:t>4)       автореферати і дисертації;</w:t>
      </w:r>
    </w:p>
    <w:p w14:paraId="3EF01802" w14:textId="77777777" w:rsidR="009655EC" w:rsidRPr="00897209" w:rsidRDefault="009655EC" w:rsidP="00897209">
      <w:pPr>
        <w:pStyle w:val="a3"/>
        <w:tabs>
          <w:tab w:val="left" w:pos="851"/>
          <w:tab w:val="left" w:pos="993"/>
        </w:tabs>
        <w:spacing w:before="0" w:beforeAutospacing="0" w:after="0" w:afterAutospacing="0"/>
        <w:ind w:firstLine="709"/>
        <w:jc w:val="both"/>
        <w:rPr>
          <w:sz w:val="28"/>
          <w:szCs w:val="28"/>
        </w:rPr>
      </w:pPr>
      <w:r w:rsidRPr="00897209">
        <w:rPr>
          <w:sz w:val="28"/>
          <w:szCs w:val="28"/>
        </w:rPr>
        <w:t>5)       література іноземними мовами.</w:t>
      </w:r>
    </w:p>
    <w:p w14:paraId="1BD5E397"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 xml:space="preserve">У законодавчі й інші офіційні матеріали включаються міжнародні акти, конституції, закони, укази, постанови Кабінету Міністрів України, накази міністерств та інших центральних органів виконавчої влади і </w:t>
      </w:r>
      <w:proofErr w:type="spellStart"/>
      <w:r w:rsidRPr="00897209">
        <w:rPr>
          <w:sz w:val="28"/>
          <w:szCs w:val="28"/>
        </w:rPr>
        <w:t>т.п</w:t>
      </w:r>
      <w:proofErr w:type="spellEnd"/>
      <w:r w:rsidRPr="00897209">
        <w:rPr>
          <w:sz w:val="28"/>
          <w:szCs w:val="28"/>
        </w:rPr>
        <w:t>. відповідно до встановленої послідовності. Під книгами розуміється уся використана монографічна, публіцистична й інша література, розташована за абеткою по першій літері прізвища автора; якщо робота є збірником – то по першій літері його назви до статей відносяться наукові праці, опубліковані в журналах, збірниках наукових праць, у періодичній пресі.</w:t>
      </w:r>
    </w:p>
    <w:p w14:paraId="7788C9AE"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У бібліографії вказуються усі використані джерела. При цьому обсяг джерела дається цілком: якщо це монографія, то кількість сторінок у цій роботі; якщо це наукова стаття, то на яких сторінках у журналі вона розміщена.</w:t>
      </w:r>
    </w:p>
    <w:p w14:paraId="55AE1065"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Наприклад:</w:t>
      </w:r>
    </w:p>
    <w:p w14:paraId="11B7DA05" w14:textId="77777777" w:rsidR="009655EC" w:rsidRPr="00897209" w:rsidRDefault="009655EC" w:rsidP="00897209">
      <w:pPr>
        <w:pStyle w:val="a3"/>
        <w:spacing w:before="0" w:beforeAutospacing="0" w:after="0" w:afterAutospacing="0"/>
        <w:ind w:firstLine="709"/>
        <w:jc w:val="both"/>
        <w:rPr>
          <w:sz w:val="28"/>
          <w:szCs w:val="28"/>
        </w:rPr>
      </w:pPr>
      <w:r w:rsidRPr="00897209">
        <w:rPr>
          <w:i/>
          <w:iCs/>
          <w:sz w:val="28"/>
          <w:szCs w:val="28"/>
        </w:rPr>
        <w:t>Підручники, посібники, монографії подаються за зразком</w:t>
      </w:r>
      <w:r w:rsidRPr="00897209">
        <w:rPr>
          <w:sz w:val="28"/>
          <w:szCs w:val="28"/>
        </w:rPr>
        <w:t>:</w:t>
      </w:r>
    </w:p>
    <w:p w14:paraId="5533B7CC"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 xml:space="preserve">1.       Лукашевич М. П., </w:t>
      </w:r>
      <w:proofErr w:type="spellStart"/>
      <w:r w:rsidRPr="00897209">
        <w:rPr>
          <w:sz w:val="28"/>
          <w:szCs w:val="28"/>
        </w:rPr>
        <w:t>Семигіна</w:t>
      </w:r>
      <w:proofErr w:type="spellEnd"/>
      <w:r w:rsidRPr="00897209">
        <w:rPr>
          <w:sz w:val="28"/>
          <w:szCs w:val="28"/>
        </w:rPr>
        <w:t xml:space="preserve"> Т. В. Соціальна робота (теорія і практика): підручник. Київ: Каравела, 2009. 368 с.</w:t>
      </w:r>
    </w:p>
    <w:p w14:paraId="3C1EFFFA" w14:textId="77777777"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де 1. – порядковий номер джерела у списку використаних джерел, 368 с. – загальна кількість сторінок (у тексті подається посилання на конкретну сторінку або декілька сторінок: </w:t>
      </w:r>
      <w:r w:rsidRPr="00897209">
        <w:rPr>
          <w:sz w:val="28"/>
          <w:szCs w:val="28"/>
          <w:lang w:val="ru-RU"/>
        </w:rPr>
        <w:t>[</w:t>
      </w:r>
      <w:r w:rsidRPr="00897209">
        <w:rPr>
          <w:sz w:val="28"/>
          <w:szCs w:val="28"/>
        </w:rPr>
        <w:t>1, с. 8</w:t>
      </w:r>
      <w:r w:rsidRPr="00897209">
        <w:rPr>
          <w:sz w:val="28"/>
          <w:szCs w:val="28"/>
          <w:lang w:val="ru-RU"/>
        </w:rPr>
        <w:t>]</w:t>
      </w:r>
      <w:r w:rsidRPr="00897209">
        <w:rPr>
          <w:sz w:val="28"/>
          <w:szCs w:val="28"/>
        </w:rPr>
        <w:t> або </w:t>
      </w:r>
      <w:r w:rsidRPr="00897209">
        <w:rPr>
          <w:sz w:val="28"/>
          <w:szCs w:val="28"/>
          <w:lang w:val="ru-RU"/>
        </w:rPr>
        <w:t>[</w:t>
      </w:r>
      <w:r w:rsidRPr="00897209">
        <w:rPr>
          <w:sz w:val="28"/>
          <w:szCs w:val="28"/>
        </w:rPr>
        <w:t>1, с. 22-24</w:t>
      </w:r>
      <w:r w:rsidRPr="00897209">
        <w:rPr>
          <w:sz w:val="28"/>
          <w:szCs w:val="28"/>
          <w:lang w:val="ru-RU"/>
        </w:rPr>
        <w:t>]</w:t>
      </w:r>
      <w:r w:rsidRPr="00897209">
        <w:rPr>
          <w:sz w:val="28"/>
          <w:szCs w:val="28"/>
        </w:rPr>
        <w:t>)</w:t>
      </w:r>
    </w:p>
    <w:p w14:paraId="0C4EDEC2" w14:textId="1E65952D" w:rsidR="009655EC" w:rsidRPr="00897209" w:rsidRDefault="009655EC" w:rsidP="00897209">
      <w:pPr>
        <w:pStyle w:val="a3"/>
        <w:spacing w:before="0" w:beforeAutospacing="0" w:after="0" w:afterAutospacing="0"/>
        <w:ind w:firstLine="709"/>
        <w:jc w:val="both"/>
        <w:rPr>
          <w:i/>
          <w:iCs/>
          <w:sz w:val="28"/>
          <w:szCs w:val="28"/>
        </w:rPr>
      </w:pPr>
      <w:r w:rsidRPr="00897209">
        <w:rPr>
          <w:i/>
          <w:iCs/>
          <w:sz w:val="28"/>
          <w:szCs w:val="28"/>
        </w:rPr>
        <w:t>Статті:</w:t>
      </w:r>
    </w:p>
    <w:p w14:paraId="48C47026" w14:textId="0C380952" w:rsidR="009655EC" w:rsidRPr="00897209" w:rsidRDefault="009655EC" w:rsidP="00897209">
      <w:pPr>
        <w:pStyle w:val="a3"/>
        <w:spacing w:before="0" w:beforeAutospacing="0" w:after="0" w:afterAutospacing="0"/>
        <w:ind w:firstLine="709"/>
        <w:jc w:val="both"/>
        <w:rPr>
          <w:sz w:val="28"/>
          <w:szCs w:val="28"/>
        </w:rPr>
      </w:pPr>
      <w:proofErr w:type="spellStart"/>
      <w:r w:rsidRPr="00897209">
        <w:rPr>
          <w:sz w:val="28"/>
          <w:szCs w:val="28"/>
        </w:rPr>
        <w:t>Михненко</w:t>
      </w:r>
      <w:proofErr w:type="spellEnd"/>
      <w:r w:rsidRPr="00897209">
        <w:rPr>
          <w:sz w:val="28"/>
          <w:szCs w:val="28"/>
        </w:rPr>
        <w:t xml:space="preserve"> А., Щур Н. Світові моделі соціальної політики: </w:t>
      </w:r>
      <w:proofErr w:type="spellStart"/>
      <w:r w:rsidRPr="00897209">
        <w:rPr>
          <w:sz w:val="28"/>
          <w:szCs w:val="28"/>
        </w:rPr>
        <w:t>уроки</w:t>
      </w:r>
      <w:proofErr w:type="spellEnd"/>
      <w:r w:rsidRPr="00897209">
        <w:rPr>
          <w:sz w:val="28"/>
          <w:szCs w:val="28"/>
        </w:rPr>
        <w:t xml:space="preserve"> для України. </w:t>
      </w:r>
      <w:r w:rsidR="00865E83">
        <w:fldChar w:fldCharType="begin"/>
      </w:r>
      <w:r w:rsidR="00865E83">
        <w:instrText xml:space="preserve"> HYPERLINK "http://www.irbis-nbuv.gov.ua/cgi-bin/irbis_nbuv/cgiirbis_64.exe?Z21ID=&amp;I21DBN=UJRN&amp;P21DBN=UJRN&amp;S21STN=1&amp;S21REF=10&amp;S21FMT=JUU_all&amp;C21</w:instrText>
      </w:r>
      <w:r w:rsidR="00865E83">
        <w:instrText xml:space="preserve">COM=S&amp;S21CNR=20&amp;S21P01=0&amp;S21P02=0&amp;S21P03=IJ=&amp;S21COLORTERMS=1&amp;S21STR=%D0%9615105" </w:instrText>
      </w:r>
      <w:r w:rsidR="00865E83">
        <w:fldChar w:fldCharType="separate"/>
      </w:r>
      <w:r w:rsidRPr="00897209">
        <w:rPr>
          <w:rStyle w:val="aa"/>
          <w:i/>
          <w:iCs/>
          <w:color w:val="auto"/>
          <w:sz w:val="28"/>
          <w:szCs w:val="28"/>
          <w:u w:val="none"/>
        </w:rPr>
        <w:t>Вісник Національної академії державного управління при Президентові України</w:t>
      </w:r>
      <w:r w:rsidR="00865E83">
        <w:rPr>
          <w:rStyle w:val="aa"/>
          <w:i/>
          <w:iCs/>
          <w:color w:val="auto"/>
          <w:sz w:val="28"/>
          <w:szCs w:val="28"/>
          <w:u w:val="none"/>
        </w:rPr>
        <w:fldChar w:fldCharType="end"/>
      </w:r>
      <w:r w:rsidRPr="00897209">
        <w:rPr>
          <w:i/>
          <w:iCs/>
          <w:sz w:val="28"/>
          <w:szCs w:val="28"/>
        </w:rPr>
        <w:t>.</w:t>
      </w:r>
      <w:r w:rsidRPr="00897209">
        <w:rPr>
          <w:sz w:val="28"/>
          <w:szCs w:val="28"/>
        </w:rPr>
        <w:t xml:space="preserve"> 2011. </w:t>
      </w:r>
      <w:proofErr w:type="spellStart"/>
      <w:r w:rsidRPr="00897209">
        <w:rPr>
          <w:sz w:val="28"/>
          <w:szCs w:val="28"/>
        </w:rPr>
        <w:t>Вип</w:t>
      </w:r>
      <w:proofErr w:type="spellEnd"/>
      <w:r w:rsidRPr="00897209">
        <w:rPr>
          <w:sz w:val="28"/>
          <w:szCs w:val="28"/>
        </w:rPr>
        <w:t>. 2. С. 219–227.</w:t>
      </w:r>
    </w:p>
    <w:p w14:paraId="330F3A12" w14:textId="5BCC2554" w:rsidR="009655EC" w:rsidRPr="00897209" w:rsidRDefault="009655EC" w:rsidP="00897209">
      <w:pPr>
        <w:pStyle w:val="a3"/>
        <w:spacing w:before="0" w:beforeAutospacing="0" w:after="0" w:afterAutospacing="0"/>
        <w:ind w:firstLine="709"/>
        <w:jc w:val="both"/>
        <w:rPr>
          <w:sz w:val="28"/>
          <w:szCs w:val="28"/>
        </w:rPr>
      </w:pPr>
      <w:r w:rsidRPr="00897209">
        <w:rPr>
          <w:sz w:val="28"/>
          <w:szCs w:val="28"/>
        </w:rPr>
        <w:t>Де с. 219–227 – загальна кількість сторінок у статті. В тексті курсової роботи зазначаються лише ті сторінки (сторінка), з якої цитується певне твердження: </w:t>
      </w:r>
      <w:r w:rsidRPr="00897209">
        <w:rPr>
          <w:sz w:val="28"/>
          <w:szCs w:val="28"/>
          <w:lang w:val="ru-RU"/>
        </w:rPr>
        <w:t>[2, </w:t>
      </w:r>
      <w:r w:rsidRPr="00897209">
        <w:rPr>
          <w:sz w:val="28"/>
          <w:szCs w:val="28"/>
        </w:rPr>
        <w:t>с. 220</w:t>
      </w:r>
      <w:r w:rsidRPr="00897209">
        <w:rPr>
          <w:sz w:val="28"/>
          <w:szCs w:val="28"/>
          <w:lang w:val="ru-RU"/>
        </w:rPr>
        <w:t>]</w:t>
      </w:r>
      <w:r w:rsidRPr="00897209">
        <w:rPr>
          <w:sz w:val="28"/>
          <w:szCs w:val="28"/>
        </w:rPr>
        <w:t>.</w:t>
      </w:r>
    </w:p>
    <w:p w14:paraId="6A339D54" w14:textId="77777777" w:rsidR="009655EC" w:rsidRPr="00897209" w:rsidRDefault="009655EC" w:rsidP="00897209">
      <w:pPr>
        <w:pStyle w:val="a3"/>
        <w:spacing w:before="0" w:beforeAutospacing="0" w:after="0" w:afterAutospacing="0"/>
        <w:ind w:firstLine="709"/>
        <w:jc w:val="both"/>
        <w:rPr>
          <w:rStyle w:val="aa"/>
          <w:color w:val="auto"/>
          <w:sz w:val="28"/>
          <w:szCs w:val="28"/>
          <w:u w:val="none"/>
        </w:rPr>
      </w:pPr>
      <w:r w:rsidRPr="00897209">
        <w:rPr>
          <w:sz w:val="28"/>
          <w:szCs w:val="28"/>
        </w:rPr>
        <w:t xml:space="preserve">Приклади оформлення списку літератури згідно ДСТУ 8302:2015 «Інформація та документація. Бібліографічне посилання. Загальні положення та правила складання» з урахуванням правок (код УКНД </w:t>
      </w:r>
      <w:r w:rsidRPr="00897209">
        <w:rPr>
          <w:sz w:val="28"/>
          <w:szCs w:val="28"/>
        </w:rPr>
        <w:lastRenderedPageBreak/>
        <w:t>01.140.40) </w:t>
      </w:r>
      <w:hyperlink r:id="rId48" w:history="1">
        <w:r w:rsidRPr="00897209">
          <w:rPr>
            <w:rStyle w:val="aa"/>
            <w:color w:val="auto"/>
            <w:sz w:val="28"/>
            <w:szCs w:val="28"/>
            <w:u w:val="none"/>
          </w:rPr>
          <w:t>http://lib.znau.edu.ua/jirbis2/images/phocagallery/2017/Pryklady_DSTU_8302_2015.pdf</w:t>
        </w:r>
      </w:hyperlink>
    </w:p>
    <w:p w14:paraId="0CB6E3FB" w14:textId="77777777" w:rsidR="00812E4F"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b/>
          <w:bCs/>
          <w:i/>
          <w:iCs/>
          <w:color w:val="262626"/>
          <w:sz w:val="28"/>
          <w:szCs w:val="28"/>
          <w:lang w:val="ru-RU" w:eastAsia="ru-RU"/>
        </w:rPr>
        <w:t>Вимоги</w:t>
      </w:r>
      <w:proofErr w:type="spellEnd"/>
      <w:r w:rsidRPr="00897209">
        <w:rPr>
          <w:rFonts w:ascii="Times New Roman" w:eastAsia="Times New Roman" w:hAnsi="Times New Roman" w:cs="Times New Roman"/>
          <w:b/>
          <w:bCs/>
          <w:i/>
          <w:iCs/>
          <w:color w:val="262626"/>
          <w:sz w:val="28"/>
          <w:szCs w:val="28"/>
          <w:lang w:val="ru-RU" w:eastAsia="ru-RU"/>
        </w:rPr>
        <w:t xml:space="preserve"> до </w:t>
      </w:r>
      <w:proofErr w:type="spellStart"/>
      <w:r w:rsidRPr="00897209">
        <w:rPr>
          <w:rFonts w:ascii="Times New Roman" w:eastAsia="Times New Roman" w:hAnsi="Times New Roman" w:cs="Times New Roman"/>
          <w:b/>
          <w:bCs/>
          <w:i/>
          <w:iCs/>
          <w:color w:val="262626"/>
          <w:sz w:val="28"/>
          <w:szCs w:val="28"/>
          <w:lang w:val="ru-RU" w:eastAsia="ru-RU"/>
        </w:rPr>
        <w:t>оформлення</w:t>
      </w:r>
      <w:proofErr w:type="spellEnd"/>
      <w:r w:rsidRPr="00897209">
        <w:rPr>
          <w:rFonts w:ascii="Times New Roman" w:eastAsia="Times New Roman" w:hAnsi="Times New Roman" w:cs="Times New Roman"/>
          <w:b/>
          <w:bCs/>
          <w:i/>
          <w:iCs/>
          <w:color w:val="262626"/>
          <w:sz w:val="28"/>
          <w:szCs w:val="28"/>
          <w:lang w:val="ru-RU" w:eastAsia="ru-RU"/>
        </w:rPr>
        <w:t xml:space="preserve"> </w:t>
      </w:r>
      <w:proofErr w:type="spellStart"/>
      <w:r w:rsidRPr="00897209">
        <w:rPr>
          <w:rFonts w:ascii="Times New Roman" w:eastAsia="Times New Roman" w:hAnsi="Times New Roman" w:cs="Times New Roman"/>
          <w:b/>
          <w:bCs/>
          <w:i/>
          <w:iCs/>
          <w:color w:val="262626"/>
          <w:sz w:val="28"/>
          <w:szCs w:val="28"/>
          <w:lang w:val="ru-RU" w:eastAsia="ru-RU"/>
        </w:rPr>
        <w:t>додатків</w:t>
      </w:r>
      <w:proofErr w:type="spellEnd"/>
      <w:r w:rsidRPr="00897209">
        <w:rPr>
          <w:rFonts w:ascii="Times New Roman" w:eastAsia="Times New Roman" w:hAnsi="Times New Roman" w:cs="Times New Roman"/>
          <w:b/>
          <w:bCs/>
          <w:color w:val="262626"/>
          <w:sz w:val="28"/>
          <w:szCs w:val="28"/>
          <w:lang w:val="ru-RU" w:eastAsia="ru-RU"/>
        </w:rPr>
        <w:t>.</w:t>
      </w:r>
      <w:r w:rsidR="00812E4F" w:rsidRPr="00897209">
        <w:rPr>
          <w:rFonts w:ascii="Times New Roman" w:eastAsia="Times New Roman" w:hAnsi="Times New Roman" w:cs="Times New Roman"/>
          <w:b/>
          <w:bCs/>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Додатки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оформлюють</w:t>
      </w:r>
      <w:proofErr w:type="spellEnd"/>
      <w:r w:rsidRPr="00897209">
        <w:rPr>
          <w:rFonts w:ascii="Times New Roman" w:eastAsia="Times New Roman" w:hAnsi="Times New Roman" w:cs="Times New Roman"/>
          <w:color w:val="262626"/>
          <w:sz w:val="28"/>
          <w:szCs w:val="28"/>
          <w:lang w:val="ru-RU" w:eastAsia="ru-RU"/>
        </w:rPr>
        <w:t xml:space="preserve"> як </w:t>
      </w:r>
      <w:proofErr w:type="spellStart"/>
      <w:r w:rsidRPr="00897209">
        <w:rPr>
          <w:rFonts w:ascii="Times New Roman" w:eastAsia="Times New Roman" w:hAnsi="Times New Roman" w:cs="Times New Roman"/>
          <w:color w:val="262626"/>
          <w:sz w:val="28"/>
          <w:szCs w:val="28"/>
          <w:lang w:val="ru-RU" w:eastAsia="ru-RU"/>
        </w:rPr>
        <w:t>продовження</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роботи</w:t>
      </w:r>
      <w:proofErr w:type="spellEnd"/>
      <w:r w:rsidRPr="00897209">
        <w:rPr>
          <w:rFonts w:ascii="Times New Roman" w:eastAsia="Times New Roman" w:hAnsi="Times New Roman" w:cs="Times New Roman"/>
          <w:color w:val="262626"/>
          <w:sz w:val="28"/>
          <w:szCs w:val="28"/>
          <w:lang w:val="ru-RU" w:eastAsia="ru-RU"/>
        </w:rPr>
        <w:t xml:space="preserve"> на </w:t>
      </w:r>
      <w:proofErr w:type="spellStart"/>
      <w:r w:rsidRPr="00897209">
        <w:rPr>
          <w:rFonts w:ascii="Times New Roman" w:eastAsia="Times New Roman" w:hAnsi="Times New Roman" w:cs="Times New Roman"/>
          <w:color w:val="262626"/>
          <w:sz w:val="28"/>
          <w:szCs w:val="28"/>
          <w:lang w:val="ru-RU" w:eastAsia="ru-RU"/>
        </w:rPr>
        <w:t>наступних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її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сторінках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після</w:t>
      </w:r>
      <w:proofErr w:type="spellEnd"/>
      <w:r w:rsidRPr="00897209">
        <w:rPr>
          <w:rFonts w:ascii="Times New Roman" w:eastAsia="Times New Roman" w:hAnsi="Times New Roman" w:cs="Times New Roman"/>
          <w:color w:val="262626"/>
          <w:sz w:val="28"/>
          <w:szCs w:val="28"/>
          <w:lang w:val="ru-RU" w:eastAsia="ru-RU"/>
        </w:rPr>
        <w:t xml:space="preserve"> «Списку </w:t>
      </w:r>
      <w:proofErr w:type="spellStart"/>
      <w:r w:rsidRPr="00897209">
        <w:rPr>
          <w:rFonts w:ascii="Times New Roman" w:eastAsia="Times New Roman" w:hAnsi="Times New Roman" w:cs="Times New Roman"/>
          <w:color w:val="262626"/>
          <w:sz w:val="28"/>
          <w:szCs w:val="28"/>
          <w:lang w:val="ru-RU" w:eastAsia="ru-RU"/>
        </w:rPr>
        <w:t>використаних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джерел</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Кожний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такий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додаток</w:t>
      </w:r>
      <w:proofErr w:type="spellEnd"/>
      <w:r w:rsidRPr="00897209">
        <w:rPr>
          <w:rFonts w:ascii="Times New Roman" w:eastAsia="Times New Roman" w:hAnsi="Times New Roman" w:cs="Times New Roman"/>
          <w:color w:val="262626"/>
          <w:sz w:val="28"/>
          <w:szCs w:val="28"/>
          <w:lang w:val="ru-RU" w:eastAsia="ru-RU"/>
        </w:rPr>
        <w:t xml:space="preserve"> повинен </w:t>
      </w:r>
      <w:proofErr w:type="spellStart"/>
      <w:r w:rsidRPr="00897209">
        <w:rPr>
          <w:rFonts w:ascii="Times New Roman" w:eastAsia="Times New Roman" w:hAnsi="Times New Roman" w:cs="Times New Roman"/>
          <w:color w:val="262626"/>
          <w:sz w:val="28"/>
          <w:szCs w:val="28"/>
          <w:lang w:val="ru-RU" w:eastAsia="ru-RU"/>
        </w:rPr>
        <w:t>починатися</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нової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сторінки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має</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мати</w:t>
      </w:r>
      <w:proofErr w:type="spellEnd"/>
      <w:r w:rsidRPr="00897209">
        <w:rPr>
          <w:rFonts w:ascii="Times New Roman" w:eastAsia="Times New Roman" w:hAnsi="Times New Roman" w:cs="Times New Roman"/>
          <w:color w:val="262626"/>
          <w:sz w:val="28"/>
          <w:szCs w:val="28"/>
          <w:lang w:val="ru-RU" w:eastAsia="ru-RU"/>
        </w:rPr>
        <w:t xml:space="preserve"> заголовок, </w:t>
      </w:r>
      <w:proofErr w:type="spellStart"/>
      <w:r w:rsidRPr="00897209">
        <w:rPr>
          <w:rFonts w:ascii="Times New Roman" w:eastAsia="Times New Roman" w:hAnsi="Times New Roman" w:cs="Times New Roman"/>
          <w:color w:val="262626"/>
          <w:sz w:val="28"/>
          <w:szCs w:val="28"/>
          <w:lang w:val="ru-RU" w:eastAsia="ru-RU"/>
        </w:rPr>
        <w:t>надрукований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угорі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малими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літерами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починаючи</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першої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великої</w:t>
      </w:r>
      <w:proofErr w:type="spellEnd"/>
      <w:r w:rsidRPr="00897209">
        <w:rPr>
          <w:rFonts w:ascii="Times New Roman" w:eastAsia="Times New Roman" w:hAnsi="Times New Roman" w:cs="Times New Roman"/>
          <w:color w:val="262626"/>
          <w:sz w:val="28"/>
          <w:szCs w:val="28"/>
          <w:lang w:val="ru-RU" w:eastAsia="ru-RU"/>
        </w:rPr>
        <w:t xml:space="preserve">, і бути </w:t>
      </w:r>
      <w:proofErr w:type="spellStart"/>
      <w:r w:rsidRPr="00897209">
        <w:rPr>
          <w:rFonts w:ascii="Times New Roman" w:eastAsia="Times New Roman" w:hAnsi="Times New Roman" w:cs="Times New Roman"/>
          <w:color w:val="262626"/>
          <w:sz w:val="28"/>
          <w:szCs w:val="28"/>
          <w:lang w:val="ru-RU" w:eastAsia="ru-RU"/>
        </w:rPr>
        <w:t>симетрично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розташованим</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щодо</w:t>
      </w:r>
      <w:proofErr w:type="spellEnd"/>
      <w:r w:rsidRPr="00897209">
        <w:rPr>
          <w:rFonts w:ascii="Times New Roman" w:eastAsia="Times New Roman" w:hAnsi="Times New Roman" w:cs="Times New Roman"/>
          <w:color w:val="262626"/>
          <w:sz w:val="28"/>
          <w:szCs w:val="28"/>
          <w:lang w:val="ru-RU" w:eastAsia="ru-RU"/>
        </w:rPr>
        <w:t xml:space="preserve"> тексту </w:t>
      </w:r>
      <w:proofErr w:type="spellStart"/>
      <w:r w:rsidRPr="00897209">
        <w:rPr>
          <w:rFonts w:ascii="Times New Roman" w:eastAsia="Times New Roman" w:hAnsi="Times New Roman" w:cs="Times New Roman"/>
          <w:color w:val="262626"/>
          <w:sz w:val="28"/>
          <w:szCs w:val="28"/>
          <w:lang w:val="ru-RU" w:eastAsia="ru-RU"/>
        </w:rPr>
        <w:t>сторінки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Посередині</w:t>
      </w:r>
      <w:proofErr w:type="spellEnd"/>
      <w:r w:rsidRPr="00897209">
        <w:rPr>
          <w:rFonts w:ascii="Times New Roman" w:eastAsia="Times New Roman" w:hAnsi="Times New Roman" w:cs="Times New Roman"/>
          <w:color w:val="262626"/>
          <w:sz w:val="28"/>
          <w:szCs w:val="28"/>
          <w:lang w:val="ru-RU" w:eastAsia="ru-RU"/>
        </w:rPr>
        <w:t xml:space="preserve"> рядка над заголовком </w:t>
      </w:r>
      <w:proofErr w:type="spellStart"/>
      <w:r w:rsidRPr="00897209">
        <w:rPr>
          <w:rFonts w:ascii="Times New Roman" w:eastAsia="Times New Roman" w:hAnsi="Times New Roman" w:cs="Times New Roman"/>
          <w:color w:val="262626"/>
          <w:sz w:val="28"/>
          <w:szCs w:val="28"/>
          <w:lang w:val="ru-RU" w:eastAsia="ru-RU"/>
        </w:rPr>
        <w:t>малими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літерами</w:t>
      </w:r>
      <w:proofErr w:type="spellEnd"/>
      <w:r w:rsidRPr="00897209">
        <w:rPr>
          <w:rFonts w:ascii="Times New Roman" w:eastAsia="Times New Roman" w:hAnsi="Times New Roman" w:cs="Times New Roman"/>
          <w:color w:val="262626"/>
          <w:sz w:val="28"/>
          <w:szCs w:val="28"/>
          <w:lang w:val="ru-RU" w:eastAsia="ru-RU"/>
        </w:rPr>
        <w:t xml:space="preserve"> з </w:t>
      </w:r>
      <w:proofErr w:type="spellStart"/>
      <w:r w:rsidRPr="00897209">
        <w:rPr>
          <w:rFonts w:ascii="Times New Roman" w:eastAsia="Times New Roman" w:hAnsi="Times New Roman" w:cs="Times New Roman"/>
          <w:color w:val="262626"/>
          <w:sz w:val="28"/>
          <w:szCs w:val="28"/>
          <w:lang w:val="ru-RU" w:eastAsia="ru-RU"/>
        </w:rPr>
        <w:t>першої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великої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друкується</w:t>
      </w:r>
      <w:proofErr w:type="spellEnd"/>
      <w:r w:rsidRPr="00897209">
        <w:rPr>
          <w:rFonts w:ascii="Times New Roman" w:eastAsia="Times New Roman" w:hAnsi="Times New Roman" w:cs="Times New Roman"/>
          <w:color w:val="262626"/>
          <w:sz w:val="28"/>
          <w:szCs w:val="28"/>
          <w:lang w:val="ru-RU" w:eastAsia="ru-RU"/>
        </w:rPr>
        <w:t xml:space="preserve"> слово </w:t>
      </w:r>
      <w:r w:rsidR="00812E4F" w:rsidRPr="00897209">
        <w:rPr>
          <w:rFonts w:ascii="Times New Roman" w:eastAsia="Times New Roman" w:hAnsi="Times New Roman" w:cs="Times New Roman"/>
          <w:color w:val="262626"/>
          <w:sz w:val="28"/>
          <w:szCs w:val="28"/>
          <w:lang w:val="ru-RU" w:eastAsia="ru-RU"/>
        </w:rPr>
        <w:t>«</w:t>
      </w:r>
      <w:proofErr w:type="spellStart"/>
      <w:r w:rsidRPr="00897209">
        <w:rPr>
          <w:rFonts w:ascii="Times New Roman" w:eastAsia="Times New Roman" w:hAnsi="Times New Roman" w:cs="Times New Roman"/>
          <w:color w:val="262626"/>
          <w:sz w:val="28"/>
          <w:szCs w:val="28"/>
          <w:lang w:val="ru-RU" w:eastAsia="ru-RU"/>
        </w:rPr>
        <w:t>Додаток</w:t>
      </w:r>
      <w:proofErr w:type="spellEnd"/>
      <w:r w:rsidR="00812E4F" w:rsidRPr="00897209">
        <w:rPr>
          <w:rFonts w:ascii="Times New Roman" w:eastAsia="Times New Roman" w:hAnsi="Times New Roman" w:cs="Times New Roman"/>
          <w:color w:val="262626"/>
          <w:sz w:val="28"/>
          <w:szCs w:val="28"/>
          <w:lang w:val="ru-RU" w:eastAsia="ru-RU"/>
        </w:rPr>
        <w:t>»</w:t>
      </w:r>
      <w:r w:rsidRPr="00897209">
        <w:rPr>
          <w:rFonts w:ascii="Times New Roman" w:eastAsia="Times New Roman" w:hAnsi="Times New Roman" w:cs="Times New Roman"/>
          <w:color w:val="262626"/>
          <w:sz w:val="28"/>
          <w:szCs w:val="28"/>
          <w:lang w:val="ru-RU" w:eastAsia="ru-RU"/>
        </w:rPr>
        <w:t xml:space="preserve"> і велика </w:t>
      </w:r>
      <w:proofErr w:type="spellStart"/>
      <w:r w:rsidRPr="00897209">
        <w:rPr>
          <w:rFonts w:ascii="Times New Roman" w:eastAsia="Times New Roman" w:hAnsi="Times New Roman" w:cs="Times New Roman"/>
          <w:color w:val="262626"/>
          <w:sz w:val="28"/>
          <w:szCs w:val="28"/>
          <w:lang w:val="ru-RU" w:eastAsia="ru-RU"/>
        </w:rPr>
        <w:t>літера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що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позначає</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додаток</w:t>
      </w:r>
      <w:proofErr w:type="spellEnd"/>
      <w:r w:rsidRPr="00897209">
        <w:rPr>
          <w:rFonts w:ascii="Times New Roman" w:eastAsia="Times New Roman" w:hAnsi="Times New Roman" w:cs="Times New Roman"/>
          <w:color w:val="262626"/>
          <w:sz w:val="28"/>
          <w:szCs w:val="28"/>
          <w:lang w:val="ru-RU" w:eastAsia="ru-RU"/>
        </w:rPr>
        <w:t xml:space="preserve"> (А, Б, В і т.д.). </w:t>
      </w:r>
    </w:p>
    <w:p w14:paraId="3AC9643D" w14:textId="77777777" w:rsidR="00812DF7" w:rsidRPr="00897209" w:rsidRDefault="00812DF7" w:rsidP="00897209">
      <w:pPr>
        <w:shd w:val="clear" w:color="auto" w:fill="FFFFFF"/>
        <w:spacing w:after="0" w:line="240" w:lineRule="auto"/>
        <w:ind w:firstLine="709"/>
        <w:jc w:val="both"/>
        <w:rPr>
          <w:rFonts w:ascii="Times New Roman" w:eastAsia="Times New Roman" w:hAnsi="Times New Roman" w:cs="Times New Roman"/>
          <w:color w:val="262626"/>
          <w:sz w:val="28"/>
          <w:szCs w:val="28"/>
          <w:lang w:val="ru-RU" w:eastAsia="ru-RU"/>
        </w:rPr>
      </w:pPr>
      <w:proofErr w:type="spellStart"/>
      <w:r w:rsidRPr="00897209">
        <w:rPr>
          <w:rFonts w:ascii="Times New Roman" w:eastAsia="Times New Roman" w:hAnsi="Times New Roman" w:cs="Times New Roman"/>
          <w:color w:val="262626"/>
          <w:sz w:val="28"/>
          <w:szCs w:val="28"/>
          <w:lang w:val="ru-RU" w:eastAsia="ru-RU"/>
        </w:rPr>
        <w:t>Ілюстрації</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таблиці</w:t>
      </w:r>
      <w:proofErr w:type="spellEnd"/>
      <w:r w:rsidRPr="00897209">
        <w:rPr>
          <w:rFonts w:ascii="Times New Roman" w:eastAsia="Times New Roman" w:hAnsi="Times New Roman" w:cs="Times New Roman"/>
          <w:color w:val="262626"/>
          <w:sz w:val="28"/>
          <w:szCs w:val="28"/>
          <w:lang w:val="ru-RU" w:eastAsia="ru-RU"/>
        </w:rPr>
        <w:t xml:space="preserve"> і </w:t>
      </w:r>
      <w:proofErr w:type="spellStart"/>
      <w:r w:rsidRPr="00897209">
        <w:rPr>
          <w:rFonts w:ascii="Times New Roman" w:eastAsia="Times New Roman" w:hAnsi="Times New Roman" w:cs="Times New Roman"/>
          <w:color w:val="262626"/>
          <w:sz w:val="28"/>
          <w:szCs w:val="28"/>
          <w:lang w:val="ru-RU" w:eastAsia="ru-RU"/>
        </w:rPr>
        <w:t>формули</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які</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розміщені</w:t>
      </w:r>
      <w:proofErr w:type="spellEnd"/>
      <w:r w:rsidRPr="00897209">
        <w:rPr>
          <w:rFonts w:ascii="Times New Roman" w:eastAsia="Times New Roman" w:hAnsi="Times New Roman" w:cs="Times New Roman"/>
          <w:color w:val="262626"/>
          <w:sz w:val="28"/>
          <w:szCs w:val="28"/>
          <w:lang w:val="ru-RU" w:eastAsia="ru-RU"/>
        </w:rPr>
        <w:t xml:space="preserve"> в </w:t>
      </w:r>
      <w:proofErr w:type="spellStart"/>
      <w:r w:rsidRPr="00897209">
        <w:rPr>
          <w:rFonts w:ascii="Times New Roman" w:eastAsia="Times New Roman" w:hAnsi="Times New Roman" w:cs="Times New Roman"/>
          <w:color w:val="262626"/>
          <w:sz w:val="28"/>
          <w:szCs w:val="28"/>
          <w:lang w:val="ru-RU" w:eastAsia="ru-RU"/>
        </w:rPr>
        <w:t>додатках</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нумерують</w:t>
      </w:r>
      <w:proofErr w:type="spellEnd"/>
      <w:r w:rsidRPr="00897209">
        <w:rPr>
          <w:rFonts w:ascii="Times New Roman" w:eastAsia="Times New Roman" w:hAnsi="Times New Roman" w:cs="Times New Roman"/>
          <w:color w:val="262626"/>
          <w:sz w:val="28"/>
          <w:szCs w:val="28"/>
          <w:lang w:val="ru-RU" w:eastAsia="ru-RU"/>
        </w:rPr>
        <w:t xml:space="preserve"> </w:t>
      </w:r>
      <w:proofErr w:type="gramStart"/>
      <w:r w:rsidRPr="00897209">
        <w:rPr>
          <w:rFonts w:ascii="Times New Roman" w:eastAsia="Times New Roman" w:hAnsi="Times New Roman" w:cs="Times New Roman"/>
          <w:color w:val="262626"/>
          <w:sz w:val="28"/>
          <w:szCs w:val="28"/>
          <w:lang w:val="ru-RU" w:eastAsia="ru-RU"/>
        </w:rPr>
        <w:t>у межах</w:t>
      </w:r>
      <w:proofErr w:type="gramEnd"/>
      <w:r w:rsidRPr="00897209">
        <w:rPr>
          <w:rFonts w:ascii="Times New Roman" w:eastAsia="Times New Roman" w:hAnsi="Times New Roman" w:cs="Times New Roman"/>
          <w:color w:val="262626"/>
          <w:sz w:val="28"/>
          <w:szCs w:val="28"/>
          <w:lang w:val="ru-RU" w:eastAsia="ru-RU"/>
        </w:rPr>
        <w:t xml:space="preserve"> кожного </w:t>
      </w:r>
      <w:proofErr w:type="spellStart"/>
      <w:r w:rsidRPr="00897209">
        <w:rPr>
          <w:rFonts w:ascii="Times New Roman" w:eastAsia="Times New Roman" w:hAnsi="Times New Roman" w:cs="Times New Roman"/>
          <w:color w:val="262626"/>
          <w:sz w:val="28"/>
          <w:szCs w:val="28"/>
          <w:lang w:val="ru-RU" w:eastAsia="ru-RU"/>
        </w:rPr>
        <w:t>додатка</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наприклад</w:t>
      </w:r>
      <w:proofErr w:type="spellEnd"/>
      <w:r w:rsidRPr="00897209">
        <w:rPr>
          <w:rFonts w:ascii="Times New Roman" w:eastAsia="Times New Roman" w:hAnsi="Times New Roman" w:cs="Times New Roman"/>
          <w:color w:val="262626"/>
          <w:sz w:val="28"/>
          <w:szCs w:val="28"/>
          <w:lang w:val="ru-RU" w:eastAsia="ru-RU"/>
        </w:rPr>
        <w:t xml:space="preserve">, Рис. Д.1.2 – </w:t>
      </w:r>
      <w:proofErr w:type="spellStart"/>
      <w:r w:rsidRPr="00897209">
        <w:rPr>
          <w:rFonts w:ascii="Times New Roman" w:eastAsia="Times New Roman" w:hAnsi="Times New Roman" w:cs="Times New Roman"/>
          <w:color w:val="262626"/>
          <w:sz w:val="28"/>
          <w:szCs w:val="28"/>
          <w:lang w:val="ru-RU" w:eastAsia="ru-RU"/>
        </w:rPr>
        <w:t>другий</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малюнок</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першого</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розділу</w:t>
      </w:r>
      <w:proofErr w:type="spellEnd"/>
      <w:r w:rsidRPr="00897209">
        <w:rPr>
          <w:rFonts w:ascii="Times New Roman" w:eastAsia="Times New Roman" w:hAnsi="Times New Roman" w:cs="Times New Roman"/>
          <w:color w:val="262626"/>
          <w:sz w:val="28"/>
          <w:szCs w:val="28"/>
          <w:lang w:val="ru-RU" w:eastAsia="ru-RU"/>
        </w:rPr>
        <w:t xml:space="preserve"> </w:t>
      </w:r>
      <w:proofErr w:type="spellStart"/>
      <w:r w:rsidRPr="00897209">
        <w:rPr>
          <w:rFonts w:ascii="Times New Roman" w:eastAsia="Times New Roman" w:hAnsi="Times New Roman" w:cs="Times New Roman"/>
          <w:color w:val="262626"/>
          <w:sz w:val="28"/>
          <w:szCs w:val="28"/>
          <w:lang w:val="ru-RU" w:eastAsia="ru-RU"/>
        </w:rPr>
        <w:t>додатку</w:t>
      </w:r>
      <w:proofErr w:type="spellEnd"/>
      <w:r w:rsidRPr="00897209">
        <w:rPr>
          <w:rFonts w:ascii="Times New Roman" w:eastAsia="Times New Roman" w:hAnsi="Times New Roman" w:cs="Times New Roman"/>
          <w:color w:val="262626"/>
          <w:sz w:val="28"/>
          <w:szCs w:val="28"/>
          <w:lang w:val="ru-RU" w:eastAsia="ru-RU"/>
        </w:rPr>
        <w:t xml:space="preserve"> Д; формула А.1 – перша формула </w:t>
      </w:r>
      <w:proofErr w:type="spellStart"/>
      <w:r w:rsidRPr="00897209">
        <w:rPr>
          <w:rFonts w:ascii="Times New Roman" w:eastAsia="Times New Roman" w:hAnsi="Times New Roman" w:cs="Times New Roman"/>
          <w:color w:val="262626"/>
          <w:sz w:val="28"/>
          <w:szCs w:val="28"/>
          <w:lang w:val="ru-RU" w:eastAsia="ru-RU"/>
        </w:rPr>
        <w:t>додатка</w:t>
      </w:r>
      <w:proofErr w:type="spellEnd"/>
      <w:r w:rsidRPr="00897209">
        <w:rPr>
          <w:rFonts w:ascii="Times New Roman" w:eastAsia="Times New Roman" w:hAnsi="Times New Roman" w:cs="Times New Roman"/>
          <w:color w:val="262626"/>
          <w:sz w:val="28"/>
          <w:szCs w:val="28"/>
          <w:lang w:val="ru-RU" w:eastAsia="ru-RU"/>
        </w:rPr>
        <w:t xml:space="preserve"> А.</w:t>
      </w:r>
    </w:p>
    <w:p w14:paraId="33E72201" w14:textId="77777777" w:rsidR="008824CC" w:rsidRPr="00897209" w:rsidRDefault="008824CC" w:rsidP="001507CB">
      <w:pPr>
        <w:shd w:val="clear" w:color="auto" w:fill="FFFFFF"/>
        <w:spacing w:after="0" w:line="240" w:lineRule="auto"/>
        <w:jc w:val="both"/>
        <w:rPr>
          <w:rFonts w:ascii="Times New Roman" w:eastAsia="SimSun" w:hAnsi="Times New Roman" w:cs="Times New Roman"/>
          <w:sz w:val="28"/>
          <w:szCs w:val="28"/>
        </w:rPr>
      </w:pPr>
    </w:p>
    <w:p w14:paraId="354CE338" w14:textId="2F56285C" w:rsidR="00193B15" w:rsidRPr="00E07894" w:rsidRDefault="001507CB" w:rsidP="00E07894">
      <w:pPr>
        <w:pStyle w:val="a4"/>
        <w:shd w:val="clear" w:color="auto" w:fill="FFFFFF"/>
        <w:spacing w:after="0" w:line="240" w:lineRule="auto"/>
        <w:ind w:left="709"/>
        <w:jc w:val="both"/>
        <w:rPr>
          <w:rFonts w:ascii="Times New Roman" w:hAnsi="Times New Roman" w:cs="Times New Roman"/>
          <w:b/>
          <w:bCs/>
          <w:color w:val="000000"/>
          <w:spacing w:val="-5"/>
          <w:sz w:val="28"/>
          <w:szCs w:val="28"/>
        </w:rPr>
      </w:pPr>
      <w:r>
        <w:rPr>
          <w:rFonts w:ascii="Times New Roman" w:hAnsi="Times New Roman" w:cs="Times New Roman"/>
          <w:b/>
          <w:bCs/>
          <w:color w:val="000000"/>
          <w:spacing w:val="-2"/>
          <w:sz w:val="28"/>
          <w:szCs w:val="28"/>
        </w:rPr>
        <w:t>2</w:t>
      </w:r>
      <w:r w:rsidR="00E07894">
        <w:rPr>
          <w:rFonts w:ascii="Times New Roman" w:hAnsi="Times New Roman" w:cs="Times New Roman"/>
          <w:b/>
          <w:bCs/>
          <w:color w:val="000000"/>
          <w:spacing w:val="-2"/>
          <w:sz w:val="28"/>
          <w:szCs w:val="28"/>
        </w:rPr>
        <w:t xml:space="preserve">. </w:t>
      </w:r>
      <w:r w:rsidR="00A748A8" w:rsidRPr="00E07894">
        <w:rPr>
          <w:rFonts w:ascii="Times New Roman" w:hAnsi="Times New Roman" w:cs="Times New Roman"/>
          <w:b/>
          <w:bCs/>
          <w:color w:val="000000"/>
          <w:spacing w:val="-2"/>
          <w:sz w:val="28"/>
          <w:szCs w:val="28"/>
        </w:rPr>
        <w:t>Апробація</w:t>
      </w:r>
      <w:r w:rsidR="00193B15" w:rsidRPr="00E07894">
        <w:rPr>
          <w:rFonts w:ascii="Times New Roman" w:hAnsi="Times New Roman" w:cs="Times New Roman"/>
          <w:b/>
          <w:bCs/>
          <w:color w:val="000000"/>
          <w:spacing w:val="-2"/>
          <w:sz w:val="28"/>
          <w:szCs w:val="28"/>
        </w:rPr>
        <w:t xml:space="preserve"> результатів дослідження</w:t>
      </w:r>
    </w:p>
    <w:p w14:paraId="070E028E" w14:textId="491FEEF2" w:rsidR="00895903" w:rsidRPr="00897209" w:rsidRDefault="00895903" w:rsidP="00897209">
      <w:pPr>
        <w:shd w:val="clear" w:color="auto" w:fill="FFFFFF"/>
        <w:spacing w:after="0" w:line="240" w:lineRule="auto"/>
        <w:ind w:firstLineChars="256" w:firstLine="717"/>
        <w:jc w:val="both"/>
        <w:rPr>
          <w:rFonts w:ascii="Times New Roman" w:eastAsia="SimSun" w:hAnsi="Times New Roman" w:cs="Times New Roman"/>
          <w:sz w:val="28"/>
          <w:szCs w:val="28"/>
        </w:rPr>
      </w:pPr>
      <w:r w:rsidRPr="00897209">
        <w:rPr>
          <w:rFonts w:ascii="Times New Roman" w:hAnsi="Times New Roman" w:cs="Times New Roman"/>
          <w:color w:val="000000"/>
          <w:sz w:val="28"/>
          <w:szCs w:val="28"/>
          <w:shd w:val="clear" w:color="auto" w:fill="FFFFFF"/>
        </w:rPr>
        <w:t>Основні результати і положення дослідження мають бути опубліковані для ознайомлення з ними наукової громадськості.</w:t>
      </w:r>
      <w:r w:rsidRPr="00897209">
        <w:rPr>
          <w:rFonts w:ascii="Times New Roman" w:eastAsia="SimSun" w:hAnsi="Times New Roman" w:cs="Times New Roman"/>
          <w:sz w:val="28"/>
          <w:szCs w:val="28"/>
        </w:rPr>
        <w:t xml:space="preserve"> Слід враховувати, що </w:t>
      </w:r>
      <w:bookmarkStart w:id="44" w:name="_Hlk170470943"/>
      <w:r w:rsidRPr="00897209">
        <w:rPr>
          <w:rFonts w:ascii="Times New Roman" w:eastAsia="SimSun" w:hAnsi="Times New Roman" w:cs="Times New Roman"/>
          <w:sz w:val="28"/>
          <w:szCs w:val="28"/>
        </w:rPr>
        <w:t>апробація матеріалів магістерської роботи</w:t>
      </w:r>
      <w:bookmarkEnd w:id="44"/>
      <w:r w:rsidRPr="00897209">
        <w:rPr>
          <w:rFonts w:ascii="Times New Roman" w:eastAsia="SimSun" w:hAnsi="Times New Roman" w:cs="Times New Roman"/>
          <w:sz w:val="28"/>
          <w:szCs w:val="28"/>
        </w:rPr>
        <w:t xml:space="preserve"> на науко</w:t>
      </w:r>
      <w:r w:rsidRPr="00897209">
        <w:rPr>
          <w:rFonts w:ascii="Times New Roman" w:eastAsia="SimSun" w:hAnsi="Times New Roman" w:cs="Times New Roman"/>
          <w:sz w:val="28"/>
          <w:szCs w:val="28"/>
        </w:rPr>
        <w:softHyphen/>
        <w:t>вих конференціях, конгресах, симпозіумах, семінарах є обов’язковою.</w:t>
      </w:r>
    </w:p>
    <w:p w14:paraId="3F84B98F"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shd w:val="clear" w:color="auto" w:fill="FFFFFF"/>
        </w:rPr>
      </w:pPr>
      <w:r w:rsidRPr="00897209">
        <w:rPr>
          <w:i/>
          <w:color w:val="000000"/>
          <w:sz w:val="28"/>
          <w:szCs w:val="28"/>
          <w:shd w:val="clear" w:color="auto" w:fill="FFFFFF"/>
        </w:rPr>
        <w:t>Публікація</w:t>
      </w:r>
      <w:r w:rsidRPr="00897209">
        <w:rPr>
          <w:color w:val="000000"/>
          <w:sz w:val="28"/>
          <w:szCs w:val="28"/>
          <w:shd w:val="clear" w:color="auto" w:fill="FFFFFF"/>
        </w:rPr>
        <w:t xml:space="preserve"> (лат. </w:t>
      </w:r>
      <w:proofErr w:type="spellStart"/>
      <w:r w:rsidRPr="00897209">
        <w:rPr>
          <w:color w:val="000000"/>
          <w:sz w:val="28"/>
          <w:szCs w:val="28"/>
          <w:shd w:val="clear" w:color="auto" w:fill="FFFFFF"/>
        </w:rPr>
        <w:t>риblіcаtо</w:t>
      </w:r>
      <w:proofErr w:type="spellEnd"/>
      <w:r w:rsidRPr="00897209">
        <w:rPr>
          <w:color w:val="000000"/>
          <w:sz w:val="28"/>
          <w:szCs w:val="28"/>
          <w:shd w:val="clear" w:color="auto" w:fill="FFFFFF"/>
        </w:rPr>
        <w:t xml:space="preserve"> – оголошую всенародно, оприлюднюю): </w:t>
      </w:r>
    </w:p>
    <w:p w14:paraId="61CF70B9"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shd w:val="clear" w:color="auto" w:fill="FFFFFF"/>
        </w:rPr>
      </w:pPr>
      <w:r w:rsidRPr="00897209">
        <w:rPr>
          <w:color w:val="000000"/>
          <w:sz w:val="28"/>
          <w:szCs w:val="28"/>
          <w:shd w:val="clear" w:color="auto" w:fill="FFFFFF"/>
        </w:rPr>
        <w:t xml:space="preserve">1) доведення до загального відома за допомогою преси, радіомовлення або телебачення; </w:t>
      </w:r>
    </w:p>
    <w:p w14:paraId="6E2457E0"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shd w:val="clear" w:color="auto" w:fill="FFFFFF"/>
        </w:rPr>
      </w:pPr>
      <w:r w:rsidRPr="00897209">
        <w:rPr>
          <w:color w:val="000000"/>
          <w:sz w:val="28"/>
          <w:szCs w:val="28"/>
          <w:shd w:val="clear" w:color="auto" w:fill="FFFFFF"/>
        </w:rPr>
        <w:t>2) вміщення в різних виданнях (газетах, журналах, книгах) роботи (робіт);</w:t>
      </w:r>
    </w:p>
    <w:p w14:paraId="034C1115"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3) текст, надрукований у будь-якому виданні.</w:t>
      </w:r>
    </w:p>
    <w:p w14:paraId="18380AE7"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Публікації виконують кілька </w:t>
      </w:r>
      <w:r w:rsidRPr="00897209">
        <w:rPr>
          <w:i/>
          <w:color w:val="000000"/>
          <w:sz w:val="28"/>
          <w:szCs w:val="28"/>
          <w:shd w:val="clear" w:color="auto" w:fill="FFFFFF"/>
        </w:rPr>
        <w:t>функцій</w:t>
      </w:r>
      <w:r w:rsidRPr="00897209">
        <w:rPr>
          <w:color w:val="000000"/>
          <w:sz w:val="28"/>
          <w:szCs w:val="28"/>
          <w:shd w:val="clear" w:color="auto" w:fill="FFFFFF"/>
        </w:rPr>
        <w:t>:</w:t>
      </w:r>
    </w:p>
    <w:p w14:paraId="39070335"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оприлюднюють результати наукової роботи;</w:t>
      </w:r>
    </w:p>
    <w:p w14:paraId="5D12D714"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сприяють встановленню пріоритету автора (дата підписання публікації до друку – це дата пріоритету науковця; в історіографічній частині дисертації та автореферату обов'язково вказують, коли вперше звернувся до розробки наукової проблеми);</w:t>
      </w:r>
    </w:p>
    <w:p w14:paraId="36D1F767"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свідчать про особистий внесок дослідника в розробку наукової проблеми (особливе значення мають індивідуальні публікації, роботи у співавторстві потребують додаткових роз'яснень; в тексті дисертації та автореферату здобувач повинен подавати посилання на власні публікації, включити їх до списку використаних джерел);</w:t>
      </w:r>
    </w:p>
    <w:p w14:paraId="300CFBCB"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слугують підтвердженню достовірності основних результатів і висновків дисертації, новизни і наукового рівня її (оскільки після виходу у світ публікація стає об'єктом вивчення й оцінки широкою науковою громадськістю);</w:t>
      </w:r>
    </w:p>
    <w:p w14:paraId="7D245842"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підтверджують факт апробації та впровадження результатів і висновків дисертації;</w:t>
      </w:r>
    </w:p>
    <w:p w14:paraId="765AE10C"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відбивають основний зміст дисертації (про це вказується у вступі до дисертації та автореферату, а також через включення публікацій здобувача до списку опублікованих праць за темою дисертації);</w:t>
      </w:r>
    </w:p>
    <w:p w14:paraId="177879FB"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новизна і високий рівень наукових праць, в яких опубліковано результати дисертації, є одним із головних критеріїв оцінки дисертаційного дослідження;</w:t>
      </w:r>
    </w:p>
    <w:p w14:paraId="03EC45F7"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lastRenderedPageBreak/>
        <w:t>• фіксують завершення певного стану дослідження або роботи в цілому;</w:t>
      </w:r>
    </w:p>
    <w:p w14:paraId="1A44B58D"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забезпечують первинною науковою інформацією суспільство, сповіщають наукове співтовариство про появу нового наукового знання:</w:t>
      </w:r>
    </w:p>
    <w:p w14:paraId="58F5AB20"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передають індивідуальний результат у загальне надбання та ін.</w:t>
      </w:r>
    </w:p>
    <w:p w14:paraId="63B2E0B6"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Особливе значення мають </w:t>
      </w:r>
      <w:bookmarkStart w:id="45" w:name="_Hlk170471023"/>
      <w:r w:rsidRPr="00897209">
        <w:rPr>
          <w:color w:val="000000"/>
          <w:sz w:val="28"/>
          <w:szCs w:val="28"/>
          <w:shd w:val="clear" w:color="auto" w:fill="FFFFFF"/>
        </w:rPr>
        <w:t>наукові публікації</w:t>
      </w:r>
      <w:bookmarkEnd w:id="45"/>
      <w:r w:rsidRPr="00897209">
        <w:rPr>
          <w:color w:val="000000"/>
          <w:sz w:val="28"/>
          <w:szCs w:val="28"/>
          <w:shd w:val="clear" w:color="auto" w:fill="FFFFFF"/>
        </w:rPr>
        <w:t>, що вийшли друком у формі видань.</w:t>
      </w:r>
      <w:r w:rsidRPr="00897209">
        <w:rPr>
          <w:color w:val="000000"/>
          <w:sz w:val="28"/>
          <w:szCs w:val="28"/>
        </w:rPr>
        <w:t xml:space="preserve"> </w:t>
      </w:r>
      <w:r w:rsidRPr="00897209">
        <w:rPr>
          <w:color w:val="000000"/>
          <w:sz w:val="28"/>
          <w:szCs w:val="28"/>
          <w:shd w:val="clear" w:color="auto" w:fill="FFFFFF"/>
        </w:rPr>
        <w:t>ДСТУ 3017–95 «Видання. Основні види. Терміни та визначення» визначає видання як документ, який пройшов редакційно-видавниче опрацювання, виготовлений друкуванням, тисненням або іншим способом, містить інформацію, призначену для поширення, і відповідає вимогам державних стандартів, інших нормативних документів щодо видавничого оформлення і поліграфічного виконання.</w:t>
      </w:r>
    </w:p>
    <w:p w14:paraId="60638A25"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Науковим вважається видання результатів теоретичних і (або) експериментальних досліджень, а також підготовлених науковцями до публікації пам'яток культури, історичних документів та літературних текстів. Воно призначене для фахівців і для наукової роботи.</w:t>
      </w:r>
    </w:p>
    <w:p w14:paraId="65B79A16"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Серед наукових видань розрізняють </w:t>
      </w:r>
      <w:r w:rsidRPr="00897209">
        <w:rPr>
          <w:i/>
          <w:color w:val="000000"/>
          <w:sz w:val="28"/>
          <w:szCs w:val="28"/>
          <w:shd w:val="clear" w:color="auto" w:fill="FFFFFF"/>
        </w:rPr>
        <w:t>дві групи</w:t>
      </w:r>
      <w:r w:rsidRPr="00897209">
        <w:rPr>
          <w:color w:val="000000"/>
          <w:sz w:val="28"/>
          <w:szCs w:val="28"/>
          <w:shd w:val="clear" w:color="auto" w:fill="FFFFFF"/>
        </w:rPr>
        <w:t>:</w:t>
      </w:r>
    </w:p>
    <w:p w14:paraId="4F9F265E"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1) науково-дослідні;</w:t>
      </w:r>
    </w:p>
    <w:p w14:paraId="278FBEF7"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2) джерелознавчі.</w:t>
      </w:r>
    </w:p>
    <w:p w14:paraId="509DC2E6"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До </w:t>
      </w:r>
      <w:r w:rsidRPr="00897209">
        <w:rPr>
          <w:i/>
          <w:color w:val="000000"/>
          <w:sz w:val="28"/>
          <w:szCs w:val="28"/>
          <w:shd w:val="clear" w:color="auto" w:fill="FFFFFF"/>
        </w:rPr>
        <w:t>першої групи</w:t>
      </w:r>
      <w:r w:rsidRPr="00897209">
        <w:rPr>
          <w:color w:val="000000"/>
          <w:sz w:val="28"/>
          <w:szCs w:val="28"/>
          <w:shd w:val="clear" w:color="auto" w:fill="FFFFFF"/>
        </w:rPr>
        <w:t xml:space="preserve"> наукових видань належать: монографія (науково-книжкове видання повного дослідження однієї проблеми або теми, що належить одному чи кільком авторам); автореферат дисертації (наукове видання у вигляді брошури авторського реферату проведеного дослідження, яке подається на здобуття наукового ступеня); препринт (наукове видання з матеріалами попереднього характеру, які публікуються до виходу у світ видання, в якому вони мають бути вміщені); тези доповідей, а також матеріали наукової конференції (неперіодичний збірник підсумків конференції, доповідей, рекомендацій та рішень); збірник наукових праць (збірник матеріалів досліджень, виконаних у наукових установах, навчальних закладах та наукових товариствах).</w:t>
      </w:r>
    </w:p>
    <w:p w14:paraId="4F4AE219"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До </w:t>
      </w:r>
      <w:r w:rsidRPr="00897209">
        <w:rPr>
          <w:i/>
          <w:color w:val="000000"/>
          <w:sz w:val="28"/>
          <w:szCs w:val="28"/>
          <w:shd w:val="clear" w:color="auto" w:fill="FFFFFF"/>
        </w:rPr>
        <w:t>другої групи</w:t>
      </w:r>
      <w:r w:rsidRPr="00897209">
        <w:rPr>
          <w:color w:val="000000"/>
          <w:sz w:val="28"/>
          <w:szCs w:val="28"/>
          <w:shd w:val="clear" w:color="auto" w:fill="FFFFFF"/>
        </w:rPr>
        <w:t xml:space="preserve"> наукових видань належать джерелознавчі видання, або доку ментальні наукові видання, які містять пам’ятки культури та історичні документи, що пройшли текстологічне опрацювання, мають коментарі, вступні статті, допоміжні покажчики та інші елементи науково-довідкового апарату видання.</w:t>
      </w:r>
    </w:p>
    <w:p w14:paraId="06D0AC2E"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shd w:val="clear" w:color="auto" w:fill="FFFFFF"/>
        </w:rPr>
      </w:pPr>
      <w:r w:rsidRPr="00897209">
        <w:rPr>
          <w:color w:val="000000"/>
          <w:sz w:val="28"/>
          <w:szCs w:val="28"/>
          <w:shd w:val="clear" w:color="auto" w:fill="FFFFFF"/>
        </w:rPr>
        <w:t xml:space="preserve">За обсягом розрізняють два види наукових неперіодичних видань: </w:t>
      </w:r>
    </w:p>
    <w:p w14:paraId="5E8EB536" w14:textId="23CAB767" w:rsidR="00895903" w:rsidRPr="00897209" w:rsidRDefault="00895903" w:rsidP="00897209">
      <w:pPr>
        <w:pStyle w:val="a3"/>
        <w:shd w:val="clear" w:color="auto" w:fill="FFFFFF"/>
        <w:tabs>
          <w:tab w:val="left" w:pos="993"/>
        </w:tabs>
        <w:spacing w:before="0" w:beforeAutospacing="0" w:after="0" w:afterAutospacing="0"/>
        <w:ind w:firstLineChars="256" w:firstLine="717"/>
        <w:jc w:val="both"/>
        <w:rPr>
          <w:color w:val="000000"/>
          <w:sz w:val="28"/>
          <w:szCs w:val="28"/>
          <w:shd w:val="clear" w:color="auto" w:fill="FFFFFF"/>
        </w:rPr>
      </w:pPr>
      <w:r w:rsidRPr="00897209">
        <w:rPr>
          <w:color w:val="000000"/>
          <w:sz w:val="28"/>
          <w:szCs w:val="28"/>
          <w:shd w:val="clear" w:color="auto" w:fill="FFFFFF"/>
        </w:rPr>
        <w:t xml:space="preserve">– книга (книжкове видання обсягом понад 48 сторінок); </w:t>
      </w:r>
    </w:p>
    <w:p w14:paraId="191C0A04" w14:textId="5AD2A848" w:rsidR="00895903" w:rsidRPr="00897209" w:rsidRDefault="00895903" w:rsidP="00897209">
      <w:pPr>
        <w:pStyle w:val="a3"/>
        <w:shd w:val="clear" w:color="auto" w:fill="FFFFFF"/>
        <w:tabs>
          <w:tab w:val="left" w:pos="993"/>
        </w:tabs>
        <w:spacing w:before="0" w:beforeAutospacing="0" w:after="0" w:afterAutospacing="0"/>
        <w:ind w:firstLineChars="256" w:firstLine="717"/>
        <w:jc w:val="both"/>
        <w:rPr>
          <w:color w:val="000000"/>
          <w:sz w:val="28"/>
          <w:szCs w:val="28"/>
          <w:shd w:val="clear" w:color="auto" w:fill="FFFFFF"/>
        </w:rPr>
      </w:pPr>
      <w:r w:rsidRPr="00897209">
        <w:rPr>
          <w:color w:val="000000"/>
          <w:sz w:val="28"/>
          <w:szCs w:val="28"/>
          <w:shd w:val="clear" w:color="auto" w:fill="FFFFFF"/>
        </w:rPr>
        <w:t xml:space="preserve">– брошура (книжкове видання обсягом від 4 до 48 сторінок). </w:t>
      </w:r>
    </w:p>
    <w:p w14:paraId="63B8E7F5" w14:textId="77777777" w:rsidR="00895903" w:rsidRPr="00897209" w:rsidRDefault="00895903" w:rsidP="00897209">
      <w:pPr>
        <w:pStyle w:val="a3"/>
        <w:shd w:val="clear" w:color="auto" w:fill="FFFFFF"/>
        <w:tabs>
          <w:tab w:val="left" w:pos="993"/>
        </w:tabs>
        <w:spacing w:before="0" w:beforeAutospacing="0" w:after="0" w:afterAutospacing="0"/>
        <w:ind w:firstLine="709"/>
        <w:jc w:val="both"/>
        <w:rPr>
          <w:color w:val="000000"/>
          <w:sz w:val="28"/>
          <w:szCs w:val="28"/>
        </w:rPr>
      </w:pPr>
      <w:r w:rsidRPr="00897209">
        <w:rPr>
          <w:color w:val="000000"/>
          <w:sz w:val="28"/>
          <w:szCs w:val="28"/>
          <w:shd w:val="clear" w:color="auto" w:fill="FFFFFF"/>
        </w:rPr>
        <w:t xml:space="preserve">Статус наукового видання потребує суворого дотримання видавничого оформлення видання. </w:t>
      </w:r>
      <w:proofErr w:type="spellStart"/>
      <w:r w:rsidRPr="00897209">
        <w:rPr>
          <w:color w:val="000000"/>
          <w:sz w:val="28"/>
          <w:szCs w:val="28"/>
          <w:shd w:val="clear" w:color="auto" w:fill="FFFFFF"/>
        </w:rPr>
        <w:t>Вкажемо</w:t>
      </w:r>
      <w:proofErr w:type="spellEnd"/>
      <w:r w:rsidRPr="00897209">
        <w:rPr>
          <w:color w:val="000000"/>
          <w:sz w:val="28"/>
          <w:szCs w:val="28"/>
          <w:shd w:val="clear" w:color="auto" w:fill="FFFFFF"/>
        </w:rPr>
        <w:t xml:space="preserve"> лише основні.</w:t>
      </w:r>
    </w:p>
    <w:p w14:paraId="47A79E29"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i/>
          <w:color w:val="000000"/>
          <w:sz w:val="28"/>
          <w:szCs w:val="28"/>
          <w:shd w:val="clear" w:color="auto" w:fill="FFFFFF"/>
        </w:rPr>
        <w:t>Вихідні відомості</w:t>
      </w:r>
      <w:r w:rsidRPr="00897209">
        <w:rPr>
          <w:color w:val="000000"/>
          <w:sz w:val="28"/>
          <w:szCs w:val="28"/>
          <w:shd w:val="clear" w:color="auto" w:fill="FFFFFF"/>
        </w:rPr>
        <w:t xml:space="preserve"> – сукупність даних, які характеризують видання і призначені для його оформлення, бібліографічної обробки, статистичного обліку й інформування читача.</w:t>
      </w:r>
    </w:p>
    <w:p w14:paraId="046B63EA"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Елементами вихідних відомостей є: відомості про авторів або інших осіб, які брали участь у створенні видання; заголовок (назва) видання; </w:t>
      </w:r>
      <w:proofErr w:type="spellStart"/>
      <w:r w:rsidRPr="00897209">
        <w:rPr>
          <w:color w:val="000000"/>
          <w:sz w:val="28"/>
          <w:szCs w:val="28"/>
          <w:shd w:val="clear" w:color="auto" w:fill="FFFFFF"/>
        </w:rPr>
        <w:t>надзаголовні</w:t>
      </w:r>
      <w:proofErr w:type="spellEnd"/>
      <w:r w:rsidRPr="00897209">
        <w:rPr>
          <w:color w:val="000000"/>
          <w:sz w:val="28"/>
          <w:szCs w:val="28"/>
          <w:shd w:val="clear" w:color="auto" w:fill="FFFFFF"/>
        </w:rPr>
        <w:t xml:space="preserve"> </w:t>
      </w:r>
      <w:r w:rsidRPr="00897209">
        <w:rPr>
          <w:color w:val="000000"/>
          <w:sz w:val="28"/>
          <w:szCs w:val="28"/>
          <w:shd w:val="clear" w:color="auto" w:fill="FFFFFF"/>
        </w:rPr>
        <w:lastRenderedPageBreak/>
        <w:t>дані; підзаголовні дані; нумерація; вихідні дані; шифр зберігання видання; індекс УДК; авторський знак, макет анотованої каталожної картки; знак охорони авторського права; міжнародний стандартний номер ІББК; випускні дані.</w:t>
      </w:r>
    </w:p>
    <w:p w14:paraId="26E4B365"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i/>
          <w:color w:val="000000"/>
          <w:sz w:val="28"/>
          <w:szCs w:val="28"/>
          <w:shd w:val="clear" w:color="auto" w:fill="FFFFFF"/>
        </w:rPr>
        <w:t>Вихідні дані включають</w:t>
      </w:r>
      <w:r w:rsidRPr="00897209">
        <w:rPr>
          <w:color w:val="000000"/>
          <w:sz w:val="28"/>
          <w:szCs w:val="28"/>
          <w:shd w:val="clear" w:color="auto" w:fill="FFFFFF"/>
        </w:rPr>
        <w:t>: місце випуску видання, назва видавництва або організації, що володіє правом видання, і рік випуску (як правило, наводять у нижній частині титульного аркуша).</w:t>
      </w:r>
    </w:p>
    <w:p w14:paraId="2EC2E3B0"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У випускних даних зазначають дату подання оригіналу на складання; дату підписання видання до друку; формат паперу і частку аркуша; вид і номер паперу; гарнітуру шрифту основного тексту; спосіб друку; обсяг видання в умовних друкованих аркушах, що приведені до формату паперового аркуша 60´90 см; обсяг видання в обліково-видавничих аркушах; номер замовлення поліграфічного підприємства; назву і повну поштову адресу видавництва і поліграфічного підприємства.</w:t>
      </w:r>
    </w:p>
    <w:p w14:paraId="05A5A10C"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Випускні дані розміщують на останній сторінці видання або звороті титульного аркуша.</w:t>
      </w:r>
    </w:p>
    <w:p w14:paraId="3E1FEF20"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Особливу складність викликає визначення наукового статусу статей. Слід враховувати, що газетні статті не кваліфікують як наукові. Крім того, проблематичним є віднесення до розряду наукових статей, опублікованих в громадсько-політичних і науково-популярних журналах.</w:t>
      </w:r>
    </w:p>
    <w:p w14:paraId="6A256714" w14:textId="77777777" w:rsidR="00895903" w:rsidRPr="00897209" w:rsidRDefault="00895903" w:rsidP="00897209">
      <w:pPr>
        <w:pStyle w:val="a3"/>
        <w:shd w:val="clear" w:color="auto" w:fill="FFFFFF"/>
        <w:spacing w:before="0" w:beforeAutospacing="0" w:after="0" w:afterAutospacing="0"/>
        <w:ind w:firstLineChars="256" w:firstLine="717"/>
        <w:jc w:val="both"/>
        <w:rPr>
          <w:color w:val="000000"/>
          <w:sz w:val="28"/>
          <w:szCs w:val="28"/>
        </w:rPr>
      </w:pPr>
      <w:r w:rsidRPr="00897209">
        <w:rPr>
          <w:color w:val="000000"/>
          <w:sz w:val="28"/>
          <w:szCs w:val="28"/>
          <w:shd w:val="clear" w:color="auto" w:fill="FFFFFF"/>
        </w:rPr>
        <w:t xml:space="preserve">Статті наукового характеру друкуються переважно в наукових збірках або журналах. </w:t>
      </w:r>
      <w:r w:rsidRPr="00897209">
        <w:rPr>
          <w:i/>
          <w:color w:val="000000"/>
          <w:sz w:val="28"/>
          <w:szCs w:val="28"/>
          <w:shd w:val="clear" w:color="auto" w:fill="FFFFFF"/>
        </w:rPr>
        <w:t>Науковий журнал</w:t>
      </w:r>
      <w:r w:rsidRPr="00897209">
        <w:rPr>
          <w:color w:val="000000"/>
          <w:sz w:val="28"/>
          <w:szCs w:val="28"/>
          <w:shd w:val="clear" w:color="auto" w:fill="FFFFFF"/>
        </w:rPr>
        <w:t xml:space="preserve"> – журнал, що містить статті та матеріали досліджень теоретичного або прикладного характеру, призначений переважно фахівцям певної галузі науки. За цільовим призначенням наукові журнали поділяють на: науково-теоретичні, науково-практичні та науково-методичні.</w:t>
      </w:r>
    </w:p>
    <w:p w14:paraId="4279F859" w14:textId="77777777" w:rsidR="00E034EE" w:rsidRPr="00897209" w:rsidRDefault="00BB4D85" w:rsidP="00897209">
      <w:pPr>
        <w:shd w:val="clear" w:color="auto" w:fill="FFFFFF"/>
        <w:spacing w:after="0" w:line="240" w:lineRule="auto"/>
        <w:ind w:firstLineChars="256" w:firstLine="717"/>
        <w:jc w:val="both"/>
        <w:rPr>
          <w:rFonts w:ascii="Times New Roman" w:hAnsi="Times New Roman" w:cs="Times New Roman"/>
          <w:sz w:val="28"/>
          <w:szCs w:val="28"/>
        </w:rPr>
      </w:pPr>
      <w:r w:rsidRPr="00897209">
        <w:rPr>
          <w:rFonts w:ascii="Times New Roman" w:hAnsi="Times New Roman" w:cs="Times New Roman"/>
          <w:i/>
          <w:iCs/>
          <w:sz w:val="28"/>
          <w:szCs w:val="28"/>
        </w:rPr>
        <w:t>Наукова стаття</w:t>
      </w:r>
      <w:r w:rsidRPr="00897209">
        <w:rPr>
          <w:rFonts w:ascii="Times New Roman" w:hAnsi="Times New Roman" w:cs="Times New Roman"/>
          <w:sz w:val="28"/>
          <w:szCs w:val="28"/>
        </w:rPr>
        <w:t xml:space="preserve"> – є одним із видів публікацій, в якій подаються проміжні або кінцеві результати, висвітлюються конкретні окремі питання за темою дослідження, фіксується науковий пріоритет автора, робить її матеріал надбанням фахівців. Наукова стаття подається до редакції в завершеному вигляді відповідно до вимог, які публікуються в окремих номерах журналів або збірниках у вигляді пам'ятки автору. Оптимальний обсяг наукової статті (0,5</w:t>
      </w:r>
      <w:r w:rsidR="00E034EE" w:rsidRPr="00897209">
        <w:rPr>
          <w:rFonts w:ascii="Times New Roman" w:hAnsi="Times New Roman" w:cs="Times New Roman"/>
          <w:sz w:val="28"/>
          <w:szCs w:val="28"/>
        </w:rPr>
        <w:t>–</w:t>
      </w:r>
      <w:r w:rsidRPr="00897209">
        <w:rPr>
          <w:rFonts w:ascii="Times New Roman" w:hAnsi="Times New Roman" w:cs="Times New Roman"/>
          <w:sz w:val="28"/>
          <w:szCs w:val="28"/>
        </w:rPr>
        <w:t xml:space="preserve">0,7 </w:t>
      </w:r>
      <w:proofErr w:type="spellStart"/>
      <w:r w:rsidRPr="00897209">
        <w:rPr>
          <w:rFonts w:ascii="Times New Roman" w:hAnsi="Times New Roman" w:cs="Times New Roman"/>
          <w:sz w:val="28"/>
          <w:szCs w:val="28"/>
        </w:rPr>
        <w:t>авт</w:t>
      </w:r>
      <w:proofErr w:type="spellEnd"/>
      <w:r w:rsidRPr="00897209">
        <w:rPr>
          <w:rFonts w:ascii="Times New Roman" w:hAnsi="Times New Roman" w:cs="Times New Roman"/>
          <w:sz w:val="28"/>
          <w:szCs w:val="28"/>
        </w:rPr>
        <w:t>.</w:t>
      </w:r>
      <w:r w:rsidR="00E034EE" w:rsidRPr="00897209">
        <w:rPr>
          <w:rFonts w:ascii="Times New Roman" w:hAnsi="Times New Roman" w:cs="Times New Roman"/>
          <w:sz w:val="28"/>
          <w:szCs w:val="28"/>
        </w:rPr>
        <w:t xml:space="preserve"> </w:t>
      </w:r>
      <w:proofErr w:type="spellStart"/>
      <w:r w:rsidRPr="00897209">
        <w:rPr>
          <w:rFonts w:ascii="Times New Roman" w:hAnsi="Times New Roman" w:cs="Times New Roman"/>
          <w:sz w:val="28"/>
          <w:szCs w:val="28"/>
        </w:rPr>
        <w:t>арк</w:t>
      </w:r>
      <w:proofErr w:type="spellEnd"/>
      <w:r w:rsidRPr="00897209">
        <w:rPr>
          <w:rFonts w:ascii="Times New Roman" w:hAnsi="Times New Roman" w:cs="Times New Roman"/>
          <w:sz w:val="28"/>
          <w:szCs w:val="28"/>
        </w:rPr>
        <w:t xml:space="preserve">.). Рукопис статті повинен мати повну назву роботи прізвище та ініціали автора, анотацію (на окремій сторінці), список використаної літератури. </w:t>
      </w:r>
    </w:p>
    <w:p w14:paraId="7B7F21FD" w14:textId="6B0B5F08" w:rsidR="00BB4D85" w:rsidRPr="00897209" w:rsidRDefault="00BB4D85" w:rsidP="00897209">
      <w:pPr>
        <w:shd w:val="clear" w:color="auto" w:fill="FFFFFF"/>
        <w:spacing w:after="0" w:line="240" w:lineRule="auto"/>
        <w:ind w:firstLineChars="256" w:firstLine="717"/>
        <w:jc w:val="both"/>
        <w:rPr>
          <w:rFonts w:ascii="Times New Roman" w:hAnsi="Times New Roman" w:cs="Times New Roman"/>
          <w:sz w:val="28"/>
          <w:szCs w:val="28"/>
        </w:rPr>
      </w:pPr>
      <w:r w:rsidRPr="00897209">
        <w:rPr>
          <w:rFonts w:ascii="Times New Roman" w:hAnsi="Times New Roman" w:cs="Times New Roman"/>
          <w:sz w:val="28"/>
          <w:szCs w:val="28"/>
        </w:rPr>
        <w:t>Стаття має</w:t>
      </w:r>
      <w:r w:rsidR="00E034EE" w:rsidRPr="00897209">
        <w:rPr>
          <w:rFonts w:ascii="Times New Roman" w:hAnsi="Times New Roman" w:cs="Times New Roman"/>
          <w:sz w:val="28"/>
          <w:szCs w:val="28"/>
        </w:rPr>
        <w:t xml:space="preserve"> таку</w:t>
      </w:r>
      <w:r w:rsidRPr="00897209">
        <w:rPr>
          <w:rFonts w:ascii="Times New Roman" w:hAnsi="Times New Roman" w:cs="Times New Roman"/>
          <w:sz w:val="28"/>
          <w:szCs w:val="28"/>
        </w:rPr>
        <w:t xml:space="preserve"> структуру: </w:t>
      </w:r>
    </w:p>
    <w:p w14:paraId="7D0F8E8E" w14:textId="02730020" w:rsidR="00BB4D85" w:rsidRPr="00897209" w:rsidRDefault="00BB4D85" w:rsidP="00865E83">
      <w:pPr>
        <w:pStyle w:val="a4"/>
        <w:numPr>
          <w:ilvl w:val="1"/>
          <w:numId w:val="25"/>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вступ (постановка наукової проблеми, актуальність, зв'язок з найважливішими завданнями, що постають перед Україною, значення для розвитку певної галузі науки і практики - 1 абзац або 5-10 рядків); </w:t>
      </w:r>
    </w:p>
    <w:p w14:paraId="29D11BC1" w14:textId="1C81FF08" w:rsidR="00BB4D85" w:rsidRPr="00897209" w:rsidRDefault="00BB4D85" w:rsidP="00865E83">
      <w:pPr>
        <w:pStyle w:val="a4"/>
        <w:numPr>
          <w:ilvl w:val="1"/>
          <w:numId w:val="25"/>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основні дослідження і публікації з проблеми, за останній час, на яких спирається автор, проблеми виділення невирішених питань, яким присвячена стаття (0,5</w:t>
      </w:r>
      <w:r w:rsidR="00E034EE" w:rsidRPr="00897209">
        <w:rPr>
          <w:rFonts w:ascii="Times New Roman" w:hAnsi="Times New Roman" w:cs="Times New Roman"/>
          <w:sz w:val="28"/>
          <w:szCs w:val="28"/>
        </w:rPr>
        <w:t>–</w:t>
      </w:r>
      <w:r w:rsidRPr="00897209">
        <w:rPr>
          <w:rFonts w:ascii="Times New Roman" w:hAnsi="Times New Roman" w:cs="Times New Roman"/>
          <w:sz w:val="28"/>
          <w:szCs w:val="28"/>
        </w:rPr>
        <w:t xml:space="preserve">2 сторінки машинописного тексту); </w:t>
      </w:r>
    </w:p>
    <w:p w14:paraId="453A28BA" w14:textId="4CD724A7" w:rsidR="00BB4D85" w:rsidRPr="00897209" w:rsidRDefault="00BB4D85" w:rsidP="00865E83">
      <w:pPr>
        <w:pStyle w:val="a4"/>
        <w:numPr>
          <w:ilvl w:val="1"/>
          <w:numId w:val="25"/>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формулювання мети статті (постановка завдання) – висловлюється головна ідея даної публікації, яка суттєво-відрізняється від сучасних уявлень про проблему, доповнює або поглиблює вже відомі підходи; звертається увага на введення до наукового обігу нових фактів, висновків, рекомендацій, закономірностей або уточнення відомих раніше, але недостатньо вивчених. Мета </w:t>
      </w:r>
      <w:r w:rsidRPr="00897209">
        <w:rPr>
          <w:rFonts w:ascii="Times New Roman" w:hAnsi="Times New Roman" w:cs="Times New Roman"/>
          <w:sz w:val="28"/>
          <w:szCs w:val="28"/>
        </w:rPr>
        <w:lastRenderedPageBreak/>
        <w:t>статті випливає з постановки наукової проблеми та огляду основних публікацій з тем (1 абзац, або 5</w:t>
      </w:r>
      <w:r w:rsidR="00E034EE" w:rsidRPr="00897209">
        <w:rPr>
          <w:rFonts w:ascii="Times New Roman" w:hAnsi="Times New Roman" w:cs="Times New Roman"/>
          <w:sz w:val="28"/>
          <w:szCs w:val="28"/>
        </w:rPr>
        <w:t>–</w:t>
      </w:r>
      <w:r w:rsidRPr="00897209">
        <w:rPr>
          <w:rFonts w:ascii="Times New Roman" w:hAnsi="Times New Roman" w:cs="Times New Roman"/>
          <w:sz w:val="28"/>
          <w:szCs w:val="28"/>
        </w:rPr>
        <w:t xml:space="preserve">10 рядків); </w:t>
      </w:r>
    </w:p>
    <w:p w14:paraId="00253C48" w14:textId="32ED3D72" w:rsidR="00BB4D85" w:rsidRPr="00897209" w:rsidRDefault="00BB4D85" w:rsidP="00865E83">
      <w:pPr>
        <w:pStyle w:val="a4"/>
        <w:numPr>
          <w:ilvl w:val="1"/>
          <w:numId w:val="25"/>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виклад змісту власного дослідження – основна частина статті. В ній висвітлюються основні положення і результати наукового дослідження, особисті ідеї, думки, отримані наукові факти, програма експерименту. Аналіз отриманих результатів, особистий внесок автора в реалізацію основних висновків тощо (5-6 сторінок). </w:t>
      </w:r>
    </w:p>
    <w:p w14:paraId="4AE3BEA2" w14:textId="34861DE7" w:rsidR="00BB4D85" w:rsidRPr="00897209" w:rsidRDefault="00E034EE" w:rsidP="00865E83">
      <w:pPr>
        <w:pStyle w:val="a4"/>
        <w:numPr>
          <w:ilvl w:val="1"/>
          <w:numId w:val="25"/>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w:t>
      </w:r>
      <w:r w:rsidR="00BB4D85" w:rsidRPr="00897209">
        <w:rPr>
          <w:rFonts w:ascii="Times New Roman" w:hAnsi="Times New Roman" w:cs="Times New Roman"/>
          <w:sz w:val="28"/>
          <w:szCs w:val="28"/>
        </w:rPr>
        <w:t>иснов</w:t>
      </w:r>
      <w:r w:rsidRPr="00897209">
        <w:rPr>
          <w:rFonts w:ascii="Times New Roman" w:hAnsi="Times New Roman" w:cs="Times New Roman"/>
          <w:sz w:val="28"/>
          <w:szCs w:val="28"/>
        </w:rPr>
        <w:t>ки</w:t>
      </w:r>
      <w:r w:rsidR="00BB4D85" w:rsidRPr="00897209">
        <w:rPr>
          <w:rFonts w:ascii="Times New Roman" w:hAnsi="Times New Roman" w:cs="Times New Roman"/>
          <w:sz w:val="28"/>
          <w:szCs w:val="28"/>
        </w:rPr>
        <w:t>, в як</w:t>
      </w:r>
      <w:r w:rsidRPr="00897209">
        <w:rPr>
          <w:rFonts w:ascii="Times New Roman" w:hAnsi="Times New Roman" w:cs="Times New Roman"/>
          <w:sz w:val="28"/>
          <w:szCs w:val="28"/>
        </w:rPr>
        <w:t>их</w:t>
      </w:r>
      <w:r w:rsidR="00BB4D85" w:rsidRPr="00897209">
        <w:rPr>
          <w:rFonts w:ascii="Times New Roman" w:hAnsi="Times New Roman" w:cs="Times New Roman"/>
          <w:sz w:val="28"/>
          <w:szCs w:val="28"/>
        </w:rPr>
        <w:t xml:space="preserve"> </w:t>
      </w:r>
      <w:proofErr w:type="spellStart"/>
      <w:r w:rsidR="00BB4D85" w:rsidRPr="00897209">
        <w:rPr>
          <w:rFonts w:ascii="Times New Roman" w:hAnsi="Times New Roman" w:cs="Times New Roman"/>
          <w:sz w:val="28"/>
          <w:szCs w:val="28"/>
        </w:rPr>
        <w:t>формулюється</w:t>
      </w:r>
      <w:proofErr w:type="spellEnd"/>
      <w:r w:rsidR="00BB4D85" w:rsidRPr="00897209">
        <w:rPr>
          <w:rFonts w:ascii="Times New Roman" w:hAnsi="Times New Roman" w:cs="Times New Roman"/>
          <w:sz w:val="28"/>
          <w:szCs w:val="28"/>
        </w:rPr>
        <w:t xml:space="preserve"> основний умовивід автора, зміст висновків і рекомендацій, їх значення для теорії і практики, суспільна значущість та перспективи (1/3 сторінки). </w:t>
      </w:r>
    </w:p>
    <w:p w14:paraId="3BD656DD" w14:textId="32EABBA4" w:rsidR="00BB4D85" w:rsidRPr="00897209" w:rsidRDefault="00BB4D85" w:rsidP="00897209">
      <w:pPr>
        <w:shd w:val="clear" w:color="auto" w:fill="FFFFFF"/>
        <w:spacing w:after="0" w:line="240" w:lineRule="auto"/>
        <w:ind w:firstLineChars="256" w:firstLine="717"/>
        <w:jc w:val="both"/>
        <w:rPr>
          <w:rFonts w:ascii="Times New Roman" w:hAnsi="Times New Roman" w:cs="Times New Roman"/>
          <w:sz w:val="28"/>
          <w:szCs w:val="28"/>
        </w:rPr>
      </w:pPr>
      <w:r w:rsidRPr="00897209">
        <w:rPr>
          <w:rFonts w:ascii="Times New Roman" w:hAnsi="Times New Roman" w:cs="Times New Roman"/>
          <w:i/>
          <w:iCs/>
          <w:sz w:val="28"/>
          <w:szCs w:val="28"/>
        </w:rPr>
        <w:t>Тези</w:t>
      </w:r>
      <w:r w:rsidRPr="00897209">
        <w:rPr>
          <w:rFonts w:ascii="Times New Roman" w:hAnsi="Times New Roman" w:cs="Times New Roman"/>
          <w:sz w:val="28"/>
          <w:szCs w:val="28"/>
        </w:rPr>
        <w:t xml:space="preserve"> (від </w:t>
      </w:r>
      <w:proofErr w:type="spellStart"/>
      <w:r w:rsidRPr="00897209">
        <w:rPr>
          <w:rFonts w:ascii="Times New Roman" w:hAnsi="Times New Roman" w:cs="Times New Roman"/>
          <w:sz w:val="28"/>
          <w:szCs w:val="28"/>
        </w:rPr>
        <w:t>thesis</w:t>
      </w:r>
      <w:proofErr w:type="spellEnd"/>
      <w:r w:rsidRPr="00897209">
        <w:rPr>
          <w:rFonts w:ascii="Times New Roman" w:hAnsi="Times New Roman" w:cs="Times New Roman"/>
          <w:sz w:val="28"/>
          <w:szCs w:val="28"/>
        </w:rPr>
        <w:t xml:space="preserve"> - положення, твердження) - це коротко, точно, послідовно сформульовані ідеї, думки, положення наукової доповіді, повідомлення, статті або іншої наукової праці. Тези доповіді - це опубліковані на початку наукової конференції (з'їзду, симпозіуму) матеріали попереднього характеру, що містять виклад основних аспектів наукової доповіді. Обсяг тез може бути в межах 2-3 сторінки машинописного тексту через 1,5-2 інтервали. Тези доповіді, будь-якої наукової публікації оформляють згідно до вимог: </w:t>
      </w:r>
    </w:p>
    <w:p w14:paraId="30B2776B" w14:textId="7FD66499" w:rsidR="00BB4D85" w:rsidRPr="00897209" w:rsidRDefault="00BB4D85" w:rsidP="00865E83">
      <w:pPr>
        <w:pStyle w:val="a4"/>
        <w:numPr>
          <w:ilvl w:val="1"/>
          <w:numId w:val="26"/>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у правому верхньому куті розміщують прізвище автора та його ініціали та доповнюють відомостями про нього; </w:t>
      </w:r>
    </w:p>
    <w:p w14:paraId="6B1F9BE4" w14:textId="614B2CFE" w:rsidR="00BB4D85" w:rsidRPr="00897209" w:rsidRDefault="00BB4D85" w:rsidP="00865E83">
      <w:pPr>
        <w:pStyle w:val="a4"/>
        <w:numPr>
          <w:ilvl w:val="1"/>
          <w:numId w:val="26"/>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назва тез доповіді коротко відображає головну ідею, думку, положення (2-5 слів); </w:t>
      </w:r>
    </w:p>
    <w:p w14:paraId="0F17D602" w14:textId="369D4481" w:rsidR="00BB4D85" w:rsidRPr="00897209" w:rsidRDefault="00BB4D85" w:rsidP="00865E83">
      <w:pPr>
        <w:pStyle w:val="a4"/>
        <w:numPr>
          <w:ilvl w:val="1"/>
          <w:numId w:val="26"/>
        </w:numPr>
        <w:shd w:val="clear" w:color="auto" w:fill="FFFFFF"/>
        <w:tabs>
          <w:tab w:val="left" w:pos="1134"/>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послідовність викладу змісту може бути наступна: актуальність, проблеми; стан розробки проблеми в науці і практиці; основна ідея, положення, висновки дослідження; основні результати та їх практичне значення. В тезах зазвичай не використовують цитати, цифровий матеріал. </w:t>
      </w:r>
    </w:p>
    <w:p w14:paraId="7A09BC7B" w14:textId="77777777" w:rsidR="00BB4D85" w:rsidRPr="00897209" w:rsidRDefault="00BB4D85" w:rsidP="00897209">
      <w:pPr>
        <w:shd w:val="clear" w:color="auto" w:fill="FFFFFF"/>
        <w:spacing w:after="0" w:line="240" w:lineRule="auto"/>
        <w:ind w:firstLineChars="256" w:firstLine="717"/>
        <w:jc w:val="both"/>
        <w:rPr>
          <w:rFonts w:ascii="Times New Roman" w:hAnsi="Times New Roman" w:cs="Times New Roman"/>
          <w:sz w:val="28"/>
          <w:szCs w:val="28"/>
        </w:rPr>
      </w:pPr>
      <w:r w:rsidRPr="00897209">
        <w:rPr>
          <w:rFonts w:ascii="Times New Roman" w:hAnsi="Times New Roman" w:cs="Times New Roman"/>
          <w:sz w:val="28"/>
          <w:szCs w:val="28"/>
        </w:rPr>
        <w:t xml:space="preserve">Формулювання кожної тези починається з нового рядка, кожна теза має самостійну думку, висловлену в одному або кількох реченнях. </w:t>
      </w:r>
    </w:p>
    <w:p w14:paraId="45DC8DBD" w14:textId="1B6C4133" w:rsidR="00193B15" w:rsidRPr="00897209" w:rsidRDefault="00193B15" w:rsidP="00897209">
      <w:pPr>
        <w:shd w:val="clear" w:color="auto" w:fill="FFFFFF"/>
        <w:spacing w:after="0" w:line="240" w:lineRule="auto"/>
        <w:ind w:firstLineChars="256" w:firstLine="717"/>
        <w:jc w:val="both"/>
        <w:rPr>
          <w:rFonts w:ascii="Times New Roman" w:eastAsia="SimSun" w:hAnsi="Times New Roman" w:cs="Times New Roman"/>
          <w:color w:val="000000"/>
          <w:sz w:val="28"/>
          <w:szCs w:val="28"/>
        </w:rPr>
      </w:pPr>
      <w:r w:rsidRPr="00897209">
        <w:rPr>
          <w:rFonts w:ascii="Times New Roman" w:eastAsia="SimSun" w:hAnsi="Times New Roman" w:cs="Times New Roman"/>
          <w:i/>
          <w:color w:val="000000"/>
          <w:sz w:val="28"/>
          <w:szCs w:val="28"/>
        </w:rPr>
        <w:t>Реферат</w:t>
      </w:r>
      <w:r w:rsidRPr="00897209">
        <w:rPr>
          <w:rFonts w:ascii="Times New Roman" w:eastAsia="SimSun" w:hAnsi="Times New Roman" w:cs="Times New Roman"/>
          <w:color w:val="000000"/>
          <w:sz w:val="28"/>
          <w:szCs w:val="28"/>
        </w:rPr>
        <w:t> – ко</w:t>
      </w:r>
      <w:r w:rsidRPr="00897209">
        <w:rPr>
          <w:rFonts w:ascii="Times New Roman" w:eastAsia="SimSun" w:hAnsi="Times New Roman" w:cs="Times New Roman"/>
          <w:color w:val="000000"/>
          <w:sz w:val="28"/>
          <w:szCs w:val="28"/>
        </w:rPr>
        <w:softHyphen/>
        <w:t>роткий виклад змісту одного або декількох документів з пев</w:t>
      </w:r>
      <w:r w:rsidRPr="00897209">
        <w:rPr>
          <w:rFonts w:ascii="Times New Roman" w:eastAsia="SimSun" w:hAnsi="Times New Roman" w:cs="Times New Roman"/>
          <w:color w:val="000000"/>
          <w:sz w:val="28"/>
          <w:szCs w:val="28"/>
        </w:rPr>
        <w:softHyphen/>
        <w:t>ної теми. Обсяг реферату визначається специфікою теми і змістом документів, кількістю відомостей, їх науковою цінністю або практичним значенням. Його обсяг коливається від 500–2500 знаків до 20–24 сторінок.</w:t>
      </w:r>
    </w:p>
    <w:p w14:paraId="39367097" w14:textId="27EACCBA" w:rsidR="00193B15" w:rsidRPr="00897209" w:rsidRDefault="00193B15" w:rsidP="00897209">
      <w:pPr>
        <w:shd w:val="clear" w:color="auto" w:fill="FFFFFF"/>
        <w:spacing w:after="0" w:line="240" w:lineRule="auto"/>
        <w:ind w:firstLineChars="256" w:firstLine="717"/>
        <w:jc w:val="both"/>
        <w:rPr>
          <w:rFonts w:ascii="Times New Roman" w:eastAsia="SimSun" w:hAnsi="Times New Roman" w:cs="Times New Roman"/>
          <w:color w:val="000000"/>
          <w:sz w:val="28"/>
          <w:szCs w:val="28"/>
        </w:rPr>
      </w:pPr>
      <w:r w:rsidRPr="00897209">
        <w:rPr>
          <w:rFonts w:ascii="Times New Roman" w:eastAsia="SimSun" w:hAnsi="Times New Roman" w:cs="Times New Roman"/>
          <w:color w:val="000000"/>
          <w:sz w:val="28"/>
          <w:szCs w:val="28"/>
        </w:rPr>
        <w:t>Види рефератів: інформативні, розширені або зведені, наукові.</w:t>
      </w:r>
    </w:p>
    <w:p w14:paraId="668243C4" w14:textId="77777777" w:rsidR="007F188B" w:rsidRPr="00897209" w:rsidRDefault="007F188B" w:rsidP="00897209">
      <w:pPr>
        <w:shd w:val="clear" w:color="auto" w:fill="FFFFFF"/>
        <w:spacing w:after="0" w:line="240" w:lineRule="auto"/>
        <w:ind w:firstLineChars="249" w:firstLine="697"/>
        <w:jc w:val="both"/>
        <w:rPr>
          <w:rFonts w:ascii="Times New Roman" w:eastAsia="SimSun" w:hAnsi="Times New Roman" w:cs="Times New Roman"/>
          <w:color w:val="000000"/>
          <w:sz w:val="28"/>
          <w:szCs w:val="28"/>
        </w:rPr>
      </w:pPr>
    </w:p>
    <w:p w14:paraId="1F61E367" w14:textId="77777777" w:rsidR="001B6AEA" w:rsidRPr="00095354" w:rsidRDefault="001B6AEA" w:rsidP="001B6AEA">
      <w:pPr>
        <w:pStyle w:val="Style24"/>
        <w:widowControl/>
        <w:spacing w:line="240" w:lineRule="auto"/>
        <w:ind w:firstLine="709"/>
        <w:jc w:val="both"/>
        <w:rPr>
          <w:b/>
          <w:bCs/>
          <w:sz w:val="28"/>
          <w:szCs w:val="28"/>
        </w:rPr>
      </w:pPr>
      <w:r w:rsidRPr="00095354">
        <w:rPr>
          <w:b/>
          <w:bCs/>
          <w:sz w:val="28"/>
          <w:szCs w:val="28"/>
        </w:rPr>
        <w:t xml:space="preserve">3. Процедура </w:t>
      </w:r>
      <w:proofErr w:type="spellStart"/>
      <w:r w:rsidRPr="00095354">
        <w:rPr>
          <w:b/>
          <w:bCs/>
          <w:sz w:val="28"/>
          <w:szCs w:val="28"/>
        </w:rPr>
        <w:t>передзахисту</w:t>
      </w:r>
      <w:proofErr w:type="spellEnd"/>
      <w:r w:rsidRPr="00095354">
        <w:rPr>
          <w:b/>
          <w:bCs/>
          <w:sz w:val="28"/>
          <w:szCs w:val="28"/>
        </w:rPr>
        <w:t xml:space="preserve"> та перевірка магістерської роботи на плагіат.</w:t>
      </w:r>
    </w:p>
    <w:p w14:paraId="095DACC8" w14:textId="77777777" w:rsidR="001B6AEA" w:rsidRPr="002F0268" w:rsidRDefault="001B6AEA" w:rsidP="001B6AEA">
      <w:pPr>
        <w:pStyle w:val="a3"/>
        <w:spacing w:before="0" w:beforeAutospacing="0" w:after="0" w:afterAutospacing="0" w:line="276" w:lineRule="auto"/>
        <w:ind w:firstLine="709"/>
        <w:jc w:val="both"/>
        <w:rPr>
          <w:i/>
          <w:iCs/>
          <w:sz w:val="28"/>
          <w:szCs w:val="28"/>
        </w:rPr>
      </w:pPr>
      <w:r w:rsidRPr="00095354">
        <w:rPr>
          <w:sz w:val="28"/>
          <w:szCs w:val="28"/>
        </w:rPr>
        <w:t xml:space="preserve">Завершальним етапом навчання на магістерському рівні є підготовка та захист кваліфікаційної роботи. Проте перш ніж допустити магістранта до підсумкового захисту перед екзаменаційною комісією, робота проходить два обов'язкових та критично важливих фільтри: </w:t>
      </w:r>
      <w:r w:rsidRPr="002F0268">
        <w:rPr>
          <w:b/>
          <w:bCs/>
          <w:i/>
          <w:iCs/>
          <w:sz w:val="28"/>
          <w:szCs w:val="28"/>
        </w:rPr>
        <w:t>перевірку на академічний плагіат</w:t>
      </w:r>
      <w:r w:rsidRPr="002F0268">
        <w:rPr>
          <w:i/>
          <w:iCs/>
          <w:sz w:val="28"/>
          <w:szCs w:val="28"/>
        </w:rPr>
        <w:t xml:space="preserve"> та </w:t>
      </w:r>
      <w:r w:rsidRPr="002F0268">
        <w:rPr>
          <w:b/>
          <w:bCs/>
          <w:i/>
          <w:iCs/>
          <w:sz w:val="28"/>
          <w:szCs w:val="28"/>
        </w:rPr>
        <w:t xml:space="preserve">процедуру </w:t>
      </w:r>
      <w:proofErr w:type="spellStart"/>
      <w:r w:rsidRPr="002F0268">
        <w:rPr>
          <w:b/>
          <w:bCs/>
          <w:i/>
          <w:iCs/>
          <w:sz w:val="28"/>
          <w:szCs w:val="28"/>
        </w:rPr>
        <w:t>передзахисту</w:t>
      </w:r>
      <w:proofErr w:type="spellEnd"/>
      <w:r w:rsidRPr="002F0268">
        <w:rPr>
          <w:i/>
          <w:iCs/>
          <w:sz w:val="28"/>
          <w:szCs w:val="28"/>
        </w:rPr>
        <w:t>.</w:t>
      </w:r>
    </w:p>
    <w:p w14:paraId="69BA1745" w14:textId="77777777" w:rsidR="001B6AEA" w:rsidRPr="00095354" w:rsidRDefault="001B6AEA" w:rsidP="001B6AEA">
      <w:pPr>
        <w:pStyle w:val="3"/>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t>1. Перевірка магістерської роботи на плагіат</w:t>
      </w:r>
    </w:p>
    <w:p w14:paraId="231BAF20" w14:textId="77777777" w:rsidR="001B6AEA" w:rsidRPr="00095354" w:rsidRDefault="001B6AEA" w:rsidP="001B6AEA">
      <w:pPr>
        <w:pStyle w:val="a3"/>
        <w:spacing w:before="0" w:beforeAutospacing="0" w:after="0" w:afterAutospacing="0" w:line="276" w:lineRule="auto"/>
        <w:ind w:firstLine="709"/>
        <w:jc w:val="both"/>
        <w:rPr>
          <w:sz w:val="28"/>
          <w:szCs w:val="28"/>
        </w:rPr>
      </w:pPr>
      <w:proofErr w:type="spellStart"/>
      <w:r w:rsidRPr="00095354">
        <w:rPr>
          <w:sz w:val="28"/>
          <w:szCs w:val="28"/>
        </w:rPr>
        <w:t>Передзахист</w:t>
      </w:r>
      <w:proofErr w:type="spellEnd"/>
      <w:r w:rsidRPr="00095354">
        <w:rPr>
          <w:sz w:val="28"/>
          <w:szCs w:val="28"/>
        </w:rPr>
        <w:t xml:space="preserve"> неможливий без офіційного висновку про оригінальність тексту роботи. Перевірка здійснюється спеціалізованими програмними засобами </w:t>
      </w:r>
      <w:r w:rsidRPr="00095354">
        <w:rPr>
          <w:sz w:val="28"/>
          <w:szCs w:val="28"/>
        </w:rPr>
        <w:lastRenderedPageBreak/>
        <w:t>(</w:t>
      </w:r>
      <w:proofErr w:type="spellStart"/>
      <w:r w:rsidRPr="00095354">
        <w:rPr>
          <w:sz w:val="28"/>
          <w:szCs w:val="28"/>
        </w:rPr>
        <w:t>Unicheck</w:t>
      </w:r>
      <w:proofErr w:type="spellEnd"/>
      <w:r w:rsidRPr="00095354">
        <w:rPr>
          <w:sz w:val="28"/>
          <w:szCs w:val="28"/>
        </w:rPr>
        <w:t xml:space="preserve">, </w:t>
      </w:r>
      <w:proofErr w:type="spellStart"/>
      <w:r w:rsidRPr="00095354">
        <w:rPr>
          <w:sz w:val="28"/>
          <w:szCs w:val="28"/>
        </w:rPr>
        <w:t>StrikePlagiat</w:t>
      </w:r>
      <w:proofErr w:type="spellEnd"/>
      <w:r w:rsidRPr="00095354">
        <w:rPr>
          <w:sz w:val="28"/>
          <w:szCs w:val="28"/>
        </w:rPr>
        <w:t xml:space="preserve"> тощо) згідно з Положенням про академічну доброчесність ЗВО.</w:t>
      </w:r>
    </w:p>
    <w:p w14:paraId="781A182B" w14:textId="77777777" w:rsidR="001B6AEA" w:rsidRPr="00095354" w:rsidRDefault="001B6AEA" w:rsidP="001B6AEA">
      <w:pPr>
        <w:pStyle w:val="4"/>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t>Порядок та етапи перевірки:</w:t>
      </w:r>
    </w:p>
    <w:p w14:paraId="1C1E16A5" w14:textId="77777777" w:rsidR="001B6AEA" w:rsidRPr="00095354" w:rsidRDefault="001B6AEA" w:rsidP="00865E83">
      <w:pPr>
        <w:pStyle w:val="a3"/>
        <w:numPr>
          <w:ilvl w:val="0"/>
          <w:numId w:val="51"/>
        </w:numPr>
        <w:tabs>
          <w:tab w:val="left" w:pos="993"/>
        </w:tabs>
        <w:spacing w:before="0" w:beforeAutospacing="0" w:after="0" w:afterAutospacing="0" w:line="276" w:lineRule="auto"/>
        <w:ind w:left="0" w:firstLine="709"/>
        <w:jc w:val="both"/>
        <w:rPr>
          <w:sz w:val="28"/>
          <w:szCs w:val="28"/>
        </w:rPr>
      </w:pPr>
      <w:r w:rsidRPr="00095354">
        <w:rPr>
          <w:b/>
          <w:bCs/>
          <w:sz w:val="28"/>
          <w:szCs w:val="28"/>
        </w:rPr>
        <w:t>Подання роботи:</w:t>
      </w:r>
      <w:r w:rsidRPr="00095354">
        <w:rPr>
          <w:sz w:val="28"/>
          <w:szCs w:val="28"/>
        </w:rPr>
        <w:t xml:space="preserve"> Здобувач подає електронну версію магістерської роботи (у визначеному форматі, зазвичай PDF або DOCX) відповідальній особі на кафедрі або завантажує її в електронну систему університету.</w:t>
      </w:r>
    </w:p>
    <w:p w14:paraId="49577682" w14:textId="77777777" w:rsidR="001B6AEA" w:rsidRPr="00095354" w:rsidRDefault="001B6AEA" w:rsidP="00865E83">
      <w:pPr>
        <w:pStyle w:val="a3"/>
        <w:numPr>
          <w:ilvl w:val="0"/>
          <w:numId w:val="51"/>
        </w:numPr>
        <w:tabs>
          <w:tab w:val="left" w:pos="993"/>
        </w:tabs>
        <w:spacing w:before="0" w:beforeAutospacing="0" w:after="0" w:afterAutospacing="0" w:line="276" w:lineRule="auto"/>
        <w:ind w:left="0" w:firstLine="709"/>
        <w:jc w:val="both"/>
        <w:rPr>
          <w:sz w:val="28"/>
          <w:szCs w:val="28"/>
        </w:rPr>
      </w:pPr>
      <w:r w:rsidRPr="00095354">
        <w:rPr>
          <w:b/>
          <w:bCs/>
          <w:sz w:val="28"/>
          <w:szCs w:val="28"/>
        </w:rPr>
        <w:t>Автоматизований аналіз:</w:t>
      </w:r>
      <w:r w:rsidRPr="00095354">
        <w:rPr>
          <w:sz w:val="28"/>
          <w:szCs w:val="28"/>
        </w:rPr>
        <w:t xml:space="preserve"> Система порівнює текст роботи з відкритими джерелами в Інтернеті, </w:t>
      </w:r>
      <w:proofErr w:type="spellStart"/>
      <w:r w:rsidRPr="00095354">
        <w:rPr>
          <w:sz w:val="28"/>
          <w:szCs w:val="28"/>
        </w:rPr>
        <w:t>репозитаріями</w:t>
      </w:r>
      <w:proofErr w:type="spellEnd"/>
      <w:r w:rsidRPr="00095354">
        <w:rPr>
          <w:sz w:val="28"/>
          <w:szCs w:val="28"/>
        </w:rPr>
        <w:t xml:space="preserve"> ЗВО та міжнародними науковими базами даних.</w:t>
      </w:r>
    </w:p>
    <w:p w14:paraId="42FDD7D1" w14:textId="77777777" w:rsidR="001B6AEA" w:rsidRDefault="001B6AEA" w:rsidP="00865E83">
      <w:pPr>
        <w:pStyle w:val="a3"/>
        <w:numPr>
          <w:ilvl w:val="0"/>
          <w:numId w:val="51"/>
        </w:numPr>
        <w:tabs>
          <w:tab w:val="left" w:pos="993"/>
        </w:tabs>
        <w:spacing w:before="0" w:beforeAutospacing="0" w:after="0" w:afterAutospacing="0" w:line="276" w:lineRule="auto"/>
        <w:ind w:left="0" w:firstLine="709"/>
        <w:jc w:val="both"/>
        <w:rPr>
          <w:sz w:val="28"/>
          <w:szCs w:val="28"/>
        </w:rPr>
      </w:pPr>
      <w:r w:rsidRPr="00095354">
        <w:rPr>
          <w:b/>
          <w:bCs/>
          <w:sz w:val="28"/>
          <w:szCs w:val="28"/>
        </w:rPr>
        <w:t>Формування звіту подоби (</w:t>
      </w:r>
      <w:proofErr w:type="spellStart"/>
      <w:r w:rsidRPr="00095354">
        <w:rPr>
          <w:b/>
          <w:bCs/>
          <w:sz w:val="28"/>
          <w:szCs w:val="28"/>
        </w:rPr>
        <w:t>Uniqueness</w:t>
      </w:r>
      <w:proofErr w:type="spellEnd"/>
      <w:r w:rsidRPr="00095354">
        <w:rPr>
          <w:b/>
          <w:bCs/>
          <w:sz w:val="28"/>
          <w:szCs w:val="28"/>
        </w:rPr>
        <w:t xml:space="preserve"> </w:t>
      </w:r>
      <w:proofErr w:type="spellStart"/>
      <w:r w:rsidRPr="00095354">
        <w:rPr>
          <w:b/>
          <w:bCs/>
          <w:sz w:val="28"/>
          <w:szCs w:val="28"/>
        </w:rPr>
        <w:t>Report</w:t>
      </w:r>
      <w:proofErr w:type="spellEnd"/>
      <w:r w:rsidRPr="00095354">
        <w:rPr>
          <w:b/>
          <w:bCs/>
          <w:sz w:val="28"/>
          <w:szCs w:val="28"/>
        </w:rPr>
        <w:t>):</w:t>
      </w:r>
      <w:r w:rsidRPr="00095354">
        <w:rPr>
          <w:sz w:val="28"/>
          <w:szCs w:val="28"/>
        </w:rPr>
        <w:t xml:space="preserve"> </w:t>
      </w:r>
      <w:r>
        <w:rPr>
          <w:sz w:val="28"/>
          <w:szCs w:val="28"/>
        </w:rPr>
        <w:t>п</w:t>
      </w:r>
      <w:r w:rsidRPr="00095354">
        <w:rPr>
          <w:sz w:val="28"/>
          <w:szCs w:val="28"/>
        </w:rPr>
        <w:t xml:space="preserve">рограма визначає загальний відсоток збігів/запозичень та розбиває його на </w:t>
      </w:r>
      <w:proofErr w:type="spellStart"/>
      <w:r w:rsidRPr="00095354">
        <w:rPr>
          <w:sz w:val="28"/>
          <w:szCs w:val="28"/>
        </w:rPr>
        <w:t>категорії:</w:t>
      </w:r>
      <w:proofErr w:type="spellEnd"/>
    </w:p>
    <w:p w14:paraId="56D45E6C" w14:textId="77777777" w:rsidR="001B6AEA" w:rsidRDefault="001B6AEA" w:rsidP="001B6AEA">
      <w:pPr>
        <w:pStyle w:val="a3"/>
        <w:tabs>
          <w:tab w:val="left" w:pos="993"/>
        </w:tabs>
        <w:spacing w:before="0" w:beforeAutospacing="0" w:after="0" w:afterAutospacing="0" w:line="276" w:lineRule="auto"/>
        <w:ind w:firstLine="709"/>
        <w:jc w:val="both"/>
        <w:rPr>
          <w:sz w:val="28"/>
          <w:szCs w:val="28"/>
        </w:rPr>
      </w:pPr>
      <w:r w:rsidRPr="001B6AEA">
        <w:rPr>
          <w:i/>
          <w:iCs/>
          <w:sz w:val="28"/>
          <w:szCs w:val="28"/>
        </w:rPr>
        <w:t>Коректне цитування</w:t>
      </w:r>
      <w:r w:rsidRPr="001B6AEA">
        <w:rPr>
          <w:sz w:val="28"/>
          <w:szCs w:val="28"/>
        </w:rPr>
        <w:t xml:space="preserve"> (згадки авторів, оформлені за вимогами ДСТУ/APA/</w:t>
      </w:r>
      <w:proofErr w:type="spellStart"/>
      <w:r w:rsidRPr="001B6AEA">
        <w:rPr>
          <w:sz w:val="28"/>
          <w:szCs w:val="28"/>
        </w:rPr>
        <w:t>Chicago</w:t>
      </w:r>
      <w:proofErr w:type="spellEnd"/>
      <w:r w:rsidRPr="001B6AEA">
        <w:rPr>
          <w:sz w:val="28"/>
          <w:szCs w:val="28"/>
        </w:rPr>
        <w:t>)</w:t>
      </w:r>
      <w:r>
        <w:rPr>
          <w:sz w:val="28"/>
          <w:szCs w:val="28"/>
        </w:rPr>
        <w:t>.</w:t>
      </w:r>
    </w:p>
    <w:p w14:paraId="5B3ABBF1" w14:textId="77777777" w:rsidR="001B6AEA" w:rsidRDefault="001B6AEA" w:rsidP="001B6AEA">
      <w:pPr>
        <w:pStyle w:val="a3"/>
        <w:tabs>
          <w:tab w:val="left" w:pos="993"/>
        </w:tabs>
        <w:spacing w:before="0" w:beforeAutospacing="0" w:after="0" w:afterAutospacing="0" w:line="276" w:lineRule="auto"/>
        <w:ind w:firstLine="709"/>
        <w:jc w:val="both"/>
        <w:rPr>
          <w:sz w:val="28"/>
          <w:szCs w:val="28"/>
        </w:rPr>
      </w:pPr>
      <w:r w:rsidRPr="00095354">
        <w:rPr>
          <w:i/>
          <w:iCs/>
          <w:sz w:val="28"/>
          <w:szCs w:val="28"/>
        </w:rPr>
        <w:t>Технічні збіги</w:t>
      </w:r>
      <w:r w:rsidRPr="00095354">
        <w:rPr>
          <w:sz w:val="28"/>
          <w:szCs w:val="28"/>
        </w:rPr>
        <w:t xml:space="preserve"> (список літератури, стандартні формулювання, назви законів чи установ)</w:t>
      </w:r>
      <w:r>
        <w:rPr>
          <w:sz w:val="28"/>
          <w:szCs w:val="28"/>
        </w:rPr>
        <w:t>.</w:t>
      </w:r>
    </w:p>
    <w:p w14:paraId="2CC790AB" w14:textId="1C53F069" w:rsidR="001B6AEA" w:rsidRPr="00095354" w:rsidRDefault="001B6AEA" w:rsidP="001B6AEA">
      <w:pPr>
        <w:pStyle w:val="a3"/>
        <w:tabs>
          <w:tab w:val="left" w:pos="993"/>
        </w:tabs>
        <w:spacing w:before="0" w:beforeAutospacing="0" w:after="0" w:afterAutospacing="0" w:line="276" w:lineRule="auto"/>
        <w:ind w:firstLine="709"/>
        <w:jc w:val="both"/>
        <w:rPr>
          <w:sz w:val="28"/>
          <w:szCs w:val="28"/>
        </w:rPr>
      </w:pPr>
      <w:r w:rsidRPr="00095354">
        <w:rPr>
          <w:i/>
          <w:iCs/>
          <w:sz w:val="28"/>
          <w:szCs w:val="28"/>
        </w:rPr>
        <w:t>Некоректні запозичення (плагіат)</w:t>
      </w:r>
      <w:r w:rsidRPr="00095354">
        <w:rPr>
          <w:sz w:val="28"/>
          <w:szCs w:val="28"/>
        </w:rPr>
        <w:t xml:space="preserve"> </w:t>
      </w:r>
      <w:r>
        <w:rPr>
          <w:sz w:val="28"/>
          <w:szCs w:val="28"/>
        </w:rPr>
        <w:t>–</w:t>
      </w:r>
      <w:r w:rsidRPr="00095354">
        <w:rPr>
          <w:sz w:val="28"/>
          <w:szCs w:val="28"/>
        </w:rPr>
        <w:t xml:space="preserve"> текст, скопійований без посилання на першоджерело.</w:t>
      </w:r>
    </w:p>
    <w:p w14:paraId="7F05A937" w14:textId="77777777" w:rsidR="001B6AEA" w:rsidRPr="00095354" w:rsidRDefault="001B6AEA" w:rsidP="00865E83">
      <w:pPr>
        <w:pStyle w:val="a3"/>
        <w:numPr>
          <w:ilvl w:val="0"/>
          <w:numId w:val="51"/>
        </w:numPr>
        <w:spacing w:before="0" w:beforeAutospacing="0" w:after="0" w:afterAutospacing="0" w:line="276" w:lineRule="auto"/>
        <w:ind w:left="0" w:firstLine="709"/>
        <w:jc w:val="both"/>
        <w:rPr>
          <w:sz w:val="28"/>
          <w:szCs w:val="28"/>
        </w:rPr>
      </w:pPr>
      <w:r w:rsidRPr="00095354">
        <w:rPr>
          <w:b/>
          <w:bCs/>
          <w:sz w:val="28"/>
          <w:szCs w:val="28"/>
        </w:rPr>
        <w:t>Аналіз звіту експертом/науковим керівником:</w:t>
      </w:r>
      <w:r w:rsidRPr="00095354">
        <w:rPr>
          <w:sz w:val="28"/>
          <w:szCs w:val="28"/>
        </w:rPr>
        <w:t xml:space="preserve"> </w:t>
      </w:r>
      <w:r>
        <w:rPr>
          <w:sz w:val="28"/>
          <w:szCs w:val="28"/>
        </w:rPr>
        <w:t>в</w:t>
      </w:r>
      <w:r w:rsidRPr="00095354">
        <w:rPr>
          <w:sz w:val="28"/>
          <w:szCs w:val="28"/>
        </w:rPr>
        <w:t>ідсоток унікальності оцінюється не лише технічно, а й змістовно. Науковий керівник аналізує джерела збігів та готує висновок.</w:t>
      </w:r>
    </w:p>
    <w:p w14:paraId="17398C8F" w14:textId="77777777" w:rsidR="001B6AEA" w:rsidRPr="00095354" w:rsidRDefault="001B6AEA" w:rsidP="00865E83">
      <w:pPr>
        <w:pStyle w:val="a3"/>
        <w:numPr>
          <w:ilvl w:val="0"/>
          <w:numId w:val="51"/>
        </w:numPr>
        <w:spacing w:before="0" w:beforeAutospacing="0" w:after="0" w:afterAutospacing="0" w:line="276" w:lineRule="auto"/>
        <w:ind w:left="0" w:firstLine="709"/>
        <w:jc w:val="both"/>
        <w:rPr>
          <w:sz w:val="28"/>
          <w:szCs w:val="28"/>
        </w:rPr>
      </w:pPr>
      <w:r w:rsidRPr="00095354">
        <w:rPr>
          <w:b/>
          <w:bCs/>
          <w:sz w:val="28"/>
          <w:szCs w:val="28"/>
        </w:rPr>
        <w:t>Допустимі норми:</w:t>
      </w:r>
      <w:r w:rsidRPr="00095354">
        <w:rPr>
          <w:sz w:val="28"/>
          <w:szCs w:val="28"/>
        </w:rPr>
        <w:t xml:space="preserve"> </w:t>
      </w:r>
      <w:r>
        <w:rPr>
          <w:sz w:val="28"/>
          <w:szCs w:val="28"/>
        </w:rPr>
        <w:t>к</w:t>
      </w:r>
      <w:r w:rsidRPr="00095354">
        <w:rPr>
          <w:sz w:val="28"/>
          <w:szCs w:val="28"/>
        </w:rPr>
        <w:t>ожен ЗВО встановлює власні порогові значення (наприклад, рівень унікальності тексту має бути не менше 70–80%, залежно від галузі знань).</w:t>
      </w:r>
    </w:p>
    <w:p w14:paraId="15D1FAE1" w14:textId="77777777" w:rsidR="001B6AEA" w:rsidRPr="00095354" w:rsidRDefault="001B6AEA" w:rsidP="001B6AEA">
      <w:pPr>
        <w:pStyle w:val="a3"/>
        <w:spacing w:before="0" w:beforeAutospacing="0" w:after="0" w:afterAutospacing="0" w:line="276" w:lineRule="auto"/>
        <w:ind w:firstLine="709"/>
        <w:jc w:val="both"/>
        <w:rPr>
          <w:sz w:val="28"/>
          <w:szCs w:val="28"/>
        </w:rPr>
      </w:pPr>
      <w:r w:rsidRPr="00095354">
        <w:rPr>
          <w:i/>
          <w:iCs/>
          <w:sz w:val="28"/>
          <w:szCs w:val="28"/>
        </w:rPr>
        <w:t>Примітка:</w:t>
      </w:r>
      <w:r w:rsidRPr="00095354">
        <w:rPr>
          <w:sz w:val="28"/>
          <w:szCs w:val="28"/>
        </w:rPr>
        <w:t xml:space="preserve"> Якщо виявлено навмисний плагіат чи спроби обдурити систему (заміна літер, приховані символи), робота </w:t>
      </w:r>
      <w:r w:rsidRPr="001B6AEA">
        <w:rPr>
          <w:sz w:val="28"/>
          <w:szCs w:val="28"/>
        </w:rPr>
        <w:t>не допускається</w:t>
      </w:r>
      <w:r w:rsidRPr="00095354">
        <w:rPr>
          <w:sz w:val="28"/>
          <w:szCs w:val="28"/>
        </w:rPr>
        <w:t xml:space="preserve"> до захисту, а здобувач може бути притягнутий до дисциплінарної відповідальності.</w:t>
      </w:r>
    </w:p>
    <w:p w14:paraId="339254AB" w14:textId="77777777" w:rsidR="001B6AEA" w:rsidRPr="00095354" w:rsidRDefault="001B6AEA" w:rsidP="001B6AEA">
      <w:pPr>
        <w:pStyle w:val="3"/>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t xml:space="preserve">2. Процедура </w:t>
      </w:r>
      <w:proofErr w:type="spellStart"/>
      <w:r w:rsidRPr="00095354">
        <w:rPr>
          <w:rFonts w:ascii="Times New Roman" w:hAnsi="Times New Roman" w:cs="Times New Roman"/>
          <w:color w:val="auto"/>
          <w:sz w:val="28"/>
          <w:szCs w:val="28"/>
        </w:rPr>
        <w:t>передзахисту</w:t>
      </w:r>
      <w:proofErr w:type="spellEnd"/>
      <w:r w:rsidRPr="00095354">
        <w:rPr>
          <w:rFonts w:ascii="Times New Roman" w:hAnsi="Times New Roman" w:cs="Times New Roman"/>
          <w:color w:val="auto"/>
          <w:sz w:val="28"/>
          <w:szCs w:val="28"/>
        </w:rPr>
        <w:t xml:space="preserve"> магістерської роботи</w:t>
      </w:r>
    </w:p>
    <w:p w14:paraId="0FC6F02D" w14:textId="77777777" w:rsidR="001B6AEA" w:rsidRPr="00095354" w:rsidRDefault="001B6AEA" w:rsidP="001B6AEA">
      <w:pPr>
        <w:pStyle w:val="a3"/>
        <w:spacing w:before="0" w:beforeAutospacing="0" w:after="0" w:afterAutospacing="0" w:line="276" w:lineRule="auto"/>
        <w:ind w:firstLine="709"/>
        <w:jc w:val="both"/>
        <w:rPr>
          <w:sz w:val="28"/>
          <w:szCs w:val="28"/>
        </w:rPr>
      </w:pPr>
      <w:proofErr w:type="spellStart"/>
      <w:r w:rsidRPr="00095354">
        <w:rPr>
          <w:b/>
          <w:bCs/>
          <w:sz w:val="28"/>
          <w:szCs w:val="28"/>
        </w:rPr>
        <w:t>Передзахист</w:t>
      </w:r>
      <w:proofErr w:type="spellEnd"/>
      <w:r w:rsidRPr="00095354">
        <w:rPr>
          <w:sz w:val="28"/>
          <w:szCs w:val="28"/>
        </w:rPr>
        <w:t xml:space="preserve"> </w:t>
      </w:r>
      <w:r>
        <w:rPr>
          <w:sz w:val="28"/>
          <w:szCs w:val="28"/>
        </w:rPr>
        <w:t>–</w:t>
      </w:r>
      <w:r w:rsidRPr="00095354">
        <w:rPr>
          <w:sz w:val="28"/>
          <w:szCs w:val="28"/>
        </w:rPr>
        <w:t xml:space="preserve"> </w:t>
      </w:r>
      <w:r>
        <w:rPr>
          <w:sz w:val="28"/>
          <w:szCs w:val="28"/>
        </w:rPr>
        <w:t>це</w:t>
      </w:r>
      <w:r w:rsidRPr="00095354">
        <w:rPr>
          <w:sz w:val="28"/>
          <w:szCs w:val="28"/>
        </w:rPr>
        <w:t xml:space="preserve"> попередній захист магістерської роботи на засіданні кафедри (або спеціально створеної комісії) з метою оцінки готовності здобувача та відповідності роботи встановленим вимогам.</w:t>
      </w:r>
    </w:p>
    <w:p w14:paraId="5DF8AFD5" w14:textId="77777777" w:rsidR="001B6AEA" w:rsidRPr="00095354" w:rsidRDefault="001B6AEA" w:rsidP="001B6AEA">
      <w:pPr>
        <w:pStyle w:val="4"/>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t xml:space="preserve">Цілі </w:t>
      </w:r>
      <w:proofErr w:type="spellStart"/>
      <w:r w:rsidRPr="00095354">
        <w:rPr>
          <w:rFonts w:ascii="Times New Roman" w:hAnsi="Times New Roman" w:cs="Times New Roman"/>
          <w:color w:val="auto"/>
          <w:sz w:val="28"/>
          <w:szCs w:val="28"/>
        </w:rPr>
        <w:t>передзахисту</w:t>
      </w:r>
      <w:proofErr w:type="spellEnd"/>
      <w:r w:rsidRPr="00095354">
        <w:rPr>
          <w:rFonts w:ascii="Times New Roman" w:hAnsi="Times New Roman" w:cs="Times New Roman"/>
          <w:color w:val="auto"/>
          <w:sz w:val="28"/>
          <w:szCs w:val="28"/>
        </w:rPr>
        <w:t>:</w:t>
      </w:r>
    </w:p>
    <w:p w14:paraId="287E7524" w14:textId="7D646575" w:rsidR="001B6AEA" w:rsidRPr="00095354" w:rsidRDefault="001B6AEA" w:rsidP="00865E83">
      <w:pPr>
        <w:pStyle w:val="a3"/>
        <w:numPr>
          <w:ilvl w:val="0"/>
          <w:numId w:val="54"/>
        </w:numPr>
        <w:tabs>
          <w:tab w:val="clear" w:pos="720"/>
          <w:tab w:val="num" w:pos="851"/>
          <w:tab w:val="left" w:pos="1134"/>
        </w:tabs>
        <w:spacing w:before="0" w:beforeAutospacing="0" w:after="0" w:afterAutospacing="0" w:line="276" w:lineRule="auto"/>
        <w:ind w:left="0" w:firstLine="709"/>
        <w:jc w:val="both"/>
        <w:rPr>
          <w:sz w:val="28"/>
          <w:szCs w:val="28"/>
        </w:rPr>
      </w:pPr>
      <w:r>
        <w:rPr>
          <w:sz w:val="28"/>
          <w:szCs w:val="28"/>
        </w:rPr>
        <w:t>п</w:t>
      </w:r>
      <w:r w:rsidRPr="00095354">
        <w:rPr>
          <w:sz w:val="28"/>
          <w:szCs w:val="28"/>
        </w:rPr>
        <w:t>еревірити ступінь готовності роботи та її відповідність науковій тематиці;</w:t>
      </w:r>
    </w:p>
    <w:p w14:paraId="1660BC19" w14:textId="6A18DD37" w:rsidR="001B6AEA" w:rsidRPr="00095354" w:rsidRDefault="001B6AEA" w:rsidP="00865E83">
      <w:pPr>
        <w:pStyle w:val="a3"/>
        <w:numPr>
          <w:ilvl w:val="0"/>
          <w:numId w:val="54"/>
        </w:numPr>
        <w:tabs>
          <w:tab w:val="clear" w:pos="720"/>
          <w:tab w:val="num" w:pos="851"/>
          <w:tab w:val="left" w:pos="1134"/>
        </w:tabs>
        <w:spacing w:before="0" w:beforeAutospacing="0" w:after="0" w:afterAutospacing="0" w:line="276" w:lineRule="auto"/>
        <w:ind w:left="0" w:firstLine="709"/>
        <w:jc w:val="both"/>
        <w:rPr>
          <w:sz w:val="28"/>
          <w:szCs w:val="28"/>
        </w:rPr>
      </w:pPr>
      <w:r>
        <w:rPr>
          <w:sz w:val="28"/>
          <w:szCs w:val="28"/>
        </w:rPr>
        <w:t>о</w:t>
      </w:r>
      <w:r w:rsidRPr="00095354">
        <w:rPr>
          <w:sz w:val="28"/>
          <w:szCs w:val="28"/>
        </w:rPr>
        <w:t>цінити вміння магістранта презентувати результати дослідження та вести наукову дискусію;</w:t>
      </w:r>
    </w:p>
    <w:p w14:paraId="181CD2A4" w14:textId="23CAD1F7" w:rsidR="001B6AEA" w:rsidRPr="00095354" w:rsidRDefault="001B6AEA" w:rsidP="00865E83">
      <w:pPr>
        <w:pStyle w:val="a3"/>
        <w:numPr>
          <w:ilvl w:val="0"/>
          <w:numId w:val="54"/>
        </w:numPr>
        <w:tabs>
          <w:tab w:val="clear" w:pos="720"/>
          <w:tab w:val="num" w:pos="851"/>
          <w:tab w:val="left" w:pos="1134"/>
        </w:tabs>
        <w:spacing w:before="0" w:beforeAutospacing="0" w:after="0" w:afterAutospacing="0" w:line="276" w:lineRule="auto"/>
        <w:ind w:left="0" w:firstLine="709"/>
        <w:jc w:val="both"/>
        <w:rPr>
          <w:sz w:val="28"/>
          <w:szCs w:val="28"/>
        </w:rPr>
      </w:pPr>
      <w:r>
        <w:rPr>
          <w:sz w:val="28"/>
          <w:szCs w:val="28"/>
        </w:rPr>
        <w:t>в</w:t>
      </w:r>
      <w:r w:rsidRPr="00095354">
        <w:rPr>
          <w:sz w:val="28"/>
          <w:szCs w:val="28"/>
        </w:rPr>
        <w:t>иявити недоліки в оформленні чи змісті для їх подальшого усунення перед основним захистом.</w:t>
      </w:r>
    </w:p>
    <w:p w14:paraId="24C9A2F7" w14:textId="77777777" w:rsidR="001B6AEA" w:rsidRPr="00095354" w:rsidRDefault="001B6AEA" w:rsidP="001B6AEA">
      <w:pPr>
        <w:pStyle w:val="4"/>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lastRenderedPageBreak/>
        <w:t xml:space="preserve">Етапи проведення </w:t>
      </w:r>
      <w:proofErr w:type="spellStart"/>
      <w:r w:rsidRPr="00095354">
        <w:rPr>
          <w:rFonts w:ascii="Times New Roman" w:hAnsi="Times New Roman" w:cs="Times New Roman"/>
          <w:color w:val="auto"/>
          <w:sz w:val="28"/>
          <w:szCs w:val="28"/>
        </w:rPr>
        <w:t>передзахисту</w:t>
      </w:r>
      <w:proofErr w:type="spellEnd"/>
      <w:r w:rsidRPr="00095354">
        <w:rPr>
          <w:rFonts w:ascii="Times New Roman" w:hAnsi="Times New Roman" w:cs="Times New Roman"/>
          <w:color w:val="auto"/>
          <w:sz w:val="28"/>
          <w:szCs w:val="28"/>
        </w:rPr>
        <w:t>:</w:t>
      </w:r>
    </w:p>
    <w:p w14:paraId="667D98D9" w14:textId="7C68564A" w:rsidR="001B6AEA" w:rsidRPr="00095354" w:rsidRDefault="001B6AEA" w:rsidP="00865E83">
      <w:pPr>
        <w:pStyle w:val="a3"/>
        <w:numPr>
          <w:ilvl w:val="0"/>
          <w:numId w:val="52"/>
        </w:numPr>
        <w:tabs>
          <w:tab w:val="left" w:pos="993"/>
        </w:tabs>
        <w:spacing w:before="0" w:beforeAutospacing="0" w:after="0" w:afterAutospacing="0" w:line="276" w:lineRule="auto"/>
        <w:ind w:left="0" w:firstLine="709"/>
        <w:jc w:val="both"/>
        <w:rPr>
          <w:sz w:val="28"/>
          <w:szCs w:val="28"/>
        </w:rPr>
      </w:pPr>
      <w:r w:rsidRPr="00095354">
        <w:rPr>
          <w:b/>
          <w:bCs/>
          <w:sz w:val="28"/>
          <w:szCs w:val="28"/>
        </w:rPr>
        <w:t xml:space="preserve">Допуск до </w:t>
      </w:r>
      <w:proofErr w:type="spellStart"/>
      <w:r w:rsidRPr="00095354">
        <w:rPr>
          <w:b/>
          <w:bCs/>
          <w:sz w:val="28"/>
          <w:szCs w:val="28"/>
        </w:rPr>
        <w:t>передзахисту</w:t>
      </w:r>
      <w:proofErr w:type="spellEnd"/>
      <w:r w:rsidRPr="00095354">
        <w:rPr>
          <w:b/>
          <w:bCs/>
          <w:sz w:val="28"/>
          <w:szCs w:val="28"/>
        </w:rPr>
        <w:t>:</w:t>
      </w:r>
      <w:r w:rsidRPr="00095354">
        <w:rPr>
          <w:sz w:val="28"/>
          <w:szCs w:val="28"/>
        </w:rPr>
        <w:t xml:space="preserve"> </w:t>
      </w:r>
      <w:r>
        <w:rPr>
          <w:sz w:val="28"/>
          <w:szCs w:val="28"/>
        </w:rPr>
        <w:t>с</w:t>
      </w:r>
      <w:r w:rsidRPr="00095354">
        <w:rPr>
          <w:sz w:val="28"/>
          <w:szCs w:val="28"/>
        </w:rPr>
        <w:t>тудент надає текст роботи, позитивний звіт про відсутність плагіату та відгук наукового керівника.</w:t>
      </w:r>
    </w:p>
    <w:p w14:paraId="7B5DA2BB" w14:textId="77777777" w:rsidR="001B6AEA" w:rsidRPr="00095354" w:rsidRDefault="001B6AEA" w:rsidP="00865E83">
      <w:pPr>
        <w:pStyle w:val="a3"/>
        <w:numPr>
          <w:ilvl w:val="0"/>
          <w:numId w:val="52"/>
        </w:numPr>
        <w:tabs>
          <w:tab w:val="left" w:pos="993"/>
        </w:tabs>
        <w:spacing w:before="0" w:beforeAutospacing="0" w:after="0" w:afterAutospacing="0" w:line="276" w:lineRule="auto"/>
        <w:ind w:left="0" w:firstLine="709"/>
        <w:jc w:val="both"/>
        <w:rPr>
          <w:sz w:val="28"/>
          <w:szCs w:val="28"/>
        </w:rPr>
      </w:pPr>
      <w:r w:rsidRPr="00095354">
        <w:rPr>
          <w:b/>
          <w:bCs/>
          <w:sz w:val="28"/>
          <w:szCs w:val="28"/>
        </w:rPr>
        <w:t>Виступ здобувача:</w:t>
      </w:r>
      <w:r w:rsidRPr="00095354">
        <w:rPr>
          <w:sz w:val="28"/>
          <w:szCs w:val="28"/>
        </w:rPr>
        <w:t xml:space="preserve"> </w:t>
      </w:r>
      <w:r>
        <w:rPr>
          <w:sz w:val="28"/>
          <w:szCs w:val="28"/>
        </w:rPr>
        <w:t>м</w:t>
      </w:r>
      <w:r w:rsidRPr="00095354">
        <w:rPr>
          <w:sz w:val="28"/>
          <w:szCs w:val="28"/>
        </w:rPr>
        <w:t>агістрант робить коротку доповідь (7–10 хвилин) з використанням мультимедійної презентації. У доповіді висвітлюються:</w:t>
      </w:r>
    </w:p>
    <w:p w14:paraId="5238E155" w14:textId="75834B44" w:rsidR="001B6AEA" w:rsidRPr="00095354" w:rsidRDefault="001B6AEA" w:rsidP="00865E83">
      <w:pPr>
        <w:pStyle w:val="a3"/>
        <w:numPr>
          <w:ilvl w:val="1"/>
          <w:numId w:val="55"/>
        </w:numPr>
        <w:tabs>
          <w:tab w:val="clear" w:pos="1440"/>
          <w:tab w:val="num" w:pos="1134"/>
        </w:tabs>
        <w:spacing w:before="0" w:beforeAutospacing="0" w:after="0" w:afterAutospacing="0" w:line="276" w:lineRule="auto"/>
        <w:ind w:left="0" w:firstLine="709"/>
        <w:jc w:val="both"/>
        <w:rPr>
          <w:sz w:val="28"/>
          <w:szCs w:val="28"/>
        </w:rPr>
      </w:pPr>
      <w:r>
        <w:rPr>
          <w:sz w:val="28"/>
          <w:szCs w:val="28"/>
        </w:rPr>
        <w:t>а</w:t>
      </w:r>
      <w:r w:rsidRPr="00095354">
        <w:rPr>
          <w:sz w:val="28"/>
          <w:szCs w:val="28"/>
        </w:rPr>
        <w:t>ктуальність, мета та завдання дослідження;</w:t>
      </w:r>
    </w:p>
    <w:p w14:paraId="6B296E64" w14:textId="1F2ACB94" w:rsidR="001B6AEA" w:rsidRPr="00095354" w:rsidRDefault="001B6AEA" w:rsidP="00865E83">
      <w:pPr>
        <w:pStyle w:val="a3"/>
        <w:numPr>
          <w:ilvl w:val="1"/>
          <w:numId w:val="55"/>
        </w:numPr>
        <w:tabs>
          <w:tab w:val="clear" w:pos="1440"/>
          <w:tab w:val="num" w:pos="1134"/>
        </w:tabs>
        <w:spacing w:before="0" w:beforeAutospacing="0" w:after="0" w:afterAutospacing="0" w:line="276" w:lineRule="auto"/>
        <w:ind w:left="0" w:firstLine="709"/>
        <w:jc w:val="both"/>
        <w:rPr>
          <w:sz w:val="28"/>
          <w:szCs w:val="28"/>
        </w:rPr>
      </w:pPr>
      <w:r>
        <w:rPr>
          <w:sz w:val="28"/>
          <w:szCs w:val="28"/>
        </w:rPr>
        <w:t>о</w:t>
      </w:r>
      <w:r w:rsidRPr="00095354">
        <w:rPr>
          <w:sz w:val="28"/>
          <w:szCs w:val="28"/>
        </w:rPr>
        <w:t>б</w:t>
      </w:r>
      <w:r>
        <w:rPr>
          <w:sz w:val="28"/>
          <w:szCs w:val="28"/>
        </w:rPr>
        <w:t>’</w:t>
      </w:r>
      <w:r w:rsidRPr="00095354">
        <w:rPr>
          <w:sz w:val="28"/>
          <w:szCs w:val="28"/>
        </w:rPr>
        <w:t>єкт, предмет та методи аналізу;</w:t>
      </w:r>
    </w:p>
    <w:p w14:paraId="2F7CDD7A" w14:textId="2B102BA5" w:rsidR="001B6AEA" w:rsidRPr="00095354" w:rsidRDefault="001B6AEA" w:rsidP="00865E83">
      <w:pPr>
        <w:pStyle w:val="a3"/>
        <w:numPr>
          <w:ilvl w:val="1"/>
          <w:numId w:val="55"/>
        </w:numPr>
        <w:tabs>
          <w:tab w:val="clear" w:pos="1440"/>
          <w:tab w:val="num" w:pos="1134"/>
        </w:tabs>
        <w:spacing w:before="0" w:beforeAutospacing="0" w:after="0" w:afterAutospacing="0" w:line="276" w:lineRule="auto"/>
        <w:ind w:left="0" w:firstLine="709"/>
        <w:jc w:val="both"/>
        <w:rPr>
          <w:sz w:val="28"/>
          <w:szCs w:val="28"/>
        </w:rPr>
      </w:pPr>
      <w:r>
        <w:rPr>
          <w:sz w:val="28"/>
          <w:szCs w:val="28"/>
        </w:rPr>
        <w:t>о</w:t>
      </w:r>
      <w:r w:rsidRPr="00095354">
        <w:rPr>
          <w:sz w:val="28"/>
          <w:szCs w:val="28"/>
        </w:rPr>
        <w:t>сновні наукові та практичні результати;</w:t>
      </w:r>
    </w:p>
    <w:p w14:paraId="64496191" w14:textId="5BB2E6C4" w:rsidR="001B6AEA" w:rsidRPr="00095354" w:rsidRDefault="001B6AEA" w:rsidP="00865E83">
      <w:pPr>
        <w:pStyle w:val="a3"/>
        <w:numPr>
          <w:ilvl w:val="1"/>
          <w:numId w:val="55"/>
        </w:numPr>
        <w:tabs>
          <w:tab w:val="clear" w:pos="1440"/>
          <w:tab w:val="num" w:pos="1134"/>
        </w:tabs>
        <w:spacing w:before="0" w:beforeAutospacing="0" w:after="0" w:afterAutospacing="0" w:line="276" w:lineRule="auto"/>
        <w:ind w:left="0" w:firstLine="709"/>
        <w:jc w:val="both"/>
        <w:rPr>
          <w:sz w:val="28"/>
          <w:szCs w:val="28"/>
        </w:rPr>
      </w:pPr>
      <w:r>
        <w:rPr>
          <w:sz w:val="28"/>
          <w:szCs w:val="28"/>
        </w:rPr>
        <w:t>в</w:t>
      </w:r>
      <w:r w:rsidRPr="00095354">
        <w:rPr>
          <w:sz w:val="28"/>
          <w:szCs w:val="28"/>
        </w:rPr>
        <w:t>исновки та рекомендації.</w:t>
      </w:r>
    </w:p>
    <w:p w14:paraId="6E30E61E" w14:textId="6E858F11" w:rsidR="001B6AEA" w:rsidRPr="00095354" w:rsidRDefault="001B6AEA" w:rsidP="000071C9">
      <w:pPr>
        <w:pStyle w:val="a3"/>
        <w:spacing w:before="0" w:beforeAutospacing="0" w:after="0" w:afterAutospacing="0" w:line="276" w:lineRule="auto"/>
        <w:ind w:firstLine="709"/>
        <w:jc w:val="both"/>
        <w:rPr>
          <w:sz w:val="28"/>
          <w:szCs w:val="28"/>
        </w:rPr>
      </w:pPr>
      <w:r w:rsidRPr="000071C9">
        <w:rPr>
          <w:b/>
          <w:bCs/>
          <w:i/>
          <w:iCs/>
          <w:sz w:val="28"/>
          <w:szCs w:val="28"/>
        </w:rPr>
        <w:t>Запитання та відповіді:</w:t>
      </w:r>
      <w:r w:rsidRPr="00095354">
        <w:rPr>
          <w:sz w:val="28"/>
          <w:szCs w:val="28"/>
        </w:rPr>
        <w:t xml:space="preserve"> </w:t>
      </w:r>
      <w:r w:rsidR="000071C9">
        <w:rPr>
          <w:sz w:val="28"/>
          <w:szCs w:val="28"/>
        </w:rPr>
        <w:t>ч</w:t>
      </w:r>
      <w:r w:rsidRPr="00095354">
        <w:rPr>
          <w:sz w:val="28"/>
          <w:szCs w:val="28"/>
        </w:rPr>
        <w:t>лени комісії та присутні викладачі ставлять запитання за темою роботи для перевірки гл</w:t>
      </w:r>
      <w:r w:rsidR="000071C9">
        <w:rPr>
          <w:sz w:val="28"/>
          <w:szCs w:val="28"/>
        </w:rPr>
        <w:t>и</w:t>
      </w:r>
      <w:r w:rsidRPr="00095354">
        <w:rPr>
          <w:sz w:val="28"/>
          <w:szCs w:val="28"/>
        </w:rPr>
        <w:t>бини знань здобувача.</w:t>
      </w:r>
    </w:p>
    <w:p w14:paraId="64F9030F" w14:textId="4CFD0BD2" w:rsidR="001B6AEA" w:rsidRPr="00095354" w:rsidRDefault="001B6AEA" w:rsidP="000071C9">
      <w:pPr>
        <w:pStyle w:val="a3"/>
        <w:spacing w:before="0" w:beforeAutospacing="0" w:after="0" w:afterAutospacing="0" w:line="276" w:lineRule="auto"/>
        <w:ind w:firstLine="709"/>
        <w:jc w:val="both"/>
        <w:rPr>
          <w:sz w:val="28"/>
          <w:szCs w:val="28"/>
        </w:rPr>
      </w:pPr>
      <w:r w:rsidRPr="000071C9">
        <w:rPr>
          <w:b/>
          <w:bCs/>
          <w:i/>
          <w:iCs/>
          <w:sz w:val="28"/>
          <w:szCs w:val="28"/>
        </w:rPr>
        <w:t>Обговорення та рецензування:</w:t>
      </w:r>
      <w:r w:rsidRPr="00095354">
        <w:rPr>
          <w:sz w:val="28"/>
          <w:szCs w:val="28"/>
        </w:rPr>
        <w:t xml:space="preserve"> </w:t>
      </w:r>
      <w:r w:rsidR="000071C9">
        <w:rPr>
          <w:sz w:val="28"/>
          <w:szCs w:val="28"/>
        </w:rPr>
        <w:t>з</w:t>
      </w:r>
      <w:r w:rsidRPr="00095354">
        <w:rPr>
          <w:sz w:val="28"/>
          <w:szCs w:val="28"/>
        </w:rPr>
        <w:t>аслуховуються зауваження та пропозиції рецензентів і наукового керівника.</w:t>
      </w:r>
    </w:p>
    <w:p w14:paraId="3FF74186" w14:textId="07D94884" w:rsidR="001B6AEA" w:rsidRPr="00095354" w:rsidRDefault="001B6AEA" w:rsidP="000071C9">
      <w:pPr>
        <w:pStyle w:val="a3"/>
        <w:spacing w:before="0" w:beforeAutospacing="0" w:after="0" w:afterAutospacing="0" w:line="276" w:lineRule="auto"/>
        <w:ind w:firstLine="709"/>
        <w:jc w:val="both"/>
        <w:rPr>
          <w:sz w:val="28"/>
          <w:szCs w:val="28"/>
        </w:rPr>
      </w:pPr>
      <w:r w:rsidRPr="000071C9">
        <w:rPr>
          <w:b/>
          <w:bCs/>
          <w:i/>
          <w:iCs/>
          <w:sz w:val="28"/>
          <w:szCs w:val="28"/>
        </w:rPr>
        <w:t>Прийняття рішення:</w:t>
      </w:r>
      <w:r w:rsidRPr="00095354">
        <w:rPr>
          <w:sz w:val="28"/>
          <w:szCs w:val="28"/>
        </w:rPr>
        <w:t xml:space="preserve"> </w:t>
      </w:r>
      <w:r w:rsidR="000071C9">
        <w:rPr>
          <w:sz w:val="28"/>
          <w:szCs w:val="28"/>
        </w:rPr>
        <w:t>к</w:t>
      </w:r>
      <w:r w:rsidRPr="00095354">
        <w:rPr>
          <w:sz w:val="28"/>
          <w:szCs w:val="28"/>
        </w:rPr>
        <w:t>афедра приймає одне з рішень:</w:t>
      </w:r>
    </w:p>
    <w:p w14:paraId="0B997AD0" w14:textId="2E8810F2" w:rsidR="001B6AEA" w:rsidRPr="000071C9" w:rsidRDefault="000071C9" w:rsidP="00865E83">
      <w:pPr>
        <w:pStyle w:val="a3"/>
        <w:numPr>
          <w:ilvl w:val="1"/>
          <w:numId w:val="56"/>
        </w:numPr>
        <w:tabs>
          <w:tab w:val="clear" w:pos="1440"/>
          <w:tab w:val="num" w:pos="1134"/>
        </w:tabs>
        <w:spacing w:before="0" w:beforeAutospacing="0" w:after="0" w:afterAutospacing="0" w:line="276" w:lineRule="auto"/>
        <w:ind w:left="0" w:firstLine="709"/>
        <w:jc w:val="both"/>
        <w:rPr>
          <w:sz w:val="28"/>
          <w:szCs w:val="28"/>
        </w:rPr>
      </w:pPr>
      <w:r>
        <w:rPr>
          <w:i/>
          <w:iCs/>
          <w:sz w:val="28"/>
          <w:szCs w:val="28"/>
        </w:rPr>
        <w:t>р</w:t>
      </w:r>
      <w:r w:rsidR="001B6AEA" w:rsidRPr="000071C9">
        <w:rPr>
          <w:i/>
          <w:iCs/>
          <w:sz w:val="28"/>
          <w:szCs w:val="28"/>
        </w:rPr>
        <w:t>екомендувати роботу до захисту</w:t>
      </w:r>
      <w:r w:rsidR="001B6AEA" w:rsidRPr="000071C9">
        <w:rPr>
          <w:sz w:val="28"/>
          <w:szCs w:val="28"/>
        </w:rPr>
        <w:t xml:space="preserve"> (без зауважень або з рекомендацією </w:t>
      </w:r>
      <w:proofErr w:type="spellStart"/>
      <w:r w:rsidR="001B6AEA" w:rsidRPr="000071C9">
        <w:rPr>
          <w:sz w:val="28"/>
          <w:szCs w:val="28"/>
        </w:rPr>
        <w:t>внести</w:t>
      </w:r>
      <w:proofErr w:type="spellEnd"/>
      <w:r w:rsidR="001B6AEA" w:rsidRPr="000071C9">
        <w:rPr>
          <w:sz w:val="28"/>
          <w:szCs w:val="28"/>
        </w:rPr>
        <w:t xml:space="preserve"> дрібні правки);</w:t>
      </w:r>
    </w:p>
    <w:p w14:paraId="1A093BD5" w14:textId="2FC65B63" w:rsidR="001B6AEA" w:rsidRPr="000071C9" w:rsidRDefault="000071C9" w:rsidP="00865E83">
      <w:pPr>
        <w:pStyle w:val="a3"/>
        <w:numPr>
          <w:ilvl w:val="1"/>
          <w:numId w:val="56"/>
        </w:numPr>
        <w:tabs>
          <w:tab w:val="clear" w:pos="1440"/>
          <w:tab w:val="num" w:pos="1134"/>
        </w:tabs>
        <w:spacing w:before="0" w:beforeAutospacing="0" w:after="0" w:afterAutospacing="0" w:line="276" w:lineRule="auto"/>
        <w:ind w:left="0" w:firstLine="709"/>
        <w:jc w:val="both"/>
        <w:rPr>
          <w:sz w:val="28"/>
          <w:szCs w:val="28"/>
        </w:rPr>
      </w:pPr>
      <w:r>
        <w:rPr>
          <w:i/>
          <w:iCs/>
          <w:sz w:val="28"/>
          <w:szCs w:val="28"/>
        </w:rPr>
        <w:t>р</w:t>
      </w:r>
      <w:r w:rsidR="001B6AEA" w:rsidRPr="000071C9">
        <w:rPr>
          <w:i/>
          <w:iCs/>
          <w:sz w:val="28"/>
          <w:szCs w:val="28"/>
        </w:rPr>
        <w:t>екомендувати до захисту після доопрацювання</w:t>
      </w:r>
      <w:r w:rsidR="001B6AEA" w:rsidRPr="000071C9">
        <w:rPr>
          <w:sz w:val="28"/>
          <w:szCs w:val="28"/>
        </w:rPr>
        <w:t xml:space="preserve"> (надається термін на усунення зауважень);</w:t>
      </w:r>
    </w:p>
    <w:p w14:paraId="6F490BAE" w14:textId="659CFEFC" w:rsidR="001B6AEA" w:rsidRPr="000071C9" w:rsidRDefault="000071C9" w:rsidP="00865E83">
      <w:pPr>
        <w:pStyle w:val="a3"/>
        <w:numPr>
          <w:ilvl w:val="1"/>
          <w:numId w:val="56"/>
        </w:numPr>
        <w:tabs>
          <w:tab w:val="clear" w:pos="1440"/>
          <w:tab w:val="num" w:pos="1134"/>
        </w:tabs>
        <w:spacing w:before="0" w:beforeAutospacing="0" w:after="0" w:afterAutospacing="0" w:line="276" w:lineRule="auto"/>
        <w:ind w:left="0" w:firstLine="709"/>
        <w:jc w:val="both"/>
        <w:rPr>
          <w:sz w:val="28"/>
          <w:szCs w:val="28"/>
        </w:rPr>
      </w:pPr>
      <w:r>
        <w:rPr>
          <w:i/>
          <w:iCs/>
          <w:sz w:val="28"/>
          <w:szCs w:val="28"/>
        </w:rPr>
        <w:t>н</w:t>
      </w:r>
      <w:r w:rsidR="001B6AEA" w:rsidRPr="000071C9">
        <w:rPr>
          <w:i/>
          <w:iCs/>
          <w:sz w:val="28"/>
          <w:szCs w:val="28"/>
        </w:rPr>
        <w:t>е рекомендувати роботу до захисту</w:t>
      </w:r>
      <w:r w:rsidR="001B6AEA" w:rsidRPr="000071C9">
        <w:rPr>
          <w:sz w:val="28"/>
          <w:szCs w:val="28"/>
        </w:rPr>
        <w:t xml:space="preserve"> (у разі невідповідності вимогам, відсутності наукової новизни чи виявлення академічного плагіату).</w:t>
      </w:r>
    </w:p>
    <w:p w14:paraId="6051FFFB" w14:textId="77777777" w:rsidR="001B6AEA" w:rsidRPr="00095354" w:rsidRDefault="001B6AEA" w:rsidP="001B6AEA">
      <w:pPr>
        <w:pStyle w:val="3"/>
        <w:spacing w:before="0" w:line="276" w:lineRule="auto"/>
        <w:ind w:firstLine="709"/>
        <w:jc w:val="both"/>
        <w:rPr>
          <w:rFonts w:ascii="Times New Roman" w:hAnsi="Times New Roman" w:cs="Times New Roman"/>
          <w:color w:val="auto"/>
          <w:sz w:val="28"/>
          <w:szCs w:val="28"/>
        </w:rPr>
      </w:pPr>
      <w:r w:rsidRPr="00095354">
        <w:rPr>
          <w:rFonts w:ascii="Times New Roman" w:hAnsi="Times New Roman" w:cs="Times New Roman"/>
          <w:color w:val="auto"/>
          <w:sz w:val="28"/>
          <w:szCs w:val="28"/>
        </w:rPr>
        <w:t>3. Рекомендації для студентів</w:t>
      </w:r>
    </w:p>
    <w:p w14:paraId="44D61E12" w14:textId="77777777" w:rsidR="001B6AEA" w:rsidRPr="00095354" w:rsidRDefault="001B6AEA" w:rsidP="00865E83">
      <w:pPr>
        <w:pStyle w:val="a3"/>
        <w:numPr>
          <w:ilvl w:val="0"/>
          <w:numId w:val="53"/>
        </w:numPr>
        <w:tabs>
          <w:tab w:val="left" w:pos="1134"/>
        </w:tabs>
        <w:spacing w:before="0" w:beforeAutospacing="0" w:after="0" w:afterAutospacing="0" w:line="276" w:lineRule="auto"/>
        <w:ind w:left="0" w:firstLine="709"/>
        <w:jc w:val="both"/>
        <w:rPr>
          <w:sz w:val="28"/>
          <w:szCs w:val="28"/>
        </w:rPr>
      </w:pPr>
      <w:r w:rsidRPr="000071C9">
        <w:rPr>
          <w:i/>
          <w:iCs/>
          <w:sz w:val="28"/>
          <w:szCs w:val="28"/>
        </w:rPr>
        <w:t>перевіряйте роботу завчасно:</w:t>
      </w:r>
      <w:r w:rsidRPr="00095354">
        <w:rPr>
          <w:sz w:val="28"/>
          <w:szCs w:val="28"/>
        </w:rPr>
        <w:t xml:space="preserve"> </w:t>
      </w:r>
      <w:r>
        <w:rPr>
          <w:sz w:val="28"/>
          <w:szCs w:val="28"/>
        </w:rPr>
        <w:t>н</w:t>
      </w:r>
      <w:r w:rsidRPr="00095354">
        <w:rPr>
          <w:sz w:val="28"/>
          <w:szCs w:val="28"/>
        </w:rPr>
        <w:t>е чекайте граничних термінів. Скористайтеся доступними безкоштовними або тестовими модулями перевірки на плагіат</w:t>
      </w:r>
      <w:r>
        <w:rPr>
          <w:sz w:val="28"/>
          <w:szCs w:val="28"/>
        </w:rPr>
        <w:t>;</w:t>
      </w:r>
    </w:p>
    <w:p w14:paraId="654C62DE" w14:textId="77777777" w:rsidR="001B6AEA" w:rsidRPr="00095354" w:rsidRDefault="001B6AEA" w:rsidP="00865E83">
      <w:pPr>
        <w:pStyle w:val="a3"/>
        <w:numPr>
          <w:ilvl w:val="0"/>
          <w:numId w:val="53"/>
        </w:numPr>
        <w:tabs>
          <w:tab w:val="left" w:pos="1134"/>
        </w:tabs>
        <w:spacing w:before="0" w:beforeAutospacing="0" w:after="0" w:afterAutospacing="0" w:line="276" w:lineRule="auto"/>
        <w:ind w:left="0" w:firstLine="709"/>
        <w:jc w:val="both"/>
        <w:rPr>
          <w:sz w:val="28"/>
          <w:szCs w:val="28"/>
        </w:rPr>
      </w:pPr>
      <w:r w:rsidRPr="000071C9">
        <w:rPr>
          <w:i/>
          <w:iCs/>
          <w:sz w:val="28"/>
          <w:szCs w:val="28"/>
        </w:rPr>
        <w:t>оформлюйте посилання одразу:</w:t>
      </w:r>
      <w:r w:rsidRPr="00095354">
        <w:rPr>
          <w:sz w:val="28"/>
          <w:szCs w:val="28"/>
        </w:rPr>
        <w:t xml:space="preserve"> </w:t>
      </w:r>
      <w:r>
        <w:rPr>
          <w:sz w:val="28"/>
          <w:szCs w:val="28"/>
        </w:rPr>
        <w:t>п</w:t>
      </w:r>
      <w:r w:rsidRPr="00095354">
        <w:rPr>
          <w:sz w:val="28"/>
          <w:szCs w:val="28"/>
        </w:rPr>
        <w:t>ід час написання роботи одразу фіксуйте джерела та оформлюйте цитати відповідно до стандартів</w:t>
      </w:r>
      <w:r>
        <w:rPr>
          <w:sz w:val="28"/>
          <w:szCs w:val="28"/>
        </w:rPr>
        <w:t>;</w:t>
      </w:r>
    </w:p>
    <w:p w14:paraId="3E79BFAE" w14:textId="2AE09A22" w:rsidR="001B6AEA" w:rsidRDefault="001B6AEA" w:rsidP="00865E83">
      <w:pPr>
        <w:pStyle w:val="a3"/>
        <w:numPr>
          <w:ilvl w:val="0"/>
          <w:numId w:val="53"/>
        </w:numPr>
        <w:tabs>
          <w:tab w:val="left" w:pos="1134"/>
        </w:tabs>
        <w:spacing w:before="0" w:beforeAutospacing="0" w:after="0" w:afterAutospacing="0" w:line="276" w:lineRule="auto"/>
        <w:ind w:left="0" w:firstLine="709"/>
        <w:jc w:val="both"/>
        <w:rPr>
          <w:sz w:val="28"/>
          <w:szCs w:val="28"/>
        </w:rPr>
      </w:pPr>
      <w:r w:rsidRPr="000071C9">
        <w:rPr>
          <w:i/>
          <w:iCs/>
          <w:sz w:val="28"/>
          <w:szCs w:val="28"/>
        </w:rPr>
        <w:t>ретельно підготуйте виступ та презентацію:</w:t>
      </w:r>
      <w:r w:rsidRPr="00095354">
        <w:rPr>
          <w:sz w:val="28"/>
          <w:szCs w:val="28"/>
        </w:rPr>
        <w:t xml:space="preserve"> </w:t>
      </w:r>
      <w:proofErr w:type="spellStart"/>
      <w:r>
        <w:rPr>
          <w:sz w:val="28"/>
          <w:szCs w:val="28"/>
        </w:rPr>
        <w:t>п</w:t>
      </w:r>
      <w:r w:rsidRPr="00095354">
        <w:rPr>
          <w:sz w:val="28"/>
          <w:szCs w:val="28"/>
        </w:rPr>
        <w:t>ередзахист</w:t>
      </w:r>
      <w:proofErr w:type="spellEnd"/>
      <w:r w:rsidRPr="00095354">
        <w:rPr>
          <w:sz w:val="28"/>
          <w:szCs w:val="28"/>
        </w:rPr>
        <w:t xml:space="preserve"> </w:t>
      </w:r>
      <w:r>
        <w:rPr>
          <w:sz w:val="28"/>
          <w:szCs w:val="28"/>
        </w:rPr>
        <w:t>–</w:t>
      </w:r>
      <w:r w:rsidRPr="00095354">
        <w:rPr>
          <w:sz w:val="28"/>
          <w:szCs w:val="28"/>
        </w:rPr>
        <w:t xml:space="preserve"> це репетиція основного захисту, яка допомагає зняти хвилювання та отримати цінні поради від викладачів.</w:t>
      </w:r>
    </w:p>
    <w:p w14:paraId="0585D5F5" w14:textId="77777777" w:rsidR="000071C9" w:rsidRPr="00095354" w:rsidRDefault="000071C9" w:rsidP="000071C9">
      <w:pPr>
        <w:pStyle w:val="a3"/>
        <w:tabs>
          <w:tab w:val="left" w:pos="1134"/>
        </w:tabs>
        <w:spacing w:before="0" w:beforeAutospacing="0" w:after="0" w:afterAutospacing="0" w:line="276" w:lineRule="auto"/>
        <w:ind w:left="709"/>
        <w:jc w:val="both"/>
        <w:rPr>
          <w:sz w:val="28"/>
          <w:szCs w:val="28"/>
        </w:rPr>
      </w:pPr>
    </w:p>
    <w:p w14:paraId="6F79AB80" w14:textId="40830B59" w:rsidR="00295074" w:rsidRPr="00897209" w:rsidRDefault="004C2EC5" w:rsidP="00897209">
      <w:pPr>
        <w:shd w:val="clear" w:color="auto" w:fill="FFFFFF"/>
        <w:spacing w:after="0" w:line="240" w:lineRule="auto"/>
        <w:ind w:firstLineChars="249" w:firstLine="707"/>
        <w:jc w:val="both"/>
        <w:rPr>
          <w:rFonts w:ascii="Times New Roman" w:hAnsi="Times New Roman" w:cs="Times New Roman"/>
          <w:b/>
          <w:spacing w:val="3"/>
          <w:sz w:val="28"/>
          <w:szCs w:val="28"/>
        </w:rPr>
      </w:pPr>
      <w:r w:rsidRPr="00897209">
        <w:rPr>
          <w:rFonts w:ascii="Times New Roman" w:hAnsi="Times New Roman" w:cs="Times New Roman"/>
          <w:b/>
          <w:spacing w:val="3"/>
          <w:sz w:val="28"/>
          <w:szCs w:val="28"/>
        </w:rPr>
        <w:t>4</w:t>
      </w:r>
      <w:r w:rsidR="00295074" w:rsidRPr="00897209">
        <w:rPr>
          <w:rFonts w:ascii="Times New Roman" w:hAnsi="Times New Roman" w:cs="Times New Roman"/>
          <w:b/>
          <w:spacing w:val="3"/>
          <w:sz w:val="28"/>
          <w:szCs w:val="28"/>
        </w:rPr>
        <w:t xml:space="preserve">. </w:t>
      </w:r>
      <w:r w:rsidR="00E034EE" w:rsidRPr="00897209">
        <w:rPr>
          <w:rFonts w:ascii="Times New Roman" w:hAnsi="Times New Roman" w:cs="Times New Roman"/>
          <w:b/>
          <w:spacing w:val="3"/>
          <w:sz w:val="28"/>
          <w:szCs w:val="28"/>
        </w:rPr>
        <w:t>З</w:t>
      </w:r>
      <w:r w:rsidR="00295074" w:rsidRPr="00897209">
        <w:rPr>
          <w:rFonts w:ascii="Times New Roman" w:hAnsi="Times New Roman" w:cs="Times New Roman"/>
          <w:b/>
          <w:spacing w:val="3"/>
          <w:sz w:val="28"/>
          <w:szCs w:val="28"/>
        </w:rPr>
        <w:t>ахист</w:t>
      </w:r>
      <w:r w:rsidR="00C969F6" w:rsidRPr="00897209">
        <w:rPr>
          <w:rFonts w:ascii="Times New Roman" w:hAnsi="Times New Roman" w:cs="Times New Roman"/>
          <w:b/>
          <w:spacing w:val="3"/>
          <w:sz w:val="28"/>
          <w:szCs w:val="28"/>
        </w:rPr>
        <w:t xml:space="preserve"> </w:t>
      </w:r>
      <w:r w:rsidR="00295074" w:rsidRPr="00897209">
        <w:rPr>
          <w:rFonts w:ascii="Times New Roman" w:hAnsi="Times New Roman" w:cs="Times New Roman"/>
          <w:b/>
          <w:spacing w:val="3"/>
          <w:sz w:val="28"/>
          <w:szCs w:val="28"/>
        </w:rPr>
        <w:t xml:space="preserve">магістерської роботи </w:t>
      </w:r>
    </w:p>
    <w:p w14:paraId="0F8BB1A3" w14:textId="4F97C845" w:rsidR="00321A67" w:rsidRPr="00897209" w:rsidRDefault="00295074" w:rsidP="00897209">
      <w:pPr>
        <w:pStyle w:val="a3"/>
        <w:shd w:val="clear" w:color="auto" w:fill="FFFFFF"/>
        <w:spacing w:before="0" w:beforeAutospacing="0" w:after="0" w:afterAutospacing="0"/>
        <w:ind w:firstLineChars="249" w:firstLine="697"/>
        <w:jc w:val="both"/>
        <w:rPr>
          <w:sz w:val="28"/>
          <w:szCs w:val="28"/>
          <w:shd w:val="clear" w:color="auto" w:fill="FFFFFF"/>
        </w:rPr>
      </w:pPr>
      <w:r w:rsidRPr="00897209">
        <w:rPr>
          <w:sz w:val="28"/>
          <w:szCs w:val="28"/>
          <w:shd w:val="clear" w:color="auto" w:fill="FFFFFF"/>
        </w:rPr>
        <w:t xml:space="preserve">Захист </w:t>
      </w:r>
      <w:r w:rsidR="00E034EE" w:rsidRPr="00897209">
        <w:rPr>
          <w:sz w:val="28"/>
          <w:szCs w:val="28"/>
          <w:shd w:val="clear" w:color="auto" w:fill="FFFFFF"/>
        </w:rPr>
        <w:t>магістерської</w:t>
      </w:r>
      <w:r w:rsidRPr="00897209">
        <w:rPr>
          <w:sz w:val="28"/>
          <w:szCs w:val="28"/>
          <w:shd w:val="clear" w:color="auto" w:fill="FFFFFF"/>
        </w:rPr>
        <w:t xml:space="preserve"> роботи відбувається на відкритому засіданні державної екзаменаційної комісії</w:t>
      </w:r>
      <w:r w:rsidR="00E034EE" w:rsidRPr="00897209">
        <w:rPr>
          <w:sz w:val="28"/>
          <w:szCs w:val="28"/>
          <w:shd w:val="clear" w:color="auto" w:fill="FFFFFF"/>
        </w:rPr>
        <w:t xml:space="preserve">. </w:t>
      </w:r>
      <w:r w:rsidR="00321A67" w:rsidRPr="00897209">
        <w:rPr>
          <w:sz w:val="28"/>
          <w:szCs w:val="28"/>
        </w:rPr>
        <w:t xml:space="preserve">Засідання ДЕК для </w:t>
      </w:r>
      <w:bookmarkStart w:id="46" w:name="_Hlk170471091"/>
      <w:r w:rsidR="00321A67" w:rsidRPr="00897209">
        <w:rPr>
          <w:sz w:val="28"/>
          <w:szCs w:val="28"/>
        </w:rPr>
        <w:t xml:space="preserve">захисту магістерської роботи складається з таких послідовних етапів: </w:t>
      </w:r>
    </w:p>
    <w:bookmarkEnd w:id="46"/>
    <w:p w14:paraId="5FC79095" w14:textId="14A11C97"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представлення магістранта та його роботи секретарем ДЕК; </w:t>
      </w:r>
    </w:p>
    <w:p w14:paraId="2C7E788A" w14:textId="3024120D"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наукове повідомлення автора; </w:t>
      </w:r>
    </w:p>
    <w:p w14:paraId="41FE96CA" w14:textId="40229D8F"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відповіді на запитання членів ДЕК і присутніх;</w:t>
      </w:r>
    </w:p>
    <w:p w14:paraId="47FB8A4A" w14:textId="0F45098B"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виступ керівника, або оголошення відзиву керівника магістерської роботи; </w:t>
      </w:r>
    </w:p>
    <w:p w14:paraId="7C45CEC8" w14:textId="77777777" w:rsidR="00BE51C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оголошення рецензії; </w:t>
      </w:r>
    </w:p>
    <w:p w14:paraId="2F383C40" w14:textId="25820212"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lastRenderedPageBreak/>
        <w:t xml:space="preserve">відповіді на зауваження керівника та рецензентів; </w:t>
      </w:r>
    </w:p>
    <w:p w14:paraId="231445A8" w14:textId="59274EB1"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публічне обговорення магістерської роботи за участю членів ДЕК і присутніх; </w:t>
      </w:r>
    </w:p>
    <w:p w14:paraId="18F7409C" w14:textId="3F922C84"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прикінцеве слово здобувача, за необхідністю; </w:t>
      </w:r>
    </w:p>
    <w:p w14:paraId="38D44CF7" w14:textId="6331FABB" w:rsidR="00321A67" w:rsidRPr="00897209" w:rsidRDefault="00321A67" w:rsidP="00865E83">
      <w:pPr>
        <w:pStyle w:val="a4"/>
        <w:numPr>
          <w:ilvl w:val="1"/>
          <w:numId w:val="27"/>
        </w:numPr>
        <w:tabs>
          <w:tab w:val="left" w:pos="1276"/>
        </w:tabs>
        <w:spacing w:after="0" w:line="240" w:lineRule="auto"/>
        <w:ind w:left="0" w:firstLine="709"/>
        <w:jc w:val="both"/>
        <w:rPr>
          <w:rFonts w:ascii="Times New Roman" w:hAnsi="Times New Roman" w:cs="Times New Roman"/>
          <w:sz w:val="28"/>
          <w:szCs w:val="28"/>
        </w:rPr>
      </w:pPr>
      <w:r w:rsidRPr="00897209">
        <w:rPr>
          <w:rFonts w:ascii="Times New Roman" w:hAnsi="Times New Roman" w:cs="Times New Roman"/>
          <w:sz w:val="28"/>
          <w:szCs w:val="28"/>
        </w:rPr>
        <w:t xml:space="preserve">підбиття, наприкінці денної роботи ДЕК, підсумків захисту магістерських робіт і проголошення оцінок, які отримали студенти. </w:t>
      </w:r>
    </w:p>
    <w:p w14:paraId="4B1BFFB2"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Засідання Державної екзаменаційної комісії проводиться під керівництвом голови ДЕК, або, у разі його відсутності, – заступника голови. Секретар ДЕК на засіданні, після відкриття засідання головуючим, оголошує назву магістерської роботи, прізвище, ім’я та по батькові її автора, а також доповідає про наявність усіх матеріалів, тобто відгуку, рецензії, текстів публікацій (якщо вони є), виступів за темою роботи на наукових конференціях, симпозіумах, гуртках тощо. До відома присутніх доводиться також рівень успішності (рейтинг) магістранта. Потім слово для повідомлення про основні положення дослідження надається самому магістранту. </w:t>
      </w:r>
    </w:p>
    <w:p w14:paraId="3B562EC5"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Виступ студента на відкритому засіданні Державної комісії має бути старанно підготовленим, стислим і містким. У ньому мають бути: </w:t>
      </w:r>
    </w:p>
    <w:p w14:paraId="4A5AFE0D"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чітко поставлена проблема; </w:t>
      </w:r>
    </w:p>
    <w:p w14:paraId="325A74A4"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обґрунтування її актуальності; </w:t>
      </w:r>
    </w:p>
    <w:p w14:paraId="61B7D11C"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розкриття ступеня науковості розробки </w:t>
      </w:r>
    </w:p>
    <w:p w14:paraId="5B0A7BAF"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визначення мети і завдань дослідження, експерименту, засобів її досягнення; </w:t>
      </w:r>
    </w:p>
    <w:p w14:paraId="449CD1FD"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відомості про структуру роботи; </w:t>
      </w:r>
    </w:p>
    <w:p w14:paraId="178123E0" w14:textId="77777777" w:rsidR="00321A67"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 xml:space="preserve">− оцінка змісту зроблених автором узагальнень, висновків, конкретних рекомендацій, а також дані про доцільність їх впровадження. </w:t>
      </w:r>
    </w:p>
    <w:p w14:paraId="1C91A2A0" w14:textId="5CF37F4E" w:rsidR="00295074" w:rsidRPr="00897209" w:rsidRDefault="00321A67" w:rsidP="00897209">
      <w:pPr>
        <w:spacing w:after="0" w:line="240" w:lineRule="auto"/>
        <w:ind w:firstLineChars="249" w:firstLine="697"/>
        <w:jc w:val="both"/>
        <w:rPr>
          <w:rFonts w:ascii="Times New Roman" w:hAnsi="Times New Roman" w:cs="Times New Roman"/>
          <w:sz w:val="28"/>
          <w:szCs w:val="28"/>
        </w:rPr>
      </w:pPr>
      <w:r w:rsidRPr="00897209">
        <w:rPr>
          <w:rFonts w:ascii="Times New Roman" w:hAnsi="Times New Roman" w:cs="Times New Roman"/>
          <w:sz w:val="28"/>
          <w:szCs w:val="28"/>
        </w:rPr>
        <w:t>Особливо важливим є те, щоб мовлення студента було ясним, граматично правильним, впевненим, що робить доповідь зрозумілою і переконливою. Мовлення студента має бути ще й виразним, що залежить від темпу, гнучкості та інтонації. Враження від виступу різко погіршується, коли говорять квапливо, ковтаючи закінчення слів або дуже тихо і невиразно. Спокійна, некваплива манера викладання завжди імпонує слухачам. Слід зважати також на вибір одягу, пози під час виступу, а також жестів, міміки, манер та інших зовнішніх форм поведінки. Елегантність, охайність в одязі сприяє прихильному ставленню до студента членів державної екзаменаційної комісії, а також усіх присутніх на захисті.</w:t>
      </w:r>
    </w:p>
    <w:p w14:paraId="1929207D" w14:textId="77777777" w:rsidR="0005386F" w:rsidRPr="00897209" w:rsidRDefault="0005386F" w:rsidP="00897209">
      <w:pPr>
        <w:pStyle w:val="a3"/>
        <w:shd w:val="clear" w:color="auto" w:fill="FFFFFF"/>
        <w:spacing w:before="0" w:beforeAutospacing="0" w:after="0" w:afterAutospacing="0"/>
        <w:ind w:firstLineChars="249" w:firstLine="697"/>
        <w:jc w:val="both"/>
        <w:rPr>
          <w:rFonts w:eastAsia="Segoe UI"/>
          <w:sz w:val="28"/>
          <w:szCs w:val="28"/>
          <w:shd w:val="clear" w:color="auto" w:fill="FFFFFF"/>
        </w:rPr>
      </w:pPr>
      <w:r w:rsidRPr="00897209">
        <w:rPr>
          <w:rFonts w:eastAsia="Segoe UI"/>
          <w:sz w:val="28"/>
          <w:szCs w:val="28"/>
          <w:shd w:val="clear" w:color="auto" w:fill="FFFFFF"/>
        </w:rPr>
        <w:t>Оцінка виставляється з урахуванням якості виконаної роботи і результатів її захисту. У випадку оцінки курсової роботи «незадовільно» студент має підготувати роботу заново за тією ж чи іншою темою, за узгодженням із науковим керівником і завідувачем кафедрою, пройти ту ж саму процедуру захисту.</w:t>
      </w:r>
    </w:p>
    <w:p w14:paraId="1C12E39B" w14:textId="77777777" w:rsidR="00295074" w:rsidRPr="00897209" w:rsidRDefault="00295074" w:rsidP="00897209">
      <w:pPr>
        <w:pStyle w:val="21"/>
        <w:spacing w:after="0" w:line="240" w:lineRule="auto"/>
        <w:ind w:left="0"/>
        <w:jc w:val="both"/>
        <w:rPr>
          <w:sz w:val="28"/>
          <w:szCs w:val="28"/>
        </w:rPr>
      </w:pPr>
    </w:p>
    <w:p w14:paraId="1BB274BF" w14:textId="77777777" w:rsidR="00295074" w:rsidRPr="00897209" w:rsidRDefault="00295074" w:rsidP="00897209">
      <w:pPr>
        <w:pStyle w:val="21"/>
        <w:spacing w:after="0" w:line="240" w:lineRule="auto"/>
        <w:ind w:left="0" w:firstLine="709"/>
        <w:jc w:val="both"/>
        <w:rPr>
          <w:b/>
          <w:sz w:val="28"/>
          <w:szCs w:val="28"/>
        </w:rPr>
      </w:pPr>
      <w:r w:rsidRPr="00897209">
        <w:rPr>
          <w:b/>
          <w:sz w:val="28"/>
          <w:szCs w:val="28"/>
        </w:rPr>
        <w:t>Література</w:t>
      </w:r>
    </w:p>
    <w:bookmarkEnd w:id="28"/>
    <w:p w14:paraId="64DC7EAD" w14:textId="77777777" w:rsidR="00E42080" w:rsidRPr="00E42080" w:rsidRDefault="00E42080" w:rsidP="00865E83">
      <w:pPr>
        <w:pStyle w:val="a4"/>
        <w:widowControl w:val="0"/>
        <w:numPr>
          <w:ilvl w:val="0"/>
          <w:numId w:val="57"/>
        </w:numPr>
        <w:shd w:val="clear" w:color="auto" w:fill="FFFFFF"/>
        <w:tabs>
          <w:tab w:val="left" w:pos="672"/>
          <w:tab w:val="left" w:pos="709"/>
          <w:tab w:val="left" w:pos="851"/>
          <w:tab w:val="left" w:pos="1134"/>
        </w:tabs>
        <w:adjustRightInd w:val="0"/>
        <w:spacing w:after="0" w:line="240" w:lineRule="auto"/>
        <w:ind w:left="0" w:firstLine="709"/>
        <w:jc w:val="both"/>
        <w:rPr>
          <w:rFonts w:ascii="Times New Roman" w:hAnsi="Times New Roman" w:cs="Times New Roman"/>
          <w:sz w:val="28"/>
          <w:szCs w:val="28"/>
        </w:rPr>
      </w:pPr>
      <w:r w:rsidRPr="00E42080">
        <w:rPr>
          <w:rFonts w:ascii="Times New Roman" w:hAnsi="Times New Roman" w:cs="Times New Roman"/>
          <w:sz w:val="28"/>
          <w:szCs w:val="28"/>
        </w:rPr>
        <w:fldChar w:fldCharType="begin"/>
      </w:r>
      <w:r w:rsidRPr="00E42080">
        <w:rPr>
          <w:rFonts w:ascii="Times New Roman" w:hAnsi="Times New Roman" w:cs="Times New Roman"/>
          <w:sz w:val="28"/>
          <w:szCs w:val="28"/>
        </w:rPr>
        <w:instrText xml:space="preserve"> HYPERLINK "https://book.sumy.ua/productauthors/gutkevich-s--o" </w:instrText>
      </w:r>
      <w:r w:rsidRPr="00E42080">
        <w:rPr>
          <w:rFonts w:ascii="Times New Roman" w:hAnsi="Times New Roman" w:cs="Times New Roman"/>
          <w:sz w:val="28"/>
          <w:szCs w:val="28"/>
        </w:rPr>
        <w:fldChar w:fldCharType="separate"/>
      </w:r>
      <w:proofErr w:type="spellStart"/>
      <w:r w:rsidRPr="00E42080">
        <w:rPr>
          <w:rStyle w:val="aa"/>
          <w:rFonts w:ascii="Times New Roman" w:hAnsi="Times New Roman" w:cs="Times New Roman"/>
          <w:color w:val="auto"/>
          <w:sz w:val="28"/>
          <w:szCs w:val="28"/>
          <w:u w:val="none"/>
        </w:rPr>
        <w:t>Гуткевич</w:t>
      </w:r>
      <w:proofErr w:type="spellEnd"/>
      <w:r w:rsidRPr="00E42080">
        <w:rPr>
          <w:rStyle w:val="aa"/>
          <w:rFonts w:ascii="Times New Roman" w:hAnsi="Times New Roman" w:cs="Times New Roman"/>
          <w:color w:val="auto"/>
          <w:sz w:val="28"/>
          <w:szCs w:val="28"/>
          <w:u w:val="none"/>
        </w:rPr>
        <w:t xml:space="preserve"> С.О.</w:t>
      </w:r>
      <w:r w:rsidRPr="00E42080">
        <w:rPr>
          <w:rFonts w:ascii="Times New Roman" w:hAnsi="Times New Roman" w:cs="Times New Roman"/>
          <w:sz w:val="28"/>
          <w:szCs w:val="28"/>
        </w:rPr>
        <w:fldChar w:fldCharType="end"/>
      </w:r>
      <w:r w:rsidRPr="00E42080">
        <w:rPr>
          <w:rFonts w:ascii="Times New Roman" w:hAnsi="Times New Roman" w:cs="Times New Roman"/>
          <w:sz w:val="28"/>
          <w:szCs w:val="28"/>
          <w:shd w:val="clear" w:color="auto" w:fill="FFFFFF"/>
        </w:rPr>
        <w:t>, </w:t>
      </w:r>
      <w:hyperlink r:id="rId49" w:history="1">
        <w:r w:rsidRPr="00E42080">
          <w:rPr>
            <w:rStyle w:val="aa"/>
            <w:rFonts w:ascii="Times New Roman" w:hAnsi="Times New Roman" w:cs="Times New Roman"/>
            <w:color w:val="auto"/>
            <w:sz w:val="28"/>
            <w:szCs w:val="28"/>
            <w:u w:val="none"/>
          </w:rPr>
          <w:t>Пугачова К.М.</w:t>
        </w:r>
      </w:hyperlink>
      <w:r w:rsidRPr="00E42080">
        <w:rPr>
          <w:rFonts w:ascii="Times New Roman" w:hAnsi="Times New Roman" w:cs="Times New Roman"/>
          <w:sz w:val="28"/>
          <w:szCs w:val="28"/>
        </w:rPr>
        <w:t xml:space="preserve"> </w:t>
      </w:r>
      <w:r w:rsidRPr="00E42080">
        <w:rPr>
          <w:rFonts w:ascii="Times New Roman" w:hAnsi="Times New Roman" w:cs="Times New Roman"/>
          <w:sz w:val="28"/>
          <w:szCs w:val="28"/>
          <w:shd w:val="clear" w:color="auto" w:fill="FFFFFF"/>
        </w:rPr>
        <w:t xml:space="preserve">Магістерська робота: методика написання та захисту : </w:t>
      </w:r>
      <w:proofErr w:type="spellStart"/>
      <w:r w:rsidRPr="00E42080">
        <w:rPr>
          <w:rFonts w:ascii="Times New Roman" w:hAnsi="Times New Roman" w:cs="Times New Roman"/>
          <w:sz w:val="28"/>
          <w:szCs w:val="28"/>
          <w:shd w:val="clear" w:color="auto" w:fill="FFFFFF"/>
        </w:rPr>
        <w:t>навч</w:t>
      </w:r>
      <w:proofErr w:type="spellEnd"/>
      <w:r w:rsidRPr="00E42080">
        <w:rPr>
          <w:rFonts w:ascii="Times New Roman" w:hAnsi="Times New Roman" w:cs="Times New Roman"/>
          <w:sz w:val="28"/>
          <w:szCs w:val="28"/>
          <w:shd w:val="clear" w:color="auto" w:fill="FFFFFF"/>
        </w:rPr>
        <w:t xml:space="preserve">. </w:t>
      </w:r>
      <w:proofErr w:type="spellStart"/>
      <w:r w:rsidRPr="00E42080">
        <w:rPr>
          <w:rFonts w:ascii="Times New Roman" w:hAnsi="Times New Roman" w:cs="Times New Roman"/>
          <w:sz w:val="28"/>
          <w:szCs w:val="28"/>
          <w:shd w:val="clear" w:color="auto" w:fill="FFFFFF"/>
        </w:rPr>
        <w:t>посіб</w:t>
      </w:r>
      <w:proofErr w:type="spellEnd"/>
      <w:r w:rsidRPr="00E42080">
        <w:rPr>
          <w:rFonts w:ascii="Times New Roman" w:hAnsi="Times New Roman" w:cs="Times New Roman"/>
          <w:sz w:val="28"/>
          <w:szCs w:val="28"/>
          <w:shd w:val="clear" w:color="auto" w:fill="FFFFFF"/>
        </w:rPr>
        <w:t xml:space="preserve">. Київ: </w:t>
      </w:r>
      <w:proofErr w:type="spellStart"/>
      <w:r w:rsidRPr="00E42080">
        <w:rPr>
          <w:rFonts w:ascii="Times New Roman" w:hAnsi="Times New Roman" w:cs="Times New Roman"/>
          <w:sz w:val="28"/>
          <w:szCs w:val="28"/>
          <w:shd w:val="clear" w:color="auto" w:fill="FFFFFF"/>
        </w:rPr>
        <w:t>Нац</w:t>
      </w:r>
      <w:proofErr w:type="spellEnd"/>
      <w:r w:rsidRPr="00E42080">
        <w:rPr>
          <w:rFonts w:ascii="Times New Roman" w:hAnsi="Times New Roman" w:cs="Times New Roman"/>
          <w:sz w:val="28"/>
          <w:szCs w:val="28"/>
          <w:shd w:val="clear" w:color="auto" w:fill="FFFFFF"/>
        </w:rPr>
        <w:t xml:space="preserve">. ун-т харч. </w:t>
      </w:r>
      <w:proofErr w:type="spellStart"/>
      <w:r w:rsidRPr="00E42080">
        <w:rPr>
          <w:rFonts w:ascii="Times New Roman" w:hAnsi="Times New Roman" w:cs="Times New Roman"/>
          <w:sz w:val="28"/>
          <w:szCs w:val="28"/>
          <w:shd w:val="clear" w:color="auto" w:fill="FFFFFF"/>
        </w:rPr>
        <w:t>техн</w:t>
      </w:r>
      <w:proofErr w:type="spellEnd"/>
      <w:r w:rsidRPr="00E42080">
        <w:rPr>
          <w:rFonts w:ascii="Times New Roman" w:hAnsi="Times New Roman" w:cs="Times New Roman"/>
          <w:sz w:val="28"/>
          <w:szCs w:val="28"/>
          <w:shd w:val="clear" w:color="auto" w:fill="FFFFFF"/>
        </w:rPr>
        <w:t>. 2025.</w:t>
      </w:r>
      <w:hyperlink r:id="rId50" w:history="1">
        <w:r w:rsidRPr="00E42080">
          <w:rPr>
            <w:rStyle w:val="aa"/>
            <w:rFonts w:ascii="Times New Roman" w:hAnsi="Times New Roman" w:cs="Times New Roman"/>
            <w:color w:val="auto"/>
            <w:sz w:val="28"/>
            <w:szCs w:val="28"/>
            <w:u w:val="none"/>
            <w:shd w:val="clear" w:color="auto" w:fill="FFFFFF"/>
          </w:rPr>
          <w:t> </w:t>
        </w:r>
      </w:hyperlink>
      <w:r w:rsidRPr="00E42080">
        <w:rPr>
          <w:rFonts w:ascii="Times New Roman" w:hAnsi="Times New Roman" w:cs="Times New Roman"/>
          <w:sz w:val="28"/>
          <w:szCs w:val="28"/>
        </w:rPr>
        <w:t xml:space="preserve">200 с. </w:t>
      </w:r>
    </w:p>
    <w:p w14:paraId="79F4948D" w14:textId="77777777" w:rsidR="00E42080" w:rsidRPr="00E42080" w:rsidRDefault="00E42080" w:rsidP="00865E83">
      <w:pPr>
        <w:pStyle w:val="a4"/>
        <w:widowControl w:val="0"/>
        <w:numPr>
          <w:ilvl w:val="0"/>
          <w:numId w:val="57"/>
        </w:numPr>
        <w:shd w:val="clear" w:color="auto" w:fill="FFFFFF"/>
        <w:tabs>
          <w:tab w:val="left" w:pos="672"/>
          <w:tab w:val="left" w:pos="709"/>
          <w:tab w:val="left" w:pos="851"/>
          <w:tab w:val="left" w:pos="1134"/>
        </w:tabs>
        <w:adjustRightInd w:val="0"/>
        <w:spacing w:after="0" w:line="240" w:lineRule="auto"/>
        <w:ind w:left="0" w:firstLine="709"/>
        <w:jc w:val="both"/>
        <w:rPr>
          <w:rFonts w:ascii="Times New Roman" w:hAnsi="Times New Roman" w:cs="Times New Roman"/>
          <w:sz w:val="28"/>
          <w:szCs w:val="28"/>
        </w:rPr>
      </w:pPr>
      <w:r w:rsidRPr="00E42080">
        <w:rPr>
          <w:rFonts w:ascii="Times New Roman" w:hAnsi="Times New Roman" w:cs="Times New Roman"/>
          <w:sz w:val="28"/>
          <w:szCs w:val="28"/>
        </w:rPr>
        <w:lastRenderedPageBreak/>
        <w:t xml:space="preserve">Методичні рекомендації до виконання та захисту курсових та кваліфікаційних робіт для студентів освітньо-кваліфікаційного рівня «бакалавр», та «магістр» галузі знань 23 «Соціальна робота» спеціальності 231 «Соціальна робота» / Укладачі: Пелех Ю.В., Шевців З.М., </w:t>
      </w:r>
      <w:proofErr w:type="spellStart"/>
      <w:r w:rsidRPr="00E42080">
        <w:rPr>
          <w:rFonts w:ascii="Times New Roman" w:hAnsi="Times New Roman" w:cs="Times New Roman"/>
          <w:sz w:val="28"/>
          <w:szCs w:val="28"/>
        </w:rPr>
        <w:t>Стеца</w:t>
      </w:r>
      <w:proofErr w:type="spellEnd"/>
      <w:r w:rsidRPr="00E42080">
        <w:rPr>
          <w:rFonts w:ascii="Times New Roman" w:hAnsi="Times New Roman" w:cs="Times New Roman"/>
          <w:sz w:val="28"/>
          <w:szCs w:val="28"/>
        </w:rPr>
        <w:t xml:space="preserve"> Н.В. Рівне.: РДГУ, 2023р. </w:t>
      </w:r>
    </w:p>
    <w:p w14:paraId="36F3E008" w14:textId="77777777" w:rsidR="00E42080" w:rsidRPr="00E42080" w:rsidRDefault="00E42080" w:rsidP="00865E83">
      <w:pPr>
        <w:pStyle w:val="a4"/>
        <w:widowControl w:val="0"/>
        <w:numPr>
          <w:ilvl w:val="0"/>
          <w:numId w:val="57"/>
        </w:numPr>
        <w:shd w:val="clear" w:color="auto" w:fill="FFFFFF"/>
        <w:tabs>
          <w:tab w:val="left" w:pos="672"/>
          <w:tab w:val="left" w:pos="709"/>
          <w:tab w:val="left" w:pos="851"/>
          <w:tab w:val="left" w:pos="1134"/>
        </w:tabs>
        <w:adjustRightInd w:val="0"/>
        <w:spacing w:after="0" w:line="240" w:lineRule="auto"/>
        <w:ind w:left="0" w:firstLine="709"/>
        <w:jc w:val="both"/>
        <w:rPr>
          <w:rFonts w:ascii="Times New Roman" w:hAnsi="Times New Roman" w:cs="Times New Roman"/>
          <w:sz w:val="28"/>
          <w:szCs w:val="28"/>
        </w:rPr>
      </w:pPr>
      <w:r w:rsidRPr="00E42080">
        <w:rPr>
          <w:rFonts w:ascii="Times New Roman" w:hAnsi="Times New Roman" w:cs="Times New Roman"/>
          <w:sz w:val="28"/>
          <w:szCs w:val="28"/>
          <w:shd w:val="clear" w:color="auto" w:fill="FFFFFF"/>
        </w:rPr>
        <w:t xml:space="preserve">Методичні рекомендації до написання, оформлення та захисту курсових і кваліфікаційних робіт здобувачів вищої освіти освітнього ступеня «бакалавр» і «магістр» кафедри соціальної педагогіки і соціальної роботи : метод. </w:t>
      </w:r>
      <w:proofErr w:type="spellStart"/>
      <w:r w:rsidRPr="00E42080">
        <w:rPr>
          <w:rFonts w:ascii="Times New Roman" w:hAnsi="Times New Roman" w:cs="Times New Roman"/>
          <w:sz w:val="28"/>
          <w:szCs w:val="28"/>
          <w:shd w:val="clear" w:color="auto" w:fill="FFFFFF"/>
        </w:rPr>
        <w:t>рекоменд</w:t>
      </w:r>
      <w:proofErr w:type="spellEnd"/>
      <w:r w:rsidRPr="00E42080">
        <w:rPr>
          <w:rFonts w:ascii="Times New Roman" w:hAnsi="Times New Roman" w:cs="Times New Roman"/>
          <w:sz w:val="28"/>
          <w:szCs w:val="28"/>
          <w:shd w:val="clear" w:color="auto" w:fill="FFFFFF"/>
        </w:rPr>
        <w:t xml:space="preserve">. для студентів / автор. </w:t>
      </w:r>
      <w:proofErr w:type="spellStart"/>
      <w:r w:rsidRPr="00E42080">
        <w:rPr>
          <w:rFonts w:ascii="Times New Roman" w:hAnsi="Times New Roman" w:cs="Times New Roman"/>
          <w:sz w:val="28"/>
          <w:szCs w:val="28"/>
          <w:shd w:val="clear" w:color="auto" w:fill="FFFFFF"/>
        </w:rPr>
        <w:t>кол</w:t>
      </w:r>
      <w:proofErr w:type="spellEnd"/>
      <w:r w:rsidRPr="00E42080">
        <w:rPr>
          <w:rFonts w:ascii="Times New Roman" w:hAnsi="Times New Roman" w:cs="Times New Roman"/>
          <w:sz w:val="28"/>
          <w:szCs w:val="28"/>
          <w:shd w:val="clear" w:color="auto" w:fill="FFFFFF"/>
        </w:rPr>
        <w:t xml:space="preserve">. : І. Шимко, Т. </w:t>
      </w:r>
      <w:proofErr w:type="spellStart"/>
      <w:r w:rsidRPr="00E42080">
        <w:rPr>
          <w:rFonts w:ascii="Times New Roman" w:hAnsi="Times New Roman" w:cs="Times New Roman"/>
          <w:sz w:val="28"/>
          <w:szCs w:val="28"/>
          <w:shd w:val="clear" w:color="auto" w:fill="FFFFFF"/>
        </w:rPr>
        <w:t>Василюк</w:t>
      </w:r>
      <w:proofErr w:type="spellEnd"/>
      <w:r w:rsidRPr="00E42080">
        <w:rPr>
          <w:rFonts w:ascii="Times New Roman" w:hAnsi="Times New Roman" w:cs="Times New Roman"/>
          <w:sz w:val="28"/>
          <w:szCs w:val="28"/>
          <w:shd w:val="clear" w:color="auto" w:fill="FFFFFF"/>
        </w:rPr>
        <w:t xml:space="preserve">, І. </w:t>
      </w:r>
      <w:proofErr w:type="spellStart"/>
      <w:r w:rsidRPr="00E42080">
        <w:rPr>
          <w:rFonts w:ascii="Times New Roman" w:hAnsi="Times New Roman" w:cs="Times New Roman"/>
          <w:sz w:val="28"/>
          <w:szCs w:val="28"/>
          <w:shd w:val="clear" w:color="auto" w:fill="FFFFFF"/>
        </w:rPr>
        <w:t>Лисоконь</w:t>
      </w:r>
      <w:proofErr w:type="spellEnd"/>
      <w:r w:rsidRPr="00E42080">
        <w:rPr>
          <w:rFonts w:ascii="Times New Roman" w:hAnsi="Times New Roman" w:cs="Times New Roman"/>
          <w:sz w:val="28"/>
          <w:szCs w:val="28"/>
          <w:shd w:val="clear" w:color="auto" w:fill="FFFFFF"/>
        </w:rPr>
        <w:t>. Кривий Ріг : КДПУ, 2021. 76 с.</w:t>
      </w:r>
    </w:p>
    <w:p w14:paraId="44E661A8" w14:textId="77777777" w:rsidR="00E42080" w:rsidRPr="00E42080" w:rsidRDefault="00E42080" w:rsidP="00865E83">
      <w:pPr>
        <w:pStyle w:val="a4"/>
        <w:widowControl w:val="0"/>
        <w:numPr>
          <w:ilvl w:val="0"/>
          <w:numId w:val="57"/>
        </w:numPr>
        <w:shd w:val="clear" w:color="auto" w:fill="FFFFFF"/>
        <w:tabs>
          <w:tab w:val="left" w:pos="672"/>
          <w:tab w:val="left" w:pos="709"/>
          <w:tab w:val="left" w:pos="851"/>
          <w:tab w:val="left" w:pos="1134"/>
        </w:tabs>
        <w:adjustRightInd w:val="0"/>
        <w:spacing w:after="0" w:line="240" w:lineRule="auto"/>
        <w:ind w:left="0" w:firstLine="709"/>
        <w:jc w:val="both"/>
        <w:rPr>
          <w:rFonts w:ascii="Times New Roman" w:hAnsi="Times New Roman" w:cs="Times New Roman"/>
          <w:sz w:val="28"/>
          <w:szCs w:val="28"/>
        </w:rPr>
      </w:pPr>
      <w:r w:rsidRPr="00E42080">
        <w:rPr>
          <w:rFonts w:ascii="Times New Roman" w:hAnsi="Times New Roman" w:cs="Times New Roman"/>
          <w:sz w:val="28"/>
          <w:szCs w:val="28"/>
          <w:shd w:val="clear" w:color="auto" w:fill="FFFFFF"/>
        </w:rPr>
        <w:t xml:space="preserve">Методичні рекомендації щодо підготовки та захисту кваліфікаційної (магістерської) роботи [Електронний ресурс] : спец. 232 Соціальне забезпечення другий (магістерський) рівень / уклад.: О. Г. Романовський, Л. М. </w:t>
      </w:r>
      <w:proofErr w:type="spellStart"/>
      <w:r w:rsidRPr="00E42080">
        <w:rPr>
          <w:rFonts w:ascii="Times New Roman" w:hAnsi="Times New Roman" w:cs="Times New Roman"/>
          <w:sz w:val="28"/>
          <w:szCs w:val="28"/>
          <w:shd w:val="clear" w:color="auto" w:fill="FFFFFF"/>
        </w:rPr>
        <w:t>Грень</w:t>
      </w:r>
      <w:proofErr w:type="spellEnd"/>
      <w:r w:rsidRPr="00E42080">
        <w:rPr>
          <w:rFonts w:ascii="Times New Roman" w:hAnsi="Times New Roman" w:cs="Times New Roman"/>
          <w:sz w:val="28"/>
          <w:szCs w:val="28"/>
          <w:shd w:val="clear" w:color="auto" w:fill="FFFFFF"/>
        </w:rPr>
        <w:t xml:space="preserve">, О. В. </w:t>
      </w:r>
      <w:proofErr w:type="spellStart"/>
      <w:r w:rsidRPr="00E42080">
        <w:rPr>
          <w:rFonts w:ascii="Times New Roman" w:hAnsi="Times New Roman" w:cs="Times New Roman"/>
          <w:sz w:val="28"/>
          <w:szCs w:val="28"/>
          <w:shd w:val="clear" w:color="auto" w:fill="FFFFFF"/>
        </w:rPr>
        <w:t>Грибко</w:t>
      </w:r>
      <w:proofErr w:type="spellEnd"/>
      <w:r w:rsidRPr="00E42080">
        <w:rPr>
          <w:rFonts w:ascii="Times New Roman" w:hAnsi="Times New Roman" w:cs="Times New Roman"/>
          <w:sz w:val="28"/>
          <w:szCs w:val="28"/>
          <w:shd w:val="clear" w:color="auto" w:fill="FFFFFF"/>
        </w:rPr>
        <w:t xml:space="preserve"> ; </w:t>
      </w:r>
      <w:proofErr w:type="spellStart"/>
      <w:r w:rsidRPr="00E42080">
        <w:rPr>
          <w:rFonts w:ascii="Times New Roman" w:hAnsi="Times New Roman" w:cs="Times New Roman"/>
          <w:sz w:val="28"/>
          <w:szCs w:val="28"/>
          <w:shd w:val="clear" w:color="auto" w:fill="FFFFFF"/>
        </w:rPr>
        <w:t>Нац</w:t>
      </w:r>
      <w:proofErr w:type="spellEnd"/>
      <w:r w:rsidRPr="00E42080">
        <w:rPr>
          <w:rFonts w:ascii="Times New Roman" w:hAnsi="Times New Roman" w:cs="Times New Roman"/>
          <w:sz w:val="28"/>
          <w:szCs w:val="28"/>
          <w:shd w:val="clear" w:color="auto" w:fill="FFFFFF"/>
        </w:rPr>
        <w:t xml:space="preserve">. </w:t>
      </w:r>
      <w:proofErr w:type="spellStart"/>
      <w:r w:rsidRPr="00E42080">
        <w:rPr>
          <w:rFonts w:ascii="Times New Roman" w:hAnsi="Times New Roman" w:cs="Times New Roman"/>
          <w:sz w:val="28"/>
          <w:szCs w:val="28"/>
          <w:shd w:val="clear" w:color="auto" w:fill="FFFFFF"/>
        </w:rPr>
        <w:t>техн</w:t>
      </w:r>
      <w:proofErr w:type="spellEnd"/>
      <w:r w:rsidRPr="00E42080">
        <w:rPr>
          <w:rFonts w:ascii="Times New Roman" w:hAnsi="Times New Roman" w:cs="Times New Roman"/>
          <w:sz w:val="28"/>
          <w:szCs w:val="28"/>
          <w:shd w:val="clear" w:color="auto" w:fill="FFFFFF"/>
        </w:rPr>
        <w:t xml:space="preserve">. ун-т "Харків. </w:t>
      </w:r>
      <w:proofErr w:type="spellStart"/>
      <w:r w:rsidRPr="00E42080">
        <w:rPr>
          <w:rFonts w:ascii="Times New Roman" w:hAnsi="Times New Roman" w:cs="Times New Roman"/>
          <w:sz w:val="28"/>
          <w:szCs w:val="28"/>
          <w:shd w:val="clear" w:color="auto" w:fill="FFFFFF"/>
        </w:rPr>
        <w:t>політехн</w:t>
      </w:r>
      <w:proofErr w:type="spellEnd"/>
      <w:r w:rsidRPr="00E42080">
        <w:rPr>
          <w:rFonts w:ascii="Times New Roman" w:hAnsi="Times New Roman" w:cs="Times New Roman"/>
          <w:sz w:val="28"/>
          <w:szCs w:val="28"/>
          <w:shd w:val="clear" w:color="auto" w:fill="FFFFFF"/>
        </w:rPr>
        <w:t xml:space="preserve">. </w:t>
      </w:r>
      <w:proofErr w:type="spellStart"/>
      <w:r w:rsidRPr="00E42080">
        <w:rPr>
          <w:rFonts w:ascii="Times New Roman" w:hAnsi="Times New Roman" w:cs="Times New Roman"/>
          <w:sz w:val="28"/>
          <w:szCs w:val="28"/>
          <w:shd w:val="clear" w:color="auto" w:fill="FFFFFF"/>
        </w:rPr>
        <w:t>ін-т".Харків</w:t>
      </w:r>
      <w:proofErr w:type="spellEnd"/>
      <w:r w:rsidRPr="00E42080">
        <w:rPr>
          <w:rFonts w:ascii="Times New Roman" w:hAnsi="Times New Roman" w:cs="Times New Roman"/>
          <w:sz w:val="28"/>
          <w:szCs w:val="28"/>
          <w:shd w:val="clear" w:color="auto" w:fill="FFFFFF"/>
        </w:rPr>
        <w:t>, 2023. 36 с.</w:t>
      </w:r>
    </w:p>
    <w:p w14:paraId="553D4033" w14:textId="77777777" w:rsidR="00E42080" w:rsidRPr="00E42080" w:rsidRDefault="00E42080" w:rsidP="00865E83">
      <w:pPr>
        <w:pStyle w:val="a4"/>
        <w:widowControl w:val="0"/>
        <w:numPr>
          <w:ilvl w:val="0"/>
          <w:numId w:val="57"/>
        </w:numPr>
        <w:shd w:val="clear" w:color="auto" w:fill="FFFFFF"/>
        <w:tabs>
          <w:tab w:val="left" w:pos="672"/>
          <w:tab w:val="left" w:pos="709"/>
          <w:tab w:val="left" w:pos="851"/>
          <w:tab w:val="left" w:pos="1134"/>
        </w:tabs>
        <w:adjustRightInd w:val="0"/>
        <w:spacing w:after="0" w:line="240" w:lineRule="auto"/>
        <w:ind w:left="0" w:firstLine="709"/>
        <w:jc w:val="both"/>
        <w:rPr>
          <w:rFonts w:ascii="Times New Roman" w:hAnsi="Times New Roman" w:cs="Times New Roman"/>
          <w:sz w:val="28"/>
          <w:szCs w:val="28"/>
        </w:rPr>
      </w:pPr>
      <w:r w:rsidRPr="00E42080">
        <w:rPr>
          <w:rFonts w:ascii="Times New Roman" w:hAnsi="Times New Roman" w:cs="Times New Roman"/>
          <w:sz w:val="28"/>
          <w:szCs w:val="28"/>
          <w:shd w:val="clear" w:color="auto" w:fill="FFFFFF"/>
        </w:rPr>
        <w:t xml:space="preserve">Соціальна робота : метод </w:t>
      </w:r>
      <w:proofErr w:type="spellStart"/>
      <w:r w:rsidRPr="00E42080">
        <w:rPr>
          <w:rFonts w:ascii="Times New Roman" w:hAnsi="Times New Roman" w:cs="Times New Roman"/>
          <w:sz w:val="28"/>
          <w:szCs w:val="28"/>
          <w:shd w:val="clear" w:color="auto" w:fill="FFFFFF"/>
        </w:rPr>
        <w:t>вказ</w:t>
      </w:r>
      <w:proofErr w:type="spellEnd"/>
      <w:r w:rsidRPr="00E42080">
        <w:rPr>
          <w:rFonts w:ascii="Times New Roman" w:hAnsi="Times New Roman" w:cs="Times New Roman"/>
          <w:sz w:val="28"/>
          <w:szCs w:val="28"/>
          <w:shd w:val="clear" w:color="auto" w:fill="FFFFFF"/>
        </w:rPr>
        <w:t xml:space="preserve">. до виконання </w:t>
      </w:r>
      <w:proofErr w:type="spellStart"/>
      <w:r w:rsidRPr="00E42080">
        <w:rPr>
          <w:rFonts w:ascii="Times New Roman" w:hAnsi="Times New Roman" w:cs="Times New Roman"/>
          <w:sz w:val="28"/>
          <w:szCs w:val="28"/>
          <w:shd w:val="clear" w:color="auto" w:fill="FFFFFF"/>
        </w:rPr>
        <w:t>кваліфікац</w:t>
      </w:r>
      <w:proofErr w:type="spellEnd"/>
      <w:r w:rsidRPr="00E42080">
        <w:rPr>
          <w:rFonts w:ascii="Times New Roman" w:hAnsi="Times New Roman" w:cs="Times New Roman"/>
          <w:sz w:val="28"/>
          <w:szCs w:val="28"/>
          <w:shd w:val="clear" w:color="auto" w:fill="FFFFFF"/>
        </w:rPr>
        <w:t>. роботи для здобувачів друг. (</w:t>
      </w:r>
      <w:proofErr w:type="spellStart"/>
      <w:r w:rsidRPr="00E42080">
        <w:rPr>
          <w:rFonts w:ascii="Times New Roman" w:hAnsi="Times New Roman" w:cs="Times New Roman"/>
          <w:sz w:val="28"/>
          <w:szCs w:val="28"/>
          <w:shd w:val="clear" w:color="auto" w:fill="FFFFFF"/>
        </w:rPr>
        <w:t>магістер</w:t>
      </w:r>
      <w:proofErr w:type="spellEnd"/>
      <w:r w:rsidRPr="00E42080">
        <w:rPr>
          <w:rFonts w:ascii="Times New Roman" w:hAnsi="Times New Roman" w:cs="Times New Roman"/>
          <w:sz w:val="28"/>
          <w:szCs w:val="28"/>
          <w:shd w:val="clear" w:color="auto" w:fill="FFFFFF"/>
        </w:rPr>
        <w:t xml:space="preserve">.) рівня </w:t>
      </w:r>
      <w:proofErr w:type="spellStart"/>
      <w:r w:rsidRPr="00E42080">
        <w:rPr>
          <w:rFonts w:ascii="Times New Roman" w:hAnsi="Times New Roman" w:cs="Times New Roman"/>
          <w:sz w:val="28"/>
          <w:szCs w:val="28"/>
          <w:shd w:val="clear" w:color="auto" w:fill="FFFFFF"/>
        </w:rPr>
        <w:t>вищ</w:t>
      </w:r>
      <w:proofErr w:type="spellEnd"/>
      <w:r w:rsidRPr="00E42080">
        <w:rPr>
          <w:rFonts w:ascii="Times New Roman" w:hAnsi="Times New Roman" w:cs="Times New Roman"/>
          <w:sz w:val="28"/>
          <w:szCs w:val="28"/>
          <w:shd w:val="clear" w:color="auto" w:fill="FFFFFF"/>
        </w:rPr>
        <w:t xml:space="preserve">. освіти освіт.-проф. програми «Соціальна робота» / уклад.: Т. І. </w:t>
      </w:r>
      <w:proofErr w:type="spellStart"/>
      <w:r w:rsidRPr="00E42080">
        <w:rPr>
          <w:rFonts w:ascii="Times New Roman" w:hAnsi="Times New Roman" w:cs="Times New Roman"/>
          <w:sz w:val="28"/>
          <w:szCs w:val="28"/>
          <w:shd w:val="clear" w:color="auto" w:fill="FFFFFF"/>
        </w:rPr>
        <w:t>Захаріна</w:t>
      </w:r>
      <w:proofErr w:type="spellEnd"/>
      <w:r w:rsidRPr="00E42080">
        <w:rPr>
          <w:rFonts w:ascii="Times New Roman" w:hAnsi="Times New Roman" w:cs="Times New Roman"/>
          <w:sz w:val="28"/>
          <w:szCs w:val="28"/>
          <w:shd w:val="clear" w:color="auto" w:fill="FFFFFF"/>
        </w:rPr>
        <w:t>, Н. С. Нагорна. Чернігів : НУ «Чернігівська політехніка», 2023. 59 с.</w:t>
      </w:r>
    </w:p>
    <w:p w14:paraId="56003534" w14:textId="77777777" w:rsidR="00644695" w:rsidRPr="00897209" w:rsidRDefault="00644695" w:rsidP="00897209">
      <w:pPr>
        <w:spacing w:after="0" w:line="240" w:lineRule="auto"/>
        <w:rPr>
          <w:rFonts w:ascii="Times New Roman" w:hAnsi="Times New Roman" w:cs="Times New Roman"/>
          <w:sz w:val="28"/>
          <w:szCs w:val="28"/>
        </w:rPr>
      </w:pPr>
    </w:p>
    <w:p w14:paraId="4EED7151" w14:textId="1ECC8909" w:rsidR="00C35385" w:rsidRDefault="00C35385" w:rsidP="00C35385"/>
    <w:p w14:paraId="27B1D74B" w14:textId="6C9D147C" w:rsidR="00E42080" w:rsidRDefault="00E42080" w:rsidP="00C35385"/>
    <w:p w14:paraId="6127DABF" w14:textId="1DAB27CC" w:rsidR="00E42080" w:rsidRDefault="00E42080" w:rsidP="00C35385"/>
    <w:p w14:paraId="4A228F9B" w14:textId="59DA5279" w:rsidR="00E42080" w:rsidRDefault="00E42080" w:rsidP="00C35385"/>
    <w:p w14:paraId="279ADDED" w14:textId="43DB59F3" w:rsidR="00E42080" w:rsidRDefault="00E42080" w:rsidP="00C35385"/>
    <w:p w14:paraId="5116A302" w14:textId="62510406" w:rsidR="00E42080" w:rsidRDefault="00E42080" w:rsidP="00C35385"/>
    <w:p w14:paraId="59144EC4" w14:textId="11C1003D" w:rsidR="00E42080" w:rsidRDefault="00E42080" w:rsidP="00C35385"/>
    <w:p w14:paraId="3432E041" w14:textId="6E43D119" w:rsidR="00E42080" w:rsidRDefault="00E42080" w:rsidP="00C35385"/>
    <w:p w14:paraId="3AB9AF48" w14:textId="68C49307" w:rsidR="00E42080" w:rsidRDefault="00E42080" w:rsidP="00C35385"/>
    <w:p w14:paraId="584957B9" w14:textId="7AF98A7E" w:rsidR="00E42080" w:rsidRDefault="00E42080" w:rsidP="00C35385"/>
    <w:p w14:paraId="524302A0" w14:textId="7E8E65B8" w:rsidR="00E42080" w:rsidRDefault="00E42080" w:rsidP="00C35385"/>
    <w:p w14:paraId="37E14F70" w14:textId="7436F88B" w:rsidR="00E42080" w:rsidRDefault="00E42080" w:rsidP="00C35385"/>
    <w:p w14:paraId="7BE9E0DB" w14:textId="63637CD2" w:rsidR="00E42080" w:rsidRDefault="00E42080" w:rsidP="00C35385"/>
    <w:p w14:paraId="7AB85FA0" w14:textId="287FDE0B" w:rsidR="00E42080" w:rsidRDefault="00E42080" w:rsidP="00C35385"/>
    <w:p w14:paraId="4C7615CD" w14:textId="17A21D64" w:rsidR="00E42080" w:rsidRDefault="00E42080" w:rsidP="00C35385"/>
    <w:p w14:paraId="414E4372" w14:textId="0733C47F" w:rsidR="00E42080" w:rsidRDefault="00E42080" w:rsidP="00C35385"/>
    <w:p w14:paraId="6805E738" w14:textId="6A817AF4" w:rsidR="00E42080" w:rsidRDefault="00E42080" w:rsidP="00C35385"/>
    <w:p w14:paraId="0456DF8D" w14:textId="5402A0E5" w:rsidR="00E42080" w:rsidRDefault="00E42080" w:rsidP="00C35385"/>
    <w:p w14:paraId="03E364CF" w14:textId="225FB883" w:rsidR="00E42080" w:rsidRDefault="00E42080" w:rsidP="00C35385"/>
    <w:p w14:paraId="6C45A6D2" w14:textId="77777777" w:rsidR="00FB2D82" w:rsidRPr="00F5542C" w:rsidRDefault="00FB2D82" w:rsidP="00FB2D82">
      <w:pPr>
        <w:pStyle w:val="1"/>
        <w:spacing w:before="0"/>
        <w:ind w:firstLine="709"/>
        <w:jc w:val="center"/>
        <w:rPr>
          <w:rFonts w:ascii="Times New Roman" w:hAnsi="Times New Roman" w:cs="Times New Roman"/>
          <w:b/>
          <w:color w:val="auto"/>
          <w:sz w:val="28"/>
          <w:szCs w:val="28"/>
          <w:lang w:val="ru-RU"/>
        </w:rPr>
      </w:pPr>
      <w:bookmarkStart w:id="47" w:name="_Toc28161498"/>
      <w:r w:rsidRPr="00644695">
        <w:rPr>
          <w:rFonts w:ascii="Times New Roman" w:hAnsi="Times New Roman" w:cs="Times New Roman"/>
          <w:b/>
          <w:color w:val="auto"/>
          <w:sz w:val="28"/>
          <w:szCs w:val="28"/>
        </w:rPr>
        <w:lastRenderedPageBreak/>
        <w:t>ЛІТЕРАТУРА ДО КУРСУ</w:t>
      </w:r>
    </w:p>
    <w:p w14:paraId="471DA440" w14:textId="77777777" w:rsidR="00FB2D82" w:rsidRPr="005834F9" w:rsidRDefault="00FB2D82" w:rsidP="00FB2D82">
      <w:pPr>
        <w:pStyle w:val="a8"/>
        <w:jc w:val="center"/>
        <w:rPr>
          <w:rFonts w:ascii="Times New Roman" w:hAnsi="Times New Roman" w:cs="Times New Roman"/>
          <w:b/>
          <w:i w:val="0"/>
          <w:color w:val="auto"/>
          <w:sz w:val="28"/>
          <w:szCs w:val="28"/>
          <w:lang w:val="ru-RU"/>
        </w:rPr>
      </w:pPr>
      <w:r w:rsidRPr="00F5542C">
        <w:rPr>
          <w:rFonts w:ascii="Times New Roman" w:hAnsi="Times New Roman" w:cs="Times New Roman"/>
          <w:b/>
          <w:i w:val="0"/>
          <w:color w:val="auto"/>
          <w:sz w:val="28"/>
          <w:szCs w:val="28"/>
        </w:rPr>
        <w:t>Підручники і навчальні посібники</w:t>
      </w:r>
    </w:p>
    <w:p w14:paraId="68ED9855"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bookmarkStart w:id="48" w:name="_Hlk207298486"/>
      <w:r w:rsidRPr="00391CED">
        <w:rPr>
          <w:rFonts w:ascii="Times New Roman" w:hAnsi="Times New Roman" w:cs="Times New Roman"/>
          <w:sz w:val="28"/>
          <w:szCs w:val="28"/>
          <w:shd w:val="clear" w:color="auto" w:fill="FFFFFF"/>
        </w:rPr>
        <w:t>Академічна доброчесність, відкрита наука та штучний інтелект: як створити доброчесне освітнє середовище</w:t>
      </w:r>
      <w:r>
        <w:rPr>
          <w:rFonts w:ascii="Times New Roman" w:hAnsi="Times New Roman" w:cs="Times New Roman"/>
          <w:sz w:val="28"/>
          <w:szCs w:val="28"/>
          <w:shd w:val="clear" w:color="auto" w:fill="FFFFFF"/>
        </w:rPr>
        <w:t xml:space="preserve"> </w:t>
      </w:r>
      <w:r w:rsidRPr="00391CED">
        <w:rPr>
          <w:rFonts w:ascii="Times New Roman" w:hAnsi="Times New Roman" w:cs="Times New Roman"/>
          <w:sz w:val="28"/>
          <w:szCs w:val="28"/>
          <w:shd w:val="clear" w:color="auto" w:fill="FFFFFF"/>
        </w:rPr>
        <w:t xml:space="preserve">: </w:t>
      </w:r>
      <w:proofErr w:type="spellStart"/>
      <w:r w:rsidRPr="00391CED">
        <w:rPr>
          <w:rFonts w:ascii="Times New Roman" w:hAnsi="Times New Roman" w:cs="Times New Roman"/>
          <w:sz w:val="28"/>
          <w:szCs w:val="28"/>
          <w:shd w:val="clear" w:color="auto" w:fill="FFFFFF"/>
        </w:rPr>
        <w:t>зб</w:t>
      </w:r>
      <w:proofErr w:type="spellEnd"/>
      <w:r>
        <w:rPr>
          <w:rFonts w:ascii="Times New Roman" w:hAnsi="Times New Roman" w:cs="Times New Roman"/>
          <w:sz w:val="28"/>
          <w:szCs w:val="28"/>
          <w:shd w:val="clear" w:color="auto" w:fill="FFFFFF"/>
        </w:rPr>
        <w:t>.</w:t>
      </w:r>
      <w:r w:rsidRPr="00391CED">
        <w:rPr>
          <w:rFonts w:ascii="Times New Roman" w:hAnsi="Times New Roman" w:cs="Times New Roman"/>
          <w:sz w:val="28"/>
          <w:szCs w:val="28"/>
          <w:shd w:val="clear" w:color="auto" w:fill="FFFFFF"/>
        </w:rPr>
        <w:t xml:space="preserve"> есе програми підвищення кваліфікації / упорядники: А. </w:t>
      </w:r>
      <w:proofErr w:type="spellStart"/>
      <w:r w:rsidRPr="00391CED">
        <w:rPr>
          <w:rFonts w:ascii="Times New Roman" w:hAnsi="Times New Roman" w:cs="Times New Roman"/>
          <w:sz w:val="28"/>
          <w:szCs w:val="28"/>
          <w:shd w:val="clear" w:color="auto" w:fill="FFFFFF"/>
        </w:rPr>
        <w:t>Артюхов</w:t>
      </w:r>
      <w:proofErr w:type="spellEnd"/>
      <w:r w:rsidRPr="00391CED">
        <w:rPr>
          <w:rFonts w:ascii="Times New Roman" w:hAnsi="Times New Roman" w:cs="Times New Roman"/>
          <w:sz w:val="28"/>
          <w:szCs w:val="28"/>
          <w:shd w:val="clear" w:color="auto" w:fill="FFFFFF"/>
        </w:rPr>
        <w:t xml:space="preserve">, М. </w:t>
      </w:r>
      <w:proofErr w:type="spellStart"/>
      <w:r w:rsidRPr="00391CED">
        <w:rPr>
          <w:rFonts w:ascii="Times New Roman" w:hAnsi="Times New Roman" w:cs="Times New Roman"/>
          <w:sz w:val="28"/>
          <w:szCs w:val="28"/>
          <w:shd w:val="clear" w:color="auto" w:fill="FFFFFF"/>
        </w:rPr>
        <w:t>Віхляєв</w:t>
      </w:r>
      <w:proofErr w:type="spellEnd"/>
      <w:r w:rsidRPr="00391CED">
        <w:rPr>
          <w:rFonts w:ascii="Times New Roman" w:hAnsi="Times New Roman" w:cs="Times New Roman"/>
          <w:sz w:val="28"/>
          <w:szCs w:val="28"/>
          <w:shd w:val="clear" w:color="auto" w:fill="FFFFFF"/>
        </w:rPr>
        <w:t xml:space="preserve">, Ю. </w:t>
      </w:r>
      <w:proofErr w:type="spellStart"/>
      <w:r w:rsidRPr="00391CED">
        <w:rPr>
          <w:rFonts w:ascii="Times New Roman" w:hAnsi="Times New Roman" w:cs="Times New Roman"/>
          <w:sz w:val="28"/>
          <w:szCs w:val="28"/>
          <w:shd w:val="clear" w:color="auto" w:fill="FFFFFF"/>
        </w:rPr>
        <w:t>Волк</w:t>
      </w:r>
      <w:proofErr w:type="spellEnd"/>
      <w:r w:rsidRPr="00391CED">
        <w:rPr>
          <w:rFonts w:ascii="Times New Roman" w:hAnsi="Times New Roman" w:cs="Times New Roman"/>
          <w:sz w:val="28"/>
          <w:szCs w:val="28"/>
          <w:shd w:val="clear" w:color="auto" w:fill="FFFFFF"/>
        </w:rPr>
        <w:t>. 18 вересня–18 жовтня 2023 р. Львів–</w:t>
      </w:r>
      <w:proofErr w:type="spellStart"/>
      <w:r w:rsidRPr="00391CED">
        <w:rPr>
          <w:rFonts w:ascii="Times New Roman" w:hAnsi="Times New Roman" w:cs="Times New Roman"/>
          <w:sz w:val="28"/>
          <w:szCs w:val="28"/>
          <w:shd w:val="clear" w:color="auto" w:fill="FFFFFF"/>
        </w:rPr>
        <w:t>Торунь</w:t>
      </w:r>
      <w:proofErr w:type="spellEnd"/>
      <w:r w:rsidRPr="00391CED">
        <w:rPr>
          <w:rFonts w:ascii="Times New Roman" w:hAnsi="Times New Roman" w:cs="Times New Roman"/>
          <w:sz w:val="28"/>
          <w:szCs w:val="28"/>
          <w:shd w:val="clear" w:color="auto" w:fill="FFFFFF"/>
        </w:rPr>
        <w:t xml:space="preserve">: </w:t>
      </w:r>
      <w:proofErr w:type="spellStart"/>
      <w:r w:rsidRPr="00391CED">
        <w:rPr>
          <w:rFonts w:ascii="Times New Roman" w:hAnsi="Times New Roman" w:cs="Times New Roman"/>
          <w:sz w:val="28"/>
          <w:szCs w:val="28"/>
          <w:shd w:val="clear" w:color="auto" w:fill="FFFFFF"/>
          <w:lang w:val="en-US"/>
        </w:rPr>
        <w:t>Liha</w:t>
      </w:r>
      <w:proofErr w:type="spellEnd"/>
      <w:r w:rsidRPr="00391CED">
        <w:rPr>
          <w:rFonts w:ascii="Times New Roman" w:hAnsi="Times New Roman" w:cs="Times New Roman"/>
          <w:sz w:val="28"/>
          <w:szCs w:val="28"/>
          <w:shd w:val="clear" w:color="auto" w:fill="FFFFFF"/>
        </w:rPr>
        <w:t>-</w:t>
      </w:r>
      <w:r w:rsidRPr="00391CED">
        <w:rPr>
          <w:rFonts w:ascii="Times New Roman" w:hAnsi="Times New Roman" w:cs="Times New Roman"/>
          <w:sz w:val="28"/>
          <w:szCs w:val="28"/>
          <w:shd w:val="clear" w:color="auto" w:fill="FFFFFF"/>
          <w:lang w:val="en-US"/>
        </w:rPr>
        <w:t>Pres</w:t>
      </w:r>
      <w:r w:rsidRPr="00391CED">
        <w:rPr>
          <w:rFonts w:ascii="Times New Roman" w:hAnsi="Times New Roman" w:cs="Times New Roman"/>
          <w:sz w:val="28"/>
          <w:szCs w:val="28"/>
          <w:shd w:val="clear" w:color="auto" w:fill="FFFFFF"/>
        </w:rPr>
        <w:t>, 2023. 524 с.</w:t>
      </w:r>
      <w:r w:rsidRPr="00391CED">
        <w:rPr>
          <w:rFonts w:ascii="Times New Roman" w:hAnsi="Times New Roman" w:cs="Times New Roman"/>
          <w:sz w:val="28"/>
          <w:szCs w:val="28"/>
        </w:rPr>
        <w:t xml:space="preserve"> </w:t>
      </w:r>
      <w:bookmarkStart w:id="49" w:name="_Hlk207462298"/>
    </w:p>
    <w:p w14:paraId="7DF9D648"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Гребенюк Т. В. Академічна доброчесність :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Запоріжжя: ЗДМУ, 2021. 108 с.</w:t>
      </w:r>
    </w:p>
    <w:p w14:paraId="749E8D73"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proofErr w:type="spellStart"/>
      <w:r w:rsidRPr="00391CED">
        <w:rPr>
          <w:rFonts w:ascii="Times New Roman" w:hAnsi="Times New Roman" w:cs="Times New Roman"/>
          <w:sz w:val="28"/>
          <w:szCs w:val="28"/>
        </w:rPr>
        <w:t>Грипич</w:t>
      </w:r>
      <w:proofErr w:type="spellEnd"/>
      <w:r w:rsidRPr="00391CED">
        <w:rPr>
          <w:rFonts w:ascii="Times New Roman" w:hAnsi="Times New Roman" w:cs="Times New Roman"/>
          <w:sz w:val="28"/>
          <w:szCs w:val="28"/>
        </w:rPr>
        <w:t xml:space="preserve"> С. Н., </w:t>
      </w:r>
      <w:proofErr w:type="spellStart"/>
      <w:r w:rsidRPr="00391CED">
        <w:rPr>
          <w:rFonts w:ascii="Times New Roman" w:hAnsi="Times New Roman" w:cs="Times New Roman"/>
          <w:sz w:val="28"/>
          <w:szCs w:val="28"/>
        </w:rPr>
        <w:t>Буравкова</w:t>
      </w:r>
      <w:proofErr w:type="spellEnd"/>
      <w:r w:rsidRPr="00391CED">
        <w:rPr>
          <w:rFonts w:ascii="Times New Roman" w:hAnsi="Times New Roman" w:cs="Times New Roman"/>
          <w:sz w:val="28"/>
          <w:szCs w:val="28"/>
        </w:rPr>
        <w:t xml:space="preserve"> Л. М. Науково-дослідницька діяльність студентів :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Київ : Видавничий дім «Кондор», 2021. 290 с.</w:t>
      </w:r>
    </w:p>
    <w:p w14:paraId="01A57A61" w14:textId="2655A0D5"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pacing w:val="-10"/>
          <w:sz w:val="28"/>
          <w:szCs w:val="28"/>
        </w:rPr>
        <w:t xml:space="preserve">Добрянська Н. В. Наукова діяльність: методологія і методика процесу : </w:t>
      </w:r>
      <w:proofErr w:type="spellStart"/>
      <w:r w:rsidRPr="00391CED">
        <w:rPr>
          <w:rFonts w:ascii="Times New Roman" w:hAnsi="Times New Roman" w:cs="Times New Roman"/>
          <w:spacing w:val="-10"/>
          <w:sz w:val="28"/>
          <w:szCs w:val="28"/>
        </w:rPr>
        <w:t>навч</w:t>
      </w:r>
      <w:proofErr w:type="spellEnd"/>
      <w:r w:rsidRPr="00391CED">
        <w:rPr>
          <w:rFonts w:ascii="Times New Roman" w:hAnsi="Times New Roman" w:cs="Times New Roman"/>
          <w:spacing w:val="-10"/>
          <w:sz w:val="28"/>
          <w:szCs w:val="28"/>
        </w:rPr>
        <w:t xml:space="preserve">. </w:t>
      </w:r>
      <w:proofErr w:type="spellStart"/>
      <w:r w:rsidRPr="00391CED">
        <w:rPr>
          <w:rFonts w:ascii="Times New Roman" w:hAnsi="Times New Roman" w:cs="Times New Roman"/>
          <w:spacing w:val="-10"/>
          <w:sz w:val="28"/>
          <w:szCs w:val="28"/>
        </w:rPr>
        <w:t>посіб</w:t>
      </w:r>
      <w:proofErr w:type="spellEnd"/>
      <w:r w:rsidRPr="00391CED">
        <w:rPr>
          <w:rFonts w:ascii="Times New Roman" w:hAnsi="Times New Roman" w:cs="Times New Roman"/>
          <w:spacing w:val="-10"/>
          <w:sz w:val="28"/>
          <w:szCs w:val="28"/>
        </w:rPr>
        <w:t>. Київ: Юрінком Інтер, 2025</w:t>
      </w:r>
      <w:r w:rsidR="00707475">
        <w:rPr>
          <w:rFonts w:ascii="Times New Roman" w:hAnsi="Times New Roman" w:cs="Times New Roman"/>
          <w:spacing w:val="-10"/>
          <w:sz w:val="28"/>
          <w:szCs w:val="28"/>
        </w:rPr>
        <w:t xml:space="preserve">. </w:t>
      </w:r>
      <w:r w:rsidRPr="00391CED">
        <w:rPr>
          <w:rFonts w:ascii="Times New Roman" w:hAnsi="Times New Roman" w:cs="Times New Roman"/>
          <w:spacing w:val="-10"/>
          <w:sz w:val="28"/>
          <w:szCs w:val="28"/>
        </w:rPr>
        <w:t>84 с.</w:t>
      </w:r>
      <w:bookmarkStart w:id="50" w:name="_Hlk207103491"/>
    </w:p>
    <w:bookmarkEnd w:id="50"/>
    <w:p w14:paraId="4454899E"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Захарова О. Основи інформаційно-аналітичної діяльності :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i/>
          <w:iCs/>
          <w:sz w:val="28"/>
          <w:szCs w:val="28"/>
        </w:rPr>
        <w:t>.</w:t>
      </w:r>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СумДУ</w:t>
      </w:r>
      <w:proofErr w:type="spellEnd"/>
      <w:r w:rsidRPr="00391CED">
        <w:rPr>
          <w:rFonts w:ascii="Times New Roman" w:hAnsi="Times New Roman" w:cs="Times New Roman"/>
          <w:sz w:val="28"/>
          <w:szCs w:val="28"/>
        </w:rPr>
        <w:t>/СУЕМ, 2024.</w:t>
      </w:r>
    </w:p>
    <w:p w14:paraId="7A305CF2"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Інформаційні ресурси бібліотек закладів освіти: формування та використання : </w:t>
      </w:r>
      <w:proofErr w:type="spellStart"/>
      <w:r w:rsidRPr="00391CED">
        <w:rPr>
          <w:rFonts w:ascii="Times New Roman" w:hAnsi="Times New Roman" w:cs="Times New Roman"/>
          <w:sz w:val="28"/>
          <w:szCs w:val="28"/>
        </w:rPr>
        <w:t>практ</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xml:space="preserve">. / НАПН України, ДНПБ України ім. В. О. Сухомлинського; </w:t>
      </w:r>
      <w:proofErr w:type="spellStart"/>
      <w:r w:rsidRPr="00391CED">
        <w:rPr>
          <w:rFonts w:ascii="Times New Roman" w:hAnsi="Times New Roman" w:cs="Times New Roman"/>
          <w:sz w:val="28"/>
          <w:szCs w:val="28"/>
        </w:rPr>
        <w:t>Григоревська</w:t>
      </w:r>
      <w:proofErr w:type="spellEnd"/>
      <w:r w:rsidRPr="00391CED">
        <w:rPr>
          <w:rFonts w:ascii="Times New Roman" w:hAnsi="Times New Roman" w:cs="Times New Roman"/>
          <w:sz w:val="28"/>
          <w:szCs w:val="28"/>
        </w:rPr>
        <w:t xml:space="preserve"> О. В., Матвійчук О. Є., Вараксіна Н. В., </w:t>
      </w:r>
      <w:proofErr w:type="spellStart"/>
      <w:r w:rsidRPr="00391CED">
        <w:rPr>
          <w:rFonts w:ascii="Times New Roman" w:hAnsi="Times New Roman" w:cs="Times New Roman"/>
          <w:sz w:val="28"/>
          <w:szCs w:val="28"/>
        </w:rPr>
        <w:t>Кропочева</w:t>
      </w:r>
      <w:proofErr w:type="spellEnd"/>
      <w:r w:rsidRPr="00391CED">
        <w:rPr>
          <w:rFonts w:ascii="Times New Roman" w:hAnsi="Times New Roman" w:cs="Times New Roman"/>
          <w:sz w:val="28"/>
          <w:szCs w:val="28"/>
        </w:rPr>
        <w:t xml:space="preserve"> Н. М., Бойко С. Т.; наук. ред.: Пономаренко Л. О. Вінниця : </w:t>
      </w:r>
      <w:proofErr w:type="spellStart"/>
      <w:r w:rsidRPr="00391CED">
        <w:rPr>
          <w:rFonts w:ascii="Times New Roman" w:hAnsi="Times New Roman" w:cs="Times New Roman"/>
          <w:sz w:val="28"/>
          <w:szCs w:val="28"/>
        </w:rPr>
        <w:t>Нілан</w:t>
      </w:r>
      <w:proofErr w:type="spellEnd"/>
      <w:r w:rsidRPr="00391CED">
        <w:rPr>
          <w:rFonts w:ascii="Times New Roman" w:hAnsi="Times New Roman" w:cs="Times New Roman"/>
          <w:sz w:val="28"/>
          <w:szCs w:val="28"/>
        </w:rPr>
        <w:t xml:space="preserve">-ЛТД, 2022. 181 с. </w:t>
      </w:r>
    </w:p>
    <w:p w14:paraId="2C6AA075"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proofErr w:type="spellStart"/>
      <w:r w:rsidRPr="00391CED">
        <w:rPr>
          <w:rFonts w:ascii="Times New Roman" w:hAnsi="Times New Roman" w:cs="Times New Roman"/>
          <w:sz w:val="28"/>
          <w:szCs w:val="28"/>
        </w:rPr>
        <w:t>Колоїз</w:t>
      </w:r>
      <w:proofErr w:type="spellEnd"/>
      <w:r w:rsidRPr="00391CED">
        <w:rPr>
          <w:rFonts w:ascii="Times New Roman" w:hAnsi="Times New Roman" w:cs="Times New Roman"/>
          <w:sz w:val="28"/>
          <w:szCs w:val="28"/>
        </w:rPr>
        <w:t xml:space="preserve"> Ж. В. Основи академічного письма :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xml:space="preserve">. 2-ге вид., </w:t>
      </w:r>
      <w:proofErr w:type="spellStart"/>
      <w:r w:rsidRPr="00391CED">
        <w:rPr>
          <w:rFonts w:ascii="Times New Roman" w:hAnsi="Times New Roman" w:cs="Times New Roman"/>
          <w:sz w:val="28"/>
          <w:szCs w:val="28"/>
        </w:rPr>
        <w:t>доповн</w:t>
      </w:r>
      <w:proofErr w:type="spellEnd"/>
      <w:r w:rsidRPr="00391CED">
        <w:rPr>
          <w:rFonts w:ascii="Times New Roman" w:hAnsi="Times New Roman" w:cs="Times New Roman"/>
          <w:sz w:val="28"/>
          <w:szCs w:val="28"/>
        </w:rPr>
        <w:t xml:space="preserve">. і перероб. Кривий Ріг : ФОП </w:t>
      </w:r>
      <w:proofErr w:type="spellStart"/>
      <w:r w:rsidRPr="00391CED">
        <w:rPr>
          <w:rFonts w:ascii="Times New Roman" w:hAnsi="Times New Roman" w:cs="Times New Roman"/>
          <w:sz w:val="28"/>
          <w:szCs w:val="28"/>
        </w:rPr>
        <w:t>Маринченко</w:t>
      </w:r>
      <w:proofErr w:type="spellEnd"/>
      <w:r w:rsidRPr="00391CED">
        <w:rPr>
          <w:rFonts w:ascii="Times New Roman" w:hAnsi="Times New Roman" w:cs="Times New Roman"/>
          <w:sz w:val="28"/>
          <w:szCs w:val="28"/>
        </w:rPr>
        <w:t xml:space="preserve"> С. В., 2024. 143 с.</w:t>
      </w:r>
    </w:p>
    <w:p w14:paraId="119A7BC1"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Костирко Т.М., </w:t>
      </w:r>
      <w:proofErr w:type="spellStart"/>
      <w:r w:rsidRPr="00391CED">
        <w:rPr>
          <w:rFonts w:ascii="Times New Roman" w:hAnsi="Times New Roman" w:cs="Times New Roman"/>
          <w:sz w:val="28"/>
          <w:szCs w:val="28"/>
        </w:rPr>
        <w:t>Ларенкова</w:t>
      </w:r>
      <w:proofErr w:type="spellEnd"/>
      <w:r w:rsidRPr="00391CED">
        <w:rPr>
          <w:rFonts w:ascii="Times New Roman" w:hAnsi="Times New Roman" w:cs="Times New Roman"/>
          <w:sz w:val="28"/>
          <w:szCs w:val="28"/>
        </w:rPr>
        <w:t xml:space="preserve"> С.В., Бондар І.В., </w:t>
      </w:r>
      <w:proofErr w:type="spellStart"/>
      <w:r w:rsidRPr="00391CED">
        <w:rPr>
          <w:rFonts w:ascii="Times New Roman" w:hAnsi="Times New Roman" w:cs="Times New Roman"/>
          <w:sz w:val="28"/>
          <w:szCs w:val="28"/>
        </w:rPr>
        <w:t>Жигалкіна</w:t>
      </w:r>
      <w:proofErr w:type="spellEnd"/>
      <w:r w:rsidRPr="00391CED">
        <w:rPr>
          <w:rFonts w:ascii="Times New Roman" w:hAnsi="Times New Roman" w:cs="Times New Roman"/>
          <w:sz w:val="28"/>
          <w:szCs w:val="28"/>
        </w:rPr>
        <w:t xml:space="preserve"> М.С. Академічне письмо</w:t>
      </w:r>
      <w:r>
        <w:rPr>
          <w:rFonts w:ascii="Times New Roman" w:hAnsi="Times New Roman" w:cs="Times New Roman"/>
          <w:sz w:val="28"/>
          <w:szCs w:val="28"/>
        </w:rPr>
        <w:t xml:space="preserve"> </w:t>
      </w:r>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навч</w:t>
      </w:r>
      <w:proofErr w:type="spellEnd"/>
      <w:r>
        <w:rPr>
          <w:rFonts w:ascii="Times New Roman" w:hAnsi="Times New Roman" w:cs="Times New Roman"/>
          <w:sz w:val="28"/>
          <w:szCs w:val="28"/>
        </w:rPr>
        <w:t>.</w:t>
      </w:r>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i/>
          <w:iCs/>
          <w:sz w:val="28"/>
          <w:szCs w:val="28"/>
        </w:rPr>
        <w:t>.</w:t>
      </w:r>
      <w:r w:rsidRPr="00391CED">
        <w:rPr>
          <w:rFonts w:ascii="Times New Roman" w:hAnsi="Times New Roman" w:cs="Times New Roman"/>
          <w:sz w:val="28"/>
          <w:szCs w:val="28"/>
        </w:rPr>
        <w:t xml:space="preserve"> Миколаїв: НУК, 2022. 116 с.</w:t>
      </w:r>
    </w:p>
    <w:p w14:paraId="6E8A4705"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proofErr w:type="spellStart"/>
      <w:r w:rsidRPr="00391CED">
        <w:rPr>
          <w:rStyle w:val="apple-style-span"/>
          <w:rFonts w:ascii="Times New Roman" w:hAnsi="Times New Roman"/>
          <w:sz w:val="28"/>
          <w:szCs w:val="28"/>
          <w:shd w:val="clear" w:color="auto" w:fill="FFFFFF"/>
        </w:rPr>
        <w:t>Ладанюк</w:t>
      </w:r>
      <w:proofErr w:type="spellEnd"/>
      <w:r w:rsidRPr="00391CED">
        <w:rPr>
          <w:rStyle w:val="apple-style-span"/>
          <w:rFonts w:ascii="Times New Roman" w:hAnsi="Times New Roman"/>
          <w:sz w:val="28"/>
          <w:szCs w:val="28"/>
          <w:shd w:val="clear" w:color="auto" w:fill="FFFFFF"/>
        </w:rPr>
        <w:t xml:space="preserve"> А. П., Власенко В. О., Кишенько В. Д. </w:t>
      </w:r>
      <w:r w:rsidRPr="00391CED">
        <w:rPr>
          <w:rFonts w:ascii="Times New Roman" w:hAnsi="Times New Roman" w:cs="Times New Roman"/>
          <w:sz w:val="28"/>
          <w:szCs w:val="28"/>
        </w:rPr>
        <w:t>Методологія наукових досліджень</w:t>
      </w:r>
      <w:r>
        <w:rPr>
          <w:rFonts w:ascii="Times New Roman" w:hAnsi="Times New Roman" w:cs="Times New Roman"/>
          <w:sz w:val="28"/>
          <w:szCs w:val="28"/>
        </w:rPr>
        <w:t xml:space="preserve"> </w:t>
      </w:r>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Київ: Ліра-К, 2020. 352 с.</w:t>
      </w:r>
    </w:p>
    <w:p w14:paraId="49D37597"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Методичні рекомендації до виконання та захисту курсових та кваліфікаційних робіт для студентів освітньо-кваліфікаційного рівня «бакалавр», та «магістр» галузі знань 23 «Соціальна робота» спеціальності 231 «Соціальна робота» / Укладачі: Пелех Ю.В., Шевців З.М., </w:t>
      </w:r>
      <w:proofErr w:type="spellStart"/>
      <w:r w:rsidRPr="00391CED">
        <w:rPr>
          <w:rFonts w:ascii="Times New Roman" w:hAnsi="Times New Roman" w:cs="Times New Roman"/>
          <w:sz w:val="28"/>
          <w:szCs w:val="28"/>
        </w:rPr>
        <w:t>Стеца</w:t>
      </w:r>
      <w:proofErr w:type="spellEnd"/>
      <w:r w:rsidRPr="00391CED">
        <w:rPr>
          <w:rFonts w:ascii="Times New Roman" w:hAnsi="Times New Roman" w:cs="Times New Roman"/>
          <w:sz w:val="28"/>
          <w:szCs w:val="28"/>
        </w:rPr>
        <w:t xml:space="preserve"> Н.В. Рівне.: РДГУ, 2023</w:t>
      </w:r>
      <w:r>
        <w:rPr>
          <w:rFonts w:ascii="Times New Roman" w:hAnsi="Times New Roman" w:cs="Times New Roman"/>
          <w:sz w:val="28"/>
          <w:szCs w:val="28"/>
        </w:rPr>
        <w:t xml:space="preserve"> </w:t>
      </w:r>
      <w:r w:rsidRPr="00391CED">
        <w:rPr>
          <w:rFonts w:ascii="Times New Roman" w:hAnsi="Times New Roman" w:cs="Times New Roman"/>
          <w:sz w:val="28"/>
          <w:szCs w:val="28"/>
        </w:rPr>
        <w:t>р. </w:t>
      </w:r>
    </w:p>
    <w:p w14:paraId="5052F58D"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bookmarkStart w:id="51" w:name="_Hlk211456890"/>
      <w:r w:rsidRPr="00391CED">
        <w:rPr>
          <w:rFonts w:ascii="Times New Roman" w:hAnsi="Times New Roman" w:cs="Times New Roman"/>
          <w:sz w:val="28"/>
          <w:szCs w:val="28"/>
          <w:shd w:val="clear" w:color="auto" w:fill="FFFFFF"/>
        </w:rPr>
        <w:t xml:space="preserve">Методичні рекомендації до написання, оформлення та захисту курсових і кваліфікаційних робіт здобувачів вищої освіти освітнього ступеня «бакалавр» і «магістр» кафедри соціальної педагогіки і соціальної роботи : метод. </w:t>
      </w:r>
      <w:proofErr w:type="spellStart"/>
      <w:r w:rsidRPr="00391CED">
        <w:rPr>
          <w:rFonts w:ascii="Times New Roman" w:hAnsi="Times New Roman" w:cs="Times New Roman"/>
          <w:sz w:val="28"/>
          <w:szCs w:val="28"/>
          <w:shd w:val="clear" w:color="auto" w:fill="FFFFFF"/>
        </w:rPr>
        <w:t>рекоменд</w:t>
      </w:r>
      <w:proofErr w:type="spellEnd"/>
      <w:r w:rsidRPr="00391CED">
        <w:rPr>
          <w:rFonts w:ascii="Times New Roman" w:hAnsi="Times New Roman" w:cs="Times New Roman"/>
          <w:sz w:val="28"/>
          <w:szCs w:val="28"/>
          <w:shd w:val="clear" w:color="auto" w:fill="FFFFFF"/>
        </w:rPr>
        <w:t xml:space="preserve">. для студентів / автор. </w:t>
      </w:r>
      <w:proofErr w:type="spellStart"/>
      <w:r w:rsidRPr="00391CED">
        <w:rPr>
          <w:rFonts w:ascii="Times New Roman" w:hAnsi="Times New Roman" w:cs="Times New Roman"/>
          <w:sz w:val="28"/>
          <w:szCs w:val="28"/>
          <w:shd w:val="clear" w:color="auto" w:fill="FFFFFF"/>
        </w:rPr>
        <w:t>кол</w:t>
      </w:r>
      <w:proofErr w:type="spellEnd"/>
      <w:r w:rsidRPr="00391CED">
        <w:rPr>
          <w:rFonts w:ascii="Times New Roman" w:hAnsi="Times New Roman" w:cs="Times New Roman"/>
          <w:sz w:val="28"/>
          <w:szCs w:val="28"/>
          <w:shd w:val="clear" w:color="auto" w:fill="FFFFFF"/>
        </w:rPr>
        <w:t xml:space="preserve">. : І. Шимко, Т. </w:t>
      </w:r>
      <w:proofErr w:type="spellStart"/>
      <w:r w:rsidRPr="00391CED">
        <w:rPr>
          <w:rFonts w:ascii="Times New Roman" w:hAnsi="Times New Roman" w:cs="Times New Roman"/>
          <w:sz w:val="28"/>
          <w:szCs w:val="28"/>
          <w:shd w:val="clear" w:color="auto" w:fill="FFFFFF"/>
        </w:rPr>
        <w:t>Василюк</w:t>
      </w:r>
      <w:proofErr w:type="spellEnd"/>
      <w:r w:rsidRPr="00391CED">
        <w:rPr>
          <w:rFonts w:ascii="Times New Roman" w:hAnsi="Times New Roman" w:cs="Times New Roman"/>
          <w:sz w:val="28"/>
          <w:szCs w:val="28"/>
          <w:shd w:val="clear" w:color="auto" w:fill="FFFFFF"/>
        </w:rPr>
        <w:t xml:space="preserve">, І. </w:t>
      </w:r>
      <w:proofErr w:type="spellStart"/>
      <w:r w:rsidRPr="00391CED">
        <w:rPr>
          <w:rFonts w:ascii="Times New Roman" w:hAnsi="Times New Roman" w:cs="Times New Roman"/>
          <w:sz w:val="28"/>
          <w:szCs w:val="28"/>
          <w:shd w:val="clear" w:color="auto" w:fill="FFFFFF"/>
        </w:rPr>
        <w:t>Лисоконь</w:t>
      </w:r>
      <w:proofErr w:type="spellEnd"/>
      <w:r w:rsidRPr="00391CED">
        <w:rPr>
          <w:rFonts w:ascii="Times New Roman" w:hAnsi="Times New Roman" w:cs="Times New Roman"/>
          <w:sz w:val="28"/>
          <w:szCs w:val="28"/>
          <w:shd w:val="clear" w:color="auto" w:fill="FFFFFF"/>
        </w:rPr>
        <w:t>. Кривий Ріг : КДПУ, 2021. 76 с.</w:t>
      </w:r>
    </w:p>
    <w:bookmarkEnd w:id="49"/>
    <w:bookmarkEnd w:id="51"/>
    <w:p w14:paraId="19A2F7F1"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Основи інформаційно-аналітичної діяльності : </w:t>
      </w:r>
      <w:proofErr w:type="spellStart"/>
      <w:r w:rsidRPr="00391CED">
        <w:rPr>
          <w:rFonts w:ascii="Times New Roman" w:hAnsi="Times New Roman" w:cs="Times New Roman"/>
          <w:sz w:val="28"/>
          <w:szCs w:val="28"/>
        </w:rPr>
        <w:t>навч</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посіб</w:t>
      </w:r>
      <w:proofErr w:type="spellEnd"/>
      <w:r w:rsidRPr="00391CED">
        <w:rPr>
          <w:rFonts w:ascii="Times New Roman" w:hAnsi="Times New Roman" w:cs="Times New Roman"/>
          <w:sz w:val="28"/>
          <w:szCs w:val="28"/>
        </w:rPr>
        <w:t xml:space="preserve">. / І. В. Захарова, Л. Я. </w:t>
      </w:r>
      <w:proofErr w:type="spellStart"/>
      <w:r w:rsidRPr="00391CED">
        <w:rPr>
          <w:rFonts w:ascii="Times New Roman" w:hAnsi="Times New Roman" w:cs="Times New Roman"/>
          <w:sz w:val="28"/>
          <w:szCs w:val="28"/>
        </w:rPr>
        <w:t>Філіпова</w:t>
      </w:r>
      <w:proofErr w:type="spellEnd"/>
      <w:r w:rsidRPr="00391CED">
        <w:rPr>
          <w:rFonts w:ascii="Times New Roman" w:hAnsi="Times New Roman" w:cs="Times New Roman"/>
          <w:sz w:val="28"/>
          <w:szCs w:val="28"/>
        </w:rPr>
        <w:t xml:space="preserve">, І. С. Задорожний, Д. А. Тарасенко; 2-е вид., </w:t>
      </w:r>
      <w:proofErr w:type="spellStart"/>
      <w:r w:rsidRPr="00391CED">
        <w:rPr>
          <w:rFonts w:ascii="Times New Roman" w:hAnsi="Times New Roman" w:cs="Times New Roman"/>
          <w:sz w:val="28"/>
          <w:szCs w:val="28"/>
        </w:rPr>
        <w:t>випр</w:t>
      </w:r>
      <w:proofErr w:type="spellEnd"/>
      <w:r w:rsidRPr="00391CED">
        <w:rPr>
          <w:rFonts w:ascii="Times New Roman" w:hAnsi="Times New Roman" w:cs="Times New Roman"/>
          <w:sz w:val="28"/>
          <w:szCs w:val="28"/>
        </w:rPr>
        <w:t xml:space="preserve">. і </w:t>
      </w:r>
      <w:proofErr w:type="spellStart"/>
      <w:r w:rsidRPr="00391CED">
        <w:rPr>
          <w:rFonts w:ascii="Times New Roman" w:hAnsi="Times New Roman" w:cs="Times New Roman"/>
          <w:sz w:val="28"/>
          <w:szCs w:val="28"/>
        </w:rPr>
        <w:t>допов</w:t>
      </w:r>
      <w:proofErr w:type="spellEnd"/>
      <w:r w:rsidRPr="00391CED">
        <w:rPr>
          <w:rFonts w:ascii="Times New Roman" w:hAnsi="Times New Roman" w:cs="Times New Roman"/>
          <w:sz w:val="28"/>
          <w:szCs w:val="28"/>
        </w:rPr>
        <w:t xml:space="preserve">. Черкаси: Східноєвропейський університет імені </w:t>
      </w:r>
      <w:proofErr w:type="spellStart"/>
      <w:r w:rsidRPr="00391CED">
        <w:rPr>
          <w:rFonts w:ascii="Times New Roman" w:hAnsi="Times New Roman" w:cs="Times New Roman"/>
          <w:sz w:val="28"/>
          <w:szCs w:val="28"/>
        </w:rPr>
        <w:t>Рауфа</w:t>
      </w:r>
      <w:proofErr w:type="spellEnd"/>
      <w:r w:rsidRPr="00391CED">
        <w:rPr>
          <w:rFonts w:ascii="Times New Roman" w:hAnsi="Times New Roman" w:cs="Times New Roman"/>
          <w:sz w:val="28"/>
          <w:szCs w:val="28"/>
        </w:rPr>
        <w:t xml:space="preserve"> </w:t>
      </w:r>
      <w:proofErr w:type="spellStart"/>
      <w:r w:rsidRPr="00391CED">
        <w:rPr>
          <w:rFonts w:ascii="Times New Roman" w:hAnsi="Times New Roman" w:cs="Times New Roman"/>
          <w:sz w:val="28"/>
          <w:szCs w:val="28"/>
        </w:rPr>
        <w:t>Аблязова</w:t>
      </w:r>
      <w:proofErr w:type="spellEnd"/>
      <w:r w:rsidRPr="00391CED">
        <w:rPr>
          <w:rFonts w:ascii="Times New Roman" w:hAnsi="Times New Roman" w:cs="Times New Roman"/>
          <w:sz w:val="28"/>
          <w:szCs w:val="28"/>
        </w:rPr>
        <w:t>, 2024. 347 с.</w:t>
      </w:r>
    </w:p>
    <w:p w14:paraId="1C0EAA9A"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bookmarkStart w:id="52" w:name="_Hlk207110720"/>
      <w:bookmarkStart w:id="53" w:name="_Hlk207030048"/>
      <w:bookmarkStart w:id="54" w:name="_Hlk207102923"/>
      <w:r w:rsidRPr="00391CED">
        <w:rPr>
          <w:rFonts w:ascii="Times New Roman" w:hAnsi="Times New Roman" w:cs="Times New Roman"/>
          <w:sz w:val="28"/>
          <w:szCs w:val="28"/>
        </w:rPr>
        <w:lastRenderedPageBreak/>
        <w:t>Рекомендації для експертів із розгляду внутрішньої політики і процедур щодо академічної доброчесності. Київ : НАЗЯВО, 2022. 48 с.</w:t>
      </w:r>
    </w:p>
    <w:p w14:paraId="79B38572"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r w:rsidRPr="00391CED">
        <w:rPr>
          <w:rFonts w:ascii="Times New Roman" w:hAnsi="Times New Roman" w:cs="Times New Roman"/>
          <w:sz w:val="28"/>
          <w:szCs w:val="28"/>
        </w:rPr>
        <w:t xml:space="preserve">Рекомендації МОН щодо відповідального впровадження та </w:t>
      </w:r>
      <w:r w:rsidRPr="003F5C3C">
        <w:rPr>
          <w:rFonts w:ascii="Times New Roman" w:hAnsi="Times New Roman" w:cs="Times New Roman"/>
          <w:sz w:val="28"/>
          <w:szCs w:val="28"/>
        </w:rPr>
        <w:t xml:space="preserve">використання технологій ШІ в ЗВО (2025). </w:t>
      </w:r>
      <w:r w:rsidRPr="003F5C3C">
        <w:rPr>
          <w:rFonts w:ascii="Times New Roman" w:hAnsi="Times New Roman" w:cs="Times New Roman"/>
          <w:sz w:val="28"/>
          <w:szCs w:val="28"/>
          <w:lang w:val="en-US"/>
        </w:rPr>
        <w:t>URL</w:t>
      </w:r>
      <w:r w:rsidRPr="003F5C3C">
        <w:rPr>
          <w:rFonts w:ascii="Times New Roman" w:hAnsi="Times New Roman" w:cs="Times New Roman"/>
          <w:sz w:val="28"/>
          <w:szCs w:val="28"/>
        </w:rPr>
        <w:t xml:space="preserve">: </w:t>
      </w:r>
      <w:hyperlink r:id="rId51" w:history="1">
        <w:r w:rsidRPr="003F5C3C">
          <w:rPr>
            <w:rStyle w:val="aa"/>
            <w:rFonts w:ascii="Times New Roman" w:hAnsi="Times New Roman" w:cs="Times New Roman"/>
            <w:color w:val="auto"/>
            <w:sz w:val="28"/>
            <w:szCs w:val="28"/>
            <w:u w:val="none"/>
          </w:rPr>
          <w:t>https://mon.gov.ua/static-objects/mon/sites/1/news/2025/04/24/shi-v-zakladakh-vyshchoi-osvity-24-04-2025.pdf</w:t>
        </w:r>
      </w:hyperlink>
      <w:bookmarkEnd w:id="52"/>
      <w:bookmarkEnd w:id="53"/>
      <w:bookmarkEnd w:id="54"/>
    </w:p>
    <w:p w14:paraId="77136CC2"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proofErr w:type="spellStart"/>
      <w:r w:rsidRPr="00391CED">
        <w:rPr>
          <w:rFonts w:ascii="Times New Roman" w:hAnsi="Times New Roman" w:cs="Times New Roman"/>
          <w:sz w:val="28"/>
          <w:szCs w:val="28"/>
        </w:rPr>
        <w:t>Семигіна</w:t>
      </w:r>
      <w:proofErr w:type="spellEnd"/>
      <w:r w:rsidRPr="00391CED">
        <w:rPr>
          <w:rFonts w:ascii="Times New Roman" w:hAnsi="Times New Roman" w:cs="Times New Roman"/>
          <w:sz w:val="28"/>
          <w:szCs w:val="28"/>
        </w:rPr>
        <w:t xml:space="preserve"> Т. Сприяючи змінам: дослідження в соціальній роботі. Таллінн: </w:t>
      </w:r>
      <w:proofErr w:type="spellStart"/>
      <w:r w:rsidRPr="00391CED">
        <w:rPr>
          <w:rFonts w:ascii="Times New Roman" w:hAnsi="Times New Roman" w:cs="Times New Roman"/>
          <w:sz w:val="28"/>
          <w:szCs w:val="28"/>
        </w:rPr>
        <w:t>Teadmus</w:t>
      </w:r>
      <w:proofErr w:type="spellEnd"/>
      <w:r w:rsidRPr="00391CED">
        <w:rPr>
          <w:rFonts w:ascii="Times New Roman" w:hAnsi="Times New Roman" w:cs="Times New Roman"/>
          <w:sz w:val="28"/>
          <w:szCs w:val="28"/>
        </w:rPr>
        <w:t>. 2025. 436 c.</w:t>
      </w:r>
    </w:p>
    <w:p w14:paraId="3F40428A" w14:textId="77777777" w:rsidR="00FF117C" w:rsidRPr="00391CED" w:rsidRDefault="00FF117C" w:rsidP="00865E83">
      <w:pPr>
        <w:widowControl w:val="0"/>
        <w:numPr>
          <w:ilvl w:val="0"/>
          <w:numId w:val="49"/>
        </w:numPr>
        <w:shd w:val="clear" w:color="auto" w:fill="FFFFFF"/>
        <w:tabs>
          <w:tab w:val="clear" w:pos="1440"/>
          <w:tab w:val="left" w:pos="672"/>
          <w:tab w:val="left" w:pos="1080"/>
          <w:tab w:val="left" w:pos="1260"/>
        </w:tabs>
        <w:autoSpaceDE w:val="0"/>
        <w:autoSpaceDN w:val="0"/>
        <w:adjustRightInd w:val="0"/>
        <w:spacing w:after="0" w:line="276" w:lineRule="auto"/>
        <w:ind w:left="0" w:firstLine="709"/>
        <w:jc w:val="both"/>
        <w:rPr>
          <w:rFonts w:ascii="Times New Roman" w:hAnsi="Times New Roman" w:cs="Times New Roman"/>
          <w:spacing w:val="-10"/>
          <w:sz w:val="28"/>
          <w:szCs w:val="28"/>
        </w:rPr>
      </w:pPr>
      <w:proofErr w:type="spellStart"/>
      <w:r w:rsidRPr="00391CED">
        <w:rPr>
          <w:rFonts w:ascii="Times New Roman" w:hAnsi="Times New Roman" w:cs="Times New Roman"/>
          <w:sz w:val="28"/>
          <w:szCs w:val="28"/>
        </w:rPr>
        <w:t>Сясєв</w:t>
      </w:r>
      <w:proofErr w:type="spellEnd"/>
      <w:r w:rsidRPr="00391CED">
        <w:rPr>
          <w:rFonts w:ascii="Times New Roman" w:hAnsi="Times New Roman" w:cs="Times New Roman"/>
          <w:sz w:val="28"/>
          <w:szCs w:val="28"/>
        </w:rPr>
        <w:t xml:space="preserve"> А. В.  Методологія та організація  наукових  досліджень : конспект лекцій. Дніпро: ДНУ, 2025. </w:t>
      </w:r>
      <w:r w:rsidRPr="00391CED">
        <w:rPr>
          <w:rFonts w:ascii="Times New Roman" w:hAnsi="Times New Roman" w:cs="Times New Roman"/>
          <w:spacing w:val="47"/>
          <w:sz w:val="28"/>
          <w:szCs w:val="28"/>
        </w:rPr>
        <w:t>72 с.</w:t>
      </w:r>
    </w:p>
    <w:bookmarkEnd w:id="48"/>
    <w:p w14:paraId="45F84124" w14:textId="77777777" w:rsidR="00FB2D82" w:rsidRDefault="00FB2D82" w:rsidP="00865E83">
      <w:pPr>
        <w:widowControl w:val="0"/>
        <w:numPr>
          <w:ilvl w:val="0"/>
          <w:numId w:val="49"/>
        </w:numPr>
        <w:shd w:val="clear" w:color="auto" w:fill="FFFFFF"/>
        <w:tabs>
          <w:tab w:val="clear" w:pos="1440"/>
          <w:tab w:val="num" w:pos="0"/>
          <w:tab w:val="num" w:pos="284"/>
          <w:tab w:val="left" w:pos="672"/>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proofErr w:type="spellStart"/>
      <w:r w:rsidRPr="00C77D68">
        <w:rPr>
          <w:rFonts w:ascii="Times New Roman" w:hAnsi="Times New Roman" w:cs="Times New Roman"/>
          <w:sz w:val="28"/>
          <w:szCs w:val="28"/>
        </w:rPr>
        <w:t>Семигіна</w:t>
      </w:r>
      <w:proofErr w:type="spellEnd"/>
      <w:r w:rsidRPr="00C77D68">
        <w:rPr>
          <w:rFonts w:ascii="Times New Roman" w:hAnsi="Times New Roman" w:cs="Times New Roman"/>
          <w:sz w:val="28"/>
          <w:szCs w:val="28"/>
        </w:rPr>
        <w:t xml:space="preserve"> Т. Сприяючи змінам: дослідження в соціальній роботі. Таллінн: </w:t>
      </w:r>
      <w:proofErr w:type="spellStart"/>
      <w:r w:rsidRPr="00C77D68">
        <w:rPr>
          <w:rFonts w:ascii="Times New Roman" w:hAnsi="Times New Roman" w:cs="Times New Roman"/>
          <w:sz w:val="28"/>
          <w:szCs w:val="28"/>
        </w:rPr>
        <w:t>Teadmus</w:t>
      </w:r>
      <w:proofErr w:type="spellEnd"/>
      <w:r w:rsidRPr="00C77D68">
        <w:rPr>
          <w:rFonts w:ascii="Times New Roman" w:hAnsi="Times New Roman" w:cs="Times New Roman"/>
          <w:sz w:val="28"/>
          <w:szCs w:val="28"/>
        </w:rPr>
        <w:t>. 2025. 436 c.</w:t>
      </w:r>
    </w:p>
    <w:p w14:paraId="5FE7DE03" w14:textId="77777777" w:rsidR="00FB2D82" w:rsidRPr="00905220" w:rsidRDefault="00FB2D82" w:rsidP="00865E83">
      <w:pPr>
        <w:widowControl w:val="0"/>
        <w:numPr>
          <w:ilvl w:val="0"/>
          <w:numId w:val="49"/>
        </w:numPr>
        <w:shd w:val="clear" w:color="auto" w:fill="FFFFFF"/>
        <w:tabs>
          <w:tab w:val="clear" w:pos="1440"/>
          <w:tab w:val="num" w:pos="0"/>
          <w:tab w:val="num" w:pos="284"/>
          <w:tab w:val="left" w:pos="672"/>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proofErr w:type="spellStart"/>
      <w:r w:rsidRPr="00905220">
        <w:rPr>
          <w:rFonts w:ascii="Times New Roman" w:hAnsi="Times New Roman" w:cs="Times New Roman"/>
          <w:sz w:val="28"/>
          <w:szCs w:val="28"/>
          <w:shd w:val="clear" w:color="auto" w:fill="FFFFFF"/>
        </w:rPr>
        <w:t>Семигіна</w:t>
      </w:r>
      <w:proofErr w:type="spellEnd"/>
      <w:r w:rsidRPr="00905220">
        <w:rPr>
          <w:rFonts w:ascii="Times New Roman" w:hAnsi="Times New Roman" w:cs="Times New Roman"/>
          <w:sz w:val="28"/>
          <w:szCs w:val="28"/>
          <w:shd w:val="clear" w:color="auto" w:fill="FFFFFF"/>
        </w:rPr>
        <w:t xml:space="preserve">, Т. В. Чи завжди цифри мають значення: Огляд парадигм дослідження у соціальній роботі. </w:t>
      </w:r>
      <w:proofErr w:type="spellStart"/>
      <w:r w:rsidRPr="00905220">
        <w:rPr>
          <w:rFonts w:ascii="Times New Roman" w:hAnsi="Times New Roman" w:cs="Times New Roman"/>
          <w:i/>
          <w:iCs/>
          <w:sz w:val="28"/>
          <w:szCs w:val="28"/>
          <w:shd w:val="clear" w:color="auto" w:fill="FFFFFF"/>
        </w:rPr>
        <w:t>Path</w:t>
      </w:r>
      <w:proofErr w:type="spellEnd"/>
      <w:r w:rsidRPr="00905220">
        <w:rPr>
          <w:rFonts w:ascii="Times New Roman" w:hAnsi="Times New Roman" w:cs="Times New Roman"/>
          <w:i/>
          <w:iCs/>
          <w:sz w:val="28"/>
          <w:szCs w:val="28"/>
          <w:shd w:val="clear" w:color="auto" w:fill="FFFFFF"/>
        </w:rPr>
        <w:t xml:space="preserve"> </w:t>
      </w:r>
      <w:proofErr w:type="spellStart"/>
      <w:r w:rsidRPr="00905220">
        <w:rPr>
          <w:rFonts w:ascii="Times New Roman" w:hAnsi="Times New Roman" w:cs="Times New Roman"/>
          <w:i/>
          <w:iCs/>
          <w:sz w:val="28"/>
          <w:szCs w:val="28"/>
          <w:shd w:val="clear" w:color="auto" w:fill="FFFFFF"/>
        </w:rPr>
        <w:t>of</w:t>
      </w:r>
      <w:proofErr w:type="spellEnd"/>
      <w:r w:rsidRPr="00905220">
        <w:rPr>
          <w:rFonts w:ascii="Times New Roman" w:hAnsi="Times New Roman" w:cs="Times New Roman"/>
          <w:i/>
          <w:iCs/>
          <w:sz w:val="28"/>
          <w:szCs w:val="28"/>
          <w:shd w:val="clear" w:color="auto" w:fill="FFFFFF"/>
        </w:rPr>
        <w:t xml:space="preserve"> </w:t>
      </w:r>
      <w:proofErr w:type="spellStart"/>
      <w:r w:rsidRPr="00905220">
        <w:rPr>
          <w:rFonts w:ascii="Times New Roman" w:hAnsi="Times New Roman" w:cs="Times New Roman"/>
          <w:i/>
          <w:iCs/>
          <w:sz w:val="28"/>
          <w:szCs w:val="28"/>
          <w:shd w:val="clear" w:color="auto" w:fill="FFFFFF"/>
        </w:rPr>
        <w:t>science</w:t>
      </w:r>
      <w:proofErr w:type="spellEnd"/>
      <w:r w:rsidRPr="00905220">
        <w:rPr>
          <w:rFonts w:ascii="Times New Roman" w:hAnsi="Times New Roman" w:cs="Times New Roman"/>
          <w:sz w:val="28"/>
          <w:szCs w:val="28"/>
          <w:shd w:val="clear" w:color="auto" w:fill="FFFFFF"/>
        </w:rPr>
        <w:t xml:space="preserve">, 2020 р. 6 (7): 300-3011. </w:t>
      </w:r>
      <w:r w:rsidRPr="00905220">
        <w:rPr>
          <w:rFonts w:ascii="Times New Roman" w:hAnsi="Times New Roman" w:cs="Times New Roman"/>
          <w:sz w:val="28"/>
          <w:szCs w:val="28"/>
          <w:shd w:val="clear" w:color="auto" w:fill="FFFFFF"/>
          <w:lang w:val="en-US"/>
        </w:rPr>
        <w:t>URL</w:t>
      </w:r>
      <w:r w:rsidRPr="00905220">
        <w:rPr>
          <w:rFonts w:ascii="Times New Roman" w:hAnsi="Times New Roman" w:cs="Times New Roman"/>
          <w:sz w:val="28"/>
          <w:szCs w:val="28"/>
          <w:shd w:val="clear" w:color="auto" w:fill="FFFFFF"/>
        </w:rPr>
        <w:t xml:space="preserve">: </w:t>
      </w:r>
      <w:hyperlink r:id="rId52" w:tgtFrame="_blank" w:history="1">
        <w:r w:rsidRPr="00905220">
          <w:rPr>
            <w:rStyle w:val="aa"/>
            <w:rFonts w:ascii="Times New Roman" w:hAnsi="Times New Roman" w:cs="Times New Roman"/>
            <w:color w:val="auto"/>
            <w:sz w:val="28"/>
            <w:szCs w:val="28"/>
            <w:u w:val="none"/>
            <w:bdr w:val="none" w:sz="0" w:space="0" w:color="auto" w:frame="1"/>
          </w:rPr>
          <w:t>https://bit.ly/3KKL30d</w:t>
        </w:r>
      </w:hyperlink>
    </w:p>
    <w:p w14:paraId="0B454C54" w14:textId="77777777" w:rsidR="00FB2D82" w:rsidRPr="00644695" w:rsidRDefault="00FB2D82" w:rsidP="00FB2D82">
      <w:pPr>
        <w:pStyle w:val="a3"/>
        <w:spacing w:before="0" w:beforeAutospacing="0" w:after="0" w:afterAutospacing="0"/>
        <w:ind w:firstLine="709"/>
        <w:jc w:val="both"/>
        <w:rPr>
          <w:sz w:val="28"/>
          <w:szCs w:val="28"/>
        </w:rPr>
      </w:pPr>
    </w:p>
    <w:p w14:paraId="7C8DE4DD" w14:textId="77777777" w:rsidR="00FB2D82" w:rsidRPr="00F5542C" w:rsidRDefault="00FB2D82" w:rsidP="00FB2D82">
      <w:pPr>
        <w:pStyle w:val="a8"/>
        <w:jc w:val="center"/>
        <w:rPr>
          <w:rFonts w:ascii="Times New Roman" w:hAnsi="Times New Roman" w:cs="Times New Roman"/>
          <w:b/>
          <w:i w:val="0"/>
          <w:color w:val="auto"/>
          <w:sz w:val="28"/>
          <w:szCs w:val="28"/>
        </w:rPr>
      </w:pPr>
      <w:r>
        <w:rPr>
          <w:rFonts w:ascii="Times New Roman" w:hAnsi="Times New Roman" w:cs="Times New Roman"/>
          <w:b/>
          <w:i w:val="0"/>
          <w:color w:val="auto"/>
          <w:sz w:val="28"/>
          <w:szCs w:val="28"/>
        </w:rPr>
        <w:t>Нормативно-правові акти</w:t>
      </w:r>
    </w:p>
    <w:p w14:paraId="6A91F4E2" w14:textId="77777777" w:rsidR="00FB2D82" w:rsidRDefault="00865E83" w:rsidP="00FB2D82">
      <w:pPr>
        <w:pStyle w:val="a4"/>
        <w:widowControl w:val="0"/>
        <w:numPr>
          <w:ilvl w:val="0"/>
          <w:numId w:val="6"/>
        </w:numPr>
        <w:shd w:val="clear" w:color="auto" w:fill="FFFFFF"/>
        <w:tabs>
          <w:tab w:val="clear" w:pos="1440"/>
          <w:tab w:val="left" w:pos="672"/>
          <w:tab w:val="left" w:pos="709"/>
          <w:tab w:val="left" w:pos="851"/>
          <w:tab w:val="left" w:pos="1134"/>
          <w:tab w:val="num" w:pos="1276"/>
        </w:tabs>
        <w:adjustRightInd w:val="0"/>
        <w:spacing w:after="0" w:line="240" w:lineRule="auto"/>
        <w:ind w:left="0" w:firstLine="709"/>
        <w:jc w:val="both"/>
        <w:rPr>
          <w:rFonts w:ascii="Times New Roman" w:hAnsi="Times New Roman" w:cs="Times New Roman"/>
          <w:sz w:val="28"/>
          <w:szCs w:val="28"/>
        </w:rPr>
      </w:pPr>
      <w:hyperlink r:id="rId53" w:history="1">
        <w:r w:rsidR="00FB2D82" w:rsidRPr="00C03F9A">
          <w:rPr>
            <w:rFonts w:ascii="Times New Roman" w:hAnsi="Times New Roman" w:cs="Times New Roman"/>
            <w:bCs/>
            <w:sz w:val="28"/>
            <w:szCs w:val="28"/>
          </w:rPr>
          <w:t>ДСТУ 8302:2015</w:t>
        </w:r>
      </w:hyperlink>
      <w:r w:rsidR="00FB2D82" w:rsidRPr="00C03F9A">
        <w:rPr>
          <w:rFonts w:ascii="Times New Roman" w:hAnsi="Times New Roman" w:cs="Times New Roman"/>
          <w:bCs/>
          <w:sz w:val="28"/>
          <w:szCs w:val="28"/>
        </w:rPr>
        <w:t>. Інформація та документація. Бібліографічне посилання. Загальні положення та правила складання</w:t>
      </w:r>
      <w:r w:rsidR="00FB2D82" w:rsidRPr="00C03F9A">
        <w:rPr>
          <w:rFonts w:ascii="Times New Roman" w:hAnsi="Times New Roman" w:cs="Times New Roman"/>
          <w:sz w:val="28"/>
          <w:szCs w:val="28"/>
        </w:rPr>
        <w:t xml:space="preserve"> / </w:t>
      </w:r>
      <w:proofErr w:type="spellStart"/>
      <w:r w:rsidR="00FB2D82" w:rsidRPr="00C03F9A">
        <w:rPr>
          <w:rFonts w:ascii="Times New Roman" w:hAnsi="Times New Roman" w:cs="Times New Roman"/>
          <w:sz w:val="28"/>
          <w:szCs w:val="28"/>
        </w:rPr>
        <w:t>Нац</w:t>
      </w:r>
      <w:proofErr w:type="spellEnd"/>
      <w:r w:rsidR="00FB2D82" w:rsidRPr="00C03F9A">
        <w:rPr>
          <w:rFonts w:ascii="Times New Roman" w:hAnsi="Times New Roman" w:cs="Times New Roman"/>
          <w:sz w:val="28"/>
          <w:szCs w:val="28"/>
        </w:rPr>
        <w:t xml:space="preserve">. стандарт України. Вид. </w:t>
      </w:r>
      <w:proofErr w:type="spellStart"/>
      <w:r w:rsidR="00FB2D82" w:rsidRPr="00C03F9A">
        <w:rPr>
          <w:rFonts w:ascii="Times New Roman" w:hAnsi="Times New Roman" w:cs="Times New Roman"/>
          <w:sz w:val="28"/>
          <w:szCs w:val="28"/>
        </w:rPr>
        <w:t>офіц</w:t>
      </w:r>
      <w:proofErr w:type="spellEnd"/>
      <w:r w:rsidR="00FB2D82" w:rsidRPr="00C03F9A">
        <w:rPr>
          <w:rFonts w:ascii="Times New Roman" w:hAnsi="Times New Roman" w:cs="Times New Roman"/>
          <w:sz w:val="28"/>
          <w:szCs w:val="28"/>
        </w:rPr>
        <w:t>. (Уведено вперше; чинний від 2016-07-01). Київ: ДП «</w:t>
      </w:r>
      <w:proofErr w:type="spellStart"/>
      <w:r w:rsidR="00FB2D82" w:rsidRPr="00C03F9A">
        <w:rPr>
          <w:rFonts w:ascii="Times New Roman" w:hAnsi="Times New Roman" w:cs="Times New Roman"/>
          <w:sz w:val="28"/>
          <w:szCs w:val="28"/>
        </w:rPr>
        <w:t>УкрНДНЦ</w:t>
      </w:r>
      <w:proofErr w:type="spellEnd"/>
      <w:r w:rsidR="00FB2D82" w:rsidRPr="00C03F9A">
        <w:rPr>
          <w:rFonts w:ascii="Times New Roman" w:hAnsi="Times New Roman" w:cs="Times New Roman"/>
          <w:sz w:val="28"/>
          <w:szCs w:val="28"/>
        </w:rPr>
        <w:t>», 2016. 17 с.</w:t>
      </w:r>
    </w:p>
    <w:p w14:paraId="7C6C7304" w14:textId="77777777" w:rsidR="00FB2D82" w:rsidRPr="00644695" w:rsidRDefault="00FB2D82" w:rsidP="00FB2D82">
      <w:pPr>
        <w:widowControl w:val="0"/>
        <w:numPr>
          <w:ilvl w:val="0"/>
          <w:numId w:val="6"/>
        </w:numPr>
        <w:shd w:val="clear" w:color="auto" w:fill="FFFFFF"/>
        <w:tabs>
          <w:tab w:val="clear" w:pos="1440"/>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Питання Міжвідомчої ради з координації фундаментальних і прикладних досліджень в Україні: постанова Кабінету Міністрів України від 4 лип. 2018 р. № 526.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2018. 11 лип. С.10.</w:t>
      </w:r>
    </w:p>
    <w:p w14:paraId="67855663"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вищу освіту: </w:t>
      </w:r>
      <w:r w:rsidRPr="00644695">
        <w:rPr>
          <w:rFonts w:ascii="Times New Roman" w:hAnsi="Times New Roman" w:cs="Times New Roman"/>
          <w:bCs/>
          <w:sz w:val="28"/>
          <w:szCs w:val="28"/>
          <w:shd w:val="clear" w:color="auto" w:fill="FFFFFF"/>
        </w:rPr>
        <w:t xml:space="preserve">Закон України від </w:t>
      </w:r>
      <w:r w:rsidRPr="00644695">
        <w:rPr>
          <w:rStyle w:val="rvts44"/>
          <w:rFonts w:ascii="Times New Roman" w:hAnsi="Times New Roman" w:cs="Times New Roman"/>
          <w:bCs/>
          <w:sz w:val="28"/>
          <w:szCs w:val="28"/>
          <w:shd w:val="clear" w:color="auto" w:fill="FFFFFF"/>
        </w:rPr>
        <w:t>01.07.2014 р.№ 1556-</w:t>
      </w:r>
      <w:r w:rsidRPr="00644695">
        <w:rPr>
          <w:rStyle w:val="rvts44"/>
          <w:rFonts w:ascii="Times New Roman" w:hAnsi="Times New Roman" w:cs="Times New Roman"/>
          <w:bCs/>
          <w:sz w:val="28"/>
          <w:szCs w:val="28"/>
          <w:shd w:val="clear" w:color="auto" w:fill="FFFFFF"/>
          <w:lang w:val="en-US"/>
        </w:rPr>
        <w:t>VII</w:t>
      </w:r>
      <w:r w:rsidRPr="00644695">
        <w:rPr>
          <w:rStyle w:val="rvts44"/>
          <w:rFonts w:ascii="Times New Roman" w:hAnsi="Times New Roman" w:cs="Times New Roman"/>
          <w:bCs/>
          <w:sz w:val="28"/>
          <w:szCs w:val="28"/>
          <w:shd w:val="clear" w:color="auto" w:fill="FFFFFF"/>
        </w:rPr>
        <w:t xml:space="preserve">. </w:t>
      </w:r>
      <w:r w:rsidRPr="00644695">
        <w:rPr>
          <w:rFonts w:ascii="Times New Roman" w:hAnsi="Times New Roman" w:cs="Times New Roman"/>
          <w:bCs/>
          <w:i/>
          <w:sz w:val="28"/>
          <w:szCs w:val="28"/>
          <w:shd w:val="clear" w:color="auto" w:fill="FFFFFF"/>
        </w:rPr>
        <w:t>Голос України</w:t>
      </w:r>
      <w:r w:rsidRPr="00644695">
        <w:rPr>
          <w:rFonts w:ascii="Times New Roman" w:hAnsi="Times New Roman" w:cs="Times New Roman"/>
          <w:bCs/>
          <w:sz w:val="28"/>
          <w:szCs w:val="28"/>
          <w:shd w:val="clear" w:color="auto" w:fill="FFFFFF"/>
        </w:rPr>
        <w:t>. 2014. 6 серп. С. 9-14.</w:t>
      </w:r>
    </w:p>
    <w:p w14:paraId="01501093"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 Про внесення змін до деяких законів України щодо вдосконалення освітньої діяльності у сфері вищої освіти: </w:t>
      </w:r>
      <w:r w:rsidRPr="00644695">
        <w:rPr>
          <w:rFonts w:ascii="Times New Roman" w:hAnsi="Times New Roman" w:cs="Times New Roman"/>
          <w:bCs/>
          <w:sz w:val="28"/>
          <w:szCs w:val="28"/>
          <w:shd w:val="clear" w:color="auto" w:fill="FFFFFF"/>
        </w:rPr>
        <w:t xml:space="preserve">Закон України від </w:t>
      </w:r>
      <w:r w:rsidRPr="00644695">
        <w:rPr>
          <w:rStyle w:val="rvts44"/>
          <w:rFonts w:ascii="Times New Roman" w:hAnsi="Times New Roman" w:cs="Times New Roman"/>
          <w:bCs/>
          <w:sz w:val="28"/>
          <w:szCs w:val="28"/>
          <w:shd w:val="clear" w:color="auto" w:fill="FFFFFF"/>
        </w:rPr>
        <w:t>18.12.2019 р.№ 392-</w:t>
      </w:r>
      <w:r w:rsidRPr="00644695">
        <w:rPr>
          <w:rStyle w:val="rvts44"/>
          <w:rFonts w:ascii="Times New Roman" w:hAnsi="Times New Roman" w:cs="Times New Roman"/>
          <w:bCs/>
          <w:sz w:val="28"/>
          <w:szCs w:val="28"/>
          <w:shd w:val="clear" w:color="auto" w:fill="FFFFFF"/>
          <w:lang w:val="en-US"/>
        </w:rPr>
        <w:t>I</w:t>
      </w:r>
      <w:r w:rsidRPr="00644695">
        <w:rPr>
          <w:rStyle w:val="rvts44"/>
          <w:rFonts w:ascii="Times New Roman" w:hAnsi="Times New Roman" w:cs="Times New Roman"/>
          <w:bCs/>
          <w:sz w:val="28"/>
          <w:szCs w:val="28"/>
          <w:shd w:val="clear" w:color="auto" w:fill="FFFFFF"/>
        </w:rPr>
        <w:t xml:space="preserve">Х. </w:t>
      </w:r>
      <w:r w:rsidRPr="00644695">
        <w:rPr>
          <w:rFonts w:ascii="Times New Roman" w:hAnsi="Times New Roman" w:cs="Times New Roman"/>
          <w:bCs/>
          <w:i/>
          <w:sz w:val="28"/>
          <w:szCs w:val="28"/>
          <w:shd w:val="clear" w:color="auto" w:fill="FFFFFF"/>
        </w:rPr>
        <w:t>Голос України</w:t>
      </w:r>
      <w:r w:rsidRPr="00644695">
        <w:rPr>
          <w:rFonts w:ascii="Times New Roman" w:hAnsi="Times New Roman" w:cs="Times New Roman"/>
          <w:bCs/>
          <w:sz w:val="28"/>
          <w:szCs w:val="28"/>
          <w:shd w:val="clear" w:color="auto" w:fill="FFFFFF"/>
        </w:rPr>
        <w:t>. 2020. 15 січ. С. 18-20.</w:t>
      </w:r>
    </w:p>
    <w:p w14:paraId="77988D7F"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bCs/>
          <w:sz w:val="28"/>
          <w:szCs w:val="28"/>
          <w:shd w:val="clear" w:color="auto" w:fill="FFFFFF"/>
        </w:rPr>
        <w:t xml:space="preserve"> </w:t>
      </w:r>
      <w:r w:rsidRPr="00644695">
        <w:rPr>
          <w:rFonts w:ascii="Times New Roman" w:hAnsi="Times New Roman" w:cs="Times New Roman"/>
          <w:bCs/>
          <w:spacing w:val="20"/>
          <w:sz w:val="28"/>
          <w:szCs w:val="28"/>
          <w:shd w:val="clear" w:color="auto" w:fill="FFFFFF"/>
        </w:rPr>
        <w:t>Про затвердження переліку галузей знань</w:t>
      </w:r>
      <w:r w:rsidRPr="00644695">
        <w:rPr>
          <w:rFonts w:ascii="Times New Roman" w:hAnsi="Times New Roman" w:cs="Times New Roman"/>
          <w:bCs/>
          <w:spacing w:val="20"/>
          <w:sz w:val="28"/>
          <w:szCs w:val="28"/>
        </w:rPr>
        <w:t xml:space="preserve"> </w:t>
      </w:r>
      <w:r w:rsidRPr="00644695">
        <w:rPr>
          <w:rFonts w:ascii="Times New Roman" w:hAnsi="Times New Roman" w:cs="Times New Roman"/>
          <w:bCs/>
          <w:spacing w:val="20"/>
          <w:sz w:val="28"/>
          <w:szCs w:val="28"/>
          <w:shd w:val="clear" w:color="auto" w:fill="FFFFFF"/>
        </w:rPr>
        <w:t>і спеціальностей, за якими здійснюється</w:t>
      </w:r>
      <w:r w:rsidRPr="00644695">
        <w:rPr>
          <w:rFonts w:ascii="Times New Roman" w:hAnsi="Times New Roman" w:cs="Times New Roman"/>
          <w:bCs/>
          <w:spacing w:val="20"/>
          <w:sz w:val="28"/>
          <w:szCs w:val="28"/>
        </w:rPr>
        <w:t xml:space="preserve"> </w:t>
      </w:r>
      <w:r w:rsidRPr="00644695">
        <w:rPr>
          <w:rFonts w:ascii="Times New Roman" w:hAnsi="Times New Roman" w:cs="Times New Roman"/>
          <w:bCs/>
          <w:spacing w:val="20"/>
          <w:sz w:val="28"/>
          <w:szCs w:val="28"/>
          <w:shd w:val="clear" w:color="auto" w:fill="FFFFFF"/>
        </w:rPr>
        <w:t xml:space="preserve">підготовка здобувачів вищої освіти: постанова Кабінету Міністрів України від 29.04.2015 р. № 266.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2015. 10 черв. С. 14-15.</w:t>
      </w:r>
    </w:p>
    <w:p w14:paraId="327946E3"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затвердження Порядку проведення державної атестації наукових установ: постанова Кабінету Міністрів України від 19 лип. 2017 р. № 540.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2017. 1 серп. С.7.</w:t>
      </w:r>
    </w:p>
    <w:p w14:paraId="71A13A52"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bCs/>
          <w:sz w:val="28"/>
          <w:szCs w:val="28"/>
          <w:shd w:val="clear" w:color="auto" w:fill="FFFFFF"/>
        </w:rPr>
        <w:t xml:space="preserve">Про наукову і науково-технічну діяльність: Закон України від </w:t>
      </w:r>
      <w:r w:rsidRPr="00644695">
        <w:rPr>
          <w:rStyle w:val="rvts44"/>
          <w:rFonts w:ascii="Times New Roman" w:hAnsi="Times New Roman" w:cs="Times New Roman"/>
          <w:bCs/>
          <w:sz w:val="28"/>
          <w:szCs w:val="28"/>
          <w:shd w:val="clear" w:color="auto" w:fill="FFFFFF"/>
        </w:rPr>
        <w:t>26.11.2015 р. № 848-</w:t>
      </w:r>
      <w:r w:rsidRPr="00644695">
        <w:rPr>
          <w:rStyle w:val="rvts44"/>
          <w:rFonts w:ascii="Times New Roman" w:hAnsi="Times New Roman" w:cs="Times New Roman"/>
          <w:bCs/>
          <w:sz w:val="28"/>
          <w:szCs w:val="28"/>
          <w:shd w:val="clear" w:color="auto" w:fill="FFFFFF"/>
          <w:lang w:val="en-US"/>
        </w:rPr>
        <w:t>VIII</w:t>
      </w:r>
      <w:r w:rsidRPr="00644695">
        <w:rPr>
          <w:rStyle w:val="rvts44"/>
          <w:rFonts w:ascii="Times New Roman" w:hAnsi="Times New Roman" w:cs="Times New Roman"/>
          <w:bCs/>
          <w:sz w:val="28"/>
          <w:szCs w:val="28"/>
          <w:shd w:val="clear" w:color="auto" w:fill="FFFFFF"/>
        </w:rPr>
        <w:t xml:space="preserve">.  </w:t>
      </w:r>
      <w:r w:rsidRPr="00644695">
        <w:rPr>
          <w:rFonts w:ascii="Times New Roman" w:hAnsi="Times New Roman" w:cs="Times New Roman"/>
          <w:bCs/>
          <w:i/>
          <w:sz w:val="28"/>
          <w:szCs w:val="28"/>
          <w:shd w:val="clear" w:color="auto" w:fill="FFFFFF"/>
        </w:rPr>
        <w:t>Урядовий кур’єр</w:t>
      </w:r>
      <w:r w:rsidRPr="00644695">
        <w:rPr>
          <w:rFonts w:ascii="Times New Roman" w:hAnsi="Times New Roman" w:cs="Times New Roman"/>
          <w:bCs/>
          <w:sz w:val="28"/>
          <w:szCs w:val="28"/>
          <w:shd w:val="clear" w:color="auto" w:fill="FFFFFF"/>
        </w:rPr>
        <w:t>. 2016, 27 січ.. С. 7-14.</w:t>
      </w:r>
    </w:p>
    <w:p w14:paraId="51473D0C"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before="10"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bCs/>
          <w:sz w:val="28"/>
          <w:szCs w:val="28"/>
          <w:shd w:val="clear" w:color="auto" w:fill="FFFFFF"/>
        </w:rPr>
        <w:t xml:space="preserve"> Про особливості правового режиму діяльності Національної академії наук України, національних галузевих академій наук та статусу їх майнового комплексу: Закон України від 0</w:t>
      </w:r>
      <w:r w:rsidRPr="00644695">
        <w:rPr>
          <w:rStyle w:val="rvts44"/>
          <w:rFonts w:ascii="Times New Roman" w:hAnsi="Times New Roman" w:cs="Times New Roman"/>
          <w:bCs/>
          <w:sz w:val="28"/>
          <w:szCs w:val="28"/>
          <w:shd w:val="clear" w:color="auto" w:fill="FFFFFF"/>
        </w:rPr>
        <w:t>7.02.2002 р.</w:t>
      </w:r>
      <w:r w:rsidRPr="00644695">
        <w:rPr>
          <w:rFonts w:ascii="Times New Roman" w:hAnsi="Times New Roman" w:cs="Times New Roman"/>
          <w:sz w:val="28"/>
          <w:szCs w:val="28"/>
        </w:rPr>
        <w:t xml:space="preserve"> </w:t>
      </w:r>
      <w:r w:rsidRPr="00644695">
        <w:rPr>
          <w:rStyle w:val="rvts44"/>
          <w:rFonts w:ascii="Times New Roman" w:hAnsi="Times New Roman" w:cs="Times New Roman"/>
          <w:bCs/>
          <w:sz w:val="28"/>
          <w:szCs w:val="28"/>
          <w:shd w:val="clear" w:color="auto" w:fill="FFFFFF"/>
        </w:rPr>
        <w:t xml:space="preserve">№ 3065-III. </w:t>
      </w:r>
      <w:r w:rsidRPr="00644695">
        <w:rPr>
          <w:rFonts w:ascii="Times New Roman" w:hAnsi="Times New Roman" w:cs="Times New Roman"/>
          <w:bCs/>
          <w:i/>
          <w:sz w:val="28"/>
          <w:szCs w:val="28"/>
          <w:shd w:val="clear" w:color="auto" w:fill="FFFFFF"/>
        </w:rPr>
        <w:t>Відомості Верховної Ради України</w:t>
      </w:r>
      <w:r w:rsidRPr="00644695">
        <w:rPr>
          <w:rFonts w:ascii="Times New Roman" w:hAnsi="Times New Roman" w:cs="Times New Roman"/>
          <w:bCs/>
          <w:sz w:val="28"/>
          <w:szCs w:val="28"/>
          <w:shd w:val="clear" w:color="auto" w:fill="FFFFFF"/>
        </w:rPr>
        <w:t>, 2002, № 30, ст.205.</w:t>
      </w:r>
    </w:p>
    <w:p w14:paraId="34FDC682"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bookmarkStart w:id="55" w:name="_Hlk207297488"/>
      <w:r w:rsidRPr="00644695">
        <w:rPr>
          <w:rFonts w:ascii="Times New Roman" w:hAnsi="Times New Roman" w:cs="Times New Roman"/>
          <w:bCs/>
          <w:spacing w:val="20"/>
          <w:sz w:val="28"/>
          <w:szCs w:val="28"/>
          <w:shd w:val="clear" w:color="auto" w:fill="FFFFFF"/>
        </w:rPr>
        <w:lastRenderedPageBreak/>
        <w:t>Про протидію та запобіганню академічному плагіату у кваліфікаційних роботах/проектах здобувачів вищої освіти у Луцькому національному технічному університету: положення № 553 від 07.05.2020 р.</w:t>
      </w:r>
    </w:p>
    <w:bookmarkEnd w:id="55"/>
    <w:p w14:paraId="06B53834"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створення Національного депозитарію академічних текстів: </w:t>
      </w:r>
      <w:proofErr w:type="spellStart"/>
      <w:r w:rsidRPr="00644695">
        <w:rPr>
          <w:rFonts w:ascii="Times New Roman" w:hAnsi="Times New Roman" w:cs="Times New Roman"/>
          <w:spacing w:val="-10"/>
          <w:sz w:val="28"/>
          <w:szCs w:val="28"/>
        </w:rPr>
        <w:t>затв</w:t>
      </w:r>
      <w:proofErr w:type="spellEnd"/>
      <w:r w:rsidRPr="00644695">
        <w:rPr>
          <w:rFonts w:ascii="Times New Roman" w:hAnsi="Times New Roman" w:cs="Times New Roman"/>
          <w:spacing w:val="-10"/>
          <w:sz w:val="28"/>
          <w:szCs w:val="28"/>
        </w:rPr>
        <w:t xml:space="preserve">. </w:t>
      </w:r>
      <w:proofErr w:type="spellStart"/>
      <w:r w:rsidRPr="00644695">
        <w:rPr>
          <w:rFonts w:ascii="Times New Roman" w:hAnsi="Times New Roman" w:cs="Times New Roman"/>
          <w:spacing w:val="-10"/>
          <w:sz w:val="28"/>
          <w:szCs w:val="28"/>
        </w:rPr>
        <w:t>розпор</w:t>
      </w:r>
      <w:proofErr w:type="spellEnd"/>
      <w:r w:rsidRPr="00644695">
        <w:rPr>
          <w:rFonts w:ascii="Times New Roman" w:hAnsi="Times New Roman" w:cs="Times New Roman"/>
          <w:spacing w:val="-10"/>
          <w:sz w:val="28"/>
          <w:szCs w:val="28"/>
        </w:rPr>
        <w:t xml:space="preserve">. Кабінету Міністрів України від 22 лип. 2016 р. № 504-р.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2016. 2 серп. С.4.</w:t>
      </w:r>
    </w:p>
    <w:p w14:paraId="7139E799"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утворення Ідентифікаційного комітету з питань науки: постанова Кабінету Міністрів України від 6 лип. 2016 р. № 410.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2016. 13 лип. С.12.</w:t>
      </w:r>
    </w:p>
    <w:p w14:paraId="5576C813"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утворення Національної ради України з питань розвитку науки і технологій: постанова Кабінету Міністрів України від 5 лип. 2017 р. № 226.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2017. 15 квіт. С.13.</w:t>
      </w:r>
    </w:p>
    <w:p w14:paraId="48E66588" w14:textId="77777777" w:rsidR="00FB2D82" w:rsidRPr="00644695" w:rsidRDefault="00FB2D82" w:rsidP="00FB2D82">
      <w:pPr>
        <w:widowControl w:val="0"/>
        <w:numPr>
          <w:ilvl w:val="0"/>
          <w:numId w:val="6"/>
        </w:numPr>
        <w:shd w:val="clear" w:color="auto" w:fill="FFFFFF"/>
        <w:tabs>
          <w:tab w:val="clear" w:pos="1440"/>
          <w:tab w:val="num" w:pos="284"/>
          <w:tab w:val="left" w:pos="672"/>
          <w:tab w:val="num" w:pos="709"/>
          <w:tab w:val="left" w:pos="1080"/>
          <w:tab w:val="left" w:pos="1260"/>
        </w:tabs>
        <w:autoSpaceDE w:val="0"/>
        <w:autoSpaceDN w:val="0"/>
        <w:adjustRightInd w:val="0"/>
        <w:spacing w:after="0" w:line="240" w:lineRule="auto"/>
        <w:ind w:left="0" w:firstLine="709"/>
        <w:jc w:val="both"/>
        <w:rPr>
          <w:rFonts w:ascii="Times New Roman" w:hAnsi="Times New Roman" w:cs="Times New Roman"/>
          <w:spacing w:val="-10"/>
          <w:sz w:val="28"/>
          <w:szCs w:val="28"/>
        </w:rPr>
      </w:pPr>
      <w:r w:rsidRPr="00644695">
        <w:rPr>
          <w:rFonts w:ascii="Times New Roman" w:hAnsi="Times New Roman" w:cs="Times New Roman"/>
          <w:spacing w:val="-10"/>
          <w:sz w:val="28"/>
          <w:szCs w:val="28"/>
        </w:rPr>
        <w:t xml:space="preserve">Про утворення, реорганізацію та ліквідацію державних наукових установ: постанова Кабінету Міністрів України від 4 лип. 2018 р. № 529. </w:t>
      </w:r>
      <w:r w:rsidRPr="00644695">
        <w:rPr>
          <w:rFonts w:ascii="Times New Roman" w:hAnsi="Times New Roman" w:cs="Times New Roman"/>
          <w:bCs/>
          <w:i/>
          <w:spacing w:val="20"/>
          <w:sz w:val="28"/>
          <w:szCs w:val="28"/>
          <w:shd w:val="clear" w:color="auto" w:fill="FFFFFF"/>
        </w:rPr>
        <w:t>Урядовий</w:t>
      </w:r>
      <w:r w:rsidRPr="00644695">
        <w:rPr>
          <w:rFonts w:ascii="Times New Roman" w:hAnsi="Times New Roman" w:cs="Times New Roman"/>
          <w:bCs/>
          <w:i/>
          <w:spacing w:val="20"/>
          <w:sz w:val="28"/>
          <w:szCs w:val="28"/>
          <w:shd w:val="clear" w:color="auto" w:fill="FFFFFF"/>
        </w:rPr>
        <w:tab/>
        <w:t xml:space="preserve"> кур’єр</w:t>
      </w:r>
      <w:r w:rsidRPr="00644695">
        <w:rPr>
          <w:rFonts w:ascii="Times New Roman" w:hAnsi="Times New Roman" w:cs="Times New Roman"/>
          <w:bCs/>
          <w:spacing w:val="20"/>
          <w:sz w:val="28"/>
          <w:szCs w:val="28"/>
          <w:shd w:val="clear" w:color="auto" w:fill="FFFFFF"/>
        </w:rPr>
        <w:t>. 2018. 11 лип. С.12.</w:t>
      </w:r>
    </w:p>
    <w:p w14:paraId="39690B96" w14:textId="77777777" w:rsidR="00FB2D82" w:rsidRDefault="00FB2D82" w:rsidP="00897209">
      <w:pPr>
        <w:pStyle w:val="1"/>
        <w:spacing w:before="0" w:line="240" w:lineRule="auto"/>
        <w:jc w:val="center"/>
        <w:rPr>
          <w:rFonts w:ascii="Times New Roman" w:hAnsi="Times New Roman" w:cs="Times New Roman"/>
          <w:b/>
          <w:color w:val="auto"/>
          <w:sz w:val="28"/>
          <w:szCs w:val="28"/>
        </w:rPr>
      </w:pPr>
    </w:p>
    <w:p w14:paraId="0C3BE754" w14:textId="77777777" w:rsidR="00FB2D82" w:rsidRDefault="00FB2D82" w:rsidP="00897209">
      <w:pPr>
        <w:pStyle w:val="1"/>
        <w:spacing w:before="0" w:line="240" w:lineRule="auto"/>
        <w:jc w:val="center"/>
        <w:rPr>
          <w:rFonts w:ascii="Times New Roman" w:hAnsi="Times New Roman" w:cs="Times New Roman"/>
          <w:b/>
          <w:color w:val="auto"/>
          <w:sz w:val="28"/>
          <w:szCs w:val="28"/>
        </w:rPr>
      </w:pPr>
    </w:p>
    <w:p w14:paraId="62C8BA90" w14:textId="689DAE54" w:rsidR="00FB2D82" w:rsidRDefault="00FB2D82" w:rsidP="00897209">
      <w:pPr>
        <w:pStyle w:val="1"/>
        <w:spacing w:before="0" w:line="240" w:lineRule="auto"/>
        <w:jc w:val="center"/>
        <w:rPr>
          <w:rFonts w:ascii="Times New Roman" w:hAnsi="Times New Roman" w:cs="Times New Roman"/>
          <w:b/>
          <w:color w:val="auto"/>
          <w:sz w:val="28"/>
          <w:szCs w:val="28"/>
        </w:rPr>
      </w:pPr>
    </w:p>
    <w:p w14:paraId="0435B0EC" w14:textId="1AD11080" w:rsidR="00CB62DC" w:rsidRDefault="00CB62DC" w:rsidP="00CB62DC"/>
    <w:p w14:paraId="6172ABE8" w14:textId="0739BFF9" w:rsidR="00CB62DC" w:rsidRDefault="00CB62DC" w:rsidP="00CB62DC"/>
    <w:p w14:paraId="4D865B05" w14:textId="365EA50F" w:rsidR="00CB62DC" w:rsidRDefault="00CB62DC" w:rsidP="00CB62DC"/>
    <w:p w14:paraId="67EF0CE9" w14:textId="58CF2607" w:rsidR="00CB62DC" w:rsidRDefault="00CB62DC" w:rsidP="00CB62DC"/>
    <w:p w14:paraId="1DF2BD27" w14:textId="044F3625" w:rsidR="00CB62DC" w:rsidRDefault="00CB62DC" w:rsidP="00CB62DC"/>
    <w:p w14:paraId="6DDCED06" w14:textId="4F7DF93D" w:rsidR="00CB62DC" w:rsidRDefault="00CB62DC" w:rsidP="00CB62DC"/>
    <w:p w14:paraId="2ECF6EF4" w14:textId="66E05FA7" w:rsidR="00CB62DC" w:rsidRDefault="00CB62DC" w:rsidP="00CB62DC"/>
    <w:p w14:paraId="48C281C7" w14:textId="68F98FA6" w:rsidR="00CB62DC" w:rsidRDefault="00CB62DC" w:rsidP="00CB62DC"/>
    <w:p w14:paraId="4908C3C6" w14:textId="704B4F0E" w:rsidR="00CB62DC" w:rsidRDefault="00CB62DC" w:rsidP="00CB62DC"/>
    <w:p w14:paraId="1424BAE8" w14:textId="602322A2" w:rsidR="00CB62DC" w:rsidRDefault="00CB62DC" w:rsidP="00CB62DC"/>
    <w:p w14:paraId="3EF47E36" w14:textId="449AC3E5" w:rsidR="00CB62DC" w:rsidRDefault="00CB62DC" w:rsidP="00CB62DC"/>
    <w:p w14:paraId="0059FFB6" w14:textId="17B3A297" w:rsidR="00CB62DC" w:rsidRDefault="00CB62DC" w:rsidP="00CB62DC"/>
    <w:p w14:paraId="61713A8B" w14:textId="4FDFDDD6" w:rsidR="00CB62DC" w:rsidRDefault="00CB62DC" w:rsidP="00CB62DC"/>
    <w:p w14:paraId="5A4E4A02" w14:textId="087A24D1" w:rsidR="00CB62DC" w:rsidRDefault="00CB62DC" w:rsidP="00CB62DC"/>
    <w:p w14:paraId="50E32397" w14:textId="34D94481" w:rsidR="00CB62DC" w:rsidRDefault="00CB62DC" w:rsidP="00CB62DC"/>
    <w:p w14:paraId="0E25CAE1" w14:textId="5AE4CE30" w:rsidR="00CB62DC" w:rsidRDefault="00CB62DC" w:rsidP="00CB62DC"/>
    <w:p w14:paraId="16C6E6F9" w14:textId="6797A8A2" w:rsidR="00CB62DC" w:rsidRDefault="00CB62DC" w:rsidP="00CB62DC"/>
    <w:p w14:paraId="402D4850" w14:textId="77777777" w:rsidR="00CB62DC" w:rsidRPr="00CB62DC" w:rsidRDefault="00CB62DC" w:rsidP="00CB62DC"/>
    <w:p w14:paraId="579B7BC7" w14:textId="71263B95" w:rsidR="003E50D6" w:rsidRDefault="003E50D6" w:rsidP="00897209">
      <w:pPr>
        <w:pStyle w:val="1"/>
        <w:spacing w:before="0" w:line="240" w:lineRule="auto"/>
        <w:jc w:val="center"/>
        <w:rPr>
          <w:rFonts w:ascii="Times New Roman" w:hAnsi="Times New Roman" w:cs="Times New Roman"/>
          <w:b/>
          <w:color w:val="auto"/>
          <w:sz w:val="28"/>
          <w:szCs w:val="28"/>
        </w:rPr>
      </w:pPr>
      <w:r w:rsidRPr="00897209">
        <w:rPr>
          <w:rFonts w:ascii="Times New Roman" w:hAnsi="Times New Roman" w:cs="Times New Roman"/>
          <w:b/>
          <w:color w:val="auto"/>
          <w:sz w:val="28"/>
          <w:szCs w:val="28"/>
        </w:rPr>
        <w:lastRenderedPageBreak/>
        <w:t>ОСНОВНІ ТЕРМІНИ ТА ПОНЯТТЯ</w:t>
      </w:r>
      <w:bookmarkEnd w:id="47"/>
    </w:p>
    <w:p w14:paraId="0BB5CBCB" w14:textId="77777777" w:rsidR="00C05E46" w:rsidRPr="00C05E46" w:rsidRDefault="00C05E46" w:rsidP="00C05E46"/>
    <w:p w14:paraId="2E548F3C" w14:textId="5D4FA7C2" w:rsidR="00F2501A"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Ад’юнкт</w:t>
      </w:r>
      <w:r w:rsidRPr="00897209">
        <w:rPr>
          <w:rFonts w:ascii="Times New Roman" w:hAnsi="Times New Roman" w:cs="Times New Roman"/>
          <w:sz w:val="28"/>
          <w:szCs w:val="28"/>
        </w:rPr>
        <w:t xml:space="preserve"> </w:t>
      </w:r>
      <w:r w:rsidRPr="00897209">
        <w:rPr>
          <w:rFonts w:ascii="Times New Roman" w:hAnsi="Times New Roman" w:cs="Times New Roman"/>
          <w:sz w:val="28"/>
          <w:szCs w:val="28"/>
          <w:shd w:val="clear" w:color="auto" w:fill="FFFFFF"/>
        </w:rPr>
        <w:t>–</w:t>
      </w:r>
      <w:r w:rsidRPr="00897209">
        <w:rPr>
          <w:rFonts w:ascii="Times New Roman" w:hAnsi="Times New Roman" w:cs="Times New Roman"/>
          <w:sz w:val="28"/>
          <w:szCs w:val="28"/>
        </w:rPr>
        <w:t xml:space="preserve"> вчений, який проводить наукові дослідження у рамках підготовки в ад’юнктурі вищого військового навчального закладу (закладу вищої освіти із специфічними умовами навчання) для здобуття ступеня доктора філософії</w:t>
      </w:r>
      <w:bookmarkStart w:id="56" w:name="n10"/>
      <w:bookmarkEnd w:id="56"/>
      <w:r w:rsidRPr="00897209">
        <w:rPr>
          <w:rFonts w:ascii="Times New Roman" w:hAnsi="Times New Roman" w:cs="Times New Roman"/>
          <w:sz w:val="28"/>
          <w:szCs w:val="28"/>
        </w:rPr>
        <w:t>.</w:t>
      </w:r>
    </w:p>
    <w:p w14:paraId="204F1ABE" w14:textId="77777777" w:rsidR="0076732C" w:rsidRPr="00897209" w:rsidRDefault="003E50D6" w:rsidP="00897209">
      <w:pPr>
        <w:spacing w:after="0" w:line="240" w:lineRule="auto"/>
        <w:ind w:firstLine="709"/>
        <w:jc w:val="both"/>
        <w:rPr>
          <w:rFonts w:ascii="Times New Roman" w:hAnsi="Times New Roman" w:cs="Times New Roman"/>
          <w:sz w:val="28"/>
          <w:szCs w:val="28"/>
          <w:shd w:val="clear" w:color="auto" w:fill="FFFFFF"/>
        </w:rPr>
      </w:pPr>
      <w:r w:rsidRPr="00897209">
        <w:rPr>
          <w:rFonts w:ascii="Times New Roman" w:hAnsi="Times New Roman" w:cs="Times New Roman"/>
          <w:b/>
          <w:sz w:val="28"/>
          <w:szCs w:val="28"/>
          <w:shd w:val="clear" w:color="auto" w:fill="FFFFFF"/>
        </w:rPr>
        <w:t>Академічна доброчесність</w:t>
      </w:r>
      <w:r w:rsidRPr="00897209">
        <w:rPr>
          <w:rFonts w:ascii="Times New Roman" w:hAnsi="Times New Roman" w:cs="Times New Roman"/>
          <w:sz w:val="28"/>
          <w:szCs w:val="28"/>
          <w:shd w:val="clear" w:color="auto" w:fill="FFFFFF"/>
        </w:rPr>
        <w:t xml:space="preserve"> – сукупність етичних принципів та визначених </w:t>
      </w:r>
      <w:hyperlink r:id="rId54" w:tgtFrame="_blank" w:history="1">
        <w:r w:rsidRPr="00897209">
          <w:rPr>
            <w:rStyle w:val="aa"/>
            <w:rFonts w:ascii="Times New Roman" w:hAnsi="Times New Roman" w:cs="Times New Roman"/>
            <w:color w:val="auto"/>
            <w:sz w:val="28"/>
            <w:szCs w:val="28"/>
            <w:u w:val="none"/>
            <w:shd w:val="clear" w:color="auto" w:fill="FFFFFF"/>
          </w:rPr>
          <w:t>Законом України</w:t>
        </w:r>
      </w:hyperlink>
      <w:r w:rsidR="0076732C" w:rsidRPr="00897209">
        <w:rPr>
          <w:rFonts w:ascii="Times New Roman" w:hAnsi="Times New Roman" w:cs="Times New Roman"/>
          <w:sz w:val="28"/>
          <w:szCs w:val="28"/>
          <w:shd w:val="clear" w:color="auto" w:fill="FFFFFF"/>
        </w:rPr>
        <w:t xml:space="preserve"> «Про освіту» </w:t>
      </w:r>
      <w:r w:rsidRPr="00897209">
        <w:rPr>
          <w:rFonts w:ascii="Times New Roman" w:hAnsi="Times New Roman" w:cs="Times New Roman"/>
          <w:sz w:val="28"/>
          <w:szCs w:val="28"/>
          <w:shd w:val="clear" w:color="auto" w:fill="FFFFFF"/>
        </w:rPr>
        <w:t>та іншими законами України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14:paraId="1D73EB47" w14:textId="7A717F08" w:rsidR="0076732C"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А</w:t>
      </w:r>
      <w:r w:rsidR="0076732C" w:rsidRPr="00897209">
        <w:rPr>
          <w:rFonts w:ascii="Times New Roman" w:hAnsi="Times New Roman" w:cs="Times New Roman"/>
          <w:b/>
          <w:sz w:val="28"/>
          <w:szCs w:val="28"/>
        </w:rPr>
        <w:t>спірант</w:t>
      </w:r>
      <w:r w:rsidR="0076732C" w:rsidRPr="00897209">
        <w:rPr>
          <w:rFonts w:ascii="Times New Roman" w:hAnsi="Times New Roman" w:cs="Times New Roman"/>
          <w:sz w:val="28"/>
          <w:szCs w:val="28"/>
        </w:rPr>
        <w:t xml:space="preserve"> - вчений, який проводить фундаментальні та (або) прикладні наукові дослідження у рамках підготовки в аспірантурі у закладі вищої освіти/науковій установі для здобуття ступеня доктора філософії</w:t>
      </w:r>
      <w:bookmarkStart w:id="57" w:name="n11"/>
      <w:bookmarkEnd w:id="57"/>
      <w:r w:rsidR="0076732C" w:rsidRPr="00897209">
        <w:rPr>
          <w:rFonts w:ascii="Times New Roman" w:hAnsi="Times New Roman" w:cs="Times New Roman"/>
          <w:sz w:val="28"/>
          <w:szCs w:val="28"/>
        </w:rPr>
        <w:t>.</w:t>
      </w:r>
    </w:p>
    <w:p w14:paraId="45FB6BE9" w14:textId="374CBD22" w:rsidR="0076732C"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В</w:t>
      </w:r>
      <w:r w:rsidR="0076732C" w:rsidRPr="00897209">
        <w:rPr>
          <w:rFonts w:ascii="Times New Roman" w:hAnsi="Times New Roman" w:cs="Times New Roman"/>
          <w:b/>
          <w:sz w:val="28"/>
          <w:szCs w:val="28"/>
        </w:rPr>
        <w:t>иробничо-орієнтована (галузева) наукова установа</w:t>
      </w:r>
      <w:r w:rsidR="0076732C" w:rsidRPr="00897209">
        <w:rPr>
          <w:rFonts w:ascii="Times New Roman" w:hAnsi="Times New Roman" w:cs="Times New Roman"/>
          <w:sz w:val="28"/>
          <w:szCs w:val="28"/>
        </w:rPr>
        <w:t xml:space="preserve"> - наукова установа, науково-технічний результат діяльності якої призначений для безпосереднього впровадження у виробництво та/або практичного використання на підприємствах і в установах</w:t>
      </w:r>
      <w:bookmarkStart w:id="58" w:name="n12"/>
      <w:bookmarkEnd w:id="58"/>
      <w:r w:rsidR="0076732C" w:rsidRPr="00897209">
        <w:rPr>
          <w:rFonts w:ascii="Times New Roman" w:hAnsi="Times New Roman" w:cs="Times New Roman"/>
          <w:sz w:val="28"/>
          <w:szCs w:val="28"/>
        </w:rPr>
        <w:t>.</w:t>
      </w:r>
    </w:p>
    <w:p w14:paraId="57E1725A" w14:textId="2EFD43DB" w:rsidR="0076732C"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В</w:t>
      </w:r>
      <w:r w:rsidR="0076732C" w:rsidRPr="00897209">
        <w:rPr>
          <w:rFonts w:ascii="Times New Roman" w:hAnsi="Times New Roman" w:cs="Times New Roman"/>
          <w:b/>
          <w:sz w:val="28"/>
          <w:szCs w:val="28"/>
        </w:rPr>
        <w:t xml:space="preserve">чений </w:t>
      </w:r>
      <w:r w:rsidRPr="00897209">
        <w:rPr>
          <w:rFonts w:ascii="Times New Roman" w:hAnsi="Times New Roman" w:cs="Times New Roman"/>
          <w:sz w:val="28"/>
          <w:szCs w:val="28"/>
          <w:shd w:val="clear" w:color="auto" w:fill="FFFFFF"/>
        </w:rPr>
        <w:t>–</w:t>
      </w:r>
      <w:r w:rsidR="0076732C" w:rsidRPr="00897209">
        <w:rPr>
          <w:rFonts w:ascii="Times New Roman" w:hAnsi="Times New Roman" w:cs="Times New Roman"/>
          <w:sz w:val="28"/>
          <w:szCs w:val="28"/>
        </w:rPr>
        <w:t xml:space="preserve"> фізична особа, яка проводить фундаментальні та (або) прикладні наукові дослідження і отримує наукові та (або) науково-технічні (прикладні) результати</w:t>
      </w:r>
      <w:bookmarkStart w:id="59" w:name="n13"/>
      <w:bookmarkEnd w:id="59"/>
      <w:r w:rsidR="0076732C" w:rsidRPr="00897209">
        <w:rPr>
          <w:rFonts w:ascii="Times New Roman" w:hAnsi="Times New Roman" w:cs="Times New Roman"/>
          <w:sz w:val="28"/>
          <w:szCs w:val="28"/>
        </w:rPr>
        <w:t>.</w:t>
      </w:r>
    </w:p>
    <w:p w14:paraId="5F297D98" w14:textId="77777777" w:rsidR="00F2501A" w:rsidRPr="00897209" w:rsidRDefault="00F2501A" w:rsidP="00897209">
      <w:pPr>
        <w:spacing w:after="0" w:line="240" w:lineRule="auto"/>
        <w:ind w:firstLine="709"/>
        <w:jc w:val="both"/>
        <w:rPr>
          <w:rFonts w:ascii="Times New Roman" w:hAnsi="Times New Roman" w:cs="Times New Roman"/>
          <w:sz w:val="28"/>
          <w:szCs w:val="28"/>
          <w:shd w:val="clear" w:color="auto" w:fill="FFFFFF"/>
        </w:rPr>
      </w:pPr>
      <w:r w:rsidRPr="00897209">
        <w:rPr>
          <w:rFonts w:ascii="Times New Roman" w:hAnsi="Times New Roman" w:cs="Times New Roman"/>
          <w:b/>
          <w:sz w:val="28"/>
          <w:szCs w:val="28"/>
          <w:shd w:val="clear" w:color="auto" w:fill="FFFFFF"/>
        </w:rPr>
        <w:t>Галузь знань</w:t>
      </w:r>
      <w:r w:rsidRPr="00897209">
        <w:rPr>
          <w:rFonts w:ascii="Times New Roman" w:hAnsi="Times New Roman" w:cs="Times New Roman"/>
          <w:sz w:val="28"/>
          <w:szCs w:val="28"/>
          <w:shd w:val="clear" w:color="auto" w:fill="FFFFFF"/>
        </w:rPr>
        <w:t xml:space="preserve"> – гармонізована з Міжнародною стандартною класифікацією освіти широка предметна область освіти і науки, що включає групу споріднених спеціальностей.</w:t>
      </w:r>
    </w:p>
    <w:p w14:paraId="540D39F7" w14:textId="6021FEDD" w:rsidR="00FE61DA" w:rsidRPr="00897209" w:rsidRDefault="00FE61D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 xml:space="preserve">Гіпотеза </w:t>
      </w:r>
      <w:r w:rsidRPr="00897209">
        <w:rPr>
          <w:rFonts w:ascii="Times New Roman" w:hAnsi="Times New Roman" w:cs="Times New Roman"/>
          <w:sz w:val="28"/>
          <w:szCs w:val="28"/>
        </w:rPr>
        <w:t>– наукове припущення, висунуте для пояснення будь-яких явищ (процесів) або причин, що зумовлюють цей наслідок.</w:t>
      </w:r>
    </w:p>
    <w:p w14:paraId="0E387FBA" w14:textId="3EAA6B50" w:rsidR="008A0CDB" w:rsidRPr="008A0CDB" w:rsidRDefault="008A0CDB" w:rsidP="00897209">
      <w:pPr>
        <w:spacing w:after="0" w:line="240" w:lineRule="auto"/>
        <w:ind w:firstLine="709"/>
        <w:jc w:val="both"/>
        <w:rPr>
          <w:rFonts w:ascii="Times New Roman" w:hAnsi="Times New Roman" w:cs="Times New Roman"/>
          <w:b/>
          <w:sz w:val="28"/>
          <w:szCs w:val="28"/>
        </w:rPr>
      </w:pPr>
      <w:r w:rsidRPr="008A0CDB">
        <w:rPr>
          <w:rFonts w:ascii="Times New Roman" w:hAnsi="Times New Roman" w:cs="Times New Roman"/>
          <w:b/>
          <w:sz w:val="28"/>
          <w:szCs w:val="28"/>
        </w:rPr>
        <w:t xml:space="preserve">Грамотність у галузі ШІ </w:t>
      </w:r>
      <w:r>
        <w:rPr>
          <w:rFonts w:ascii="Times New Roman" w:hAnsi="Times New Roman" w:cs="Times New Roman"/>
          <w:b/>
          <w:sz w:val="28"/>
          <w:szCs w:val="28"/>
        </w:rPr>
        <w:t>–</w:t>
      </w:r>
      <w:r w:rsidRPr="008A0CDB">
        <w:rPr>
          <w:rFonts w:ascii="Times New Roman" w:hAnsi="Times New Roman" w:cs="Times New Roman"/>
          <w:b/>
          <w:sz w:val="28"/>
          <w:szCs w:val="28"/>
        </w:rPr>
        <w:t xml:space="preserve"> </w:t>
      </w:r>
      <w:r w:rsidRPr="008A0CDB">
        <w:rPr>
          <w:rFonts w:ascii="Times New Roman" w:hAnsi="Times New Roman" w:cs="Times New Roman"/>
          <w:sz w:val="28"/>
          <w:szCs w:val="28"/>
        </w:rPr>
        <w:t>знання, уміння та навички, які д</w:t>
      </w:r>
      <w:r>
        <w:rPr>
          <w:rFonts w:ascii="Times New Roman" w:hAnsi="Times New Roman" w:cs="Times New Roman"/>
          <w:sz w:val="28"/>
          <w:szCs w:val="28"/>
        </w:rPr>
        <w:t>ають можливість</w:t>
      </w:r>
      <w:r w:rsidRPr="008A0CDB">
        <w:rPr>
          <w:rFonts w:ascii="Times New Roman" w:hAnsi="Times New Roman" w:cs="Times New Roman"/>
          <w:sz w:val="28"/>
          <w:szCs w:val="28"/>
        </w:rPr>
        <w:t xml:space="preserve"> постачальникам, розробникам, користувачам і особам, які зазнають впливу системи ШІ, беручи до уваги їхні відповідні права та обов’язки, оцінити можливості, ризики та потенційну шкоду, яку може завдати система ШІ на будь-якому етапі її життєвого циклу та вживати заходів для її уникнення чи </w:t>
      </w:r>
      <w:proofErr w:type="spellStart"/>
      <w:r w:rsidRPr="008A0CDB">
        <w:rPr>
          <w:rFonts w:ascii="Times New Roman" w:hAnsi="Times New Roman" w:cs="Times New Roman"/>
          <w:sz w:val="28"/>
          <w:szCs w:val="28"/>
        </w:rPr>
        <w:t>помʼякшення</w:t>
      </w:r>
      <w:proofErr w:type="spellEnd"/>
      <w:r w:rsidRPr="008A0CDB">
        <w:rPr>
          <w:rFonts w:ascii="Times New Roman" w:hAnsi="Times New Roman" w:cs="Times New Roman"/>
          <w:sz w:val="28"/>
          <w:szCs w:val="28"/>
        </w:rPr>
        <w:t>.</w:t>
      </w:r>
    </w:p>
    <w:p w14:paraId="42F5D248" w14:textId="6FD66047" w:rsidR="0076732C"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Г</w:t>
      </w:r>
      <w:r w:rsidR="0076732C" w:rsidRPr="00897209">
        <w:rPr>
          <w:rFonts w:ascii="Times New Roman" w:hAnsi="Times New Roman" w:cs="Times New Roman"/>
          <w:b/>
          <w:sz w:val="28"/>
          <w:szCs w:val="28"/>
        </w:rPr>
        <w:t>рант</w:t>
      </w:r>
      <w:r w:rsidR="0076732C" w:rsidRPr="00897209">
        <w:rPr>
          <w:rFonts w:ascii="Times New Roman" w:hAnsi="Times New Roman" w:cs="Times New Roman"/>
          <w:sz w:val="28"/>
          <w:szCs w:val="28"/>
        </w:rPr>
        <w:t xml:space="preserve"> </w:t>
      </w:r>
      <w:r w:rsidRPr="00897209">
        <w:rPr>
          <w:rFonts w:ascii="Times New Roman" w:hAnsi="Times New Roman" w:cs="Times New Roman"/>
          <w:sz w:val="28"/>
          <w:szCs w:val="28"/>
          <w:shd w:val="clear" w:color="auto" w:fill="FFFFFF"/>
        </w:rPr>
        <w:t>–</w:t>
      </w:r>
      <w:r w:rsidR="0076732C" w:rsidRPr="00897209">
        <w:rPr>
          <w:rFonts w:ascii="Times New Roman" w:hAnsi="Times New Roman" w:cs="Times New Roman"/>
          <w:sz w:val="28"/>
          <w:szCs w:val="28"/>
        </w:rPr>
        <w:t xml:space="preserve"> фінансові чи інші ресурси, надані на безоплатній і безповоротній основі державою, юридичними, фізичними особами, у тому числі іноземними, та (або) міжнародними організаціями для розвитку матеріально-технічної бази для провадження наукової і науково-технічної діяльності, проведення конкретних фундаментальних та (або) прикладних наукових досліджень, науково-технічних (експериментальних) розробок, зокрема на оплату праці наукових (науково-педагогічних) працівників у рамках їх виконання, за напрямами і на умовах, визначених надавачами гранту</w:t>
      </w:r>
      <w:bookmarkStart w:id="60" w:name="n14"/>
      <w:bookmarkEnd w:id="60"/>
      <w:r w:rsidR="0076732C" w:rsidRPr="00897209">
        <w:rPr>
          <w:rFonts w:ascii="Times New Roman" w:hAnsi="Times New Roman" w:cs="Times New Roman"/>
          <w:sz w:val="28"/>
          <w:szCs w:val="28"/>
        </w:rPr>
        <w:t>.</w:t>
      </w:r>
    </w:p>
    <w:p w14:paraId="351C1E7F" w14:textId="5C40172D" w:rsidR="0076732C" w:rsidRPr="00897209" w:rsidRDefault="00F2501A"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sz w:val="28"/>
          <w:szCs w:val="28"/>
        </w:rPr>
        <w:t>Д</w:t>
      </w:r>
      <w:r w:rsidR="0076732C" w:rsidRPr="00897209">
        <w:rPr>
          <w:rFonts w:ascii="Times New Roman" w:hAnsi="Times New Roman" w:cs="Times New Roman"/>
          <w:b/>
          <w:sz w:val="28"/>
          <w:szCs w:val="28"/>
        </w:rPr>
        <w:t>ержавна дослідницька інфраструктура</w:t>
      </w:r>
      <w:r w:rsidR="0076732C" w:rsidRPr="00897209">
        <w:rPr>
          <w:rFonts w:ascii="Times New Roman" w:hAnsi="Times New Roman" w:cs="Times New Roman"/>
          <w:sz w:val="28"/>
          <w:szCs w:val="28"/>
        </w:rPr>
        <w:t xml:space="preserve"> </w:t>
      </w:r>
      <w:r w:rsidRPr="00897209">
        <w:rPr>
          <w:rFonts w:ascii="Times New Roman" w:hAnsi="Times New Roman" w:cs="Times New Roman"/>
          <w:sz w:val="28"/>
          <w:szCs w:val="28"/>
          <w:shd w:val="clear" w:color="auto" w:fill="FFFFFF"/>
        </w:rPr>
        <w:t>–</w:t>
      </w:r>
      <w:r w:rsidR="0076732C" w:rsidRPr="00897209">
        <w:rPr>
          <w:rFonts w:ascii="Times New Roman" w:hAnsi="Times New Roman" w:cs="Times New Roman"/>
          <w:sz w:val="28"/>
          <w:szCs w:val="28"/>
        </w:rPr>
        <w:t xml:space="preserve"> об’єднання наукових установ та (або) закладів вищої освіти державної форми власності, що створюється з метою оптимального використання їхніх ресурсів (кадрів, матеріалів, устаткування, обчислювальних ресурсів та зберігання банків даних і знань) та </w:t>
      </w:r>
      <w:r w:rsidR="0076732C" w:rsidRPr="00897209">
        <w:rPr>
          <w:rFonts w:ascii="Times New Roman" w:hAnsi="Times New Roman" w:cs="Times New Roman"/>
          <w:sz w:val="28"/>
          <w:szCs w:val="28"/>
        </w:rPr>
        <w:lastRenderedPageBreak/>
        <w:t>координації їх ефективного використання для проведення наукових, науково-технічних досліджень і науково-технічних розробок на найвищому рівні, а також забезпечення спільного проведення заходів щодо якісної підготовки фахівців у відповідних галузях знань</w:t>
      </w:r>
      <w:bookmarkStart w:id="61" w:name="n15"/>
      <w:bookmarkEnd w:id="61"/>
      <w:r w:rsidR="0076732C" w:rsidRPr="00897209">
        <w:rPr>
          <w:rFonts w:ascii="Times New Roman" w:hAnsi="Times New Roman" w:cs="Times New Roman"/>
          <w:sz w:val="28"/>
          <w:szCs w:val="28"/>
        </w:rPr>
        <w:t>.</w:t>
      </w:r>
    </w:p>
    <w:p w14:paraId="6ABFF7B5" w14:textId="77777777" w:rsidR="00500AB9" w:rsidRPr="00897209" w:rsidRDefault="00500AB9" w:rsidP="00897209">
      <w:pPr>
        <w:spacing w:after="0" w:line="240" w:lineRule="auto"/>
        <w:ind w:firstLine="709"/>
        <w:jc w:val="both"/>
        <w:rPr>
          <w:rFonts w:ascii="Times New Roman" w:hAnsi="Times New Roman" w:cs="Times New Roman"/>
          <w:sz w:val="28"/>
          <w:szCs w:val="28"/>
        </w:rPr>
      </w:pPr>
      <w:r w:rsidRPr="00897209">
        <w:rPr>
          <w:rFonts w:ascii="Times New Roman" w:hAnsi="Times New Roman" w:cs="Times New Roman"/>
          <w:b/>
          <w:bCs/>
          <w:iCs/>
          <w:sz w:val="28"/>
          <w:szCs w:val="28"/>
        </w:rPr>
        <w:t>Дипломна робота</w:t>
      </w:r>
      <w:r w:rsidRPr="00897209">
        <w:rPr>
          <w:rFonts w:ascii="Times New Roman" w:hAnsi="Times New Roman" w:cs="Times New Roman"/>
          <w:b/>
          <w:bCs/>
          <w:i/>
          <w:iCs/>
          <w:sz w:val="28"/>
          <w:szCs w:val="28"/>
        </w:rPr>
        <w:t xml:space="preserve"> </w:t>
      </w:r>
      <w:r w:rsidRPr="00897209">
        <w:rPr>
          <w:rFonts w:ascii="Times New Roman" w:hAnsi="Times New Roman" w:cs="Times New Roman"/>
          <w:sz w:val="28"/>
          <w:szCs w:val="28"/>
        </w:rPr>
        <w:t>– кваліфікаційне навчально-наукове дослідження студента, яке виконується на завершальному етапі навчання студентів у вищому навчальному закладі.</w:t>
      </w:r>
    </w:p>
    <w:p w14:paraId="57C773A4" w14:textId="0EC327B1" w:rsidR="00ED2E25" w:rsidRPr="00491FFB" w:rsidRDefault="00ED2E25" w:rsidP="00897209">
      <w:pPr>
        <w:spacing w:after="0" w:line="240" w:lineRule="auto"/>
        <w:ind w:firstLine="709"/>
        <w:jc w:val="both"/>
        <w:rPr>
          <w:rFonts w:ascii="Times New Roman" w:hAnsi="Times New Roman" w:cs="Times New Roman"/>
          <w:sz w:val="28"/>
          <w:szCs w:val="28"/>
        </w:rPr>
      </w:pPr>
      <w:proofErr w:type="spellStart"/>
      <w:r w:rsidRPr="00491FFB">
        <w:rPr>
          <w:rFonts w:ascii="Times New Roman" w:hAnsi="Times New Roman" w:cs="Times New Roman"/>
          <w:b/>
          <w:bCs/>
          <w:sz w:val="28"/>
          <w:szCs w:val="28"/>
        </w:rPr>
        <w:t>Дипфейк</w:t>
      </w:r>
      <w:proofErr w:type="spellEnd"/>
      <w:r w:rsidRPr="00491FFB">
        <w:rPr>
          <w:rFonts w:ascii="Times New Roman" w:hAnsi="Times New Roman" w:cs="Times New Roman"/>
          <w:sz w:val="28"/>
          <w:szCs w:val="28"/>
        </w:rPr>
        <w:t xml:space="preserve"> </w:t>
      </w:r>
      <w:r w:rsidR="008A0CDB" w:rsidRPr="008A0CDB">
        <w:rPr>
          <w:rFonts w:ascii="Times New Roman" w:hAnsi="Times New Roman" w:cs="Times New Roman"/>
          <w:b/>
          <w:bCs/>
          <w:sz w:val="28"/>
          <w:szCs w:val="28"/>
        </w:rPr>
        <w:t>(глибока підробка)</w:t>
      </w:r>
      <w:r w:rsidR="008A0CDB">
        <w:rPr>
          <w:rFonts w:ascii="Times New Roman" w:hAnsi="Times New Roman" w:cs="Times New Roman"/>
          <w:sz w:val="28"/>
          <w:szCs w:val="28"/>
        </w:rPr>
        <w:t xml:space="preserve"> </w:t>
      </w:r>
      <w:r w:rsidRPr="00491FFB">
        <w:rPr>
          <w:rFonts w:ascii="Times New Roman" w:hAnsi="Times New Roman" w:cs="Times New Roman"/>
          <w:sz w:val="28"/>
          <w:szCs w:val="28"/>
        </w:rPr>
        <w:t xml:space="preserve">– контент, згенерований або відредагований за допомогою ШІ, який нагадує реальних людей, </w:t>
      </w:r>
      <w:proofErr w:type="spellStart"/>
      <w:r w:rsidRPr="00491FFB">
        <w:rPr>
          <w:rFonts w:ascii="Times New Roman" w:hAnsi="Times New Roman" w:cs="Times New Roman"/>
          <w:sz w:val="28"/>
          <w:szCs w:val="28"/>
        </w:rPr>
        <w:t>обʼєкти</w:t>
      </w:r>
      <w:proofErr w:type="spellEnd"/>
      <w:r w:rsidRPr="00491FFB">
        <w:rPr>
          <w:rFonts w:ascii="Times New Roman" w:hAnsi="Times New Roman" w:cs="Times New Roman"/>
          <w:sz w:val="28"/>
          <w:szCs w:val="28"/>
        </w:rPr>
        <w:t>, місця, інші сутності або події, та вводить в оману щодо справжності або правдивості.</w:t>
      </w:r>
    </w:p>
    <w:p w14:paraId="4DDA6A8F" w14:textId="429135BD"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Д</w:t>
      </w:r>
      <w:r w:rsidR="0076732C" w:rsidRPr="00491FFB">
        <w:rPr>
          <w:rFonts w:ascii="Times New Roman" w:hAnsi="Times New Roman" w:cs="Times New Roman"/>
          <w:b/>
          <w:sz w:val="28"/>
          <w:szCs w:val="28"/>
        </w:rPr>
        <w:t>окторант</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 xml:space="preserve">– </w:t>
      </w:r>
      <w:r w:rsidR="0076732C" w:rsidRPr="00491FFB">
        <w:rPr>
          <w:rFonts w:ascii="Times New Roman" w:hAnsi="Times New Roman" w:cs="Times New Roman"/>
          <w:sz w:val="28"/>
          <w:szCs w:val="28"/>
        </w:rPr>
        <w:t>вчений, який проходить підготовку в докторантурі наукової установи (закладу вищої освіти) для здобуття наукового ступеня доктора наук</w:t>
      </w:r>
      <w:bookmarkStart w:id="62" w:name="n1063"/>
      <w:bookmarkStart w:id="63" w:name="n16"/>
      <w:bookmarkEnd w:id="62"/>
      <w:bookmarkEnd w:id="63"/>
      <w:r w:rsidR="0076732C" w:rsidRPr="00491FFB">
        <w:rPr>
          <w:rFonts w:ascii="Times New Roman" w:hAnsi="Times New Roman" w:cs="Times New Roman"/>
          <w:sz w:val="28"/>
          <w:szCs w:val="28"/>
        </w:rPr>
        <w:t>.</w:t>
      </w:r>
    </w:p>
    <w:p w14:paraId="5D518EFB" w14:textId="43AC8DAE"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Д</w:t>
      </w:r>
      <w:r w:rsidR="0076732C" w:rsidRPr="00491FFB">
        <w:rPr>
          <w:rFonts w:ascii="Times New Roman" w:hAnsi="Times New Roman" w:cs="Times New Roman"/>
          <w:b/>
          <w:sz w:val="28"/>
          <w:szCs w:val="28"/>
        </w:rPr>
        <w:t>ослідне виробництво</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структурний підрозділ наукової установи, університету, академії, інституту або юридична особа, основною діяльністю якого є виготовлення та апробація дослідних зразків, корисних моделей, нових продуктів, технологічних процесів, надання відповідних послуг, пов’язаних з цією діяльністю, тощо</w:t>
      </w:r>
      <w:bookmarkStart w:id="64" w:name="n17"/>
      <w:bookmarkEnd w:id="64"/>
      <w:r w:rsidR="0076732C" w:rsidRPr="00491FFB">
        <w:rPr>
          <w:rFonts w:ascii="Times New Roman" w:hAnsi="Times New Roman" w:cs="Times New Roman"/>
          <w:sz w:val="28"/>
          <w:szCs w:val="28"/>
        </w:rPr>
        <w:t>.</w:t>
      </w:r>
    </w:p>
    <w:p w14:paraId="21B36018" w14:textId="51CFD11C" w:rsidR="00A45175" w:rsidRPr="00491FFB" w:rsidRDefault="00A45175" w:rsidP="00897209">
      <w:pPr>
        <w:spacing w:after="0" w:line="240" w:lineRule="auto"/>
        <w:ind w:firstLine="709"/>
        <w:jc w:val="both"/>
        <w:rPr>
          <w:rFonts w:ascii="Times New Roman" w:hAnsi="Times New Roman" w:cs="Times New Roman"/>
          <w:b/>
          <w:sz w:val="28"/>
          <w:szCs w:val="28"/>
        </w:rPr>
      </w:pPr>
      <w:r w:rsidRPr="00491FFB">
        <w:rPr>
          <w:rFonts w:ascii="Times New Roman" w:hAnsi="Times New Roman" w:cs="Times New Roman"/>
          <w:b/>
          <w:sz w:val="28"/>
          <w:szCs w:val="28"/>
        </w:rPr>
        <w:t>Доброчесність</w:t>
      </w:r>
    </w:p>
    <w:p w14:paraId="7D028BB4" w14:textId="375DB9F3"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Д</w:t>
      </w:r>
      <w:r w:rsidR="0076732C" w:rsidRPr="00491FFB">
        <w:rPr>
          <w:rFonts w:ascii="Times New Roman" w:hAnsi="Times New Roman" w:cs="Times New Roman"/>
          <w:b/>
          <w:sz w:val="28"/>
          <w:szCs w:val="28"/>
        </w:rPr>
        <w:t>ослідницька інфраструктура</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сукупність засобів, ресурсів та пов’язаних з ними послуг, які використовуються науковим співтовариством для проведення досліджень на найвищому рівні, що охоплює найважливіші об’єкти наукового устаткування та обладнання або набори приладів, ресурси, що базуються на знаннях (колекції, архіви, депозитарії або банки даних наукової інформації), інфраструктуру, засновану на технології комунікацій (</w:t>
      </w:r>
      <w:proofErr w:type="spellStart"/>
      <w:r w:rsidR="0076732C" w:rsidRPr="00491FFB">
        <w:rPr>
          <w:rFonts w:ascii="Times New Roman" w:hAnsi="Times New Roman" w:cs="Times New Roman"/>
          <w:sz w:val="28"/>
          <w:szCs w:val="28"/>
        </w:rPr>
        <w:t>грід</w:t>
      </w:r>
      <w:proofErr w:type="spellEnd"/>
      <w:r w:rsidR="0076732C" w:rsidRPr="00491FFB">
        <w:rPr>
          <w:rFonts w:ascii="Times New Roman" w:hAnsi="Times New Roman" w:cs="Times New Roman"/>
          <w:sz w:val="28"/>
          <w:szCs w:val="28"/>
        </w:rPr>
        <w:t>, комп’ютери, програмне забезпечення і мережевий зв’язок), та інші структури унікального характеру. Дослідницькі інфраструктури можуть бути локально розташованими, віртуальними або розподіленими (організована мережа ресурсів), державними або приватними. Дослідницькі інфраструктури можуть входити до міжнародних мереж</w:t>
      </w:r>
      <w:bookmarkStart w:id="65" w:name="n18"/>
      <w:bookmarkEnd w:id="65"/>
      <w:r w:rsidR="0076732C" w:rsidRPr="00491FFB">
        <w:rPr>
          <w:rFonts w:ascii="Times New Roman" w:hAnsi="Times New Roman" w:cs="Times New Roman"/>
          <w:sz w:val="28"/>
          <w:szCs w:val="28"/>
        </w:rPr>
        <w:t>.</w:t>
      </w:r>
    </w:p>
    <w:p w14:paraId="59C85FA5" w14:textId="77777777" w:rsidR="00FE61DA" w:rsidRPr="00491FFB" w:rsidRDefault="00FE61D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Закон </w:t>
      </w:r>
      <w:r w:rsidRPr="00491FFB">
        <w:rPr>
          <w:rFonts w:ascii="Times New Roman" w:hAnsi="Times New Roman" w:cs="Times New Roman"/>
          <w:sz w:val="28"/>
          <w:szCs w:val="28"/>
        </w:rPr>
        <w:t>– внутрішній суттєвий зв’язок явищ, котрий зумовлює їхній закономірний розвиток.</w:t>
      </w:r>
    </w:p>
    <w:p w14:paraId="0171224A" w14:textId="17C30534" w:rsidR="00ED2E25" w:rsidRPr="00491FFB" w:rsidRDefault="00ED2E25" w:rsidP="00897209">
      <w:pPr>
        <w:spacing w:after="0" w:line="240" w:lineRule="auto"/>
        <w:ind w:firstLine="709"/>
        <w:jc w:val="both"/>
        <w:rPr>
          <w:rFonts w:ascii="Times New Roman" w:hAnsi="Times New Roman" w:cs="Times New Roman"/>
          <w:sz w:val="28"/>
          <w:szCs w:val="28"/>
        </w:rPr>
      </w:pPr>
      <w:bookmarkStart w:id="66" w:name="_Hlk207298236"/>
      <w:r w:rsidRPr="00491FFB">
        <w:rPr>
          <w:rFonts w:ascii="Times New Roman" w:hAnsi="Times New Roman" w:cs="Times New Roman"/>
          <w:b/>
          <w:bCs/>
          <w:sz w:val="28"/>
          <w:szCs w:val="28"/>
        </w:rPr>
        <w:t>Запит (</w:t>
      </w:r>
      <w:proofErr w:type="spellStart"/>
      <w:r w:rsidRPr="00491FFB">
        <w:rPr>
          <w:rFonts w:ascii="Times New Roman" w:hAnsi="Times New Roman" w:cs="Times New Roman"/>
          <w:b/>
          <w:bCs/>
          <w:sz w:val="28"/>
          <w:szCs w:val="28"/>
        </w:rPr>
        <w:t>промт</w:t>
      </w:r>
      <w:proofErr w:type="spellEnd"/>
      <w:r w:rsidRPr="00491FFB">
        <w:rPr>
          <w:rFonts w:ascii="Times New Roman" w:hAnsi="Times New Roman" w:cs="Times New Roman"/>
          <w:b/>
          <w:bCs/>
          <w:sz w:val="28"/>
          <w:szCs w:val="28"/>
        </w:rPr>
        <w:t>)</w:t>
      </w:r>
      <w:r w:rsidRPr="00491FFB">
        <w:rPr>
          <w:rFonts w:ascii="Times New Roman" w:hAnsi="Times New Roman" w:cs="Times New Roman"/>
          <w:sz w:val="28"/>
          <w:szCs w:val="28"/>
        </w:rPr>
        <w:t xml:space="preserve"> – вхідний текст, інструкція або завдання для системи ШІ, на які система має відреагувати шляхом генерування контенту.</w:t>
      </w:r>
    </w:p>
    <w:bookmarkEnd w:id="66"/>
    <w:p w14:paraId="4192D40F" w14:textId="0F74731F" w:rsidR="00FE61DA" w:rsidRPr="00491FFB" w:rsidRDefault="00FE61D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Засіб дослідження </w:t>
      </w:r>
      <w:r w:rsidRPr="00491FFB">
        <w:rPr>
          <w:rFonts w:ascii="Times New Roman" w:hAnsi="Times New Roman" w:cs="Times New Roman"/>
          <w:sz w:val="28"/>
          <w:szCs w:val="28"/>
        </w:rPr>
        <w:t>– інструментарій, котрий застосовується для дослідження певних параметрів, характерних рис і ознак об’єкта дослідження, а також закріплення зафіксованих показників у певному вигляді, на конкретному носії інформації.</w:t>
      </w:r>
    </w:p>
    <w:p w14:paraId="3E6EE281" w14:textId="34E48FFB" w:rsidR="0076732C" w:rsidRPr="00491FFB" w:rsidRDefault="0076732C"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Європейський дослідницький простір</w:t>
      </w:r>
      <w:r w:rsidRPr="00491FFB">
        <w:rPr>
          <w:rFonts w:ascii="Times New Roman" w:hAnsi="Times New Roman" w:cs="Times New Roman"/>
          <w:sz w:val="28"/>
          <w:szCs w:val="28"/>
        </w:rPr>
        <w:t xml:space="preserve"> </w:t>
      </w:r>
      <w:r w:rsidR="00F2501A" w:rsidRPr="00491FFB">
        <w:rPr>
          <w:rFonts w:ascii="Times New Roman" w:hAnsi="Times New Roman" w:cs="Times New Roman"/>
          <w:sz w:val="28"/>
          <w:szCs w:val="28"/>
          <w:shd w:val="clear" w:color="auto" w:fill="FFFFFF"/>
        </w:rPr>
        <w:t xml:space="preserve">– </w:t>
      </w:r>
      <w:r w:rsidRPr="00491FFB">
        <w:rPr>
          <w:rFonts w:ascii="Times New Roman" w:hAnsi="Times New Roman" w:cs="Times New Roman"/>
          <w:sz w:val="28"/>
          <w:szCs w:val="28"/>
        </w:rPr>
        <w:t xml:space="preserve">система програм та політичних інструментів, що об’єднує інституційне середовище досліджень і розробок держав </w:t>
      </w:r>
      <w:r w:rsidR="00F2501A" w:rsidRPr="00491FFB">
        <w:rPr>
          <w:rFonts w:ascii="Times New Roman" w:hAnsi="Times New Roman" w:cs="Times New Roman"/>
          <w:sz w:val="28"/>
          <w:szCs w:val="28"/>
          <w:shd w:val="clear" w:color="auto" w:fill="FFFFFF"/>
        </w:rPr>
        <w:t>–</w:t>
      </w:r>
      <w:r w:rsidRPr="00491FFB">
        <w:rPr>
          <w:rFonts w:ascii="Times New Roman" w:hAnsi="Times New Roman" w:cs="Times New Roman"/>
          <w:sz w:val="28"/>
          <w:szCs w:val="28"/>
        </w:rPr>
        <w:t xml:space="preserve"> учасниць Європейського Союзу та асоційованих членів з метою розвитку міжнародного науково-технічного співробітництва, вільного трансферу знань, мобільності дослідників</w:t>
      </w:r>
      <w:bookmarkStart w:id="67" w:name="n19"/>
      <w:bookmarkEnd w:id="67"/>
      <w:r w:rsidRPr="00491FFB">
        <w:rPr>
          <w:rFonts w:ascii="Times New Roman" w:hAnsi="Times New Roman" w:cs="Times New Roman"/>
          <w:sz w:val="28"/>
          <w:szCs w:val="28"/>
        </w:rPr>
        <w:t>.</w:t>
      </w:r>
    </w:p>
    <w:p w14:paraId="77BC3464" w14:textId="77777777" w:rsidR="00483124" w:rsidRPr="00491FFB" w:rsidRDefault="00483124" w:rsidP="00897209">
      <w:pPr>
        <w:pStyle w:val="a3"/>
        <w:spacing w:before="0" w:beforeAutospacing="0" w:after="0" w:afterAutospacing="0"/>
        <w:ind w:firstLine="709"/>
        <w:jc w:val="both"/>
        <w:rPr>
          <w:sz w:val="28"/>
          <w:szCs w:val="28"/>
        </w:rPr>
      </w:pPr>
      <w:r w:rsidRPr="00491FFB">
        <w:rPr>
          <w:b/>
          <w:iCs/>
          <w:sz w:val="28"/>
          <w:szCs w:val="28"/>
        </w:rPr>
        <w:t>Категорія</w:t>
      </w:r>
      <w:r w:rsidRPr="00491FFB">
        <w:rPr>
          <w:sz w:val="28"/>
          <w:szCs w:val="28"/>
        </w:rPr>
        <w:t xml:space="preserve"> – найбільш загальні, фундаментальні поняття, які відбивають найбільш суттєві, всезагальні властивості явищ дійсності і пізнання.</w:t>
      </w:r>
    </w:p>
    <w:p w14:paraId="12AB3D92" w14:textId="77777777" w:rsidR="00F2501A" w:rsidRPr="00491FFB" w:rsidRDefault="00F2501A" w:rsidP="00897209">
      <w:pPr>
        <w:shd w:val="clear" w:color="auto" w:fill="FFFFFF"/>
        <w:spacing w:after="0" w:line="240" w:lineRule="auto"/>
        <w:ind w:firstLine="709"/>
        <w:jc w:val="both"/>
        <w:rPr>
          <w:rFonts w:ascii="Times New Roman" w:eastAsia="Times New Roman" w:hAnsi="Times New Roman" w:cs="Times New Roman"/>
          <w:sz w:val="28"/>
          <w:szCs w:val="28"/>
        </w:rPr>
      </w:pPr>
      <w:r w:rsidRPr="00491FFB">
        <w:rPr>
          <w:rFonts w:ascii="Times New Roman" w:eastAsia="Times New Roman" w:hAnsi="Times New Roman" w:cs="Times New Roman"/>
          <w:b/>
          <w:sz w:val="28"/>
          <w:szCs w:val="28"/>
        </w:rPr>
        <w:lastRenderedPageBreak/>
        <w:t xml:space="preserve">Кваліфікація </w:t>
      </w:r>
      <w:r w:rsidRPr="00491FFB">
        <w:rPr>
          <w:rFonts w:ascii="Times New Roman" w:hAnsi="Times New Roman" w:cs="Times New Roman"/>
          <w:sz w:val="28"/>
          <w:szCs w:val="28"/>
          <w:shd w:val="clear" w:color="auto" w:fill="FFFFFF"/>
        </w:rPr>
        <w:t>–</w:t>
      </w:r>
      <w:r w:rsidRPr="00491FFB">
        <w:rPr>
          <w:rFonts w:ascii="Times New Roman" w:eastAsia="Times New Roman" w:hAnsi="Times New Roman" w:cs="Times New Roman"/>
          <w:sz w:val="28"/>
          <w:szCs w:val="28"/>
        </w:rPr>
        <w:t xml:space="preserve"> офіційний результат оцінювання і визнання, який отримано, коли уповноважена установа встановила, що особа досягла </w:t>
      </w:r>
      <w:proofErr w:type="spellStart"/>
      <w:r w:rsidRPr="00491FFB">
        <w:rPr>
          <w:rFonts w:ascii="Times New Roman" w:eastAsia="Times New Roman" w:hAnsi="Times New Roman" w:cs="Times New Roman"/>
          <w:sz w:val="28"/>
          <w:szCs w:val="28"/>
        </w:rPr>
        <w:t>компетентностей</w:t>
      </w:r>
      <w:proofErr w:type="spellEnd"/>
      <w:r w:rsidRPr="00491FFB">
        <w:rPr>
          <w:rFonts w:ascii="Times New Roman" w:eastAsia="Times New Roman" w:hAnsi="Times New Roman" w:cs="Times New Roman"/>
          <w:sz w:val="28"/>
          <w:szCs w:val="28"/>
        </w:rPr>
        <w:t xml:space="preserve"> (результатів навчання) відповідно до стандартів вищої освіти, що засвідчується відповідним документом про вищу освіту.</w:t>
      </w:r>
    </w:p>
    <w:p w14:paraId="4E65CA7A" w14:textId="77777777" w:rsidR="00F2501A" w:rsidRPr="00491FFB" w:rsidRDefault="00F2501A" w:rsidP="00897209">
      <w:pPr>
        <w:shd w:val="clear" w:color="auto" w:fill="FFFFFF"/>
        <w:spacing w:after="0" w:line="240" w:lineRule="auto"/>
        <w:ind w:firstLine="709"/>
        <w:jc w:val="both"/>
        <w:rPr>
          <w:rFonts w:ascii="Times New Roman" w:eastAsia="Times New Roman" w:hAnsi="Times New Roman" w:cs="Times New Roman"/>
          <w:sz w:val="28"/>
          <w:szCs w:val="28"/>
        </w:rPr>
      </w:pPr>
      <w:bookmarkStart w:id="68" w:name="n23"/>
      <w:bookmarkEnd w:id="68"/>
      <w:r w:rsidRPr="00491FFB">
        <w:rPr>
          <w:rFonts w:ascii="Times New Roman" w:eastAsia="Times New Roman" w:hAnsi="Times New Roman" w:cs="Times New Roman"/>
          <w:b/>
          <w:sz w:val="28"/>
          <w:szCs w:val="28"/>
        </w:rPr>
        <w:t>Компетентність</w:t>
      </w:r>
      <w:r w:rsidRPr="00491FFB">
        <w:rPr>
          <w:rFonts w:ascii="Times New Roman" w:eastAsia="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Pr="00491FFB">
        <w:rPr>
          <w:rFonts w:ascii="Times New Roman" w:eastAsia="Times New Roman" w:hAnsi="Times New Roman" w:cs="Times New Roman"/>
          <w:sz w:val="28"/>
          <w:szCs w:val="28"/>
        </w:rPr>
        <w:t xml:space="preserve"> здатність особи успішно соціалізуватися, навчатися, провадити професійну діяльність, яка виникає на основі динамічної комбінації знань, умінь, навичок, способів мислення, поглядів, цінностей, інших особистих якостей.</w:t>
      </w:r>
    </w:p>
    <w:p w14:paraId="6FBD2F51" w14:textId="77777777" w:rsidR="00500AB9" w:rsidRPr="00491FFB" w:rsidRDefault="00500AB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bCs/>
          <w:iCs/>
          <w:sz w:val="28"/>
          <w:szCs w:val="28"/>
        </w:rPr>
        <w:t>Курсова робота</w:t>
      </w:r>
      <w:r w:rsidRPr="00491FFB">
        <w:rPr>
          <w:rFonts w:ascii="Times New Roman" w:hAnsi="Times New Roman" w:cs="Times New Roman"/>
          <w:b/>
          <w:bCs/>
          <w:i/>
          <w:iCs/>
          <w:sz w:val="28"/>
          <w:szCs w:val="28"/>
        </w:rPr>
        <w:t> </w:t>
      </w:r>
      <w:r w:rsidRPr="00491FFB">
        <w:rPr>
          <w:rFonts w:ascii="Times New Roman" w:hAnsi="Times New Roman" w:cs="Times New Roman"/>
          <w:i/>
          <w:iCs/>
          <w:sz w:val="28"/>
          <w:szCs w:val="28"/>
        </w:rPr>
        <w:t>– </w:t>
      </w:r>
      <w:r w:rsidRPr="00491FFB">
        <w:rPr>
          <w:rFonts w:ascii="Times New Roman" w:hAnsi="Times New Roman" w:cs="Times New Roman"/>
          <w:sz w:val="28"/>
          <w:szCs w:val="28"/>
        </w:rPr>
        <w:t>це самостійне навчально-наукове педагогічне дослідження студента, яке виконується з певного курсу.</w:t>
      </w:r>
    </w:p>
    <w:p w14:paraId="3D0D35EA" w14:textId="38CB40C3" w:rsidR="00491FFB" w:rsidRPr="00491FFB" w:rsidRDefault="00491FFB" w:rsidP="00897209">
      <w:pPr>
        <w:spacing w:after="0" w:line="240" w:lineRule="auto"/>
        <w:ind w:firstLine="709"/>
        <w:jc w:val="both"/>
        <w:rPr>
          <w:rFonts w:ascii="Times New Roman" w:hAnsi="Times New Roman" w:cs="Times New Roman"/>
          <w:sz w:val="28"/>
          <w:szCs w:val="28"/>
        </w:rPr>
      </w:pPr>
      <w:proofErr w:type="spellStart"/>
      <w:r w:rsidRPr="00491FFB">
        <w:rPr>
          <w:rFonts w:ascii="Times New Roman" w:hAnsi="Times New Roman" w:cs="Times New Roman"/>
          <w:b/>
          <w:bCs/>
          <w:sz w:val="28"/>
          <w:szCs w:val="28"/>
        </w:rPr>
        <w:t>Лю</w:t>
      </w:r>
      <w:r>
        <w:rPr>
          <w:rFonts w:ascii="Times New Roman" w:hAnsi="Times New Roman" w:cs="Times New Roman"/>
          <w:b/>
          <w:bCs/>
          <w:sz w:val="28"/>
          <w:szCs w:val="28"/>
        </w:rPr>
        <w:t>д</w:t>
      </w:r>
      <w:r w:rsidRPr="00491FFB">
        <w:rPr>
          <w:rFonts w:ascii="Times New Roman" w:hAnsi="Times New Roman" w:cs="Times New Roman"/>
          <w:b/>
          <w:bCs/>
          <w:sz w:val="28"/>
          <w:szCs w:val="28"/>
        </w:rPr>
        <w:t>иноцентричний</w:t>
      </w:r>
      <w:proofErr w:type="spellEnd"/>
      <w:r w:rsidRPr="00491FFB">
        <w:rPr>
          <w:rFonts w:ascii="Times New Roman" w:hAnsi="Times New Roman" w:cs="Times New Roman"/>
          <w:b/>
          <w:bCs/>
          <w:sz w:val="28"/>
          <w:szCs w:val="28"/>
        </w:rPr>
        <w:t xml:space="preserve"> ШІ</w:t>
      </w:r>
      <w:r w:rsidRPr="00491FFB">
        <w:rPr>
          <w:rFonts w:ascii="Times New Roman" w:hAnsi="Times New Roman" w:cs="Times New Roman"/>
          <w:sz w:val="28"/>
          <w:szCs w:val="28"/>
        </w:rPr>
        <w:t xml:space="preserve"> </w:t>
      </w:r>
      <w:r>
        <w:rPr>
          <w:rFonts w:ascii="Times New Roman" w:hAnsi="Times New Roman" w:cs="Times New Roman"/>
          <w:sz w:val="28"/>
          <w:szCs w:val="28"/>
        </w:rPr>
        <w:t>–</w:t>
      </w:r>
      <w:r w:rsidRPr="00491FFB">
        <w:rPr>
          <w:rFonts w:ascii="Times New Roman" w:hAnsi="Times New Roman" w:cs="Times New Roman"/>
          <w:sz w:val="28"/>
          <w:szCs w:val="28"/>
        </w:rPr>
        <w:t xml:space="preserve"> підхід до ШІ протягом усього життєвого циклу, ґрунтований на людських цінностях, який надає перевагу розширенню, а не заміні можливостей людей.</w:t>
      </w:r>
    </w:p>
    <w:p w14:paraId="5E6A1453" w14:textId="5637FDB7" w:rsidR="00500AB9" w:rsidRPr="00491FFB" w:rsidRDefault="00500AB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iCs/>
          <w:sz w:val="28"/>
          <w:szCs w:val="28"/>
        </w:rPr>
        <w:t>Магістерська робота</w:t>
      </w:r>
      <w:r w:rsidRPr="00491FFB">
        <w:rPr>
          <w:rFonts w:ascii="Times New Roman" w:hAnsi="Times New Roman" w:cs="Times New Roman"/>
          <w:i/>
          <w:iCs/>
          <w:sz w:val="28"/>
          <w:szCs w:val="28"/>
        </w:rPr>
        <w:t> </w:t>
      </w:r>
      <w:r w:rsidRPr="00491FFB">
        <w:rPr>
          <w:rFonts w:ascii="Times New Roman" w:hAnsi="Times New Roman" w:cs="Times New Roman"/>
          <w:sz w:val="28"/>
          <w:szCs w:val="28"/>
        </w:rPr>
        <w:t>– це самостійна науково-дослідна робота, що є розробкою й опрацюванням низки перспективних і актуальних проблем і відображає творчий потенціал виконавця, його вмінні використовувати при вирішенні завдань дослідження різні концепції та теорії, здатність до оригінального, осмислення аналізованого матеріалу, ступінь оволодіння фаховими вміннями.</w:t>
      </w:r>
    </w:p>
    <w:p w14:paraId="7596DEBB" w14:textId="5422A995" w:rsidR="00ED2E25" w:rsidRPr="00491FFB" w:rsidRDefault="00ED2E25"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bCs/>
          <w:sz w:val="28"/>
          <w:szCs w:val="28"/>
        </w:rPr>
        <w:t>Машинне навчання</w:t>
      </w:r>
      <w:r w:rsidRPr="00491FFB">
        <w:rPr>
          <w:rFonts w:ascii="Times New Roman" w:hAnsi="Times New Roman" w:cs="Times New Roman"/>
          <w:sz w:val="28"/>
          <w:szCs w:val="28"/>
        </w:rPr>
        <w:t xml:space="preserve"> – галузь ШІ, що навчається приймати рішення, налаштовуючи параметри математичних моделей відповідно до даних спостереження. </w:t>
      </w:r>
    </w:p>
    <w:p w14:paraId="7F1EC45E" w14:textId="0C8F6EB5" w:rsidR="00431599" w:rsidRPr="00491FFB" w:rsidRDefault="0043159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Метод дослідження </w:t>
      </w:r>
      <w:r w:rsidRPr="00491FFB">
        <w:rPr>
          <w:rFonts w:ascii="Times New Roman" w:hAnsi="Times New Roman" w:cs="Times New Roman"/>
          <w:sz w:val="28"/>
          <w:szCs w:val="28"/>
        </w:rPr>
        <w:t>– це спосіб застосування старого знання для здобуття нового знання, котрий є засобом отримання наукових фактів.</w:t>
      </w:r>
    </w:p>
    <w:p w14:paraId="1640111C" w14:textId="06867966" w:rsidR="00034B86" w:rsidRPr="00491FFB" w:rsidRDefault="00034B86" w:rsidP="00897209">
      <w:pPr>
        <w:spacing w:after="0" w:line="240" w:lineRule="auto"/>
        <w:ind w:firstLine="709"/>
        <w:jc w:val="both"/>
        <w:rPr>
          <w:rFonts w:ascii="Times New Roman" w:hAnsi="Times New Roman" w:cs="Times New Roman"/>
          <w:b/>
          <w:sz w:val="28"/>
          <w:szCs w:val="28"/>
        </w:rPr>
      </w:pPr>
      <w:r w:rsidRPr="00491FFB">
        <w:rPr>
          <w:rFonts w:ascii="Times New Roman" w:hAnsi="Times New Roman" w:cs="Times New Roman"/>
          <w:b/>
          <w:sz w:val="28"/>
          <w:szCs w:val="28"/>
        </w:rPr>
        <w:t>Методологія</w:t>
      </w:r>
      <w:r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Pr="00491FFB">
        <w:rPr>
          <w:rFonts w:ascii="Times New Roman" w:hAnsi="Times New Roman" w:cs="Times New Roman"/>
          <w:sz w:val="28"/>
          <w:szCs w:val="28"/>
        </w:rPr>
        <w:t xml:space="preserve"> філософське вчення про методи пізнання і перетворення дійсності, використання принципів світогляду в процесі пізнання і практиці.</w:t>
      </w:r>
    </w:p>
    <w:p w14:paraId="4A89379C" w14:textId="32DD1126" w:rsidR="00431599" w:rsidRPr="00491FFB" w:rsidRDefault="00431599" w:rsidP="00897209">
      <w:pPr>
        <w:spacing w:after="0" w:line="240" w:lineRule="auto"/>
        <w:ind w:firstLine="709"/>
        <w:jc w:val="both"/>
        <w:rPr>
          <w:rFonts w:ascii="Times New Roman" w:hAnsi="Times New Roman" w:cs="Times New Roman"/>
          <w:b/>
          <w:sz w:val="28"/>
          <w:szCs w:val="28"/>
        </w:rPr>
      </w:pPr>
      <w:r w:rsidRPr="00491FFB">
        <w:rPr>
          <w:rFonts w:ascii="Times New Roman" w:hAnsi="Times New Roman" w:cs="Times New Roman"/>
          <w:b/>
          <w:sz w:val="28"/>
          <w:szCs w:val="28"/>
        </w:rPr>
        <w:t xml:space="preserve">Методологія наукового пізнання </w:t>
      </w:r>
      <w:r w:rsidRPr="00491FFB">
        <w:rPr>
          <w:rFonts w:ascii="Times New Roman" w:hAnsi="Times New Roman" w:cs="Times New Roman"/>
          <w:sz w:val="28"/>
          <w:szCs w:val="28"/>
        </w:rPr>
        <w:t>– вчення про принципи, форми і способи науково-дослідницької діяльності.</w:t>
      </w:r>
    </w:p>
    <w:p w14:paraId="072C7D2A" w14:textId="0D273FDB"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М</w:t>
      </w:r>
      <w:r w:rsidR="0076732C" w:rsidRPr="00491FFB">
        <w:rPr>
          <w:rFonts w:ascii="Times New Roman" w:hAnsi="Times New Roman" w:cs="Times New Roman"/>
          <w:b/>
          <w:sz w:val="28"/>
          <w:szCs w:val="28"/>
        </w:rPr>
        <w:t>олодий вчений</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вчений віком до 35 років включно, який має вищу освіту не нижче другого (магістерського) рівня, або вчений віком до 40 років включно, який має науковий ступінь доктора наук</w:t>
      </w:r>
      <w:bookmarkStart w:id="69" w:name="n1064"/>
      <w:bookmarkStart w:id="70" w:name="n20"/>
      <w:bookmarkEnd w:id="69"/>
      <w:bookmarkEnd w:id="70"/>
      <w:r w:rsidR="0076732C" w:rsidRPr="00491FFB">
        <w:rPr>
          <w:rFonts w:ascii="Times New Roman" w:hAnsi="Times New Roman" w:cs="Times New Roman"/>
          <w:sz w:val="28"/>
          <w:szCs w:val="28"/>
        </w:rPr>
        <w:t>.</w:t>
      </w:r>
    </w:p>
    <w:p w14:paraId="331F1701" w14:textId="1B93BE30" w:rsidR="00483124" w:rsidRPr="00491FFB" w:rsidRDefault="00CE1DBF"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Наука </w:t>
      </w:r>
      <w:r w:rsidRPr="00491FFB">
        <w:rPr>
          <w:rFonts w:ascii="Times New Roman" w:hAnsi="Times New Roman" w:cs="Times New Roman"/>
          <w:sz w:val="28"/>
          <w:szCs w:val="28"/>
        </w:rPr>
        <w:t>–</w:t>
      </w:r>
      <w:r w:rsidR="00483124" w:rsidRPr="00491FFB">
        <w:rPr>
          <w:rFonts w:ascii="Times New Roman" w:hAnsi="Times New Roman" w:cs="Times New Roman"/>
          <w:i/>
          <w:iCs/>
          <w:sz w:val="28"/>
          <w:szCs w:val="28"/>
        </w:rPr>
        <w:t xml:space="preserve"> </w:t>
      </w:r>
      <w:r w:rsidR="00483124" w:rsidRPr="00491FFB">
        <w:rPr>
          <w:rFonts w:ascii="Times New Roman" w:hAnsi="Times New Roman" w:cs="Times New Roman"/>
          <w:sz w:val="28"/>
          <w:szCs w:val="28"/>
        </w:rPr>
        <w:t>особлива форма людської діяльності яка склалась історично і має своїм результатом цілеспрямовано відібрані факти, гіпотези теорії, закони і методи дослідження  на основі яких виявляються суттєві, найбільш важливі  сторони та закономірності розвитку природи, суспільства і мислення.</w:t>
      </w:r>
    </w:p>
    <w:p w14:paraId="270F85FC" w14:textId="596FDA85"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аукова діяльність</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інтелектуальна творча діяльність, спрямована на одержання нових знань та (або) пошук шляхів їх застосування, основними видами якої є фундаментальні та прикладні наукові дослідження</w:t>
      </w:r>
      <w:bookmarkStart w:id="71" w:name="n21"/>
      <w:bookmarkEnd w:id="71"/>
      <w:r w:rsidR="0076732C" w:rsidRPr="00491FFB">
        <w:rPr>
          <w:rFonts w:ascii="Times New Roman" w:hAnsi="Times New Roman" w:cs="Times New Roman"/>
          <w:sz w:val="28"/>
          <w:szCs w:val="28"/>
        </w:rPr>
        <w:t>.</w:t>
      </w:r>
    </w:p>
    <w:p w14:paraId="1BFB1683" w14:textId="19DAE412"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аукова експедиція</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організаційна форма наукових досліджень, що передбачає подорож, поїздку, відрядження наукового працівника (групи наукових працівників) з метою здобуття емпіричних відомостей для отримання практичного досвіду та подальших теоретичних узагальнень у відповідній галузі наук</w:t>
      </w:r>
      <w:bookmarkStart w:id="72" w:name="n22"/>
      <w:bookmarkEnd w:id="72"/>
      <w:r w:rsidR="0076732C" w:rsidRPr="00491FFB">
        <w:rPr>
          <w:rFonts w:ascii="Times New Roman" w:hAnsi="Times New Roman" w:cs="Times New Roman"/>
          <w:sz w:val="28"/>
          <w:szCs w:val="28"/>
        </w:rPr>
        <w:t>.</w:t>
      </w:r>
    </w:p>
    <w:p w14:paraId="6373A441" w14:textId="3D989096" w:rsidR="00FE61DA" w:rsidRPr="00491FFB" w:rsidRDefault="00FE61D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lastRenderedPageBreak/>
        <w:t xml:space="preserve">Наукова ідея </w:t>
      </w:r>
      <w:r w:rsidRPr="00491FFB">
        <w:rPr>
          <w:rFonts w:ascii="Times New Roman" w:hAnsi="Times New Roman" w:cs="Times New Roman"/>
          <w:sz w:val="28"/>
          <w:szCs w:val="28"/>
        </w:rPr>
        <w:t>– інтуїтивне пояснення явища (процесу) без проміжної аргументації, без усвідомлення всієї сукуп</w:t>
      </w:r>
      <w:r w:rsidR="00864D47" w:rsidRPr="00491FFB">
        <w:rPr>
          <w:rFonts w:ascii="Times New Roman" w:hAnsi="Times New Roman" w:cs="Times New Roman"/>
          <w:sz w:val="28"/>
          <w:szCs w:val="28"/>
        </w:rPr>
        <w:t xml:space="preserve">ності </w:t>
      </w:r>
      <w:proofErr w:type="spellStart"/>
      <w:r w:rsidR="00864D47" w:rsidRPr="00491FFB">
        <w:rPr>
          <w:rFonts w:ascii="Times New Roman" w:hAnsi="Times New Roman" w:cs="Times New Roman"/>
          <w:sz w:val="28"/>
          <w:szCs w:val="28"/>
        </w:rPr>
        <w:t>зв’язків</w:t>
      </w:r>
      <w:proofErr w:type="spellEnd"/>
      <w:r w:rsidR="00864D47" w:rsidRPr="00491FFB">
        <w:rPr>
          <w:rFonts w:ascii="Times New Roman" w:hAnsi="Times New Roman" w:cs="Times New Roman"/>
          <w:sz w:val="28"/>
          <w:szCs w:val="28"/>
        </w:rPr>
        <w:t xml:space="preserve">, на основі яких </w:t>
      </w:r>
      <w:r w:rsidRPr="00491FFB">
        <w:rPr>
          <w:rFonts w:ascii="Times New Roman" w:hAnsi="Times New Roman" w:cs="Times New Roman"/>
          <w:sz w:val="28"/>
          <w:szCs w:val="28"/>
        </w:rPr>
        <w:t>робиться висновок.</w:t>
      </w:r>
    </w:p>
    <w:p w14:paraId="3203A286" w14:textId="77777777" w:rsidR="00870A65" w:rsidRPr="00491FFB" w:rsidRDefault="00870A65" w:rsidP="00897209">
      <w:pPr>
        <w:spacing w:after="0" w:line="240" w:lineRule="auto"/>
        <w:ind w:firstLine="709"/>
        <w:jc w:val="both"/>
        <w:rPr>
          <w:rFonts w:ascii="Times New Roman" w:hAnsi="Times New Roman" w:cs="Times New Roman"/>
          <w:b/>
          <w:sz w:val="28"/>
          <w:szCs w:val="28"/>
        </w:rPr>
      </w:pPr>
      <w:r w:rsidRPr="00491FFB">
        <w:rPr>
          <w:rFonts w:ascii="Times New Roman" w:eastAsia="Palatino Linotype" w:hAnsi="Times New Roman" w:cs="Times New Roman"/>
          <w:b/>
          <w:sz w:val="28"/>
          <w:szCs w:val="28"/>
          <w:shd w:val="clear" w:color="auto" w:fill="FFFFFF"/>
        </w:rPr>
        <w:t>Наукова інформація</w:t>
      </w:r>
      <w:r w:rsidRPr="00491FFB">
        <w:rPr>
          <w:rFonts w:ascii="Times New Roman" w:eastAsia="Palatino Linotype" w:hAnsi="Times New Roman" w:cs="Times New Roman"/>
          <w:sz w:val="28"/>
          <w:szCs w:val="28"/>
          <w:shd w:val="clear" w:color="auto" w:fill="FFFFFF"/>
        </w:rPr>
        <w:t xml:space="preserve"> </w:t>
      </w:r>
      <w:r w:rsidRPr="00491FFB">
        <w:rPr>
          <w:rFonts w:ascii="Times New Roman" w:eastAsia="Helvetica" w:hAnsi="Times New Roman" w:cs="Times New Roman"/>
          <w:sz w:val="28"/>
          <w:szCs w:val="28"/>
          <w:shd w:val="clear" w:color="auto" w:fill="FFFFFF"/>
        </w:rPr>
        <w:t>–</w:t>
      </w:r>
      <w:r w:rsidRPr="00491FFB">
        <w:rPr>
          <w:rFonts w:ascii="Times New Roman" w:eastAsia="Palatino Linotype" w:hAnsi="Times New Roman" w:cs="Times New Roman"/>
          <w:sz w:val="28"/>
          <w:szCs w:val="28"/>
          <w:shd w:val="clear" w:color="auto" w:fill="FFFFFF"/>
        </w:rPr>
        <w:t xml:space="preserve"> це логічна інформація, яка отримується в процесі пізнання, адекватно відображає закономірності об´єктивного світу і використовується в суспільно-історичній практиці</w:t>
      </w:r>
      <w:r w:rsidRPr="00491FFB">
        <w:rPr>
          <w:rFonts w:ascii="Times New Roman" w:hAnsi="Times New Roman" w:cs="Times New Roman"/>
          <w:b/>
          <w:sz w:val="28"/>
          <w:szCs w:val="28"/>
        </w:rPr>
        <w:t xml:space="preserve"> </w:t>
      </w:r>
    </w:p>
    <w:p w14:paraId="100A5374" w14:textId="507EAA52" w:rsidR="00CE1DBF" w:rsidRPr="00491FFB" w:rsidRDefault="00CE1DBF"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Наукова концепція </w:t>
      </w:r>
      <w:r w:rsidRPr="00491FFB">
        <w:rPr>
          <w:rFonts w:ascii="Times New Roman" w:hAnsi="Times New Roman" w:cs="Times New Roman"/>
          <w:sz w:val="28"/>
          <w:szCs w:val="28"/>
        </w:rPr>
        <w:t>– система поглядів, теоретичних положень, основних думок щодо об’єктів дослідження, які об’єднані певною головною ідеєю.</w:t>
      </w:r>
    </w:p>
    <w:p w14:paraId="0C4C1E5C" w14:textId="77777777" w:rsidR="00901AE9" w:rsidRPr="00491FFB" w:rsidRDefault="00901AE9" w:rsidP="00897209">
      <w:pPr>
        <w:spacing w:after="0" w:line="240" w:lineRule="auto"/>
        <w:ind w:firstLine="709"/>
        <w:jc w:val="both"/>
        <w:rPr>
          <w:rFonts w:ascii="Times New Roman" w:hAnsi="Times New Roman" w:cs="Times New Roman"/>
          <w:sz w:val="28"/>
          <w:szCs w:val="28"/>
          <w:shd w:val="clear" w:color="auto" w:fill="FFFFFF"/>
        </w:rPr>
      </w:pPr>
      <w:r w:rsidRPr="00491FFB">
        <w:rPr>
          <w:rFonts w:ascii="Times New Roman" w:hAnsi="Times New Roman" w:cs="Times New Roman"/>
          <w:b/>
          <w:bCs/>
          <w:sz w:val="28"/>
          <w:szCs w:val="28"/>
          <w:shd w:val="clear" w:color="auto" w:fill="FFFFFF"/>
        </w:rPr>
        <w:t>Наукова проблема</w:t>
      </w:r>
      <w:r w:rsidRPr="00491FFB">
        <w:rPr>
          <w:rFonts w:ascii="Times New Roman" w:hAnsi="Times New Roman" w:cs="Times New Roman"/>
          <w:sz w:val="28"/>
          <w:szCs w:val="28"/>
          <w:shd w:val="clear" w:color="auto" w:fill="FFFFFF"/>
        </w:rPr>
        <w:t> – це сукупність нових, діалектично складних теоретичних або практичних питань, які суперечать існуючим знанням або прикладним методам у науці і потребують вирішення за допомогою </w:t>
      </w:r>
      <w:r w:rsidRPr="00491FFB">
        <w:rPr>
          <w:rFonts w:ascii="Times New Roman" w:hAnsi="Times New Roman" w:cs="Times New Roman"/>
          <w:bCs/>
          <w:sz w:val="28"/>
          <w:szCs w:val="28"/>
          <w:shd w:val="clear" w:color="auto" w:fill="FFFFFF"/>
        </w:rPr>
        <w:t>наукових</w:t>
      </w:r>
      <w:r w:rsidRPr="00491FFB">
        <w:rPr>
          <w:rFonts w:ascii="Times New Roman" w:hAnsi="Times New Roman" w:cs="Times New Roman"/>
          <w:sz w:val="28"/>
          <w:szCs w:val="28"/>
          <w:shd w:val="clear" w:color="auto" w:fill="FFFFFF"/>
        </w:rPr>
        <w:t> досліджень.</w:t>
      </w:r>
    </w:p>
    <w:p w14:paraId="71D386FC" w14:textId="3C61F878"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аукова (науково-технічна) продукція</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науковий та (або) науково-технічний (прикладний) результат, призначений для реалізації.</w:t>
      </w:r>
    </w:p>
    <w:p w14:paraId="40FF57FA" w14:textId="4EA4C4FA"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аукова (науково-технічна) робота</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наукові дослідження та науково-технічні (експериментальні) розробки, проведені з метою одержання наукового, науково-технічного (прикладного) результату. Основними видами наукової (науково-технічної) роботи є науково-дослідні, дослідно-конструкторські, проектно-конструкторські, дослідно-технологічні, технологічні, пошукові та проектно-пошукові роботи, виготовлення дослідних зразків або партій науково-технічної продукції, а також інші роботи, пов’язані з доведенням нових наукових і науково-технічних знань до стадії практичного використання</w:t>
      </w:r>
      <w:bookmarkStart w:id="73" w:name="n24"/>
      <w:bookmarkEnd w:id="73"/>
      <w:r w:rsidR="0076732C" w:rsidRPr="00491FFB">
        <w:rPr>
          <w:rFonts w:ascii="Times New Roman" w:hAnsi="Times New Roman" w:cs="Times New Roman"/>
          <w:sz w:val="28"/>
          <w:szCs w:val="28"/>
        </w:rPr>
        <w:t>.</w:t>
      </w:r>
    </w:p>
    <w:p w14:paraId="51CC8CA8" w14:textId="210F438A"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аукова (науково-дослідна, науково-технологічна, науково-технічна, науково-практична) ус</w:t>
      </w:r>
      <w:r w:rsidRPr="00491FFB">
        <w:rPr>
          <w:rFonts w:ascii="Times New Roman" w:hAnsi="Times New Roman" w:cs="Times New Roman"/>
          <w:b/>
          <w:sz w:val="28"/>
          <w:szCs w:val="28"/>
        </w:rPr>
        <w:t>танова</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 xml:space="preserve">– </w:t>
      </w:r>
      <w:r w:rsidR="0076732C" w:rsidRPr="00491FFB">
        <w:rPr>
          <w:rFonts w:ascii="Times New Roman" w:hAnsi="Times New Roman" w:cs="Times New Roman"/>
          <w:sz w:val="28"/>
          <w:szCs w:val="28"/>
        </w:rPr>
        <w:t>юридична особа незалежно від організаційно-правової форми та форми власності, утворена в установленому законодавством порядку, для якої наукова та (або) науково-технічна діяльність є основною</w:t>
      </w:r>
      <w:bookmarkStart w:id="74" w:name="n25"/>
      <w:bookmarkEnd w:id="74"/>
      <w:r w:rsidR="0076732C" w:rsidRPr="00491FFB">
        <w:rPr>
          <w:rFonts w:ascii="Times New Roman" w:hAnsi="Times New Roman" w:cs="Times New Roman"/>
          <w:sz w:val="28"/>
          <w:szCs w:val="28"/>
        </w:rPr>
        <w:t>.</w:t>
      </w:r>
    </w:p>
    <w:p w14:paraId="7FEB254E" w14:textId="368D16F2" w:rsidR="002220B4" w:rsidRPr="00491FFB" w:rsidRDefault="002220B4" w:rsidP="00897209">
      <w:pPr>
        <w:spacing w:after="0" w:line="240" w:lineRule="auto"/>
        <w:ind w:firstLine="709"/>
        <w:jc w:val="both"/>
        <w:rPr>
          <w:rFonts w:ascii="Times New Roman" w:eastAsia="Times New Roman" w:hAnsi="Times New Roman" w:cs="Times New Roman"/>
          <w:bCs/>
          <w:iCs/>
          <w:sz w:val="28"/>
          <w:szCs w:val="28"/>
        </w:rPr>
      </w:pPr>
      <w:r w:rsidRPr="00491FFB">
        <w:rPr>
          <w:rFonts w:ascii="Times New Roman" w:eastAsia="Times New Roman" w:hAnsi="Times New Roman" w:cs="Times New Roman"/>
          <w:b/>
          <w:iCs/>
          <w:sz w:val="28"/>
          <w:szCs w:val="28"/>
        </w:rPr>
        <w:t>Наукова </w:t>
      </w:r>
      <w:r w:rsidRPr="00491FFB">
        <w:rPr>
          <w:rFonts w:ascii="Times New Roman" w:eastAsia="Times New Roman" w:hAnsi="Times New Roman" w:cs="Times New Roman"/>
          <w:b/>
          <w:bCs/>
          <w:iCs/>
          <w:sz w:val="28"/>
          <w:szCs w:val="28"/>
        </w:rPr>
        <w:t>школа</w:t>
      </w:r>
      <w:r w:rsidRPr="00491FFB">
        <w:rPr>
          <w:rFonts w:ascii="Times New Roman" w:eastAsia="Times New Roman" w:hAnsi="Times New Roman" w:cs="Times New Roman"/>
          <w:bCs/>
          <w:iCs/>
          <w:sz w:val="28"/>
          <w:szCs w:val="28"/>
        </w:rPr>
        <w:t xml:space="preserve"> – співдружність вчених, які працюють в одній країні або в одному місті в певній галузі науки, об’єднаних спільністю підходів до вирішення проблеми, стилю роботи, спільністю наукового мислення, ідей і методів їх реалізації.</w:t>
      </w:r>
    </w:p>
    <w:p w14:paraId="59F208B7" w14:textId="7B03267B" w:rsidR="0076732C"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аукове видавництво</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видавництво - юридична особа, основним видом діяльності якої є видавнича діяльність, спрямована на висвітлення результатів наукової, науково-технічної, науково-педагогічної, науково-організаційної діяльності, оприлюднення наукових результатів, представлення наукової (науково-технічної) продукції, а також досліджень у галузі теорії та методики науково-видавничої справи</w:t>
      </w:r>
      <w:bookmarkStart w:id="75" w:name="n26"/>
      <w:bookmarkEnd w:id="75"/>
      <w:r w:rsidR="0076732C" w:rsidRPr="00491FFB">
        <w:rPr>
          <w:rFonts w:ascii="Times New Roman" w:hAnsi="Times New Roman" w:cs="Times New Roman"/>
          <w:sz w:val="28"/>
          <w:szCs w:val="28"/>
        </w:rPr>
        <w:t>.</w:t>
      </w:r>
    </w:p>
    <w:p w14:paraId="296E4BE9" w14:textId="3DEC7CF7"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аукове видання</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твір (узагальнююча наукова праця, монографія, збірник наукових праць, збірник документів і матеріалів, тези та матеріали наукових конференцій, автореферат дисертації, препринт, словник, енциклопедія, науковий довідник або покажчик, наукове періодичне видання тощо) наукового характеру, що пройшов процедуру наукового рецензування та затвердження до друку вченою (науковою, науково-технічною, технічною) радою наукової установи або вищого навчального закладу, редакційно-видавниче опрацювання, виготовлений шляхом друкування, тиснення або в </w:t>
      </w:r>
      <w:r w:rsidR="0076732C" w:rsidRPr="00491FFB">
        <w:rPr>
          <w:rFonts w:ascii="Times New Roman" w:hAnsi="Times New Roman" w:cs="Times New Roman"/>
          <w:sz w:val="28"/>
          <w:szCs w:val="28"/>
        </w:rPr>
        <w:lastRenderedPageBreak/>
        <w:t>інший спосіб, містить інформацію про результати наукової, науково-технічної, науково-педагогічної, науково-організаційної діяльності, теоретичних чи експериментальних досліджень (науково-дослідне видання); підготовлені науковцями до публікації тексти пам’яток культури, історичних документів чи літературних текстів (археографічне або джерелознавче видання); науково систематизовані дані чи матеріали, що відображають історію науки та сучасний стан наукового знання (науково-довідкове або науково-інформаційне видання), призначені для поширення</w:t>
      </w:r>
      <w:bookmarkStart w:id="76" w:name="n1101"/>
      <w:bookmarkStart w:id="77" w:name="n27"/>
      <w:bookmarkEnd w:id="76"/>
      <w:bookmarkEnd w:id="77"/>
      <w:r w:rsidRPr="00491FFB">
        <w:rPr>
          <w:rFonts w:ascii="Times New Roman" w:hAnsi="Times New Roman" w:cs="Times New Roman"/>
          <w:sz w:val="28"/>
          <w:szCs w:val="28"/>
        </w:rPr>
        <w:t>.</w:t>
      </w:r>
    </w:p>
    <w:p w14:paraId="128C992B" w14:textId="60407899" w:rsidR="00864D47" w:rsidRPr="00491FFB" w:rsidRDefault="00864D47"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Наукове пізнання</w:t>
      </w:r>
      <w:r w:rsidRPr="00491FFB">
        <w:rPr>
          <w:rFonts w:ascii="Times New Roman" w:hAnsi="Times New Roman" w:cs="Times New Roman"/>
          <w:sz w:val="28"/>
          <w:szCs w:val="28"/>
        </w:rPr>
        <w:t xml:space="preserve"> – це дослідження, яке характерне своїми особливими цілями і задачами, методами отримання і перевірки нових знань, котре сягає сутності явищ, розкриває закони їх існування та розвитку, тим самим вказуючи практиці можливості, шляхи і способи впливу на ці явища та зміни згідно з їхньою об’єктивною природою.</w:t>
      </w:r>
    </w:p>
    <w:p w14:paraId="4BF7F318" w14:textId="62BDB159"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ауковий працівник</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вчений, який має вищу освіту не нижче другого (магістерського) рівня, відповідно до трудового договору (контракту) </w:t>
      </w:r>
      <w:proofErr w:type="spellStart"/>
      <w:r w:rsidR="0076732C" w:rsidRPr="00491FFB">
        <w:rPr>
          <w:rFonts w:ascii="Times New Roman" w:hAnsi="Times New Roman" w:cs="Times New Roman"/>
          <w:sz w:val="28"/>
          <w:szCs w:val="28"/>
        </w:rPr>
        <w:t>професійно</w:t>
      </w:r>
      <w:proofErr w:type="spellEnd"/>
      <w:r w:rsidR="0076732C" w:rsidRPr="00491FFB">
        <w:rPr>
          <w:rFonts w:ascii="Times New Roman" w:hAnsi="Times New Roman" w:cs="Times New Roman"/>
          <w:sz w:val="28"/>
          <w:szCs w:val="28"/>
        </w:rPr>
        <w:t xml:space="preserve"> провадить наукову, науково-технічну, науково-організаційну, науково-педагогічну діяльність та має відповідну кваліфікацію незалежно від наявності наукового ступеня або вченого звання, підтверджену результатами атестації у випадках, визначених законодавством</w:t>
      </w:r>
      <w:bookmarkStart w:id="78" w:name="n29"/>
      <w:bookmarkEnd w:id="78"/>
      <w:r w:rsidRPr="00491FFB">
        <w:rPr>
          <w:rFonts w:ascii="Times New Roman" w:hAnsi="Times New Roman" w:cs="Times New Roman"/>
          <w:sz w:val="28"/>
          <w:szCs w:val="28"/>
        </w:rPr>
        <w:t>.</w:t>
      </w:r>
    </w:p>
    <w:p w14:paraId="5E7FED1C" w14:textId="7C75A310"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ауковий (науково-технічний) проект</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комплекс заходів, пов’язаних із забезпеченням виконання та безпосереднім проведенням наукових досліджень та (або) науково-технічних розробок з метою досягнення конкретного наукового або науково-техн</w:t>
      </w:r>
      <w:r w:rsidRPr="00491FFB">
        <w:rPr>
          <w:rFonts w:ascii="Times New Roman" w:hAnsi="Times New Roman" w:cs="Times New Roman"/>
          <w:sz w:val="28"/>
          <w:szCs w:val="28"/>
        </w:rPr>
        <w:t>ічного (прикладного) результату.</w:t>
      </w:r>
    </w:p>
    <w:p w14:paraId="4F2032A1" w14:textId="645E5827"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ауковий результат</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нове наукове знання, одержане в процесі фундаментальних або прикладних наукових досліджень та зафіксоване на носіях інформації. Науковий результат може бути у формі звіту, опублікованої наукової статті, наукової доповіді, наукового повідомлення про науково-дослідну роботу, монографічного дослідження, наукового відкриття, проекту нормативно-правового </w:t>
      </w:r>
      <w:proofErr w:type="spellStart"/>
      <w:r w:rsidR="0076732C" w:rsidRPr="00491FFB">
        <w:rPr>
          <w:rFonts w:ascii="Times New Roman" w:hAnsi="Times New Roman" w:cs="Times New Roman"/>
          <w:sz w:val="28"/>
          <w:szCs w:val="28"/>
        </w:rPr>
        <w:t>акта</w:t>
      </w:r>
      <w:proofErr w:type="spellEnd"/>
      <w:r w:rsidR="0076732C" w:rsidRPr="00491FFB">
        <w:rPr>
          <w:rFonts w:ascii="Times New Roman" w:hAnsi="Times New Roman" w:cs="Times New Roman"/>
          <w:sz w:val="28"/>
          <w:szCs w:val="28"/>
        </w:rPr>
        <w:t>, нормативного документа або науково-методичних документів, підготовка яких потребує проведення відповідних наукових досліджень або</w:t>
      </w:r>
      <w:r w:rsidRPr="00491FFB">
        <w:rPr>
          <w:rFonts w:ascii="Times New Roman" w:hAnsi="Times New Roman" w:cs="Times New Roman"/>
          <w:sz w:val="28"/>
          <w:szCs w:val="28"/>
        </w:rPr>
        <w:t xml:space="preserve"> містить наукову складову, тощо.</w:t>
      </w:r>
    </w:p>
    <w:p w14:paraId="41CBAC98" w14:textId="0595451E" w:rsidR="00431599" w:rsidRPr="00491FFB" w:rsidRDefault="0043159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Науковий факт </w:t>
      </w:r>
      <w:r w:rsidRPr="00491FFB">
        <w:rPr>
          <w:rFonts w:ascii="Times New Roman" w:hAnsi="Times New Roman" w:cs="Times New Roman"/>
          <w:sz w:val="28"/>
          <w:szCs w:val="28"/>
        </w:rPr>
        <w:t>– подія чи явище, що є основою для висновку або підтвердження.</w:t>
      </w:r>
    </w:p>
    <w:p w14:paraId="0EC36110" w14:textId="3DA92321"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ауково-організаційна діяльність</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діяльність, спрямована на методичне, організаційне забезпечення та координацію наукової, науково-технічної та науково-педагогічної діяльності</w:t>
      </w:r>
      <w:bookmarkStart w:id="79" w:name="n32"/>
      <w:bookmarkEnd w:id="79"/>
      <w:r w:rsidRPr="00491FFB">
        <w:rPr>
          <w:rFonts w:ascii="Times New Roman" w:hAnsi="Times New Roman" w:cs="Times New Roman"/>
          <w:sz w:val="28"/>
          <w:szCs w:val="28"/>
        </w:rPr>
        <w:t>.</w:t>
      </w:r>
    </w:p>
    <w:p w14:paraId="24A2DC4C" w14:textId="66C17116"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ауково-педагогічна діяльність</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педагогічна діяльність в університетах, академіях, інститутах та закладах післядипломної освіти, що пов’язана з науковою та (або) науково-технічною діяльністю</w:t>
      </w:r>
      <w:bookmarkStart w:id="80" w:name="n33"/>
      <w:bookmarkEnd w:id="80"/>
      <w:r w:rsidRPr="00491FFB">
        <w:rPr>
          <w:rFonts w:ascii="Times New Roman" w:hAnsi="Times New Roman" w:cs="Times New Roman"/>
          <w:sz w:val="28"/>
          <w:szCs w:val="28"/>
        </w:rPr>
        <w:t>.</w:t>
      </w:r>
    </w:p>
    <w:p w14:paraId="027126AB" w14:textId="23414245"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ауково-педагогічний працівник</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вчений, який має вищу освіту не нижче другого (магістерського) рівня, відповідно до трудового договору (контракту) в університеті, академії, інституті </w:t>
      </w:r>
      <w:proofErr w:type="spellStart"/>
      <w:r w:rsidR="0076732C" w:rsidRPr="00491FFB">
        <w:rPr>
          <w:rFonts w:ascii="Times New Roman" w:hAnsi="Times New Roman" w:cs="Times New Roman"/>
          <w:sz w:val="28"/>
          <w:szCs w:val="28"/>
        </w:rPr>
        <w:t>професійно</w:t>
      </w:r>
      <w:proofErr w:type="spellEnd"/>
      <w:r w:rsidR="0076732C" w:rsidRPr="00491FFB">
        <w:rPr>
          <w:rFonts w:ascii="Times New Roman" w:hAnsi="Times New Roman" w:cs="Times New Roman"/>
          <w:sz w:val="28"/>
          <w:szCs w:val="28"/>
        </w:rPr>
        <w:t xml:space="preserve"> провадить педагогічну та наукову або науково-педагогічну діяльність та має відповідну кваліфікацію </w:t>
      </w:r>
      <w:r w:rsidR="0076732C" w:rsidRPr="00491FFB">
        <w:rPr>
          <w:rFonts w:ascii="Times New Roman" w:hAnsi="Times New Roman" w:cs="Times New Roman"/>
          <w:sz w:val="28"/>
          <w:szCs w:val="28"/>
        </w:rPr>
        <w:lastRenderedPageBreak/>
        <w:t>незалежно від наявності наукового ступеня або вченого звання, підтверджену результатами атестації у випадках, визначених законодавством</w:t>
      </w:r>
      <w:bookmarkStart w:id="81" w:name="n34"/>
      <w:bookmarkEnd w:id="81"/>
      <w:r w:rsidRPr="00491FFB">
        <w:rPr>
          <w:rFonts w:ascii="Times New Roman" w:hAnsi="Times New Roman" w:cs="Times New Roman"/>
          <w:sz w:val="28"/>
          <w:szCs w:val="28"/>
        </w:rPr>
        <w:t>.</w:t>
      </w:r>
    </w:p>
    <w:p w14:paraId="0042BAAD" w14:textId="78073942"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ауково-технічна діяльність</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наукова діяльність, спрямована на одержання і використання нових знань для розв’язання технологічних, інженерних, економічних, соціальних та гуманітарних проблем, основними видами якої є прикладні наукові дослідження та науково-технічні (експериментальні) розробки</w:t>
      </w:r>
      <w:bookmarkStart w:id="82" w:name="n35"/>
      <w:bookmarkEnd w:id="82"/>
      <w:r w:rsidRPr="00491FFB">
        <w:rPr>
          <w:rFonts w:ascii="Times New Roman" w:hAnsi="Times New Roman" w:cs="Times New Roman"/>
          <w:sz w:val="28"/>
          <w:szCs w:val="28"/>
        </w:rPr>
        <w:t>.</w:t>
      </w:r>
    </w:p>
    <w:p w14:paraId="371C6028" w14:textId="7AEFB9D4" w:rsidR="00C55305" w:rsidRPr="00491FFB" w:rsidRDefault="00C55305" w:rsidP="00897209">
      <w:pPr>
        <w:pStyle w:val="a3"/>
        <w:spacing w:before="0" w:beforeAutospacing="0" w:after="0" w:afterAutospacing="0"/>
        <w:ind w:firstLine="709"/>
        <w:jc w:val="both"/>
        <w:rPr>
          <w:rFonts w:eastAsia="Times New Roman"/>
          <w:sz w:val="28"/>
          <w:szCs w:val="28"/>
        </w:rPr>
      </w:pPr>
      <w:r w:rsidRPr="00491FFB">
        <w:rPr>
          <w:rFonts w:eastAsia="Times New Roman"/>
          <w:b/>
          <w:iCs/>
          <w:sz w:val="28"/>
          <w:szCs w:val="28"/>
        </w:rPr>
        <w:t>Науково-технічна революція</w:t>
      </w:r>
      <w:r w:rsidRPr="00491FFB">
        <w:rPr>
          <w:rFonts w:eastAsia="Times New Roman"/>
          <w:sz w:val="28"/>
          <w:szCs w:val="28"/>
        </w:rPr>
        <w:t xml:space="preserve"> – це докорінне перетворення продуктивних сил на базі перетворення науки в безпосередню продуктивну силу, зміна місця і ролі людини у виробництві.</w:t>
      </w:r>
    </w:p>
    <w:p w14:paraId="27419A4E" w14:textId="73591BBB"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Н</w:t>
      </w:r>
      <w:r w:rsidR="0076732C" w:rsidRPr="00491FFB">
        <w:rPr>
          <w:rFonts w:ascii="Times New Roman" w:hAnsi="Times New Roman" w:cs="Times New Roman"/>
          <w:b/>
          <w:sz w:val="28"/>
          <w:szCs w:val="28"/>
        </w:rPr>
        <w:t>ауково-технічний (прикладний) результат</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одержані під час проведення прикладних наукових досліджень, науково-технічних (експериментальних) розробок нові або істотно вдосконалені матеріали, продукти, процеси, пристрої, технології, системи, нові або істотно вдосконалені послуги, введені в дію нові конструктивні чи технологічні рішення, завершені випробування, розробки, що впроваджені або можуть бути впроваджені в суспільну практику. Науково-технічний (прикладний) результат може бути у формі ескізного проекту, експериментального (дослідного) зразка або його діючої моделі, конструкторської або технологічної документації на науково-технічну продукцію, дослідного зразка, проекту нормативно-правового </w:t>
      </w:r>
      <w:proofErr w:type="spellStart"/>
      <w:r w:rsidR="0076732C" w:rsidRPr="00491FFB">
        <w:rPr>
          <w:rFonts w:ascii="Times New Roman" w:hAnsi="Times New Roman" w:cs="Times New Roman"/>
          <w:sz w:val="28"/>
          <w:szCs w:val="28"/>
        </w:rPr>
        <w:t>акта</w:t>
      </w:r>
      <w:proofErr w:type="spellEnd"/>
      <w:r w:rsidR="0076732C" w:rsidRPr="00491FFB">
        <w:rPr>
          <w:rFonts w:ascii="Times New Roman" w:hAnsi="Times New Roman" w:cs="Times New Roman"/>
          <w:sz w:val="28"/>
          <w:szCs w:val="28"/>
        </w:rPr>
        <w:t>, нормативного документа або науково-методичних документів тощо</w:t>
      </w:r>
      <w:bookmarkStart w:id="83" w:name="n36"/>
      <w:bookmarkEnd w:id="83"/>
      <w:r w:rsidRPr="00491FFB">
        <w:rPr>
          <w:rFonts w:ascii="Times New Roman" w:hAnsi="Times New Roman" w:cs="Times New Roman"/>
          <w:sz w:val="28"/>
          <w:szCs w:val="28"/>
        </w:rPr>
        <w:t>.</w:t>
      </w:r>
    </w:p>
    <w:p w14:paraId="341325BF" w14:textId="77777777" w:rsidR="00483124" w:rsidRPr="00491FFB" w:rsidRDefault="00483124" w:rsidP="00897209">
      <w:pPr>
        <w:pStyle w:val="a3"/>
        <w:spacing w:before="0" w:beforeAutospacing="0" w:after="0" w:afterAutospacing="0"/>
        <w:ind w:firstLine="709"/>
        <w:jc w:val="both"/>
        <w:rPr>
          <w:sz w:val="28"/>
          <w:szCs w:val="28"/>
        </w:rPr>
      </w:pPr>
      <w:r w:rsidRPr="00491FFB">
        <w:rPr>
          <w:b/>
          <w:iCs/>
          <w:sz w:val="28"/>
          <w:szCs w:val="28"/>
        </w:rPr>
        <w:t>Нововведення</w:t>
      </w:r>
      <w:r w:rsidRPr="00491FFB">
        <w:rPr>
          <w:sz w:val="28"/>
          <w:szCs w:val="28"/>
        </w:rPr>
        <w:t xml:space="preserve"> – якісний стрибок думки, який є новим поясненням або змінює уявлення про певні факти чи явища.</w:t>
      </w:r>
    </w:p>
    <w:p w14:paraId="066A590C" w14:textId="77777777" w:rsidR="001643AD" w:rsidRPr="00491FFB" w:rsidRDefault="001643AD"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iCs/>
          <w:sz w:val="28"/>
          <w:szCs w:val="28"/>
        </w:rPr>
        <w:t>Об’єкт  пізнання</w:t>
      </w:r>
      <w:r w:rsidRPr="00491FFB">
        <w:rPr>
          <w:rFonts w:ascii="Times New Roman" w:hAnsi="Times New Roman" w:cs="Times New Roman"/>
          <w:sz w:val="28"/>
          <w:szCs w:val="28"/>
        </w:rPr>
        <w:t xml:space="preserve"> – це  те, на що спрямована пізнавальна діяльність дослідника, процес або явище, яке породжує проблемну ситуацію, обрану для дослідження. </w:t>
      </w:r>
    </w:p>
    <w:p w14:paraId="1E1409D9" w14:textId="38E6DCEE"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О</w:t>
      </w:r>
      <w:r w:rsidR="0076732C" w:rsidRPr="00491FFB">
        <w:rPr>
          <w:rFonts w:ascii="Times New Roman" w:hAnsi="Times New Roman" w:cs="Times New Roman"/>
          <w:b/>
          <w:sz w:val="28"/>
          <w:szCs w:val="28"/>
        </w:rPr>
        <w:t>сновна діяльність наукових установ</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проведення фундаментальних досліджень, прикладних наукових досліджень і науково-технічних (експериментальних) розробок, надання науково-технічних послуг, проведення наукової і науково-технічної експертизи, підготовка наукових кадрів, розвиток і збереження наукової інфраструктури</w:t>
      </w:r>
      <w:bookmarkStart w:id="84" w:name="n1065"/>
      <w:bookmarkStart w:id="85" w:name="n38"/>
      <w:bookmarkEnd w:id="84"/>
      <w:bookmarkEnd w:id="85"/>
      <w:r w:rsidRPr="00491FFB">
        <w:rPr>
          <w:rFonts w:ascii="Times New Roman" w:hAnsi="Times New Roman" w:cs="Times New Roman"/>
          <w:sz w:val="28"/>
          <w:szCs w:val="28"/>
        </w:rPr>
        <w:t>.</w:t>
      </w:r>
    </w:p>
    <w:p w14:paraId="01A90C3D" w14:textId="6F8A8E84" w:rsidR="00A45175" w:rsidRPr="00491FFB" w:rsidRDefault="00A45175" w:rsidP="00897209">
      <w:pPr>
        <w:spacing w:after="0" w:line="240" w:lineRule="auto"/>
        <w:ind w:firstLine="709"/>
        <w:jc w:val="both"/>
        <w:rPr>
          <w:rFonts w:ascii="Times New Roman" w:hAnsi="Times New Roman" w:cs="Times New Roman"/>
          <w:b/>
          <w:sz w:val="28"/>
          <w:szCs w:val="28"/>
        </w:rPr>
      </w:pPr>
      <w:r w:rsidRPr="00491FFB">
        <w:rPr>
          <w:rFonts w:ascii="Times New Roman" w:hAnsi="Times New Roman" w:cs="Times New Roman"/>
          <w:b/>
          <w:sz w:val="28"/>
          <w:szCs w:val="28"/>
        </w:rPr>
        <w:t xml:space="preserve">Плагіат - </w:t>
      </w:r>
      <w:r w:rsidRPr="00491FFB">
        <w:rPr>
          <w:rFonts w:ascii="Times New Roman" w:hAnsi="Times New Roman" w:cs="Times New Roman"/>
          <w:sz w:val="28"/>
          <w:szCs w:val="28"/>
          <w:shd w:val="clear" w:color="auto" w:fill="FFFFFF"/>
        </w:rPr>
        <w:t>привласнення </w:t>
      </w:r>
      <w:hyperlink r:id="rId55" w:tooltip="Автор" w:history="1">
        <w:r w:rsidRPr="00491FFB">
          <w:rPr>
            <w:rStyle w:val="aa"/>
            <w:rFonts w:ascii="Times New Roman" w:hAnsi="Times New Roman" w:cs="Times New Roman"/>
            <w:color w:val="auto"/>
            <w:sz w:val="28"/>
            <w:szCs w:val="28"/>
            <w:u w:val="none"/>
            <w:shd w:val="clear" w:color="auto" w:fill="FFFFFF"/>
          </w:rPr>
          <w:t>авторства</w:t>
        </w:r>
      </w:hyperlink>
      <w:r w:rsidRPr="00491FFB">
        <w:rPr>
          <w:rFonts w:ascii="Times New Roman" w:hAnsi="Times New Roman" w:cs="Times New Roman"/>
          <w:sz w:val="28"/>
          <w:szCs w:val="28"/>
          <w:shd w:val="clear" w:color="auto" w:fill="FFFFFF"/>
        </w:rPr>
        <w:t> на чужий твір або на чуже відкриття, винахід чи раціоналізаторську пропозицію, а також використання у своїх працях чужого твору без посилання на автора.</w:t>
      </w:r>
    </w:p>
    <w:p w14:paraId="0104D666" w14:textId="7E11885B" w:rsidR="00431599" w:rsidRPr="00491FFB" w:rsidRDefault="0043159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Понятійний апарат </w:t>
      </w:r>
      <w:r w:rsidRPr="00491FFB">
        <w:rPr>
          <w:rFonts w:ascii="Times New Roman" w:hAnsi="Times New Roman" w:cs="Times New Roman"/>
          <w:sz w:val="28"/>
          <w:szCs w:val="28"/>
        </w:rPr>
        <w:t>– сукупність основних понять відповідної науки.</w:t>
      </w:r>
    </w:p>
    <w:p w14:paraId="02F60780" w14:textId="31A1A5A0" w:rsidR="00431599" w:rsidRPr="00491FFB" w:rsidRDefault="0043159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Поняття </w:t>
      </w:r>
      <w:r w:rsidRPr="00491FFB">
        <w:rPr>
          <w:rFonts w:ascii="Times New Roman" w:hAnsi="Times New Roman" w:cs="Times New Roman"/>
          <w:sz w:val="28"/>
          <w:szCs w:val="28"/>
        </w:rPr>
        <w:t>– це думка, відбита у загальній формі.</w:t>
      </w:r>
    </w:p>
    <w:p w14:paraId="218A69AE" w14:textId="77777777" w:rsidR="001643AD" w:rsidRPr="00491FFB" w:rsidRDefault="001643AD"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iCs/>
          <w:sz w:val="28"/>
          <w:szCs w:val="28"/>
        </w:rPr>
        <w:t>Предмет пізнання</w:t>
      </w:r>
      <w:r w:rsidRPr="00491FFB">
        <w:rPr>
          <w:rFonts w:ascii="Times New Roman" w:hAnsi="Times New Roman" w:cs="Times New Roman"/>
          <w:sz w:val="28"/>
          <w:szCs w:val="28"/>
        </w:rPr>
        <w:t> – досліджувані з певною метою властивості об’єкта.</w:t>
      </w:r>
    </w:p>
    <w:p w14:paraId="321D910C" w14:textId="5A15F327" w:rsidR="00431599" w:rsidRPr="00491FFB" w:rsidRDefault="00431599"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Прийом дослідження </w:t>
      </w:r>
      <w:r w:rsidRPr="00491FFB">
        <w:rPr>
          <w:rFonts w:ascii="Times New Roman" w:hAnsi="Times New Roman" w:cs="Times New Roman"/>
          <w:sz w:val="28"/>
          <w:szCs w:val="28"/>
        </w:rPr>
        <w:t>– мінімальна дія, котра може при відповідних умовах і кількісних показниках забезпечити передумови для досягнення мінімально можливого результату.</w:t>
      </w:r>
    </w:p>
    <w:p w14:paraId="6F0A218B" w14:textId="338A6137" w:rsidR="00F2501A" w:rsidRPr="00491FFB" w:rsidRDefault="00F2501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П</w:t>
      </w:r>
      <w:r w:rsidR="0076732C" w:rsidRPr="00491FFB">
        <w:rPr>
          <w:rFonts w:ascii="Times New Roman" w:hAnsi="Times New Roman" w:cs="Times New Roman"/>
          <w:b/>
          <w:sz w:val="28"/>
          <w:szCs w:val="28"/>
        </w:rPr>
        <w:t>рикладні наукові дослідження</w:t>
      </w:r>
      <w:r w:rsidR="0076732C" w:rsidRPr="00491FFB">
        <w:rPr>
          <w:rFonts w:ascii="Times New Roman" w:hAnsi="Times New Roman" w:cs="Times New Roman"/>
          <w:sz w:val="28"/>
          <w:szCs w:val="28"/>
        </w:rPr>
        <w:t xml:space="preserve"> </w:t>
      </w:r>
      <w:r w:rsidRPr="00491FFB">
        <w:rPr>
          <w:rFonts w:ascii="Times New Roman" w:hAnsi="Times New Roman" w:cs="Times New Roman"/>
          <w:sz w:val="28"/>
          <w:szCs w:val="28"/>
          <w:shd w:val="clear" w:color="auto" w:fill="FFFFFF"/>
        </w:rPr>
        <w:t>–</w:t>
      </w:r>
      <w:r w:rsidR="0076732C" w:rsidRPr="00491FFB">
        <w:rPr>
          <w:rFonts w:ascii="Times New Roman" w:hAnsi="Times New Roman" w:cs="Times New Roman"/>
          <w:sz w:val="28"/>
          <w:szCs w:val="28"/>
        </w:rPr>
        <w:t xml:space="preserve"> теоретичні та експериментальні наукові дослідження, спрямовані на одержання і використання нових знань для практичних цілей. Результатом прикладних наукових досліджень є нові знання, призначені для створення нових або вдосконалення існуючих матеріалів, </w:t>
      </w:r>
      <w:r w:rsidR="0076732C" w:rsidRPr="00491FFB">
        <w:rPr>
          <w:rFonts w:ascii="Times New Roman" w:hAnsi="Times New Roman" w:cs="Times New Roman"/>
          <w:sz w:val="28"/>
          <w:szCs w:val="28"/>
        </w:rPr>
        <w:lastRenderedPageBreak/>
        <w:t>продуктів, пристроїв, методів, систем, технологій, конкретні пропозиції щодо виконання актуальних науково-технічних та суспільних завдань</w:t>
      </w:r>
      <w:bookmarkStart w:id="86" w:name="n39"/>
      <w:bookmarkStart w:id="87" w:name="n41"/>
      <w:bookmarkEnd w:id="86"/>
      <w:bookmarkEnd w:id="87"/>
      <w:r w:rsidRPr="00491FFB">
        <w:rPr>
          <w:rFonts w:ascii="Times New Roman" w:hAnsi="Times New Roman" w:cs="Times New Roman"/>
          <w:sz w:val="28"/>
          <w:szCs w:val="28"/>
        </w:rPr>
        <w:t>.</w:t>
      </w:r>
    </w:p>
    <w:p w14:paraId="75FE8E91" w14:textId="3119E696" w:rsidR="00483124" w:rsidRPr="00491FFB" w:rsidRDefault="00431599" w:rsidP="00897209">
      <w:pPr>
        <w:pStyle w:val="rvps2"/>
        <w:shd w:val="clear" w:color="auto" w:fill="FFFFFF"/>
        <w:spacing w:before="0" w:beforeAutospacing="0" w:after="0" w:afterAutospacing="0"/>
        <w:ind w:firstLine="709"/>
        <w:jc w:val="both"/>
        <w:rPr>
          <w:sz w:val="28"/>
          <w:szCs w:val="28"/>
        </w:rPr>
      </w:pPr>
      <w:r w:rsidRPr="00491FFB">
        <w:rPr>
          <w:b/>
          <w:sz w:val="28"/>
          <w:szCs w:val="28"/>
        </w:rPr>
        <w:t xml:space="preserve">Принцип </w:t>
      </w:r>
      <w:r w:rsidRPr="00491FFB">
        <w:rPr>
          <w:sz w:val="28"/>
          <w:szCs w:val="28"/>
        </w:rPr>
        <w:t>–</w:t>
      </w:r>
      <w:r w:rsidR="00483124" w:rsidRPr="00491FFB">
        <w:rPr>
          <w:sz w:val="28"/>
          <w:szCs w:val="28"/>
        </w:rPr>
        <w:t xml:space="preserve"> головне, вихідне положення наукової теорії, що виступає як перше і найабстрактніше визначення ідеї, як початкова форма систематизації знань.</w:t>
      </w:r>
    </w:p>
    <w:p w14:paraId="677BEEDE" w14:textId="6D15CC68" w:rsidR="00F2501A" w:rsidRPr="00491FFB" w:rsidRDefault="00F2501A" w:rsidP="00897209">
      <w:pPr>
        <w:pStyle w:val="rvps2"/>
        <w:shd w:val="clear" w:color="auto" w:fill="FFFFFF"/>
        <w:spacing w:before="0" w:beforeAutospacing="0" w:after="0" w:afterAutospacing="0"/>
        <w:ind w:firstLine="709"/>
        <w:jc w:val="both"/>
        <w:rPr>
          <w:sz w:val="28"/>
          <w:szCs w:val="28"/>
        </w:rPr>
      </w:pPr>
      <w:r w:rsidRPr="00491FFB">
        <w:rPr>
          <w:b/>
          <w:sz w:val="28"/>
          <w:szCs w:val="28"/>
        </w:rPr>
        <w:t>Результати навчання</w:t>
      </w:r>
      <w:r w:rsidRPr="00491FFB">
        <w:rPr>
          <w:sz w:val="28"/>
          <w:szCs w:val="28"/>
        </w:rPr>
        <w:t xml:space="preserve"> </w:t>
      </w:r>
      <w:r w:rsidRPr="00491FFB">
        <w:rPr>
          <w:sz w:val="28"/>
          <w:szCs w:val="28"/>
          <w:shd w:val="clear" w:color="auto" w:fill="FFFFFF"/>
        </w:rPr>
        <w:t>–</w:t>
      </w:r>
      <w:r w:rsidRPr="00491FFB">
        <w:rPr>
          <w:sz w:val="28"/>
          <w:szCs w:val="28"/>
        </w:rPr>
        <w:t xml:space="preserve"> знання, уміння, навички, способи мислення, погляди, цінності, інші особисті якості, які можна ідентифікувати, спланувати, оцінити і виміряти та які особа здатна продемонструвати після завершення освітньої програми (програмні результати навчання) або окремих освітніх компонентів.</w:t>
      </w:r>
    </w:p>
    <w:p w14:paraId="23208B76" w14:textId="77777777" w:rsidR="00500AB9" w:rsidRPr="00491FFB" w:rsidRDefault="00500AB9" w:rsidP="00897209">
      <w:pPr>
        <w:pStyle w:val="rvps2"/>
        <w:shd w:val="clear" w:color="auto" w:fill="FFFFFF"/>
        <w:spacing w:before="0" w:beforeAutospacing="0" w:after="0" w:afterAutospacing="0"/>
        <w:ind w:firstLine="709"/>
        <w:jc w:val="both"/>
        <w:rPr>
          <w:sz w:val="28"/>
          <w:szCs w:val="28"/>
        </w:rPr>
      </w:pPr>
      <w:r w:rsidRPr="00491FFB">
        <w:rPr>
          <w:b/>
          <w:sz w:val="28"/>
          <w:szCs w:val="28"/>
        </w:rPr>
        <w:t>Реферат</w:t>
      </w:r>
      <w:r w:rsidRPr="00491FFB">
        <w:rPr>
          <w:sz w:val="28"/>
          <w:szCs w:val="28"/>
        </w:rPr>
        <w:t xml:space="preserve"> – доповідь на певну тему, що передбачає огляд відповідних літературних та інших  джерел; виклад </w:t>
      </w:r>
      <w:proofErr w:type="spellStart"/>
      <w:r w:rsidRPr="00491FFB">
        <w:rPr>
          <w:sz w:val="28"/>
          <w:szCs w:val="28"/>
        </w:rPr>
        <w:t>зміту</w:t>
      </w:r>
      <w:proofErr w:type="spellEnd"/>
      <w:r w:rsidRPr="00491FFB">
        <w:rPr>
          <w:sz w:val="28"/>
          <w:szCs w:val="28"/>
        </w:rPr>
        <w:t xml:space="preserve"> наукової роботи, книги, статті тощо. </w:t>
      </w:r>
    </w:p>
    <w:p w14:paraId="2A981585" w14:textId="3C8BD618" w:rsidR="00ED2E25" w:rsidRPr="00491FFB" w:rsidRDefault="00ED2E25" w:rsidP="00897209">
      <w:pPr>
        <w:pStyle w:val="rvps2"/>
        <w:shd w:val="clear" w:color="auto" w:fill="FFFFFF"/>
        <w:spacing w:before="0" w:beforeAutospacing="0" w:after="0" w:afterAutospacing="0"/>
        <w:ind w:firstLine="709"/>
        <w:jc w:val="both"/>
        <w:rPr>
          <w:sz w:val="28"/>
          <w:szCs w:val="28"/>
        </w:rPr>
      </w:pPr>
      <w:r w:rsidRPr="00491FFB">
        <w:rPr>
          <w:b/>
          <w:bCs/>
          <w:sz w:val="28"/>
          <w:szCs w:val="28"/>
        </w:rPr>
        <w:t>Система ШІ</w:t>
      </w:r>
      <w:r w:rsidRPr="00491FFB">
        <w:rPr>
          <w:sz w:val="28"/>
          <w:szCs w:val="28"/>
        </w:rPr>
        <w:t xml:space="preserve"> – </w:t>
      </w:r>
      <w:proofErr w:type="spellStart"/>
      <w:r w:rsidRPr="00491FFB">
        <w:rPr>
          <w:sz w:val="28"/>
          <w:szCs w:val="28"/>
        </w:rPr>
        <w:t>Ккомп’ютерна</w:t>
      </w:r>
      <w:proofErr w:type="spellEnd"/>
      <w:r w:rsidRPr="00491FFB">
        <w:rPr>
          <w:sz w:val="28"/>
          <w:szCs w:val="28"/>
        </w:rPr>
        <w:t xml:space="preserve"> програма, яка спро</w:t>
      </w:r>
      <w:r w:rsidR="00491FFB" w:rsidRPr="00491FFB">
        <w:rPr>
          <w:sz w:val="28"/>
          <w:szCs w:val="28"/>
        </w:rPr>
        <w:t>е</w:t>
      </w:r>
      <w:r w:rsidRPr="00491FFB">
        <w:rPr>
          <w:sz w:val="28"/>
          <w:szCs w:val="28"/>
        </w:rPr>
        <w:t xml:space="preserve">ктована для роботи з різними рівнями автономності та може проявляти адаптивність після розгортання, і котра для явних або неявних цілей робить висновок на основі отриманих вхідних даних, як генерувати результати (зокрема, прогнози, контент, рекомендації або рішення), які можуть впливати на фізичне або віртуальне середовище. </w:t>
      </w:r>
    </w:p>
    <w:p w14:paraId="4A5F8BCA" w14:textId="3A0345C3" w:rsidR="00F2501A" w:rsidRPr="00491FFB" w:rsidRDefault="00F2501A" w:rsidP="00897209">
      <w:pPr>
        <w:pStyle w:val="rvps2"/>
        <w:shd w:val="clear" w:color="auto" w:fill="FFFFFF"/>
        <w:spacing w:before="0" w:beforeAutospacing="0" w:after="0" w:afterAutospacing="0"/>
        <w:ind w:firstLine="709"/>
        <w:jc w:val="both"/>
        <w:rPr>
          <w:sz w:val="28"/>
          <w:szCs w:val="28"/>
        </w:rPr>
      </w:pPr>
      <w:r w:rsidRPr="00491FFB">
        <w:rPr>
          <w:b/>
          <w:sz w:val="28"/>
          <w:szCs w:val="28"/>
        </w:rPr>
        <w:t>Спеціалізація</w:t>
      </w:r>
      <w:r w:rsidRPr="00491FFB">
        <w:rPr>
          <w:sz w:val="28"/>
          <w:szCs w:val="28"/>
        </w:rPr>
        <w:t xml:space="preserve"> </w:t>
      </w:r>
      <w:r w:rsidRPr="00491FFB">
        <w:rPr>
          <w:sz w:val="28"/>
          <w:szCs w:val="28"/>
          <w:shd w:val="clear" w:color="auto" w:fill="FFFFFF"/>
        </w:rPr>
        <w:t>–</w:t>
      </w:r>
      <w:r w:rsidRPr="00491FFB">
        <w:rPr>
          <w:sz w:val="28"/>
          <w:szCs w:val="28"/>
        </w:rPr>
        <w:t xml:space="preserve"> складова спеціальності, що може визначатися закладом вищої освіти та передбачає одну або декілька профільних спеціалізованих освітніх програм вищої або післядипломної освіти.</w:t>
      </w:r>
    </w:p>
    <w:p w14:paraId="4E82ACFB" w14:textId="77777777" w:rsidR="00F2501A" w:rsidRPr="00491FFB" w:rsidRDefault="00F2501A" w:rsidP="00897209">
      <w:pPr>
        <w:pStyle w:val="rvps2"/>
        <w:shd w:val="clear" w:color="auto" w:fill="FFFFFF"/>
        <w:spacing w:before="0" w:beforeAutospacing="0" w:after="0" w:afterAutospacing="0"/>
        <w:ind w:firstLine="709"/>
        <w:jc w:val="both"/>
        <w:rPr>
          <w:sz w:val="28"/>
          <w:szCs w:val="28"/>
        </w:rPr>
      </w:pPr>
      <w:bookmarkStart w:id="88" w:name="n1488"/>
      <w:bookmarkStart w:id="89" w:name="n31"/>
      <w:bookmarkEnd w:id="88"/>
      <w:bookmarkEnd w:id="89"/>
      <w:r w:rsidRPr="00491FFB">
        <w:rPr>
          <w:b/>
          <w:sz w:val="28"/>
          <w:szCs w:val="28"/>
        </w:rPr>
        <w:t>Спеціальність</w:t>
      </w:r>
      <w:r w:rsidRPr="00491FFB">
        <w:rPr>
          <w:sz w:val="28"/>
          <w:szCs w:val="28"/>
        </w:rPr>
        <w:t xml:space="preserve"> </w:t>
      </w:r>
      <w:r w:rsidRPr="00491FFB">
        <w:rPr>
          <w:sz w:val="28"/>
          <w:szCs w:val="28"/>
          <w:shd w:val="clear" w:color="auto" w:fill="FFFFFF"/>
        </w:rPr>
        <w:t>–</w:t>
      </w:r>
      <w:r w:rsidRPr="00491FFB">
        <w:rPr>
          <w:sz w:val="28"/>
          <w:szCs w:val="28"/>
        </w:rPr>
        <w:t xml:space="preserve"> гармонізована з Міжнародною стандартною класифікацією освіти предметна область освіти і науки, яка об’єднує споріднені освітні програми, що передбачають спільні вимоги до </w:t>
      </w:r>
      <w:proofErr w:type="spellStart"/>
      <w:r w:rsidRPr="00491FFB">
        <w:rPr>
          <w:sz w:val="28"/>
          <w:szCs w:val="28"/>
        </w:rPr>
        <w:t>компетентностей</w:t>
      </w:r>
      <w:proofErr w:type="spellEnd"/>
      <w:r w:rsidRPr="00491FFB">
        <w:rPr>
          <w:sz w:val="28"/>
          <w:szCs w:val="28"/>
        </w:rPr>
        <w:t xml:space="preserve"> і результатів навчання випускників.</w:t>
      </w:r>
    </w:p>
    <w:p w14:paraId="71F0682D" w14:textId="412135E6" w:rsidR="00431599" w:rsidRPr="00491FFB" w:rsidRDefault="00431599" w:rsidP="00897209">
      <w:pPr>
        <w:shd w:val="clear" w:color="auto" w:fill="FFFFFF"/>
        <w:spacing w:after="0" w:line="240" w:lineRule="auto"/>
        <w:ind w:firstLine="709"/>
        <w:jc w:val="both"/>
        <w:rPr>
          <w:rFonts w:ascii="Times New Roman" w:eastAsia="Times New Roman" w:hAnsi="Times New Roman" w:cs="Times New Roman"/>
          <w:sz w:val="28"/>
          <w:szCs w:val="28"/>
        </w:rPr>
      </w:pPr>
      <w:r w:rsidRPr="00491FFB">
        <w:rPr>
          <w:rFonts w:ascii="Times New Roman" w:eastAsia="Times New Roman" w:hAnsi="Times New Roman" w:cs="Times New Roman"/>
          <w:b/>
          <w:sz w:val="28"/>
          <w:szCs w:val="28"/>
        </w:rPr>
        <w:t xml:space="preserve">Спосіб дослідження – </w:t>
      </w:r>
      <w:r w:rsidRPr="00491FFB">
        <w:rPr>
          <w:rFonts w:ascii="Times New Roman" w:eastAsia="Times New Roman" w:hAnsi="Times New Roman" w:cs="Times New Roman"/>
          <w:sz w:val="28"/>
          <w:szCs w:val="28"/>
        </w:rPr>
        <w:t>сукупність конкретних прийомів і засобів, котра дає можливість одержати визначений реальний результат.</w:t>
      </w:r>
    </w:p>
    <w:p w14:paraId="23056874" w14:textId="37B87E3E" w:rsidR="00FE61DA" w:rsidRPr="00491FFB" w:rsidRDefault="00FE61D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Судження </w:t>
      </w:r>
      <w:r w:rsidRPr="00491FFB">
        <w:rPr>
          <w:rFonts w:ascii="Times New Roman" w:hAnsi="Times New Roman" w:cs="Times New Roman"/>
          <w:sz w:val="28"/>
          <w:szCs w:val="28"/>
        </w:rPr>
        <w:t xml:space="preserve">– думка, в якій за допомогою зв’язку понять стверджується або заперечується що-небудь. </w:t>
      </w:r>
    </w:p>
    <w:p w14:paraId="744CC27E" w14:textId="64EBF17A" w:rsidR="00483124" w:rsidRPr="00491FFB" w:rsidRDefault="00CE1DBF"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Теорія –</w:t>
      </w:r>
      <w:r w:rsidR="00483124" w:rsidRPr="00491FFB">
        <w:rPr>
          <w:rFonts w:ascii="Times New Roman" w:hAnsi="Times New Roman" w:cs="Times New Roman"/>
          <w:b/>
          <w:sz w:val="28"/>
          <w:szCs w:val="28"/>
        </w:rPr>
        <w:t xml:space="preserve"> </w:t>
      </w:r>
      <w:r w:rsidR="00483124" w:rsidRPr="00491FFB">
        <w:rPr>
          <w:rFonts w:ascii="Times New Roman" w:hAnsi="Times New Roman" w:cs="Times New Roman"/>
          <w:sz w:val="28"/>
          <w:szCs w:val="28"/>
        </w:rPr>
        <w:t xml:space="preserve">узагальнення предметно-практичної діяльності людей, що створює систему, де визначальному елементу </w:t>
      </w:r>
      <w:proofErr w:type="spellStart"/>
      <w:r w:rsidR="00483124" w:rsidRPr="00491FFB">
        <w:rPr>
          <w:rFonts w:ascii="Times New Roman" w:hAnsi="Times New Roman" w:cs="Times New Roman"/>
          <w:sz w:val="28"/>
          <w:szCs w:val="28"/>
        </w:rPr>
        <w:t>субординаційно</w:t>
      </w:r>
      <w:proofErr w:type="spellEnd"/>
      <w:r w:rsidR="00483124" w:rsidRPr="00491FFB">
        <w:rPr>
          <w:rFonts w:ascii="Times New Roman" w:hAnsi="Times New Roman" w:cs="Times New Roman"/>
          <w:sz w:val="28"/>
          <w:szCs w:val="28"/>
        </w:rPr>
        <w:t xml:space="preserve"> підпорядковані всі інші, що пояснюють виникнення, взаємозв’язки, сутність і закономірність розвитку об’єкта дослідження.</w:t>
      </w:r>
    </w:p>
    <w:p w14:paraId="7D354957" w14:textId="544F4B33" w:rsidR="00431599" w:rsidRPr="00491FFB" w:rsidRDefault="00431599" w:rsidP="00897209">
      <w:pPr>
        <w:spacing w:after="0" w:line="240" w:lineRule="auto"/>
        <w:ind w:firstLine="709"/>
        <w:jc w:val="both"/>
        <w:rPr>
          <w:rFonts w:ascii="Times New Roman" w:hAnsi="Times New Roman" w:cs="Times New Roman"/>
          <w:b/>
          <w:sz w:val="28"/>
          <w:szCs w:val="28"/>
        </w:rPr>
      </w:pPr>
      <w:r w:rsidRPr="00491FFB">
        <w:rPr>
          <w:rFonts w:ascii="Times New Roman" w:hAnsi="Times New Roman" w:cs="Times New Roman"/>
          <w:b/>
          <w:sz w:val="28"/>
          <w:szCs w:val="28"/>
        </w:rPr>
        <w:t xml:space="preserve">Термін </w:t>
      </w:r>
      <w:r w:rsidRPr="00491FFB">
        <w:rPr>
          <w:rFonts w:ascii="Times New Roman" w:hAnsi="Times New Roman" w:cs="Times New Roman"/>
          <w:sz w:val="28"/>
          <w:szCs w:val="28"/>
        </w:rPr>
        <w:t>– поняття, що ввійшло до наукового обігу.</w:t>
      </w:r>
    </w:p>
    <w:p w14:paraId="7F75BF8B" w14:textId="0A0F72DC" w:rsidR="00FE61DA" w:rsidRPr="00491FFB" w:rsidRDefault="00FE61DA" w:rsidP="00897209">
      <w:pPr>
        <w:spacing w:after="0" w:line="240" w:lineRule="auto"/>
        <w:ind w:firstLine="709"/>
        <w:jc w:val="both"/>
        <w:rPr>
          <w:rFonts w:ascii="Times New Roman" w:hAnsi="Times New Roman" w:cs="Times New Roman"/>
          <w:sz w:val="28"/>
          <w:szCs w:val="28"/>
        </w:rPr>
      </w:pPr>
      <w:r w:rsidRPr="00491FFB">
        <w:rPr>
          <w:rFonts w:ascii="Times New Roman" w:hAnsi="Times New Roman" w:cs="Times New Roman"/>
          <w:b/>
          <w:sz w:val="28"/>
          <w:szCs w:val="28"/>
        </w:rPr>
        <w:t xml:space="preserve">Умовивід </w:t>
      </w:r>
      <w:r w:rsidRPr="00491FFB">
        <w:rPr>
          <w:rFonts w:ascii="Times New Roman" w:hAnsi="Times New Roman" w:cs="Times New Roman"/>
          <w:sz w:val="28"/>
          <w:szCs w:val="28"/>
        </w:rPr>
        <w:t>– розумова операція, за допомогою якої з певної кількості заданих суджень виводиться інше судження, яке певним чином пов’язане з вихідним.</w:t>
      </w:r>
    </w:p>
    <w:p w14:paraId="6428866A" w14:textId="77777777" w:rsidR="00483124" w:rsidRPr="00491FFB" w:rsidRDefault="00483124" w:rsidP="00897209">
      <w:pPr>
        <w:pStyle w:val="a3"/>
        <w:spacing w:before="0" w:beforeAutospacing="0" w:after="0" w:afterAutospacing="0"/>
        <w:ind w:firstLine="709"/>
        <w:jc w:val="both"/>
        <w:rPr>
          <w:sz w:val="28"/>
          <w:szCs w:val="28"/>
        </w:rPr>
      </w:pPr>
      <w:r w:rsidRPr="00491FFB">
        <w:rPr>
          <w:b/>
          <w:iCs/>
          <w:sz w:val="28"/>
          <w:szCs w:val="28"/>
        </w:rPr>
        <w:t>Функції науки</w:t>
      </w:r>
      <w:r w:rsidRPr="00491FFB">
        <w:rPr>
          <w:b/>
          <w:bCs/>
          <w:sz w:val="28"/>
          <w:szCs w:val="28"/>
        </w:rPr>
        <w:t> </w:t>
      </w:r>
      <w:r w:rsidRPr="00491FFB">
        <w:rPr>
          <w:sz w:val="28"/>
          <w:szCs w:val="28"/>
        </w:rPr>
        <w:t xml:space="preserve">– призначення, роль наукового пізнання. Виділяють описову, прогностичну, </w:t>
      </w:r>
      <w:proofErr w:type="spellStart"/>
      <w:r w:rsidRPr="00491FFB">
        <w:rPr>
          <w:sz w:val="28"/>
          <w:szCs w:val="28"/>
        </w:rPr>
        <w:t>проективно</w:t>
      </w:r>
      <w:proofErr w:type="spellEnd"/>
      <w:r w:rsidRPr="00491FFB">
        <w:rPr>
          <w:sz w:val="28"/>
          <w:szCs w:val="28"/>
        </w:rPr>
        <w:t>-конструкторську (технологічну) і інші функції.</w:t>
      </w:r>
    </w:p>
    <w:p w14:paraId="1D47C5C3" w14:textId="29F2FC37" w:rsidR="0076732C" w:rsidRPr="00491FFB" w:rsidRDefault="00491FFB" w:rsidP="00897209">
      <w:pPr>
        <w:spacing w:after="0" w:line="240" w:lineRule="auto"/>
        <w:ind w:firstLine="709"/>
        <w:jc w:val="both"/>
        <w:rPr>
          <w:rFonts w:ascii="Times New Roman" w:hAnsi="Times New Roman" w:cs="Times New Roman"/>
          <w:sz w:val="28"/>
          <w:szCs w:val="28"/>
          <w:shd w:val="clear" w:color="auto" w:fill="FFFFFF"/>
        </w:rPr>
      </w:pPr>
      <w:r w:rsidRPr="00491FFB">
        <w:rPr>
          <w:rFonts w:ascii="Times New Roman" w:hAnsi="Times New Roman" w:cs="Times New Roman"/>
          <w:b/>
          <w:bCs/>
          <w:sz w:val="28"/>
          <w:szCs w:val="28"/>
        </w:rPr>
        <w:t>Штучний інтелект (ШІ)</w:t>
      </w:r>
      <w:r w:rsidRPr="00491FFB">
        <w:rPr>
          <w:rFonts w:ascii="Times New Roman" w:hAnsi="Times New Roman" w:cs="Times New Roman"/>
          <w:sz w:val="28"/>
          <w:szCs w:val="28"/>
        </w:rPr>
        <w:t xml:space="preserve"> – загальна назва сукупності інформаційних технологій, як-от алгоритмів, методів, підходів, моделей та сервісів, що займаються створенням та розвитком інтелектуальних систем, здатних виконувати завдання, які зазвичай вимагають людського інтелекту.</w:t>
      </w:r>
    </w:p>
    <w:p w14:paraId="0F336928" w14:textId="248884A0" w:rsidR="004D168C" w:rsidRPr="00897209" w:rsidRDefault="004D168C" w:rsidP="004B6597">
      <w:pPr>
        <w:spacing w:after="0" w:line="240" w:lineRule="auto"/>
        <w:rPr>
          <w:rFonts w:ascii="Times New Roman" w:hAnsi="Times New Roman" w:cs="Times New Roman"/>
          <w:sz w:val="28"/>
          <w:szCs w:val="28"/>
        </w:rPr>
      </w:pPr>
      <w:bookmarkStart w:id="90" w:name="n1487"/>
      <w:bookmarkStart w:id="91" w:name="n30"/>
      <w:bookmarkEnd w:id="90"/>
      <w:bookmarkEnd w:id="91"/>
    </w:p>
    <w:tbl>
      <w:tblPr>
        <w:tblW w:w="5132" w:type="pct"/>
        <w:tblInd w:w="-34" w:type="dxa"/>
        <w:tblLook w:val="01E0" w:firstRow="1" w:lastRow="1" w:firstColumn="1" w:lastColumn="1" w:noHBand="0" w:noVBand="0"/>
      </w:tblPr>
      <w:tblGrid>
        <w:gridCol w:w="9891"/>
      </w:tblGrid>
      <w:tr w:rsidR="004C2EC5" w:rsidRPr="00897209" w14:paraId="4F975A76" w14:textId="77777777" w:rsidTr="00722B1A">
        <w:trPr>
          <w:trHeight w:val="1827"/>
        </w:trPr>
        <w:tc>
          <w:tcPr>
            <w:tcW w:w="4649" w:type="pct"/>
            <w:shd w:val="clear" w:color="auto" w:fill="auto"/>
          </w:tcPr>
          <w:p w14:paraId="504058B1" w14:textId="1C8811A5" w:rsidR="004C2EC5" w:rsidRPr="00897209" w:rsidRDefault="004C2EC5" w:rsidP="00897209">
            <w:pPr>
              <w:spacing w:after="0" w:line="240" w:lineRule="auto"/>
              <w:contextualSpacing/>
              <w:jc w:val="both"/>
              <w:rPr>
                <w:rFonts w:ascii="Times New Roman" w:hAnsi="Times New Roman" w:cs="Times New Roman"/>
                <w:sz w:val="28"/>
                <w:szCs w:val="28"/>
                <w:lang w:eastAsia="ar-SA"/>
              </w:rPr>
            </w:pPr>
            <w:r w:rsidRPr="00897209">
              <w:rPr>
                <w:rFonts w:ascii="Times New Roman" w:hAnsi="Times New Roman" w:cs="Times New Roman"/>
                <w:b/>
                <w:sz w:val="28"/>
                <w:szCs w:val="28"/>
              </w:rPr>
              <w:t>Методологія наукових досліджень</w:t>
            </w:r>
            <w:r w:rsidR="00E42080">
              <w:rPr>
                <w:rFonts w:ascii="Times New Roman" w:hAnsi="Times New Roman" w:cs="Times New Roman"/>
                <w:b/>
                <w:sz w:val="28"/>
                <w:szCs w:val="28"/>
              </w:rPr>
              <w:t xml:space="preserve"> </w:t>
            </w:r>
            <w:r w:rsidRPr="004B6597">
              <w:rPr>
                <w:rFonts w:ascii="Times New Roman" w:hAnsi="Times New Roman" w:cs="Times New Roman"/>
                <w:sz w:val="28"/>
                <w:szCs w:val="28"/>
              </w:rPr>
              <w:t>:</w:t>
            </w:r>
            <w:r w:rsidRPr="00897209">
              <w:rPr>
                <w:rFonts w:ascii="Times New Roman" w:hAnsi="Times New Roman" w:cs="Times New Roman"/>
                <w:sz w:val="28"/>
                <w:szCs w:val="28"/>
              </w:rPr>
              <w:t xml:space="preserve"> конспект лекцій для здобувачів другого (магістерського) рівня </w:t>
            </w:r>
            <w:r w:rsidRPr="00897209">
              <w:rPr>
                <w:rFonts w:ascii="Times New Roman" w:hAnsi="Times New Roman" w:cs="Times New Roman"/>
                <w:bCs/>
                <w:sz w:val="28"/>
                <w:szCs w:val="28"/>
              </w:rPr>
              <w:t xml:space="preserve">вищої освіти </w:t>
            </w:r>
            <w:r w:rsidRPr="00897209">
              <w:rPr>
                <w:rFonts w:ascii="Times New Roman" w:hAnsi="Times New Roman" w:cs="Times New Roman"/>
                <w:sz w:val="28"/>
                <w:szCs w:val="28"/>
              </w:rPr>
              <w:t>освітньо-професійної програми «Управління в системі соціального забезпечення»</w:t>
            </w:r>
            <w:r w:rsidRPr="00897209">
              <w:rPr>
                <w:rFonts w:ascii="Times New Roman" w:hAnsi="Times New Roman" w:cs="Times New Roman"/>
                <w:bCs/>
                <w:sz w:val="28"/>
                <w:szCs w:val="28"/>
              </w:rPr>
              <w:t xml:space="preserve"> галузі знань </w:t>
            </w:r>
            <w:r w:rsidR="009510AD">
              <w:rPr>
                <w:rFonts w:ascii="Times New Roman" w:hAnsi="Times New Roman" w:cs="Times New Roman"/>
                <w:bCs/>
                <w:sz w:val="28"/>
                <w:szCs w:val="28"/>
                <w:lang w:eastAsia="ru-RU"/>
              </w:rPr>
              <w:t>І</w:t>
            </w:r>
            <w:r w:rsidR="009510AD" w:rsidRPr="00897209">
              <w:rPr>
                <w:rFonts w:ascii="Times New Roman" w:hAnsi="Times New Roman" w:cs="Times New Roman"/>
                <w:bCs/>
                <w:sz w:val="28"/>
                <w:szCs w:val="28"/>
                <w:lang w:eastAsia="ru-RU"/>
              </w:rPr>
              <w:t xml:space="preserve"> «</w:t>
            </w:r>
            <w:r w:rsidR="009510AD">
              <w:rPr>
                <w:rFonts w:ascii="Times New Roman" w:hAnsi="Times New Roman" w:cs="Times New Roman"/>
                <w:bCs/>
                <w:sz w:val="28"/>
                <w:szCs w:val="28"/>
                <w:lang w:eastAsia="ru-RU"/>
              </w:rPr>
              <w:t>Охорона здоров’я та с</w:t>
            </w:r>
            <w:r w:rsidR="009510AD" w:rsidRPr="00897209">
              <w:rPr>
                <w:rFonts w:ascii="Times New Roman" w:hAnsi="Times New Roman" w:cs="Times New Roman"/>
                <w:bCs/>
                <w:sz w:val="28"/>
                <w:szCs w:val="28"/>
                <w:lang w:eastAsia="ru-RU"/>
              </w:rPr>
              <w:t>оціальн</w:t>
            </w:r>
            <w:r w:rsidR="009510AD">
              <w:rPr>
                <w:rFonts w:ascii="Times New Roman" w:hAnsi="Times New Roman" w:cs="Times New Roman"/>
                <w:bCs/>
                <w:sz w:val="28"/>
                <w:szCs w:val="28"/>
                <w:lang w:eastAsia="ru-RU"/>
              </w:rPr>
              <w:t>е забезпечення</w:t>
            </w:r>
            <w:r w:rsidR="009510AD" w:rsidRPr="00897209">
              <w:rPr>
                <w:rFonts w:ascii="Times New Roman" w:hAnsi="Times New Roman" w:cs="Times New Roman"/>
                <w:bCs/>
                <w:sz w:val="28"/>
                <w:szCs w:val="28"/>
                <w:lang w:eastAsia="ru-RU"/>
              </w:rPr>
              <w:t xml:space="preserve">» спеціальності </w:t>
            </w:r>
            <w:r w:rsidR="009510AD">
              <w:rPr>
                <w:rFonts w:ascii="Times New Roman" w:hAnsi="Times New Roman" w:cs="Times New Roman"/>
                <w:bCs/>
                <w:sz w:val="28"/>
                <w:szCs w:val="28"/>
                <w:lang w:eastAsia="ru-RU"/>
              </w:rPr>
              <w:t>І10</w:t>
            </w:r>
            <w:r w:rsidR="009510AD" w:rsidRPr="00897209">
              <w:rPr>
                <w:rFonts w:ascii="Times New Roman" w:hAnsi="Times New Roman" w:cs="Times New Roman"/>
                <w:bCs/>
                <w:sz w:val="28"/>
                <w:szCs w:val="28"/>
                <w:lang w:eastAsia="ru-RU"/>
              </w:rPr>
              <w:t xml:space="preserve"> «Соціальн</w:t>
            </w:r>
            <w:r w:rsidR="009510AD">
              <w:rPr>
                <w:rFonts w:ascii="Times New Roman" w:hAnsi="Times New Roman" w:cs="Times New Roman"/>
                <w:bCs/>
                <w:sz w:val="28"/>
                <w:szCs w:val="28"/>
                <w:lang w:eastAsia="ru-RU"/>
              </w:rPr>
              <w:t>а робота і консультування</w:t>
            </w:r>
            <w:r w:rsidR="009510AD" w:rsidRPr="00897209">
              <w:rPr>
                <w:rFonts w:ascii="Times New Roman" w:hAnsi="Times New Roman" w:cs="Times New Roman"/>
                <w:bCs/>
                <w:sz w:val="28"/>
                <w:szCs w:val="28"/>
                <w:lang w:eastAsia="ru-RU"/>
              </w:rPr>
              <w:t>»</w:t>
            </w:r>
            <w:r w:rsidR="009510AD">
              <w:rPr>
                <w:rFonts w:ascii="Times New Roman" w:hAnsi="Times New Roman" w:cs="Times New Roman"/>
                <w:bCs/>
                <w:sz w:val="28"/>
                <w:szCs w:val="28"/>
                <w:lang w:eastAsia="ru-RU"/>
              </w:rPr>
              <w:t xml:space="preserve"> </w:t>
            </w:r>
            <w:r w:rsidRPr="00897209">
              <w:rPr>
                <w:rFonts w:ascii="Times New Roman" w:hAnsi="Times New Roman" w:cs="Times New Roman"/>
                <w:bCs/>
                <w:sz w:val="28"/>
                <w:szCs w:val="28"/>
                <w:lang w:eastAsia="ru-RU"/>
              </w:rPr>
              <w:t xml:space="preserve"> </w:t>
            </w:r>
            <w:r w:rsidRPr="00897209">
              <w:rPr>
                <w:rFonts w:ascii="Times New Roman" w:hAnsi="Times New Roman" w:cs="Times New Roman"/>
                <w:bCs/>
                <w:sz w:val="28"/>
                <w:szCs w:val="28"/>
              </w:rPr>
              <w:t>денної та заочної форм навчання</w:t>
            </w:r>
            <w:r w:rsidRPr="00897209">
              <w:rPr>
                <w:rFonts w:ascii="Times New Roman" w:hAnsi="Times New Roman" w:cs="Times New Roman"/>
                <w:sz w:val="28"/>
                <w:szCs w:val="28"/>
              </w:rPr>
              <w:t xml:space="preserve"> / уклад. В.Я. Малиновський. Луцьк: </w:t>
            </w:r>
            <w:r w:rsidRPr="00897209">
              <w:rPr>
                <w:rFonts w:ascii="Times New Roman" w:hAnsi="Times New Roman" w:cs="Times New Roman"/>
                <w:sz w:val="28"/>
                <w:szCs w:val="28"/>
                <w:lang w:eastAsia="ar-SA"/>
              </w:rPr>
              <w:t>ЛНТУ, 202</w:t>
            </w:r>
            <w:r w:rsidR="00E42080">
              <w:rPr>
                <w:rFonts w:ascii="Times New Roman" w:hAnsi="Times New Roman" w:cs="Times New Roman"/>
                <w:sz w:val="28"/>
                <w:szCs w:val="28"/>
                <w:lang w:eastAsia="ar-SA"/>
              </w:rPr>
              <w:t>6</w:t>
            </w:r>
            <w:r w:rsidRPr="00897209">
              <w:rPr>
                <w:rFonts w:ascii="Times New Roman" w:hAnsi="Times New Roman" w:cs="Times New Roman"/>
                <w:sz w:val="28"/>
                <w:szCs w:val="28"/>
                <w:lang w:eastAsia="ar-SA"/>
              </w:rPr>
              <w:t xml:space="preserve">. </w:t>
            </w:r>
            <w:r w:rsidR="00B41678">
              <w:rPr>
                <w:rFonts w:ascii="Times New Roman" w:hAnsi="Times New Roman" w:cs="Times New Roman"/>
                <w:sz w:val="28"/>
                <w:szCs w:val="28"/>
                <w:lang w:eastAsia="ar-SA"/>
              </w:rPr>
              <w:t>87</w:t>
            </w:r>
            <w:r w:rsidRPr="002B50B4">
              <w:rPr>
                <w:rFonts w:ascii="Times New Roman" w:hAnsi="Times New Roman" w:cs="Times New Roman"/>
                <w:sz w:val="28"/>
                <w:szCs w:val="28"/>
                <w:lang w:eastAsia="ar-SA"/>
              </w:rPr>
              <w:t xml:space="preserve"> с.</w:t>
            </w:r>
          </w:p>
        </w:tc>
      </w:tr>
    </w:tbl>
    <w:p w14:paraId="4E9459CC" w14:textId="423C8DE0" w:rsidR="00376F23" w:rsidRPr="00897209" w:rsidRDefault="00376F23" w:rsidP="00897209">
      <w:pPr>
        <w:pStyle w:val="a5"/>
        <w:spacing w:after="0"/>
        <w:rPr>
          <w:sz w:val="28"/>
          <w:szCs w:val="28"/>
        </w:rPr>
      </w:pPr>
    </w:p>
    <w:p w14:paraId="281B965B" w14:textId="680F9B28" w:rsidR="00376F23" w:rsidRPr="00897209" w:rsidRDefault="00376F23" w:rsidP="00897209">
      <w:pPr>
        <w:pStyle w:val="a5"/>
        <w:spacing w:after="0"/>
        <w:rPr>
          <w:sz w:val="28"/>
          <w:szCs w:val="28"/>
        </w:rPr>
      </w:pPr>
    </w:p>
    <w:p w14:paraId="39C0330F" w14:textId="2EC4BD1F" w:rsidR="00376F23" w:rsidRPr="00897209" w:rsidRDefault="00376F23" w:rsidP="00897209">
      <w:pPr>
        <w:pStyle w:val="a5"/>
        <w:spacing w:after="0"/>
        <w:rPr>
          <w:sz w:val="28"/>
          <w:szCs w:val="28"/>
        </w:rPr>
      </w:pPr>
    </w:p>
    <w:p w14:paraId="4C982BB2" w14:textId="1DD15D22" w:rsidR="00376F23" w:rsidRPr="00897209" w:rsidRDefault="00376F23" w:rsidP="00897209">
      <w:pPr>
        <w:pStyle w:val="a5"/>
        <w:spacing w:after="0"/>
        <w:rPr>
          <w:sz w:val="28"/>
          <w:szCs w:val="28"/>
        </w:rPr>
      </w:pPr>
    </w:p>
    <w:p w14:paraId="03EEA910" w14:textId="5D1DDE69" w:rsidR="00376F23" w:rsidRPr="00897209" w:rsidRDefault="00376F23" w:rsidP="00897209">
      <w:pPr>
        <w:pStyle w:val="a5"/>
        <w:spacing w:after="0"/>
        <w:rPr>
          <w:sz w:val="28"/>
          <w:szCs w:val="28"/>
        </w:rPr>
      </w:pPr>
    </w:p>
    <w:p w14:paraId="5DEA4306" w14:textId="425175B9" w:rsidR="00376F23" w:rsidRPr="00897209" w:rsidRDefault="00376F23" w:rsidP="00897209">
      <w:pPr>
        <w:pStyle w:val="a5"/>
        <w:spacing w:after="0"/>
        <w:rPr>
          <w:sz w:val="28"/>
          <w:szCs w:val="28"/>
        </w:rPr>
      </w:pPr>
    </w:p>
    <w:p w14:paraId="4A1E0A15" w14:textId="4FF39831" w:rsidR="00376F23" w:rsidRPr="00897209" w:rsidRDefault="00376F23" w:rsidP="00897209">
      <w:pPr>
        <w:pStyle w:val="a5"/>
        <w:spacing w:after="0"/>
        <w:rPr>
          <w:sz w:val="28"/>
          <w:szCs w:val="28"/>
        </w:rPr>
      </w:pPr>
    </w:p>
    <w:p w14:paraId="4F2280B8" w14:textId="077A1545" w:rsidR="00376F23" w:rsidRPr="00897209" w:rsidRDefault="00376F23" w:rsidP="00897209">
      <w:pPr>
        <w:pStyle w:val="a5"/>
        <w:spacing w:after="0"/>
        <w:rPr>
          <w:sz w:val="28"/>
          <w:szCs w:val="28"/>
        </w:rPr>
      </w:pPr>
    </w:p>
    <w:p w14:paraId="718EBC06" w14:textId="001CD31E" w:rsidR="00376F23" w:rsidRPr="00897209" w:rsidRDefault="00376F23" w:rsidP="00897209">
      <w:pPr>
        <w:pStyle w:val="a5"/>
        <w:spacing w:after="0"/>
        <w:rPr>
          <w:sz w:val="28"/>
          <w:szCs w:val="28"/>
        </w:rPr>
      </w:pPr>
    </w:p>
    <w:p w14:paraId="6CDBD6D3" w14:textId="77777777" w:rsidR="00376F23" w:rsidRPr="00897209" w:rsidRDefault="00376F23" w:rsidP="00897209">
      <w:pPr>
        <w:pStyle w:val="a5"/>
        <w:spacing w:after="0"/>
        <w:rPr>
          <w:sz w:val="28"/>
          <w:szCs w:val="28"/>
        </w:rPr>
      </w:pPr>
    </w:p>
    <w:p w14:paraId="0661BE0A" w14:textId="77777777" w:rsidR="004D168C" w:rsidRPr="00897209" w:rsidRDefault="004D168C" w:rsidP="00897209">
      <w:pPr>
        <w:pStyle w:val="a5"/>
        <w:spacing w:after="0"/>
        <w:rPr>
          <w:sz w:val="28"/>
          <w:szCs w:val="28"/>
        </w:rPr>
      </w:pPr>
    </w:p>
    <w:p w14:paraId="6EC43B0E" w14:textId="77777777" w:rsidR="004D168C" w:rsidRPr="00897209" w:rsidRDefault="004D168C" w:rsidP="00897209">
      <w:pPr>
        <w:pStyle w:val="a5"/>
        <w:spacing w:after="0"/>
        <w:jc w:val="both"/>
        <w:rPr>
          <w:sz w:val="28"/>
          <w:szCs w:val="28"/>
        </w:rPr>
      </w:pPr>
      <w:r w:rsidRPr="00897209">
        <w:rPr>
          <w:sz w:val="28"/>
          <w:szCs w:val="28"/>
        </w:rPr>
        <w:t>Комп’ютерний набір і верстка: В. Я. Малиновський</w:t>
      </w:r>
    </w:p>
    <w:p w14:paraId="791A757A" w14:textId="77777777" w:rsidR="004D168C" w:rsidRPr="00897209" w:rsidRDefault="004D168C" w:rsidP="00897209">
      <w:pPr>
        <w:pStyle w:val="a5"/>
        <w:spacing w:after="0"/>
        <w:jc w:val="both"/>
        <w:rPr>
          <w:sz w:val="28"/>
          <w:szCs w:val="28"/>
        </w:rPr>
      </w:pPr>
      <w:r w:rsidRPr="00897209">
        <w:rPr>
          <w:sz w:val="28"/>
          <w:szCs w:val="28"/>
        </w:rPr>
        <w:t>Редактор: В. Я. Малиновський</w:t>
      </w:r>
    </w:p>
    <w:p w14:paraId="1AAB4BDC" w14:textId="5E0A5F07"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4EEC7645" w14:textId="62CCCD9F"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65F93523" w14:textId="255B116B"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31B80944" w14:textId="2A8F690B"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5ABDA2F6" w14:textId="0EDA4E17"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67F28E56" w14:textId="39EB1A6D"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0B619228" w14:textId="1CB2B77A"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0F359106" w14:textId="2B5E0FE2"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529412F6" w14:textId="6E15513F"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42DACC55" w14:textId="700C086A"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18ABC7DE" w14:textId="5245D567"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5C18A1DD" w14:textId="36CB272B"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2AAA7C4E" w14:textId="31A480F3"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0EF3C7B7" w14:textId="3E69C4EA"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7AB42CEE" w14:textId="56F83928"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0BB58AAD" w14:textId="0F723153"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2ADB00F7" w14:textId="6845EFA8"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5E07F9A3" w14:textId="3AD7BDAE"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01948904" w14:textId="6E863ABD"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2E885368" w14:textId="6F186B23"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16D313A8" w14:textId="58091C1E"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708894D8" w14:textId="53DE2510" w:rsidR="004D168C" w:rsidRPr="00897209" w:rsidRDefault="004D168C" w:rsidP="00897209">
      <w:pPr>
        <w:spacing w:after="0" w:line="240" w:lineRule="auto"/>
        <w:ind w:firstLineChars="249" w:firstLine="697"/>
        <w:jc w:val="both"/>
        <w:rPr>
          <w:rFonts w:ascii="Times New Roman" w:hAnsi="Times New Roman" w:cs="Times New Roman"/>
          <w:sz w:val="28"/>
          <w:szCs w:val="28"/>
          <w:lang w:val="ru-RU"/>
        </w:rPr>
      </w:pPr>
    </w:p>
    <w:p w14:paraId="4BCA35BD" w14:textId="0A7B0611" w:rsidR="004D168C" w:rsidRPr="00897209" w:rsidRDefault="004D168C" w:rsidP="00907ED1">
      <w:pPr>
        <w:spacing w:after="0" w:line="240" w:lineRule="auto"/>
        <w:jc w:val="both"/>
        <w:rPr>
          <w:rFonts w:ascii="Times New Roman" w:hAnsi="Times New Roman" w:cs="Times New Roman"/>
          <w:sz w:val="28"/>
          <w:szCs w:val="28"/>
          <w:lang w:val="ru-RU"/>
        </w:rPr>
      </w:pPr>
    </w:p>
    <w:p w14:paraId="2CA4819F" w14:textId="2454C3EB" w:rsidR="004D168C" w:rsidRDefault="004D168C" w:rsidP="00897209">
      <w:pPr>
        <w:spacing w:after="0" w:line="240" w:lineRule="auto"/>
        <w:ind w:firstLineChars="249" w:firstLine="697"/>
        <w:jc w:val="both"/>
        <w:rPr>
          <w:rFonts w:ascii="Times New Roman" w:hAnsi="Times New Roman" w:cs="Times New Roman"/>
          <w:sz w:val="28"/>
          <w:szCs w:val="28"/>
          <w:lang w:val="ru-RU"/>
        </w:rPr>
      </w:pPr>
    </w:p>
    <w:sectPr w:rsidR="004D168C" w:rsidSect="00974111">
      <w:headerReference w:type="default" r:id="rId56"/>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DC28D" w14:textId="77777777" w:rsidR="00865E83" w:rsidRDefault="00865E83" w:rsidP="000F5783">
      <w:pPr>
        <w:spacing w:after="0" w:line="240" w:lineRule="auto"/>
      </w:pPr>
      <w:r>
        <w:separator/>
      </w:r>
    </w:p>
  </w:endnote>
  <w:endnote w:type="continuationSeparator" w:id="0">
    <w:p w14:paraId="6A580851" w14:textId="77777777" w:rsidR="00865E83" w:rsidRDefault="00865E83" w:rsidP="000F5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sans-serif">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228E3" w14:textId="77777777" w:rsidR="00865E83" w:rsidRDefault="00865E83" w:rsidP="000F5783">
      <w:pPr>
        <w:spacing w:after="0" w:line="240" w:lineRule="auto"/>
      </w:pPr>
      <w:r>
        <w:separator/>
      </w:r>
    </w:p>
  </w:footnote>
  <w:footnote w:type="continuationSeparator" w:id="0">
    <w:p w14:paraId="303A9417" w14:textId="77777777" w:rsidR="00865E83" w:rsidRDefault="00865E83" w:rsidP="000F57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93844"/>
      <w:docPartObj>
        <w:docPartGallery w:val="Page Numbers (Top of Page)"/>
        <w:docPartUnique/>
      </w:docPartObj>
    </w:sdtPr>
    <w:sdtEndPr/>
    <w:sdtContent>
      <w:p w14:paraId="5082C57E" w14:textId="6D745986" w:rsidR="004D168C" w:rsidRDefault="004D168C">
        <w:pPr>
          <w:pStyle w:val="ad"/>
          <w:jc w:val="right"/>
        </w:pPr>
        <w:r>
          <w:fldChar w:fldCharType="begin"/>
        </w:r>
        <w:r>
          <w:instrText>PAGE   \* MERGEFORMAT</w:instrText>
        </w:r>
        <w:r>
          <w:fldChar w:fldCharType="separate"/>
        </w:r>
        <w:r w:rsidR="00FD42DD" w:rsidRPr="00FD42DD">
          <w:rPr>
            <w:noProof/>
            <w:lang w:val="ru-RU"/>
          </w:rPr>
          <w:t>114</w:t>
        </w:r>
        <w:r>
          <w:fldChar w:fldCharType="end"/>
        </w:r>
      </w:p>
    </w:sdtContent>
  </w:sdt>
  <w:p w14:paraId="6B986AED" w14:textId="77777777" w:rsidR="004D168C" w:rsidRDefault="004D16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decimal"/>
      <w:lvlText w:val="%1."/>
      <w:lvlJc w:val="left"/>
      <w:pPr>
        <w:tabs>
          <w:tab w:val="num" w:pos="0"/>
        </w:tabs>
        <w:ind w:left="1430" w:hanging="720"/>
      </w:pPr>
      <w:rPr>
        <w:rFonts w:ascii="Symbol" w:hAnsi="Symbol" w:cs="Symbol" w:hint="default"/>
        <w:sz w:val="20"/>
        <w:szCs w:val="20"/>
        <w:lang w:val="uk-UA"/>
      </w:rPr>
    </w:lvl>
  </w:abstractNum>
  <w:abstractNum w:abstractNumId="1" w15:restartNumberingAfterBreak="0">
    <w:nsid w:val="048C0F26"/>
    <w:multiLevelType w:val="hybridMultilevel"/>
    <w:tmpl w:val="6F581A4C"/>
    <w:lvl w:ilvl="0" w:tplc="71F6886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4A25D05"/>
    <w:multiLevelType w:val="multilevel"/>
    <w:tmpl w:val="7FF446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91727"/>
    <w:multiLevelType w:val="multilevel"/>
    <w:tmpl w:val="EFAEAD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5E3FF1"/>
    <w:multiLevelType w:val="hybridMultilevel"/>
    <w:tmpl w:val="97367190"/>
    <w:lvl w:ilvl="0" w:tplc="68760D7C">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6E4DA2"/>
    <w:multiLevelType w:val="hybridMultilevel"/>
    <w:tmpl w:val="ECAAE68E"/>
    <w:lvl w:ilvl="0" w:tplc="FFFFFFFF">
      <w:start w:val="1"/>
      <w:numFmt w:val="bullet"/>
      <w:lvlText w:val=""/>
      <w:lvlJc w:val="left"/>
      <w:pPr>
        <w:ind w:left="1437" w:hanging="360"/>
      </w:pPr>
      <w:rPr>
        <w:rFonts w:ascii="Symbol" w:hAnsi="Symbol" w:hint="default"/>
      </w:rPr>
    </w:lvl>
    <w:lvl w:ilvl="1" w:tplc="68760D7C">
      <w:start w:val="1"/>
      <w:numFmt w:val="bullet"/>
      <w:lvlText w:val=""/>
      <w:lvlJc w:val="left"/>
      <w:pPr>
        <w:ind w:left="2157" w:hanging="360"/>
      </w:pPr>
      <w:rPr>
        <w:rFonts w:ascii="Symbol" w:hAnsi="Symbol" w:hint="default"/>
      </w:rPr>
    </w:lvl>
    <w:lvl w:ilvl="2" w:tplc="FFFFFFFF" w:tentative="1">
      <w:start w:val="1"/>
      <w:numFmt w:val="bullet"/>
      <w:lvlText w:val=""/>
      <w:lvlJc w:val="left"/>
      <w:pPr>
        <w:ind w:left="2877" w:hanging="360"/>
      </w:pPr>
      <w:rPr>
        <w:rFonts w:ascii="Wingdings" w:hAnsi="Wingdings" w:hint="default"/>
      </w:rPr>
    </w:lvl>
    <w:lvl w:ilvl="3" w:tplc="FFFFFFFF" w:tentative="1">
      <w:start w:val="1"/>
      <w:numFmt w:val="bullet"/>
      <w:lvlText w:val=""/>
      <w:lvlJc w:val="left"/>
      <w:pPr>
        <w:ind w:left="3597" w:hanging="360"/>
      </w:pPr>
      <w:rPr>
        <w:rFonts w:ascii="Symbol" w:hAnsi="Symbol" w:hint="default"/>
      </w:rPr>
    </w:lvl>
    <w:lvl w:ilvl="4" w:tplc="FFFFFFFF" w:tentative="1">
      <w:start w:val="1"/>
      <w:numFmt w:val="bullet"/>
      <w:lvlText w:val="o"/>
      <w:lvlJc w:val="left"/>
      <w:pPr>
        <w:ind w:left="4317" w:hanging="360"/>
      </w:pPr>
      <w:rPr>
        <w:rFonts w:ascii="Courier New" w:hAnsi="Courier New" w:cs="Courier New" w:hint="default"/>
      </w:rPr>
    </w:lvl>
    <w:lvl w:ilvl="5" w:tplc="FFFFFFFF" w:tentative="1">
      <w:start w:val="1"/>
      <w:numFmt w:val="bullet"/>
      <w:lvlText w:val=""/>
      <w:lvlJc w:val="left"/>
      <w:pPr>
        <w:ind w:left="5037" w:hanging="360"/>
      </w:pPr>
      <w:rPr>
        <w:rFonts w:ascii="Wingdings" w:hAnsi="Wingdings" w:hint="default"/>
      </w:rPr>
    </w:lvl>
    <w:lvl w:ilvl="6" w:tplc="FFFFFFFF" w:tentative="1">
      <w:start w:val="1"/>
      <w:numFmt w:val="bullet"/>
      <w:lvlText w:val=""/>
      <w:lvlJc w:val="left"/>
      <w:pPr>
        <w:ind w:left="5757" w:hanging="360"/>
      </w:pPr>
      <w:rPr>
        <w:rFonts w:ascii="Symbol" w:hAnsi="Symbol" w:hint="default"/>
      </w:rPr>
    </w:lvl>
    <w:lvl w:ilvl="7" w:tplc="FFFFFFFF" w:tentative="1">
      <w:start w:val="1"/>
      <w:numFmt w:val="bullet"/>
      <w:lvlText w:val="o"/>
      <w:lvlJc w:val="left"/>
      <w:pPr>
        <w:ind w:left="6477" w:hanging="360"/>
      </w:pPr>
      <w:rPr>
        <w:rFonts w:ascii="Courier New" w:hAnsi="Courier New" w:cs="Courier New" w:hint="default"/>
      </w:rPr>
    </w:lvl>
    <w:lvl w:ilvl="8" w:tplc="FFFFFFFF" w:tentative="1">
      <w:start w:val="1"/>
      <w:numFmt w:val="bullet"/>
      <w:lvlText w:val=""/>
      <w:lvlJc w:val="left"/>
      <w:pPr>
        <w:ind w:left="7197" w:hanging="360"/>
      </w:pPr>
      <w:rPr>
        <w:rFonts w:ascii="Wingdings" w:hAnsi="Wingdings" w:hint="default"/>
      </w:rPr>
    </w:lvl>
  </w:abstractNum>
  <w:abstractNum w:abstractNumId="6" w15:restartNumberingAfterBreak="0">
    <w:nsid w:val="0E2A187B"/>
    <w:multiLevelType w:val="hybridMultilevel"/>
    <w:tmpl w:val="BAE2FB94"/>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F73726A"/>
    <w:multiLevelType w:val="hybridMultilevel"/>
    <w:tmpl w:val="917CE76C"/>
    <w:lvl w:ilvl="0" w:tplc="E256B7D6">
      <w:start w:val="1"/>
      <w:numFmt w:val="decimal"/>
      <w:lvlText w:val="%1."/>
      <w:lvlJc w:val="left"/>
      <w:pPr>
        <w:tabs>
          <w:tab w:val="num" w:pos="1440"/>
        </w:tabs>
        <w:ind w:left="1440" w:hanging="360"/>
      </w:pPr>
      <w:rPr>
        <w:rFonts w:ascii="Times New Roman" w:eastAsiaTheme="minorEastAsia" w:hAnsi="Times New Roman" w:cs="Times New Roman"/>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FE452A5"/>
    <w:multiLevelType w:val="hybridMultilevel"/>
    <w:tmpl w:val="76621490"/>
    <w:lvl w:ilvl="0" w:tplc="FFFFFFFF">
      <w:start w:val="1"/>
      <w:numFmt w:val="decimal"/>
      <w:lvlText w:val="%1."/>
      <w:lvlJc w:val="left"/>
      <w:pPr>
        <w:tabs>
          <w:tab w:val="num" w:pos="1440"/>
        </w:tabs>
        <w:ind w:left="1440" w:hanging="360"/>
      </w:pPr>
    </w:lvl>
    <w:lvl w:ilvl="1" w:tplc="0419000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23A711A"/>
    <w:multiLevelType w:val="hybridMultilevel"/>
    <w:tmpl w:val="74AEB8E8"/>
    <w:lvl w:ilvl="0" w:tplc="68760D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5065B4"/>
    <w:multiLevelType w:val="hybridMultilevel"/>
    <w:tmpl w:val="0AB8B168"/>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68760D7C">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1" w15:restartNumberingAfterBreak="0">
    <w:nsid w:val="14DC600E"/>
    <w:multiLevelType w:val="hybridMultilevel"/>
    <w:tmpl w:val="69CC21B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2" w15:restartNumberingAfterBreak="0">
    <w:nsid w:val="16137F95"/>
    <w:multiLevelType w:val="hybridMultilevel"/>
    <w:tmpl w:val="8FD0809E"/>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690348D"/>
    <w:multiLevelType w:val="hybridMultilevel"/>
    <w:tmpl w:val="6EA0927A"/>
    <w:lvl w:ilvl="0" w:tplc="7108987C">
      <w:start w:val="1"/>
      <w:numFmt w:val="decimal"/>
      <w:lvlText w:val="%1."/>
      <w:lvlJc w:val="left"/>
      <w:pPr>
        <w:tabs>
          <w:tab w:val="num" w:pos="1440"/>
        </w:tabs>
        <w:ind w:left="1440" w:hanging="360"/>
      </w:pPr>
      <w:rPr>
        <w:rFonts w:hint="default"/>
      </w:rPr>
    </w:lvl>
    <w:lvl w:ilvl="1" w:tplc="0419000F">
      <w:start w:val="1"/>
      <w:numFmt w:val="decimal"/>
      <w:lvlText w:val="%2."/>
      <w:lvlJc w:val="left"/>
      <w:pPr>
        <w:tabs>
          <w:tab w:val="num" w:pos="1440"/>
        </w:tabs>
        <w:ind w:left="1440" w:hanging="360"/>
      </w:pPr>
      <w:rPr>
        <w:rFonts w:hint="default"/>
      </w:rPr>
    </w:lvl>
    <w:lvl w:ilvl="2" w:tplc="DBC48D84">
      <w:start w:val="1"/>
      <w:numFmt w:val="decimal"/>
      <w:lvlText w:val="%3)"/>
      <w:lvlJc w:val="left"/>
      <w:pPr>
        <w:ind w:left="2340" w:hanging="360"/>
      </w:pPr>
      <w:rPr>
        <w:rFonts w:hint="default"/>
      </w:rPr>
    </w:lvl>
    <w:lvl w:ilvl="3" w:tplc="C0285210">
      <w:numFmt w:val="bullet"/>
      <w:lvlText w:val="-"/>
      <w:lvlJc w:val="left"/>
      <w:pPr>
        <w:ind w:left="2880" w:hanging="360"/>
      </w:pPr>
      <w:rPr>
        <w:rFonts w:ascii="Times New Roman" w:eastAsiaTheme="minorEastAsia" w:hAnsi="Times New Roman"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3D0A4A"/>
    <w:multiLevelType w:val="multilevel"/>
    <w:tmpl w:val="AF9EDA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9C4A23"/>
    <w:multiLevelType w:val="hybridMultilevel"/>
    <w:tmpl w:val="A4F86D5E"/>
    <w:lvl w:ilvl="0" w:tplc="0419000F">
      <w:start w:val="1"/>
      <w:numFmt w:val="decimal"/>
      <w:lvlText w:val="%1."/>
      <w:lvlJc w:val="left"/>
      <w:pPr>
        <w:tabs>
          <w:tab w:val="num" w:pos="1440"/>
        </w:tabs>
        <w:ind w:left="1440" w:hanging="360"/>
      </w:p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A642D5B"/>
    <w:multiLevelType w:val="hybridMultilevel"/>
    <w:tmpl w:val="95C0872C"/>
    <w:lvl w:ilvl="0" w:tplc="0419000F">
      <w:start w:val="1"/>
      <w:numFmt w:val="decimal"/>
      <w:lvlText w:val="%1."/>
      <w:lvlJc w:val="left"/>
      <w:pPr>
        <w:ind w:left="1411" w:hanging="360"/>
      </w:pPr>
    </w:lvl>
    <w:lvl w:ilvl="1" w:tplc="15A85510">
      <w:start w:val="1"/>
      <w:numFmt w:val="decimal"/>
      <w:lvlText w:val="%2."/>
      <w:lvlJc w:val="left"/>
      <w:pPr>
        <w:ind w:left="2131" w:hanging="360"/>
      </w:pPr>
      <w:rPr>
        <w:rFonts w:ascii="Times New Roman" w:eastAsia="Times New Roman" w:hAnsi="Times New Roman" w:cs="Times New Roman"/>
      </w:rPr>
    </w:lvl>
    <w:lvl w:ilvl="2" w:tplc="0419001B" w:tentative="1">
      <w:start w:val="1"/>
      <w:numFmt w:val="lowerRoman"/>
      <w:lvlText w:val="%3."/>
      <w:lvlJc w:val="right"/>
      <w:pPr>
        <w:ind w:left="2851" w:hanging="180"/>
      </w:pPr>
    </w:lvl>
    <w:lvl w:ilvl="3" w:tplc="0419000F" w:tentative="1">
      <w:start w:val="1"/>
      <w:numFmt w:val="decimal"/>
      <w:lvlText w:val="%4."/>
      <w:lvlJc w:val="left"/>
      <w:pPr>
        <w:ind w:left="3571" w:hanging="360"/>
      </w:pPr>
    </w:lvl>
    <w:lvl w:ilvl="4" w:tplc="04190019" w:tentative="1">
      <w:start w:val="1"/>
      <w:numFmt w:val="lowerLetter"/>
      <w:lvlText w:val="%5."/>
      <w:lvlJc w:val="left"/>
      <w:pPr>
        <w:ind w:left="4291" w:hanging="360"/>
      </w:pPr>
    </w:lvl>
    <w:lvl w:ilvl="5" w:tplc="0419001B" w:tentative="1">
      <w:start w:val="1"/>
      <w:numFmt w:val="lowerRoman"/>
      <w:lvlText w:val="%6."/>
      <w:lvlJc w:val="right"/>
      <w:pPr>
        <w:ind w:left="5011" w:hanging="180"/>
      </w:pPr>
    </w:lvl>
    <w:lvl w:ilvl="6" w:tplc="0419000F" w:tentative="1">
      <w:start w:val="1"/>
      <w:numFmt w:val="decimal"/>
      <w:lvlText w:val="%7."/>
      <w:lvlJc w:val="left"/>
      <w:pPr>
        <w:ind w:left="5731" w:hanging="360"/>
      </w:pPr>
    </w:lvl>
    <w:lvl w:ilvl="7" w:tplc="04190019" w:tentative="1">
      <w:start w:val="1"/>
      <w:numFmt w:val="lowerLetter"/>
      <w:lvlText w:val="%8."/>
      <w:lvlJc w:val="left"/>
      <w:pPr>
        <w:ind w:left="6451" w:hanging="360"/>
      </w:pPr>
    </w:lvl>
    <w:lvl w:ilvl="8" w:tplc="0419001B" w:tentative="1">
      <w:start w:val="1"/>
      <w:numFmt w:val="lowerRoman"/>
      <w:lvlText w:val="%9."/>
      <w:lvlJc w:val="right"/>
      <w:pPr>
        <w:ind w:left="7171" w:hanging="180"/>
      </w:pPr>
    </w:lvl>
  </w:abstractNum>
  <w:abstractNum w:abstractNumId="17" w15:restartNumberingAfterBreak="0">
    <w:nsid w:val="1BDC0C43"/>
    <w:multiLevelType w:val="hybridMultilevel"/>
    <w:tmpl w:val="175099B8"/>
    <w:lvl w:ilvl="0" w:tplc="0419000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1D2B1EE1"/>
    <w:multiLevelType w:val="hybridMultilevel"/>
    <w:tmpl w:val="D610D38C"/>
    <w:lvl w:ilvl="0" w:tplc="68760D7C">
      <w:start w:val="1"/>
      <w:numFmt w:val="bullet"/>
      <w:lvlText w:val=""/>
      <w:lvlJc w:val="left"/>
      <w:pPr>
        <w:ind w:left="1429" w:hanging="360"/>
      </w:pPr>
      <w:rPr>
        <w:rFonts w:ascii="Symbol" w:hAnsi="Symbol" w:hint="default"/>
      </w:rPr>
    </w:lvl>
    <w:lvl w:ilvl="1" w:tplc="31F60C0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4CA1C5B"/>
    <w:multiLevelType w:val="multilevel"/>
    <w:tmpl w:val="117AF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934E19"/>
    <w:multiLevelType w:val="hybridMultilevel"/>
    <w:tmpl w:val="9670B17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29B4137B"/>
    <w:multiLevelType w:val="hybridMultilevel"/>
    <w:tmpl w:val="25022C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DAE387C"/>
    <w:multiLevelType w:val="hybridMultilevel"/>
    <w:tmpl w:val="6F3E17C4"/>
    <w:lvl w:ilvl="0" w:tplc="7108987C">
      <w:start w:val="1"/>
      <w:numFmt w:val="decimal"/>
      <w:lvlText w:val="%1."/>
      <w:lvlJc w:val="left"/>
      <w:pPr>
        <w:tabs>
          <w:tab w:val="num" w:pos="1440"/>
        </w:tabs>
        <w:ind w:left="1440" w:hanging="360"/>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56059DB"/>
    <w:multiLevelType w:val="multilevel"/>
    <w:tmpl w:val="56F6988C"/>
    <w:lvl w:ilvl="0">
      <w:start w:val="1"/>
      <w:numFmt w:val="decimal"/>
      <w:lvlText w:val="%1."/>
      <w:lvlJc w:val="left"/>
      <w:pPr>
        <w:ind w:left="1800" w:hanging="360"/>
      </w:pPr>
      <w:rPr>
        <w:rFonts w:hint="default"/>
      </w:rPr>
    </w:lvl>
    <w:lvl w:ilvl="1">
      <w:start w:val="1"/>
      <w:numFmt w:val="decimal"/>
      <w:isLgl/>
      <w:lvlText w:val="%2."/>
      <w:lvlJc w:val="left"/>
      <w:pPr>
        <w:ind w:left="2160" w:hanging="720"/>
      </w:pPr>
      <w:rPr>
        <w:rFonts w:ascii="Times New Roman" w:eastAsia="Times New Roman" w:hAnsi="Times New Roman" w:cs="Times New Roman"/>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24" w15:restartNumberingAfterBreak="0">
    <w:nsid w:val="3A1F6831"/>
    <w:multiLevelType w:val="hybridMultilevel"/>
    <w:tmpl w:val="4DFE8950"/>
    <w:lvl w:ilvl="0" w:tplc="95F43B82">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15:restartNumberingAfterBreak="0">
    <w:nsid w:val="3A5F1E3B"/>
    <w:multiLevelType w:val="hybridMultilevel"/>
    <w:tmpl w:val="E710E1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F87F69"/>
    <w:multiLevelType w:val="multilevel"/>
    <w:tmpl w:val="588C7982"/>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CF23B5"/>
    <w:multiLevelType w:val="multilevel"/>
    <w:tmpl w:val="BB6CD2D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Times New Roman" w:eastAsiaTheme="minorEastAsia"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7117C5"/>
    <w:multiLevelType w:val="hybridMultilevel"/>
    <w:tmpl w:val="10B2F55E"/>
    <w:lvl w:ilvl="0" w:tplc="FFFFFFFF">
      <w:start w:val="1"/>
      <w:numFmt w:val="bullet"/>
      <w:lvlText w:val=""/>
      <w:lvlJc w:val="left"/>
      <w:pPr>
        <w:ind w:left="1429" w:hanging="360"/>
      </w:pPr>
      <w:rPr>
        <w:rFonts w:ascii="Symbol" w:hAnsi="Symbol" w:hint="default"/>
      </w:rPr>
    </w:lvl>
    <w:lvl w:ilvl="1" w:tplc="68760D7C">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46B25BD9"/>
    <w:multiLevelType w:val="hybridMultilevel"/>
    <w:tmpl w:val="ADBA50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497B21"/>
    <w:multiLevelType w:val="hybridMultilevel"/>
    <w:tmpl w:val="DD640130"/>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E735A14"/>
    <w:multiLevelType w:val="hybridMultilevel"/>
    <w:tmpl w:val="019E891A"/>
    <w:lvl w:ilvl="0" w:tplc="F0D489B2">
      <w:start w:val="1"/>
      <w:numFmt w:val="decimal"/>
      <w:lvlText w:val="%1."/>
      <w:lvlJc w:val="left"/>
      <w:pPr>
        <w:ind w:left="108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C43D0E"/>
    <w:multiLevelType w:val="multilevel"/>
    <w:tmpl w:val="24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3" w15:restartNumberingAfterBreak="0">
    <w:nsid w:val="530B18C2"/>
    <w:multiLevelType w:val="multilevel"/>
    <w:tmpl w:val="FAC0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097827"/>
    <w:multiLevelType w:val="hybridMultilevel"/>
    <w:tmpl w:val="9B8A8CDE"/>
    <w:lvl w:ilvl="0" w:tplc="FFFFFFFF">
      <w:start w:val="1"/>
      <w:numFmt w:val="bullet"/>
      <w:lvlText w:val=""/>
      <w:lvlJc w:val="left"/>
      <w:pPr>
        <w:ind w:left="1437" w:hanging="360"/>
      </w:pPr>
      <w:rPr>
        <w:rFonts w:ascii="Symbol" w:hAnsi="Symbol" w:hint="default"/>
      </w:rPr>
    </w:lvl>
    <w:lvl w:ilvl="1" w:tplc="68760D7C">
      <w:start w:val="1"/>
      <w:numFmt w:val="bullet"/>
      <w:lvlText w:val=""/>
      <w:lvlJc w:val="left"/>
      <w:pPr>
        <w:ind w:left="2157" w:hanging="360"/>
      </w:pPr>
      <w:rPr>
        <w:rFonts w:ascii="Symbol" w:hAnsi="Symbol" w:hint="default"/>
      </w:rPr>
    </w:lvl>
    <w:lvl w:ilvl="2" w:tplc="FFFFFFFF" w:tentative="1">
      <w:start w:val="1"/>
      <w:numFmt w:val="bullet"/>
      <w:lvlText w:val=""/>
      <w:lvlJc w:val="left"/>
      <w:pPr>
        <w:ind w:left="2877" w:hanging="360"/>
      </w:pPr>
      <w:rPr>
        <w:rFonts w:ascii="Wingdings" w:hAnsi="Wingdings" w:hint="default"/>
      </w:rPr>
    </w:lvl>
    <w:lvl w:ilvl="3" w:tplc="FFFFFFFF" w:tentative="1">
      <w:start w:val="1"/>
      <w:numFmt w:val="bullet"/>
      <w:lvlText w:val=""/>
      <w:lvlJc w:val="left"/>
      <w:pPr>
        <w:ind w:left="3597" w:hanging="360"/>
      </w:pPr>
      <w:rPr>
        <w:rFonts w:ascii="Symbol" w:hAnsi="Symbol" w:hint="default"/>
      </w:rPr>
    </w:lvl>
    <w:lvl w:ilvl="4" w:tplc="FFFFFFFF" w:tentative="1">
      <w:start w:val="1"/>
      <w:numFmt w:val="bullet"/>
      <w:lvlText w:val="o"/>
      <w:lvlJc w:val="left"/>
      <w:pPr>
        <w:ind w:left="4317" w:hanging="360"/>
      </w:pPr>
      <w:rPr>
        <w:rFonts w:ascii="Courier New" w:hAnsi="Courier New" w:cs="Courier New" w:hint="default"/>
      </w:rPr>
    </w:lvl>
    <w:lvl w:ilvl="5" w:tplc="FFFFFFFF" w:tentative="1">
      <w:start w:val="1"/>
      <w:numFmt w:val="bullet"/>
      <w:lvlText w:val=""/>
      <w:lvlJc w:val="left"/>
      <w:pPr>
        <w:ind w:left="5037" w:hanging="360"/>
      </w:pPr>
      <w:rPr>
        <w:rFonts w:ascii="Wingdings" w:hAnsi="Wingdings" w:hint="default"/>
      </w:rPr>
    </w:lvl>
    <w:lvl w:ilvl="6" w:tplc="FFFFFFFF" w:tentative="1">
      <w:start w:val="1"/>
      <w:numFmt w:val="bullet"/>
      <w:lvlText w:val=""/>
      <w:lvlJc w:val="left"/>
      <w:pPr>
        <w:ind w:left="5757" w:hanging="360"/>
      </w:pPr>
      <w:rPr>
        <w:rFonts w:ascii="Symbol" w:hAnsi="Symbol" w:hint="default"/>
      </w:rPr>
    </w:lvl>
    <w:lvl w:ilvl="7" w:tplc="FFFFFFFF" w:tentative="1">
      <w:start w:val="1"/>
      <w:numFmt w:val="bullet"/>
      <w:lvlText w:val="o"/>
      <w:lvlJc w:val="left"/>
      <w:pPr>
        <w:ind w:left="6477" w:hanging="360"/>
      </w:pPr>
      <w:rPr>
        <w:rFonts w:ascii="Courier New" w:hAnsi="Courier New" w:cs="Courier New" w:hint="default"/>
      </w:rPr>
    </w:lvl>
    <w:lvl w:ilvl="8" w:tplc="FFFFFFFF" w:tentative="1">
      <w:start w:val="1"/>
      <w:numFmt w:val="bullet"/>
      <w:lvlText w:val=""/>
      <w:lvlJc w:val="left"/>
      <w:pPr>
        <w:ind w:left="7197" w:hanging="360"/>
      </w:pPr>
      <w:rPr>
        <w:rFonts w:ascii="Wingdings" w:hAnsi="Wingdings" w:hint="default"/>
      </w:rPr>
    </w:lvl>
  </w:abstractNum>
  <w:abstractNum w:abstractNumId="35" w15:restartNumberingAfterBreak="0">
    <w:nsid w:val="56473C23"/>
    <w:multiLevelType w:val="hybridMultilevel"/>
    <w:tmpl w:val="BAC22BCA"/>
    <w:lvl w:ilvl="0" w:tplc="FFFFFFFF">
      <w:start w:val="1"/>
      <w:numFmt w:val="bullet"/>
      <w:lvlText w:val=""/>
      <w:lvlJc w:val="left"/>
      <w:pPr>
        <w:ind w:left="1417" w:hanging="360"/>
      </w:pPr>
      <w:rPr>
        <w:rFonts w:ascii="Symbol" w:hAnsi="Symbol" w:hint="default"/>
      </w:rPr>
    </w:lvl>
    <w:lvl w:ilvl="1" w:tplc="68760D7C">
      <w:start w:val="1"/>
      <w:numFmt w:val="bullet"/>
      <w:lvlText w:val=""/>
      <w:lvlJc w:val="left"/>
      <w:pPr>
        <w:ind w:left="2137" w:hanging="360"/>
      </w:pPr>
      <w:rPr>
        <w:rFonts w:ascii="Symbol" w:hAnsi="Symbol" w:hint="default"/>
      </w:rPr>
    </w:lvl>
    <w:lvl w:ilvl="2" w:tplc="FFFFFFFF" w:tentative="1">
      <w:start w:val="1"/>
      <w:numFmt w:val="bullet"/>
      <w:lvlText w:val=""/>
      <w:lvlJc w:val="left"/>
      <w:pPr>
        <w:ind w:left="2857" w:hanging="360"/>
      </w:pPr>
      <w:rPr>
        <w:rFonts w:ascii="Wingdings" w:hAnsi="Wingdings" w:hint="default"/>
      </w:rPr>
    </w:lvl>
    <w:lvl w:ilvl="3" w:tplc="FFFFFFFF" w:tentative="1">
      <w:start w:val="1"/>
      <w:numFmt w:val="bullet"/>
      <w:lvlText w:val=""/>
      <w:lvlJc w:val="left"/>
      <w:pPr>
        <w:ind w:left="3577" w:hanging="360"/>
      </w:pPr>
      <w:rPr>
        <w:rFonts w:ascii="Symbol" w:hAnsi="Symbol" w:hint="default"/>
      </w:rPr>
    </w:lvl>
    <w:lvl w:ilvl="4" w:tplc="FFFFFFFF" w:tentative="1">
      <w:start w:val="1"/>
      <w:numFmt w:val="bullet"/>
      <w:lvlText w:val="o"/>
      <w:lvlJc w:val="left"/>
      <w:pPr>
        <w:ind w:left="4297" w:hanging="360"/>
      </w:pPr>
      <w:rPr>
        <w:rFonts w:ascii="Courier New" w:hAnsi="Courier New" w:cs="Courier New" w:hint="default"/>
      </w:rPr>
    </w:lvl>
    <w:lvl w:ilvl="5" w:tplc="FFFFFFFF" w:tentative="1">
      <w:start w:val="1"/>
      <w:numFmt w:val="bullet"/>
      <w:lvlText w:val=""/>
      <w:lvlJc w:val="left"/>
      <w:pPr>
        <w:ind w:left="5017" w:hanging="360"/>
      </w:pPr>
      <w:rPr>
        <w:rFonts w:ascii="Wingdings" w:hAnsi="Wingdings" w:hint="default"/>
      </w:rPr>
    </w:lvl>
    <w:lvl w:ilvl="6" w:tplc="FFFFFFFF" w:tentative="1">
      <w:start w:val="1"/>
      <w:numFmt w:val="bullet"/>
      <w:lvlText w:val=""/>
      <w:lvlJc w:val="left"/>
      <w:pPr>
        <w:ind w:left="5737" w:hanging="360"/>
      </w:pPr>
      <w:rPr>
        <w:rFonts w:ascii="Symbol" w:hAnsi="Symbol" w:hint="default"/>
      </w:rPr>
    </w:lvl>
    <w:lvl w:ilvl="7" w:tplc="FFFFFFFF" w:tentative="1">
      <w:start w:val="1"/>
      <w:numFmt w:val="bullet"/>
      <w:lvlText w:val="o"/>
      <w:lvlJc w:val="left"/>
      <w:pPr>
        <w:ind w:left="6457" w:hanging="360"/>
      </w:pPr>
      <w:rPr>
        <w:rFonts w:ascii="Courier New" w:hAnsi="Courier New" w:cs="Courier New" w:hint="default"/>
      </w:rPr>
    </w:lvl>
    <w:lvl w:ilvl="8" w:tplc="FFFFFFFF" w:tentative="1">
      <w:start w:val="1"/>
      <w:numFmt w:val="bullet"/>
      <w:lvlText w:val=""/>
      <w:lvlJc w:val="left"/>
      <w:pPr>
        <w:ind w:left="7177" w:hanging="360"/>
      </w:pPr>
      <w:rPr>
        <w:rFonts w:ascii="Wingdings" w:hAnsi="Wingdings" w:hint="default"/>
      </w:rPr>
    </w:lvl>
  </w:abstractNum>
  <w:abstractNum w:abstractNumId="36" w15:restartNumberingAfterBreak="0">
    <w:nsid w:val="5AB8199F"/>
    <w:multiLevelType w:val="hybridMultilevel"/>
    <w:tmpl w:val="46E069BC"/>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EC31E37"/>
    <w:multiLevelType w:val="hybridMultilevel"/>
    <w:tmpl w:val="C4E2A744"/>
    <w:lvl w:ilvl="0" w:tplc="68760D7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5FF62C1F"/>
    <w:multiLevelType w:val="hybridMultilevel"/>
    <w:tmpl w:val="C7BE637C"/>
    <w:lvl w:ilvl="0" w:tplc="0419000F">
      <w:start w:val="1"/>
      <w:numFmt w:val="decimal"/>
      <w:lvlText w:val="%1."/>
      <w:lvlJc w:val="left"/>
      <w:pPr>
        <w:ind w:left="2160"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9" w15:restartNumberingAfterBreak="0">
    <w:nsid w:val="5FFC00BF"/>
    <w:multiLevelType w:val="hybridMultilevel"/>
    <w:tmpl w:val="ABBE0AE0"/>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02E07C6"/>
    <w:multiLevelType w:val="hybridMultilevel"/>
    <w:tmpl w:val="6F3E17C4"/>
    <w:lvl w:ilvl="0" w:tplc="7108987C">
      <w:start w:val="1"/>
      <w:numFmt w:val="decimal"/>
      <w:lvlText w:val="%1."/>
      <w:lvlJc w:val="left"/>
      <w:pPr>
        <w:tabs>
          <w:tab w:val="num" w:pos="1440"/>
        </w:tabs>
        <w:ind w:left="1440" w:hanging="360"/>
      </w:pPr>
      <w:rPr>
        <w:rFonts w:hint="default"/>
      </w:rPr>
    </w:lvl>
    <w:lvl w:ilvl="1" w:tplc="0419000F">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2064865"/>
    <w:multiLevelType w:val="hybridMultilevel"/>
    <w:tmpl w:val="0C5EDD98"/>
    <w:lvl w:ilvl="0" w:tplc="FFFFFFFF">
      <w:start w:val="1"/>
      <w:numFmt w:val="decimal"/>
      <w:lvlText w:val="%1."/>
      <w:lvlJc w:val="left"/>
      <w:pPr>
        <w:ind w:left="1440" w:hanging="360"/>
      </w:pPr>
    </w:lvl>
    <w:lvl w:ilvl="1" w:tplc="0419000F">
      <w:start w:val="1"/>
      <w:numFmt w:val="decimal"/>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653C7F8B"/>
    <w:multiLevelType w:val="hybridMultilevel"/>
    <w:tmpl w:val="94A88C82"/>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5DB517D"/>
    <w:multiLevelType w:val="hybridMultilevel"/>
    <w:tmpl w:val="B3E270D0"/>
    <w:lvl w:ilvl="0" w:tplc="FFFFFFFF">
      <w:start w:val="1"/>
      <w:numFmt w:val="decimal"/>
      <w:lvlText w:val="%1."/>
      <w:lvlJc w:val="left"/>
      <w:pPr>
        <w:tabs>
          <w:tab w:val="num" w:pos="1440"/>
        </w:tabs>
        <w:ind w:left="1440" w:hanging="360"/>
      </w:p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7E5135C"/>
    <w:multiLevelType w:val="multilevel"/>
    <w:tmpl w:val="C1CA0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A551DAF"/>
    <w:multiLevelType w:val="hybridMultilevel"/>
    <w:tmpl w:val="F034C358"/>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A83663E"/>
    <w:multiLevelType w:val="hybridMultilevel"/>
    <w:tmpl w:val="221E491E"/>
    <w:lvl w:ilvl="0" w:tplc="7688B95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039097B"/>
    <w:multiLevelType w:val="multilevel"/>
    <w:tmpl w:val="D9CA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2F57D7"/>
    <w:multiLevelType w:val="hybridMultilevel"/>
    <w:tmpl w:val="28E8C64E"/>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64467F5"/>
    <w:multiLevelType w:val="multilevel"/>
    <w:tmpl w:val="FB56989A"/>
    <w:lvl w:ilvl="0">
      <w:start w:val="1"/>
      <w:numFmt w:val="decimal"/>
      <w:lvlText w:val="%1."/>
      <w:lvlJc w:val="left"/>
      <w:pPr>
        <w:ind w:left="1800" w:hanging="360"/>
      </w:pPr>
      <w:rPr>
        <w:rFonts w:hint="default"/>
      </w:rPr>
    </w:lvl>
    <w:lvl w:ilvl="1">
      <w:start w:val="1"/>
      <w:numFmt w:val="decimal"/>
      <w:lvlText w:val="%2."/>
      <w:lvlJc w:val="left"/>
      <w:pPr>
        <w:ind w:left="2160" w:hanging="720"/>
      </w:p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50" w15:restartNumberingAfterBreak="0">
    <w:nsid w:val="79B433C1"/>
    <w:multiLevelType w:val="hybridMultilevel"/>
    <w:tmpl w:val="7778A2EC"/>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B345AB1"/>
    <w:multiLevelType w:val="hybridMultilevel"/>
    <w:tmpl w:val="1AEE9F58"/>
    <w:lvl w:ilvl="0" w:tplc="FFFFFFFF">
      <w:start w:val="1"/>
      <w:numFmt w:val="decimal"/>
      <w:lvlText w:val="%1."/>
      <w:lvlJc w:val="left"/>
      <w:pPr>
        <w:ind w:left="1440" w:hanging="360"/>
      </w:pPr>
    </w:lvl>
    <w:lvl w:ilvl="1" w:tplc="FFFFFFFF">
      <w:start w:val="1"/>
      <w:numFmt w:val="decimal"/>
      <w:lvlText w:val="%2."/>
      <w:lvlJc w:val="left"/>
      <w:pPr>
        <w:ind w:left="2160" w:hanging="360"/>
      </w:pPr>
    </w:lvl>
    <w:lvl w:ilvl="2" w:tplc="68760D7C">
      <w:start w:val="1"/>
      <w:numFmt w:val="bullet"/>
      <w:lvlText w:val=""/>
      <w:lvlJc w:val="left"/>
      <w:pPr>
        <w:ind w:left="2880" w:hanging="180"/>
      </w:pPr>
      <w:rPr>
        <w:rFonts w:ascii="Symbol" w:hAnsi="Symbol"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7B611A82"/>
    <w:multiLevelType w:val="multilevel"/>
    <w:tmpl w:val="3118AD3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800" w:hanging="108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2160" w:hanging="1440"/>
      </w:pPr>
      <w:rPr>
        <w:rFonts w:hint="default"/>
        <w:i w:val="0"/>
      </w:rPr>
    </w:lvl>
    <w:lvl w:ilvl="6">
      <w:start w:val="1"/>
      <w:numFmt w:val="decimal"/>
      <w:isLgl/>
      <w:lvlText w:val="%1.%2.%3.%4.%5.%6.%7."/>
      <w:lvlJc w:val="left"/>
      <w:pPr>
        <w:ind w:left="2520" w:hanging="1800"/>
      </w:pPr>
      <w:rPr>
        <w:rFonts w:hint="default"/>
        <w:i w:val="0"/>
      </w:rPr>
    </w:lvl>
    <w:lvl w:ilvl="7">
      <w:start w:val="1"/>
      <w:numFmt w:val="decimal"/>
      <w:isLgl/>
      <w:lvlText w:val="%1.%2.%3.%4.%5.%6.%7.%8."/>
      <w:lvlJc w:val="left"/>
      <w:pPr>
        <w:ind w:left="2520" w:hanging="1800"/>
      </w:pPr>
      <w:rPr>
        <w:rFonts w:hint="default"/>
        <w:i w:val="0"/>
      </w:rPr>
    </w:lvl>
    <w:lvl w:ilvl="8">
      <w:start w:val="1"/>
      <w:numFmt w:val="decimal"/>
      <w:isLgl/>
      <w:lvlText w:val="%1.%2.%3.%4.%5.%6.%7.%8.%9."/>
      <w:lvlJc w:val="left"/>
      <w:pPr>
        <w:ind w:left="2880" w:hanging="2160"/>
      </w:pPr>
      <w:rPr>
        <w:rFonts w:hint="default"/>
        <w:i w:val="0"/>
      </w:rPr>
    </w:lvl>
  </w:abstractNum>
  <w:abstractNum w:abstractNumId="53" w15:restartNumberingAfterBreak="0">
    <w:nsid w:val="7C7E3C19"/>
    <w:multiLevelType w:val="hybridMultilevel"/>
    <w:tmpl w:val="06762110"/>
    <w:lvl w:ilvl="0" w:tplc="225202DC">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54" w15:restartNumberingAfterBreak="0">
    <w:nsid w:val="7C9700B8"/>
    <w:multiLevelType w:val="multilevel"/>
    <w:tmpl w:val="443872E8"/>
    <w:lvl w:ilvl="0">
      <w:start w:val="5"/>
      <w:numFmt w:val="decimal"/>
      <w:lvlText w:val="%1."/>
      <w:lvlJc w:val="left"/>
      <w:pPr>
        <w:ind w:left="432" w:hanging="432"/>
      </w:pPr>
      <w:rPr>
        <w:rFonts w:hint="default"/>
      </w:rPr>
    </w:lvl>
    <w:lvl w:ilvl="1">
      <w:start w:val="1"/>
      <w:numFmt w:val="decimal"/>
      <w:lvlText w:val="%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5" w15:restartNumberingAfterBreak="0">
    <w:nsid w:val="7DE50FD4"/>
    <w:multiLevelType w:val="multilevel"/>
    <w:tmpl w:val="B13CC4D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EE20747"/>
    <w:multiLevelType w:val="hybridMultilevel"/>
    <w:tmpl w:val="ABA8FC38"/>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13"/>
  </w:num>
  <w:num w:numId="3">
    <w:abstractNumId w:val="11"/>
  </w:num>
  <w:num w:numId="4">
    <w:abstractNumId w:val="53"/>
  </w:num>
  <w:num w:numId="5">
    <w:abstractNumId w:val="1"/>
  </w:num>
  <w:num w:numId="6">
    <w:abstractNumId w:val="40"/>
  </w:num>
  <w:num w:numId="7">
    <w:abstractNumId w:val="10"/>
  </w:num>
  <w:num w:numId="8">
    <w:abstractNumId w:val="7"/>
  </w:num>
  <w:num w:numId="9">
    <w:abstractNumId w:val="52"/>
  </w:num>
  <w:num w:numId="10">
    <w:abstractNumId w:val="32"/>
  </w:num>
  <w:num w:numId="11">
    <w:abstractNumId w:val="37"/>
  </w:num>
  <w:num w:numId="12">
    <w:abstractNumId w:val="4"/>
  </w:num>
  <w:num w:numId="13">
    <w:abstractNumId w:val="23"/>
  </w:num>
  <w:num w:numId="14">
    <w:abstractNumId w:val="39"/>
  </w:num>
  <w:num w:numId="15">
    <w:abstractNumId w:val="18"/>
  </w:num>
  <w:num w:numId="16">
    <w:abstractNumId w:val="28"/>
  </w:num>
  <w:num w:numId="17">
    <w:abstractNumId w:val="26"/>
  </w:num>
  <w:num w:numId="18">
    <w:abstractNumId w:val="56"/>
  </w:num>
  <w:num w:numId="19">
    <w:abstractNumId w:val="54"/>
  </w:num>
  <w:num w:numId="20">
    <w:abstractNumId w:val="36"/>
  </w:num>
  <w:num w:numId="21">
    <w:abstractNumId w:val="12"/>
  </w:num>
  <w:num w:numId="22">
    <w:abstractNumId w:val="45"/>
  </w:num>
  <w:num w:numId="23">
    <w:abstractNumId w:val="33"/>
  </w:num>
  <w:num w:numId="24">
    <w:abstractNumId w:val="46"/>
  </w:num>
  <w:num w:numId="25">
    <w:abstractNumId w:val="34"/>
  </w:num>
  <w:num w:numId="26">
    <w:abstractNumId w:val="5"/>
  </w:num>
  <w:num w:numId="27">
    <w:abstractNumId w:val="35"/>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41"/>
  </w:num>
  <w:num w:numId="31">
    <w:abstractNumId w:val="38"/>
  </w:num>
  <w:num w:numId="32">
    <w:abstractNumId w:val="15"/>
  </w:num>
  <w:num w:numId="33">
    <w:abstractNumId w:val="8"/>
  </w:num>
  <w:num w:numId="34">
    <w:abstractNumId w:val="16"/>
  </w:num>
  <w:num w:numId="35">
    <w:abstractNumId w:val="30"/>
  </w:num>
  <w:num w:numId="36">
    <w:abstractNumId w:val="50"/>
  </w:num>
  <w:num w:numId="37">
    <w:abstractNumId w:val="31"/>
  </w:num>
  <w:num w:numId="38">
    <w:abstractNumId w:val="43"/>
  </w:num>
  <w:num w:numId="39">
    <w:abstractNumId w:val="9"/>
  </w:num>
  <w:num w:numId="40">
    <w:abstractNumId w:val="19"/>
  </w:num>
  <w:num w:numId="41">
    <w:abstractNumId w:val="21"/>
  </w:num>
  <w:num w:numId="42">
    <w:abstractNumId w:val="25"/>
  </w:num>
  <w:num w:numId="43">
    <w:abstractNumId w:val="6"/>
  </w:num>
  <w:num w:numId="44">
    <w:abstractNumId w:val="48"/>
  </w:num>
  <w:num w:numId="45">
    <w:abstractNumId w:val="42"/>
  </w:num>
  <w:num w:numId="46">
    <w:abstractNumId w:val="51"/>
  </w:num>
  <w:num w:numId="47">
    <w:abstractNumId w:val="24"/>
  </w:num>
  <w:num w:numId="48">
    <w:abstractNumId w:val="49"/>
  </w:num>
  <w:num w:numId="49">
    <w:abstractNumId w:val="22"/>
  </w:num>
  <w:num w:numId="50">
    <w:abstractNumId w:val="44"/>
  </w:num>
  <w:num w:numId="51">
    <w:abstractNumId w:val="3"/>
  </w:num>
  <w:num w:numId="52">
    <w:abstractNumId w:val="14"/>
  </w:num>
  <w:num w:numId="53">
    <w:abstractNumId w:val="29"/>
  </w:num>
  <w:num w:numId="54">
    <w:abstractNumId w:val="47"/>
  </w:num>
  <w:num w:numId="55">
    <w:abstractNumId w:val="55"/>
  </w:num>
  <w:num w:numId="56">
    <w:abstractNumId w:val="2"/>
  </w:num>
  <w:num w:numId="57">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BCE"/>
    <w:rsid w:val="00001401"/>
    <w:rsid w:val="000047B2"/>
    <w:rsid w:val="000051AA"/>
    <w:rsid w:val="000071C9"/>
    <w:rsid w:val="000075F3"/>
    <w:rsid w:val="00016B63"/>
    <w:rsid w:val="0002079A"/>
    <w:rsid w:val="00026072"/>
    <w:rsid w:val="000341C2"/>
    <w:rsid w:val="00034B86"/>
    <w:rsid w:val="00042F60"/>
    <w:rsid w:val="0005386F"/>
    <w:rsid w:val="00053C1A"/>
    <w:rsid w:val="00056451"/>
    <w:rsid w:val="00067E2B"/>
    <w:rsid w:val="000703C6"/>
    <w:rsid w:val="00073547"/>
    <w:rsid w:val="00074116"/>
    <w:rsid w:val="000750BC"/>
    <w:rsid w:val="00075A20"/>
    <w:rsid w:val="00076367"/>
    <w:rsid w:val="0008215F"/>
    <w:rsid w:val="000835DF"/>
    <w:rsid w:val="00091E0F"/>
    <w:rsid w:val="00093A57"/>
    <w:rsid w:val="00093FB4"/>
    <w:rsid w:val="00097D8B"/>
    <w:rsid w:val="000A1A09"/>
    <w:rsid w:val="000A1CD0"/>
    <w:rsid w:val="000A6791"/>
    <w:rsid w:val="000A77F9"/>
    <w:rsid w:val="000B2F43"/>
    <w:rsid w:val="000C078B"/>
    <w:rsid w:val="000C4524"/>
    <w:rsid w:val="000C7111"/>
    <w:rsid w:val="000C7C02"/>
    <w:rsid w:val="000C7DBF"/>
    <w:rsid w:val="000D0141"/>
    <w:rsid w:val="000D1147"/>
    <w:rsid w:val="000D3D4C"/>
    <w:rsid w:val="000E6F22"/>
    <w:rsid w:val="000F2B3E"/>
    <w:rsid w:val="000F43FE"/>
    <w:rsid w:val="000F44BB"/>
    <w:rsid w:val="000F5783"/>
    <w:rsid w:val="000F6586"/>
    <w:rsid w:val="00110625"/>
    <w:rsid w:val="00110F40"/>
    <w:rsid w:val="00120DC3"/>
    <w:rsid w:val="00122F3E"/>
    <w:rsid w:val="00142196"/>
    <w:rsid w:val="00143369"/>
    <w:rsid w:val="0014694B"/>
    <w:rsid w:val="001507CB"/>
    <w:rsid w:val="0015125A"/>
    <w:rsid w:val="00152B97"/>
    <w:rsid w:val="001643AD"/>
    <w:rsid w:val="001733F2"/>
    <w:rsid w:val="001865FB"/>
    <w:rsid w:val="00187FD6"/>
    <w:rsid w:val="00193B15"/>
    <w:rsid w:val="001968EC"/>
    <w:rsid w:val="00196C12"/>
    <w:rsid w:val="001A2DDA"/>
    <w:rsid w:val="001A4A7B"/>
    <w:rsid w:val="001B38EC"/>
    <w:rsid w:val="001B6AEA"/>
    <w:rsid w:val="001C2D17"/>
    <w:rsid w:val="001C476C"/>
    <w:rsid w:val="001E7822"/>
    <w:rsid w:val="001F43C2"/>
    <w:rsid w:val="002005C6"/>
    <w:rsid w:val="00201833"/>
    <w:rsid w:val="00201A8D"/>
    <w:rsid w:val="002055E1"/>
    <w:rsid w:val="00210295"/>
    <w:rsid w:val="00210CB8"/>
    <w:rsid w:val="0021621D"/>
    <w:rsid w:val="00217C20"/>
    <w:rsid w:val="002220B4"/>
    <w:rsid w:val="00223BE4"/>
    <w:rsid w:val="00227418"/>
    <w:rsid w:val="00232FEE"/>
    <w:rsid w:val="00236D7D"/>
    <w:rsid w:val="00237CB1"/>
    <w:rsid w:val="002432EF"/>
    <w:rsid w:val="00244B6A"/>
    <w:rsid w:val="002526A0"/>
    <w:rsid w:val="00257035"/>
    <w:rsid w:val="00260E85"/>
    <w:rsid w:val="00260F30"/>
    <w:rsid w:val="0026510B"/>
    <w:rsid w:val="00266F5C"/>
    <w:rsid w:val="00271532"/>
    <w:rsid w:val="00273D1B"/>
    <w:rsid w:val="002757F6"/>
    <w:rsid w:val="0027759A"/>
    <w:rsid w:val="00281107"/>
    <w:rsid w:val="00283A99"/>
    <w:rsid w:val="00291FD8"/>
    <w:rsid w:val="00294434"/>
    <w:rsid w:val="00295074"/>
    <w:rsid w:val="00295147"/>
    <w:rsid w:val="002A03F8"/>
    <w:rsid w:val="002A5F6E"/>
    <w:rsid w:val="002A763B"/>
    <w:rsid w:val="002B0498"/>
    <w:rsid w:val="002B197E"/>
    <w:rsid w:val="002B3B27"/>
    <w:rsid w:val="002B50B4"/>
    <w:rsid w:val="002C370E"/>
    <w:rsid w:val="002D1FAD"/>
    <w:rsid w:val="002D228F"/>
    <w:rsid w:val="002D3F0A"/>
    <w:rsid w:val="002D45B2"/>
    <w:rsid w:val="002D49AE"/>
    <w:rsid w:val="002E07C6"/>
    <w:rsid w:val="002E541C"/>
    <w:rsid w:val="002E68FA"/>
    <w:rsid w:val="002F3E60"/>
    <w:rsid w:val="002F7120"/>
    <w:rsid w:val="00300B86"/>
    <w:rsid w:val="00306291"/>
    <w:rsid w:val="00306779"/>
    <w:rsid w:val="00310F4A"/>
    <w:rsid w:val="00314C29"/>
    <w:rsid w:val="00317845"/>
    <w:rsid w:val="003215B1"/>
    <w:rsid w:val="00321A67"/>
    <w:rsid w:val="0033642B"/>
    <w:rsid w:val="00336917"/>
    <w:rsid w:val="00346EAB"/>
    <w:rsid w:val="00347666"/>
    <w:rsid w:val="003507F2"/>
    <w:rsid w:val="00353164"/>
    <w:rsid w:val="00356DD8"/>
    <w:rsid w:val="00357CBC"/>
    <w:rsid w:val="00360FC0"/>
    <w:rsid w:val="00364661"/>
    <w:rsid w:val="003650D9"/>
    <w:rsid w:val="00370D06"/>
    <w:rsid w:val="00376F23"/>
    <w:rsid w:val="0038662F"/>
    <w:rsid w:val="0038770F"/>
    <w:rsid w:val="003A7368"/>
    <w:rsid w:val="003B2723"/>
    <w:rsid w:val="003C0F19"/>
    <w:rsid w:val="003C14E1"/>
    <w:rsid w:val="003C71B2"/>
    <w:rsid w:val="003D0698"/>
    <w:rsid w:val="003E3C75"/>
    <w:rsid w:val="003E50D6"/>
    <w:rsid w:val="003E5381"/>
    <w:rsid w:val="003E56A8"/>
    <w:rsid w:val="003F20F0"/>
    <w:rsid w:val="0040405C"/>
    <w:rsid w:val="0041029E"/>
    <w:rsid w:val="00412110"/>
    <w:rsid w:val="00414C2B"/>
    <w:rsid w:val="00416BE9"/>
    <w:rsid w:val="004245A3"/>
    <w:rsid w:val="00431599"/>
    <w:rsid w:val="00433BEB"/>
    <w:rsid w:val="004353FA"/>
    <w:rsid w:val="00436B2B"/>
    <w:rsid w:val="00436F71"/>
    <w:rsid w:val="00441CC8"/>
    <w:rsid w:val="00451D84"/>
    <w:rsid w:val="00453F31"/>
    <w:rsid w:val="004545C6"/>
    <w:rsid w:val="00455608"/>
    <w:rsid w:val="004575DE"/>
    <w:rsid w:val="004721CD"/>
    <w:rsid w:val="00472B5F"/>
    <w:rsid w:val="004761E4"/>
    <w:rsid w:val="0047659B"/>
    <w:rsid w:val="00483124"/>
    <w:rsid w:val="004845D4"/>
    <w:rsid w:val="004854DC"/>
    <w:rsid w:val="004859DB"/>
    <w:rsid w:val="00491FFB"/>
    <w:rsid w:val="00496258"/>
    <w:rsid w:val="004A3430"/>
    <w:rsid w:val="004A3699"/>
    <w:rsid w:val="004A39CB"/>
    <w:rsid w:val="004A53C4"/>
    <w:rsid w:val="004A69D4"/>
    <w:rsid w:val="004A799D"/>
    <w:rsid w:val="004B10E3"/>
    <w:rsid w:val="004B156F"/>
    <w:rsid w:val="004B6597"/>
    <w:rsid w:val="004C2EC5"/>
    <w:rsid w:val="004C3587"/>
    <w:rsid w:val="004C501B"/>
    <w:rsid w:val="004C61A1"/>
    <w:rsid w:val="004D168C"/>
    <w:rsid w:val="004D2C39"/>
    <w:rsid w:val="004D7294"/>
    <w:rsid w:val="004D7309"/>
    <w:rsid w:val="004E0CF7"/>
    <w:rsid w:val="004E1622"/>
    <w:rsid w:val="004E3BF2"/>
    <w:rsid w:val="004E6D40"/>
    <w:rsid w:val="004E720A"/>
    <w:rsid w:val="004F72D6"/>
    <w:rsid w:val="00500AB9"/>
    <w:rsid w:val="00502723"/>
    <w:rsid w:val="0050344A"/>
    <w:rsid w:val="005052AC"/>
    <w:rsid w:val="00505450"/>
    <w:rsid w:val="00513254"/>
    <w:rsid w:val="0052241C"/>
    <w:rsid w:val="00524411"/>
    <w:rsid w:val="00524F9F"/>
    <w:rsid w:val="005307D5"/>
    <w:rsid w:val="0053409A"/>
    <w:rsid w:val="005378F5"/>
    <w:rsid w:val="00537FDA"/>
    <w:rsid w:val="00541F02"/>
    <w:rsid w:val="00544AC5"/>
    <w:rsid w:val="00547049"/>
    <w:rsid w:val="0054736E"/>
    <w:rsid w:val="005473C0"/>
    <w:rsid w:val="00550265"/>
    <w:rsid w:val="005527F8"/>
    <w:rsid w:val="00553017"/>
    <w:rsid w:val="005534B7"/>
    <w:rsid w:val="00553936"/>
    <w:rsid w:val="00556240"/>
    <w:rsid w:val="00557D8C"/>
    <w:rsid w:val="00560C0E"/>
    <w:rsid w:val="00561BAF"/>
    <w:rsid w:val="00564568"/>
    <w:rsid w:val="00566D6A"/>
    <w:rsid w:val="00570DFE"/>
    <w:rsid w:val="00571859"/>
    <w:rsid w:val="00572F18"/>
    <w:rsid w:val="005834F9"/>
    <w:rsid w:val="00586F64"/>
    <w:rsid w:val="0059357A"/>
    <w:rsid w:val="00593BA3"/>
    <w:rsid w:val="005A0911"/>
    <w:rsid w:val="005A1494"/>
    <w:rsid w:val="005A59EC"/>
    <w:rsid w:val="005B2E1F"/>
    <w:rsid w:val="005B44D0"/>
    <w:rsid w:val="005B54C6"/>
    <w:rsid w:val="005C57CA"/>
    <w:rsid w:val="005D039C"/>
    <w:rsid w:val="005D064A"/>
    <w:rsid w:val="005D083D"/>
    <w:rsid w:val="005D4DED"/>
    <w:rsid w:val="005E31F4"/>
    <w:rsid w:val="005E4A7B"/>
    <w:rsid w:val="00602DD0"/>
    <w:rsid w:val="0060688D"/>
    <w:rsid w:val="00624D52"/>
    <w:rsid w:val="00626388"/>
    <w:rsid w:val="00627BEC"/>
    <w:rsid w:val="00633469"/>
    <w:rsid w:val="006402A4"/>
    <w:rsid w:val="0064420E"/>
    <w:rsid w:val="00644695"/>
    <w:rsid w:val="00645096"/>
    <w:rsid w:val="00654EDD"/>
    <w:rsid w:val="0066351D"/>
    <w:rsid w:val="00664E4D"/>
    <w:rsid w:val="0066629C"/>
    <w:rsid w:val="0066696E"/>
    <w:rsid w:val="00677D24"/>
    <w:rsid w:val="0068027B"/>
    <w:rsid w:val="0068305C"/>
    <w:rsid w:val="00684ED1"/>
    <w:rsid w:val="00690436"/>
    <w:rsid w:val="006B0C28"/>
    <w:rsid w:val="006B43E7"/>
    <w:rsid w:val="006D7B94"/>
    <w:rsid w:val="006D7FCC"/>
    <w:rsid w:val="006E23F3"/>
    <w:rsid w:val="006E25D9"/>
    <w:rsid w:val="006E3E4E"/>
    <w:rsid w:val="006E530D"/>
    <w:rsid w:val="006F019F"/>
    <w:rsid w:val="006F5CF7"/>
    <w:rsid w:val="006F5D06"/>
    <w:rsid w:val="0070070D"/>
    <w:rsid w:val="007024DD"/>
    <w:rsid w:val="00705F4F"/>
    <w:rsid w:val="00707475"/>
    <w:rsid w:val="00707FB0"/>
    <w:rsid w:val="00714C79"/>
    <w:rsid w:val="00720EB4"/>
    <w:rsid w:val="00720F86"/>
    <w:rsid w:val="007210FA"/>
    <w:rsid w:val="007249FF"/>
    <w:rsid w:val="00724E09"/>
    <w:rsid w:val="007276D6"/>
    <w:rsid w:val="0074142C"/>
    <w:rsid w:val="0074487C"/>
    <w:rsid w:val="00752E18"/>
    <w:rsid w:val="00752EBC"/>
    <w:rsid w:val="0075605D"/>
    <w:rsid w:val="00760486"/>
    <w:rsid w:val="0076732C"/>
    <w:rsid w:val="00767FB2"/>
    <w:rsid w:val="00772522"/>
    <w:rsid w:val="007817FC"/>
    <w:rsid w:val="007835C9"/>
    <w:rsid w:val="00794012"/>
    <w:rsid w:val="007A3B89"/>
    <w:rsid w:val="007A4305"/>
    <w:rsid w:val="007B0B40"/>
    <w:rsid w:val="007B7FCD"/>
    <w:rsid w:val="007C5BE3"/>
    <w:rsid w:val="007D0FD6"/>
    <w:rsid w:val="007D65C2"/>
    <w:rsid w:val="007E4BCE"/>
    <w:rsid w:val="007E7E43"/>
    <w:rsid w:val="007F188B"/>
    <w:rsid w:val="007F4A7A"/>
    <w:rsid w:val="007F7888"/>
    <w:rsid w:val="00812DF7"/>
    <w:rsid w:val="00812E4F"/>
    <w:rsid w:val="00814832"/>
    <w:rsid w:val="00814BBB"/>
    <w:rsid w:val="008154C0"/>
    <w:rsid w:val="00820DB7"/>
    <w:rsid w:val="008210DA"/>
    <w:rsid w:val="008231D1"/>
    <w:rsid w:val="00824619"/>
    <w:rsid w:val="00826CD8"/>
    <w:rsid w:val="00826D49"/>
    <w:rsid w:val="00830DB3"/>
    <w:rsid w:val="00831FFD"/>
    <w:rsid w:val="008434C4"/>
    <w:rsid w:val="00863565"/>
    <w:rsid w:val="00864D47"/>
    <w:rsid w:val="00864F09"/>
    <w:rsid w:val="00865E83"/>
    <w:rsid w:val="00870A65"/>
    <w:rsid w:val="0087284E"/>
    <w:rsid w:val="008756D6"/>
    <w:rsid w:val="008824CC"/>
    <w:rsid w:val="00882872"/>
    <w:rsid w:val="008878CD"/>
    <w:rsid w:val="00890B73"/>
    <w:rsid w:val="00890B8E"/>
    <w:rsid w:val="00895301"/>
    <w:rsid w:val="00895903"/>
    <w:rsid w:val="00897209"/>
    <w:rsid w:val="00897969"/>
    <w:rsid w:val="008A0B2A"/>
    <w:rsid w:val="008A0CDB"/>
    <w:rsid w:val="008B00A5"/>
    <w:rsid w:val="008C1A7F"/>
    <w:rsid w:val="008C2768"/>
    <w:rsid w:val="008D1517"/>
    <w:rsid w:val="008D48C2"/>
    <w:rsid w:val="008D755A"/>
    <w:rsid w:val="008E175A"/>
    <w:rsid w:val="008F3541"/>
    <w:rsid w:val="00901AE9"/>
    <w:rsid w:val="00902BC3"/>
    <w:rsid w:val="00906D89"/>
    <w:rsid w:val="00907ED1"/>
    <w:rsid w:val="0091308A"/>
    <w:rsid w:val="00920E11"/>
    <w:rsid w:val="00924211"/>
    <w:rsid w:val="00930E84"/>
    <w:rsid w:val="009340A7"/>
    <w:rsid w:val="00941E15"/>
    <w:rsid w:val="00944950"/>
    <w:rsid w:val="009507C8"/>
    <w:rsid w:val="00950D3F"/>
    <w:rsid w:val="009510AD"/>
    <w:rsid w:val="0095749F"/>
    <w:rsid w:val="009607FA"/>
    <w:rsid w:val="00960D59"/>
    <w:rsid w:val="00962DDC"/>
    <w:rsid w:val="00964605"/>
    <w:rsid w:val="009655EC"/>
    <w:rsid w:val="00972C3C"/>
    <w:rsid w:val="00974111"/>
    <w:rsid w:val="00974196"/>
    <w:rsid w:val="009827CD"/>
    <w:rsid w:val="00996343"/>
    <w:rsid w:val="00997924"/>
    <w:rsid w:val="009A4779"/>
    <w:rsid w:val="009A4CDE"/>
    <w:rsid w:val="009B367A"/>
    <w:rsid w:val="009C0F90"/>
    <w:rsid w:val="009C5727"/>
    <w:rsid w:val="009E20C2"/>
    <w:rsid w:val="009E56FD"/>
    <w:rsid w:val="009E7314"/>
    <w:rsid w:val="009E7D0D"/>
    <w:rsid w:val="009F7DDA"/>
    <w:rsid w:val="009F7F4E"/>
    <w:rsid w:val="00A032EF"/>
    <w:rsid w:val="00A03950"/>
    <w:rsid w:val="00A075FC"/>
    <w:rsid w:val="00A13119"/>
    <w:rsid w:val="00A168E3"/>
    <w:rsid w:val="00A168EE"/>
    <w:rsid w:val="00A17896"/>
    <w:rsid w:val="00A215F7"/>
    <w:rsid w:val="00A21CB6"/>
    <w:rsid w:val="00A257FA"/>
    <w:rsid w:val="00A33581"/>
    <w:rsid w:val="00A41C80"/>
    <w:rsid w:val="00A446D1"/>
    <w:rsid w:val="00A45175"/>
    <w:rsid w:val="00A47301"/>
    <w:rsid w:val="00A529C3"/>
    <w:rsid w:val="00A53510"/>
    <w:rsid w:val="00A53CD6"/>
    <w:rsid w:val="00A54904"/>
    <w:rsid w:val="00A55700"/>
    <w:rsid w:val="00A63AA9"/>
    <w:rsid w:val="00A63BF0"/>
    <w:rsid w:val="00A65814"/>
    <w:rsid w:val="00A65ABD"/>
    <w:rsid w:val="00A72243"/>
    <w:rsid w:val="00A72FD0"/>
    <w:rsid w:val="00A748A8"/>
    <w:rsid w:val="00A81D47"/>
    <w:rsid w:val="00A8293E"/>
    <w:rsid w:val="00A904C5"/>
    <w:rsid w:val="00AA16EA"/>
    <w:rsid w:val="00AA3A15"/>
    <w:rsid w:val="00AA5410"/>
    <w:rsid w:val="00AA5790"/>
    <w:rsid w:val="00AB7572"/>
    <w:rsid w:val="00AC6CD0"/>
    <w:rsid w:val="00AC6D7F"/>
    <w:rsid w:val="00AD1585"/>
    <w:rsid w:val="00AD509D"/>
    <w:rsid w:val="00AD5411"/>
    <w:rsid w:val="00AE1BC4"/>
    <w:rsid w:val="00AF31F8"/>
    <w:rsid w:val="00AF61BE"/>
    <w:rsid w:val="00B0331A"/>
    <w:rsid w:val="00B052FF"/>
    <w:rsid w:val="00B05D00"/>
    <w:rsid w:val="00B06C1D"/>
    <w:rsid w:val="00B078BD"/>
    <w:rsid w:val="00B12EBE"/>
    <w:rsid w:val="00B21654"/>
    <w:rsid w:val="00B41678"/>
    <w:rsid w:val="00B41916"/>
    <w:rsid w:val="00B43FB8"/>
    <w:rsid w:val="00B45436"/>
    <w:rsid w:val="00B46741"/>
    <w:rsid w:val="00B4781E"/>
    <w:rsid w:val="00B52B87"/>
    <w:rsid w:val="00B53A60"/>
    <w:rsid w:val="00B623C5"/>
    <w:rsid w:val="00B71D0E"/>
    <w:rsid w:val="00B73E6A"/>
    <w:rsid w:val="00B82BB4"/>
    <w:rsid w:val="00B8557D"/>
    <w:rsid w:val="00B90565"/>
    <w:rsid w:val="00B9518F"/>
    <w:rsid w:val="00B96E57"/>
    <w:rsid w:val="00BA64DC"/>
    <w:rsid w:val="00BB1570"/>
    <w:rsid w:val="00BB4D85"/>
    <w:rsid w:val="00BB69A1"/>
    <w:rsid w:val="00BC1E30"/>
    <w:rsid w:val="00BC619C"/>
    <w:rsid w:val="00BD1963"/>
    <w:rsid w:val="00BD20D9"/>
    <w:rsid w:val="00BD7668"/>
    <w:rsid w:val="00BE51C9"/>
    <w:rsid w:val="00BF10BF"/>
    <w:rsid w:val="00BF11BD"/>
    <w:rsid w:val="00BF7AD0"/>
    <w:rsid w:val="00C00FA4"/>
    <w:rsid w:val="00C033E9"/>
    <w:rsid w:val="00C03F9A"/>
    <w:rsid w:val="00C05E46"/>
    <w:rsid w:val="00C12132"/>
    <w:rsid w:val="00C13587"/>
    <w:rsid w:val="00C15CBE"/>
    <w:rsid w:val="00C16D86"/>
    <w:rsid w:val="00C170FE"/>
    <w:rsid w:val="00C2386F"/>
    <w:rsid w:val="00C24774"/>
    <w:rsid w:val="00C27FEA"/>
    <w:rsid w:val="00C35385"/>
    <w:rsid w:val="00C42A5D"/>
    <w:rsid w:val="00C45B0B"/>
    <w:rsid w:val="00C47C15"/>
    <w:rsid w:val="00C5317A"/>
    <w:rsid w:val="00C55305"/>
    <w:rsid w:val="00C56937"/>
    <w:rsid w:val="00C56FA7"/>
    <w:rsid w:val="00C62CFD"/>
    <w:rsid w:val="00C65DC6"/>
    <w:rsid w:val="00C70E5A"/>
    <w:rsid w:val="00C718CF"/>
    <w:rsid w:val="00C756C0"/>
    <w:rsid w:val="00C76823"/>
    <w:rsid w:val="00C770B1"/>
    <w:rsid w:val="00C80550"/>
    <w:rsid w:val="00C91143"/>
    <w:rsid w:val="00C96722"/>
    <w:rsid w:val="00C969F6"/>
    <w:rsid w:val="00CA2130"/>
    <w:rsid w:val="00CA45E2"/>
    <w:rsid w:val="00CB1C60"/>
    <w:rsid w:val="00CB2B8E"/>
    <w:rsid w:val="00CB417C"/>
    <w:rsid w:val="00CB62DC"/>
    <w:rsid w:val="00CD17D4"/>
    <w:rsid w:val="00CD59C8"/>
    <w:rsid w:val="00CD66D1"/>
    <w:rsid w:val="00CE1DBF"/>
    <w:rsid w:val="00D175ED"/>
    <w:rsid w:val="00D209A9"/>
    <w:rsid w:val="00D30661"/>
    <w:rsid w:val="00D3097F"/>
    <w:rsid w:val="00D43CF4"/>
    <w:rsid w:val="00D457E3"/>
    <w:rsid w:val="00D460C1"/>
    <w:rsid w:val="00D461DE"/>
    <w:rsid w:val="00D46264"/>
    <w:rsid w:val="00D46BB4"/>
    <w:rsid w:val="00D50D87"/>
    <w:rsid w:val="00D71FA7"/>
    <w:rsid w:val="00D761A4"/>
    <w:rsid w:val="00D761E1"/>
    <w:rsid w:val="00D83322"/>
    <w:rsid w:val="00D83FB7"/>
    <w:rsid w:val="00D9182F"/>
    <w:rsid w:val="00DB1FD3"/>
    <w:rsid w:val="00DB441B"/>
    <w:rsid w:val="00DC3E1A"/>
    <w:rsid w:val="00DC463B"/>
    <w:rsid w:val="00DC717C"/>
    <w:rsid w:val="00DD27A0"/>
    <w:rsid w:val="00DD5274"/>
    <w:rsid w:val="00DF0AE0"/>
    <w:rsid w:val="00E034EE"/>
    <w:rsid w:val="00E0717C"/>
    <w:rsid w:val="00E07894"/>
    <w:rsid w:val="00E112A5"/>
    <w:rsid w:val="00E1698A"/>
    <w:rsid w:val="00E1794A"/>
    <w:rsid w:val="00E24D53"/>
    <w:rsid w:val="00E40461"/>
    <w:rsid w:val="00E40B38"/>
    <w:rsid w:val="00E40F80"/>
    <w:rsid w:val="00E41896"/>
    <w:rsid w:val="00E42080"/>
    <w:rsid w:val="00E43309"/>
    <w:rsid w:val="00E441C8"/>
    <w:rsid w:val="00E54522"/>
    <w:rsid w:val="00E558B8"/>
    <w:rsid w:val="00E67554"/>
    <w:rsid w:val="00E67BBE"/>
    <w:rsid w:val="00E71288"/>
    <w:rsid w:val="00E71E2F"/>
    <w:rsid w:val="00E933AB"/>
    <w:rsid w:val="00E96228"/>
    <w:rsid w:val="00E9658C"/>
    <w:rsid w:val="00E97CF5"/>
    <w:rsid w:val="00EA4E2B"/>
    <w:rsid w:val="00EA5E4B"/>
    <w:rsid w:val="00EA5FA5"/>
    <w:rsid w:val="00EC00A6"/>
    <w:rsid w:val="00EC18FA"/>
    <w:rsid w:val="00EC449A"/>
    <w:rsid w:val="00ED2E25"/>
    <w:rsid w:val="00ED2F74"/>
    <w:rsid w:val="00ED7CFC"/>
    <w:rsid w:val="00EE13C8"/>
    <w:rsid w:val="00EF3C3A"/>
    <w:rsid w:val="00EF7C3E"/>
    <w:rsid w:val="00F00CEB"/>
    <w:rsid w:val="00F024A7"/>
    <w:rsid w:val="00F04FE2"/>
    <w:rsid w:val="00F068A4"/>
    <w:rsid w:val="00F0784E"/>
    <w:rsid w:val="00F10B14"/>
    <w:rsid w:val="00F10F41"/>
    <w:rsid w:val="00F14FE9"/>
    <w:rsid w:val="00F1659C"/>
    <w:rsid w:val="00F20EE3"/>
    <w:rsid w:val="00F23FB4"/>
    <w:rsid w:val="00F247A4"/>
    <w:rsid w:val="00F24D71"/>
    <w:rsid w:val="00F2501A"/>
    <w:rsid w:val="00F265DD"/>
    <w:rsid w:val="00F271B3"/>
    <w:rsid w:val="00F44839"/>
    <w:rsid w:val="00F469DC"/>
    <w:rsid w:val="00F528E4"/>
    <w:rsid w:val="00F5542C"/>
    <w:rsid w:val="00F55658"/>
    <w:rsid w:val="00F5715B"/>
    <w:rsid w:val="00F6244D"/>
    <w:rsid w:val="00F641B7"/>
    <w:rsid w:val="00F66D79"/>
    <w:rsid w:val="00F733CA"/>
    <w:rsid w:val="00F81E89"/>
    <w:rsid w:val="00F82FA0"/>
    <w:rsid w:val="00F83509"/>
    <w:rsid w:val="00F85C0E"/>
    <w:rsid w:val="00F933F9"/>
    <w:rsid w:val="00F9465D"/>
    <w:rsid w:val="00F96D49"/>
    <w:rsid w:val="00FB1945"/>
    <w:rsid w:val="00FB23E0"/>
    <w:rsid w:val="00FB265C"/>
    <w:rsid w:val="00FB2A26"/>
    <w:rsid w:val="00FB2D82"/>
    <w:rsid w:val="00FB3FC8"/>
    <w:rsid w:val="00FB4C79"/>
    <w:rsid w:val="00FC035C"/>
    <w:rsid w:val="00FC6C74"/>
    <w:rsid w:val="00FD0DA6"/>
    <w:rsid w:val="00FD42DD"/>
    <w:rsid w:val="00FD4855"/>
    <w:rsid w:val="00FD5367"/>
    <w:rsid w:val="00FD5526"/>
    <w:rsid w:val="00FD5ECB"/>
    <w:rsid w:val="00FD6AF4"/>
    <w:rsid w:val="00FE182E"/>
    <w:rsid w:val="00FE1D60"/>
    <w:rsid w:val="00FE29BA"/>
    <w:rsid w:val="00FE4D88"/>
    <w:rsid w:val="00FE61DA"/>
    <w:rsid w:val="00FE6DB4"/>
    <w:rsid w:val="00FF117C"/>
    <w:rsid w:val="00FF73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DF7AB"/>
  <w15:docId w15:val="{A333C7AE-6746-40BB-BE5F-EB46DCE2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E4B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7E4B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C501B"/>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4575DE"/>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4BC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rsid w:val="007E4BCE"/>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4C501B"/>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semiHidden/>
    <w:rsid w:val="004575DE"/>
    <w:rPr>
      <w:rFonts w:asciiTheme="majorHAnsi" w:eastAsiaTheme="majorEastAsia" w:hAnsiTheme="majorHAnsi" w:cstheme="majorBidi"/>
      <w:b/>
      <w:bCs/>
      <w:i/>
      <w:iCs/>
      <w:color w:val="4472C4" w:themeColor="accent1"/>
    </w:rPr>
  </w:style>
  <w:style w:type="paragraph" w:styleId="21">
    <w:name w:val="Body Text Indent 2"/>
    <w:basedOn w:val="a"/>
    <w:link w:val="22"/>
    <w:rsid w:val="007E4BCE"/>
    <w:pPr>
      <w:spacing w:after="120" w:line="480" w:lineRule="auto"/>
      <w:ind w:left="283"/>
    </w:pPr>
    <w:rPr>
      <w:rFonts w:ascii="Times New Roman" w:eastAsia="MS Mincho" w:hAnsi="Times New Roman" w:cs="Times New Roman"/>
      <w:sz w:val="24"/>
      <w:szCs w:val="24"/>
      <w:lang w:eastAsia="ja-JP"/>
    </w:rPr>
  </w:style>
  <w:style w:type="character" w:customStyle="1" w:styleId="22">
    <w:name w:val="Основной текст с отступом 2 Знак"/>
    <w:basedOn w:val="a0"/>
    <w:link w:val="21"/>
    <w:rsid w:val="007E4BCE"/>
    <w:rPr>
      <w:rFonts w:ascii="Times New Roman" w:eastAsia="MS Mincho" w:hAnsi="Times New Roman" w:cs="Times New Roman"/>
      <w:sz w:val="24"/>
      <w:szCs w:val="24"/>
      <w:lang w:eastAsia="ja-JP"/>
    </w:rPr>
  </w:style>
  <w:style w:type="paragraph" w:styleId="a3">
    <w:name w:val="Normal (Web)"/>
    <w:aliases w:val="Обычный (веб)"/>
    <w:basedOn w:val="a"/>
    <w:uiPriority w:val="99"/>
    <w:unhideWhenUsed/>
    <w:rsid w:val="00FD5367"/>
    <w:pPr>
      <w:spacing w:before="100" w:beforeAutospacing="1" w:after="100" w:afterAutospacing="1" w:line="240" w:lineRule="auto"/>
    </w:pPr>
    <w:rPr>
      <w:rFonts w:ascii="Times New Roman" w:hAnsi="Times New Roman" w:cs="Times New Roman"/>
      <w:sz w:val="24"/>
      <w:szCs w:val="24"/>
    </w:rPr>
  </w:style>
  <w:style w:type="paragraph" w:styleId="a4">
    <w:name w:val="List Paragraph"/>
    <w:basedOn w:val="a"/>
    <w:uiPriority w:val="34"/>
    <w:qFormat/>
    <w:rsid w:val="00A65814"/>
    <w:pPr>
      <w:ind w:left="720"/>
      <w:contextualSpacing/>
    </w:pPr>
  </w:style>
  <w:style w:type="paragraph" w:styleId="a5">
    <w:name w:val="Body Text"/>
    <w:basedOn w:val="a"/>
    <w:link w:val="a6"/>
    <w:rsid w:val="00B73E6A"/>
    <w:pPr>
      <w:spacing w:after="120" w:line="240" w:lineRule="auto"/>
    </w:pPr>
    <w:rPr>
      <w:rFonts w:ascii="Times New Roman" w:eastAsia="MS Mincho" w:hAnsi="Times New Roman" w:cs="Times New Roman"/>
      <w:sz w:val="24"/>
      <w:szCs w:val="24"/>
      <w:lang w:eastAsia="ja-JP"/>
    </w:rPr>
  </w:style>
  <w:style w:type="character" w:customStyle="1" w:styleId="a6">
    <w:name w:val="Основной текст Знак"/>
    <w:basedOn w:val="a0"/>
    <w:link w:val="a5"/>
    <w:rsid w:val="00B73E6A"/>
    <w:rPr>
      <w:rFonts w:ascii="Times New Roman" w:eastAsia="MS Mincho" w:hAnsi="Times New Roman" w:cs="Times New Roman"/>
      <w:sz w:val="24"/>
      <w:szCs w:val="24"/>
      <w:lang w:eastAsia="ja-JP"/>
    </w:rPr>
  </w:style>
  <w:style w:type="character" w:styleId="a7">
    <w:name w:val="Strong"/>
    <w:uiPriority w:val="22"/>
    <w:qFormat/>
    <w:rsid w:val="00B73E6A"/>
    <w:rPr>
      <w:rFonts w:cs="Times New Roman"/>
      <w:b/>
      <w:bCs/>
    </w:rPr>
  </w:style>
  <w:style w:type="paragraph" w:customStyle="1" w:styleId="4Arial096">
    <w:name w:val="Стиль Заголовок 4 + Arial по ширине Первая строка:  096 см"/>
    <w:basedOn w:val="4"/>
    <w:next w:val="a8"/>
    <w:rsid w:val="004575DE"/>
    <w:pPr>
      <w:keepLines w:val="0"/>
      <w:widowControl w:val="0"/>
      <w:snapToGrid w:val="0"/>
      <w:spacing w:before="0" w:line="240" w:lineRule="auto"/>
      <w:ind w:firstLine="544"/>
      <w:jc w:val="both"/>
      <w:outlineLvl w:val="9"/>
    </w:pPr>
    <w:rPr>
      <w:rFonts w:ascii="Arial" w:eastAsia="Times New Roman" w:hAnsi="Arial" w:cs="Times New Roman"/>
      <w:i w:val="0"/>
      <w:iCs w:val="0"/>
      <w:color w:val="auto"/>
      <w:sz w:val="20"/>
      <w:szCs w:val="20"/>
      <w:lang w:eastAsia="ru-RU"/>
    </w:rPr>
  </w:style>
  <w:style w:type="paragraph" w:styleId="a8">
    <w:name w:val="Subtitle"/>
    <w:basedOn w:val="a"/>
    <w:next w:val="a"/>
    <w:link w:val="a9"/>
    <w:qFormat/>
    <w:rsid w:val="004575D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9">
    <w:name w:val="Подзаголовок Знак"/>
    <w:basedOn w:val="a0"/>
    <w:link w:val="a8"/>
    <w:uiPriority w:val="11"/>
    <w:rsid w:val="004575DE"/>
    <w:rPr>
      <w:rFonts w:asciiTheme="majorHAnsi" w:eastAsiaTheme="majorEastAsia" w:hAnsiTheme="majorHAnsi" w:cstheme="majorBidi"/>
      <w:i/>
      <w:iCs/>
      <w:color w:val="4472C4" w:themeColor="accent1"/>
      <w:spacing w:val="15"/>
      <w:sz w:val="24"/>
      <w:szCs w:val="24"/>
    </w:rPr>
  </w:style>
  <w:style w:type="character" w:customStyle="1" w:styleId="apple-style-span">
    <w:name w:val="apple-style-span"/>
    <w:rsid w:val="00794012"/>
    <w:rPr>
      <w:rFonts w:cs="Times New Roman"/>
    </w:rPr>
  </w:style>
  <w:style w:type="character" w:styleId="aa">
    <w:name w:val="Hyperlink"/>
    <w:basedOn w:val="a0"/>
    <w:unhideWhenUsed/>
    <w:rsid w:val="003C71B2"/>
    <w:rPr>
      <w:color w:val="0000FF"/>
      <w:u w:val="single"/>
    </w:rPr>
  </w:style>
  <w:style w:type="paragraph" w:styleId="ab">
    <w:name w:val="Balloon Text"/>
    <w:basedOn w:val="a"/>
    <w:link w:val="ac"/>
    <w:uiPriority w:val="99"/>
    <w:semiHidden/>
    <w:unhideWhenUsed/>
    <w:rsid w:val="00EC449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C449A"/>
    <w:rPr>
      <w:rFonts w:ascii="Tahoma" w:hAnsi="Tahoma" w:cs="Tahoma"/>
      <w:sz w:val="16"/>
      <w:szCs w:val="16"/>
    </w:rPr>
  </w:style>
  <w:style w:type="paragraph" w:customStyle="1" w:styleId="rvps2">
    <w:name w:val="rvps2"/>
    <w:basedOn w:val="a"/>
    <w:rsid w:val="003C14E1"/>
    <w:pPr>
      <w:spacing w:before="100" w:beforeAutospacing="1" w:after="100" w:afterAutospacing="1" w:line="240" w:lineRule="auto"/>
    </w:pPr>
    <w:rPr>
      <w:rFonts w:ascii="Times New Roman" w:eastAsia="Times New Roman" w:hAnsi="Times New Roman" w:cs="Times New Roman"/>
      <w:sz w:val="24"/>
      <w:szCs w:val="24"/>
    </w:rPr>
  </w:style>
  <w:style w:type="paragraph" w:styleId="31">
    <w:name w:val="Body Text Indent 3"/>
    <w:basedOn w:val="a"/>
    <w:link w:val="32"/>
    <w:uiPriority w:val="99"/>
    <w:semiHidden/>
    <w:unhideWhenUsed/>
    <w:rsid w:val="00ED2F74"/>
    <w:pPr>
      <w:spacing w:after="120"/>
      <w:ind w:left="283"/>
    </w:pPr>
    <w:rPr>
      <w:sz w:val="16"/>
      <w:szCs w:val="16"/>
    </w:rPr>
  </w:style>
  <w:style w:type="character" w:customStyle="1" w:styleId="32">
    <w:name w:val="Основной текст с отступом 3 Знак"/>
    <w:basedOn w:val="a0"/>
    <w:link w:val="31"/>
    <w:uiPriority w:val="99"/>
    <w:semiHidden/>
    <w:rsid w:val="00ED2F74"/>
    <w:rPr>
      <w:sz w:val="16"/>
      <w:szCs w:val="16"/>
    </w:rPr>
  </w:style>
  <w:style w:type="character" w:customStyle="1" w:styleId="base">
    <w:name w:val="base"/>
    <w:rsid w:val="003E50D6"/>
  </w:style>
  <w:style w:type="character" w:customStyle="1" w:styleId="rvts44">
    <w:name w:val="rvts44"/>
    <w:rsid w:val="003E50D6"/>
  </w:style>
  <w:style w:type="character" w:customStyle="1" w:styleId="rvts46">
    <w:name w:val="rvts46"/>
    <w:basedOn w:val="a0"/>
    <w:rsid w:val="003E50D6"/>
  </w:style>
  <w:style w:type="paragraph" w:styleId="ad">
    <w:name w:val="header"/>
    <w:basedOn w:val="a"/>
    <w:link w:val="ae"/>
    <w:uiPriority w:val="99"/>
    <w:unhideWhenUsed/>
    <w:rsid w:val="000F5783"/>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0F5783"/>
  </w:style>
  <w:style w:type="paragraph" w:styleId="af">
    <w:name w:val="footer"/>
    <w:basedOn w:val="a"/>
    <w:link w:val="af0"/>
    <w:uiPriority w:val="99"/>
    <w:unhideWhenUsed/>
    <w:rsid w:val="000F5783"/>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0F5783"/>
  </w:style>
  <w:style w:type="paragraph" w:customStyle="1" w:styleId="rvps13">
    <w:name w:val="rvps13"/>
    <w:basedOn w:val="a"/>
    <w:rsid w:val="00122F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6">
    <w:name w:val="rvts16"/>
    <w:basedOn w:val="a0"/>
    <w:rsid w:val="00122F3E"/>
  </w:style>
  <w:style w:type="character" w:customStyle="1" w:styleId="rvts18">
    <w:name w:val="rvts18"/>
    <w:basedOn w:val="a0"/>
    <w:rsid w:val="00122F3E"/>
  </w:style>
  <w:style w:type="character" w:customStyle="1" w:styleId="rvts17">
    <w:name w:val="rvts17"/>
    <w:basedOn w:val="a0"/>
    <w:rsid w:val="00122F3E"/>
  </w:style>
  <w:style w:type="character" w:customStyle="1" w:styleId="rvts12">
    <w:name w:val="rvts12"/>
    <w:basedOn w:val="a0"/>
    <w:rsid w:val="00122F3E"/>
  </w:style>
  <w:style w:type="paragraph" w:customStyle="1" w:styleId="rvps15">
    <w:name w:val="rvps15"/>
    <w:basedOn w:val="a"/>
    <w:rsid w:val="00122F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122F3E"/>
  </w:style>
  <w:style w:type="character" w:customStyle="1" w:styleId="rvts19">
    <w:name w:val="rvts19"/>
    <w:basedOn w:val="a0"/>
    <w:rsid w:val="00122F3E"/>
  </w:style>
  <w:style w:type="character" w:customStyle="1" w:styleId="rvts20">
    <w:name w:val="rvts20"/>
    <w:basedOn w:val="a0"/>
    <w:rsid w:val="00122F3E"/>
  </w:style>
  <w:style w:type="paragraph" w:styleId="HTML">
    <w:name w:val="HTML Preformatted"/>
    <w:basedOn w:val="a"/>
    <w:link w:val="HTML0"/>
    <w:rsid w:val="006D7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rsid w:val="006D7B94"/>
    <w:rPr>
      <w:rFonts w:ascii="Courier New" w:eastAsia="Times New Roman" w:hAnsi="Courier New" w:cs="Courier New"/>
      <w:sz w:val="20"/>
      <w:szCs w:val="20"/>
      <w:lang w:val="ru-RU" w:eastAsia="ru-RU"/>
    </w:rPr>
  </w:style>
  <w:style w:type="character" w:styleId="af1">
    <w:name w:val="Emphasis"/>
    <w:basedOn w:val="a0"/>
    <w:uiPriority w:val="20"/>
    <w:qFormat/>
    <w:rsid w:val="000B2F43"/>
    <w:rPr>
      <w:i/>
      <w:iCs/>
    </w:rPr>
  </w:style>
  <w:style w:type="paragraph" w:customStyle="1" w:styleId="rvps14">
    <w:name w:val="rvps14"/>
    <w:basedOn w:val="a"/>
    <w:rsid w:val="00583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834F9"/>
  </w:style>
  <w:style w:type="paragraph" w:customStyle="1" w:styleId="rvps6">
    <w:name w:val="rvps6"/>
    <w:basedOn w:val="a"/>
    <w:rsid w:val="00583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5834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2">
    <w:name w:val="обычный"/>
    <w:basedOn w:val="a"/>
    <w:rsid w:val="000075F3"/>
    <w:pPr>
      <w:spacing w:after="0" w:line="240" w:lineRule="auto"/>
    </w:pPr>
    <w:rPr>
      <w:rFonts w:ascii="Times New Roman" w:eastAsia="Times New Roman" w:hAnsi="Times New Roman" w:cs="Times New Roman"/>
      <w:color w:val="000000"/>
      <w:sz w:val="20"/>
      <w:szCs w:val="20"/>
      <w:lang w:val="ru-RU" w:eastAsia="ru-RU"/>
    </w:rPr>
  </w:style>
  <w:style w:type="paragraph" w:customStyle="1" w:styleId="af3">
    <w:basedOn w:val="a"/>
    <w:next w:val="a3"/>
    <w:rsid w:val="00A1311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24">
    <w:name w:val="Style24"/>
    <w:basedOn w:val="a"/>
    <w:uiPriority w:val="99"/>
    <w:rsid w:val="00824619"/>
    <w:pPr>
      <w:widowControl w:val="0"/>
      <w:autoSpaceDE w:val="0"/>
      <w:autoSpaceDN w:val="0"/>
      <w:adjustRightInd w:val="0"/>
      <w:spacing w:after="0" w:line="480" w:lineRule="exact"/>
      <w:ind w:firstLine="2280"/>
    </w:pPr>
    <w:rPr>
      <w:rFonts w:ascii="Times New Roman" w:eastAsia="Times New Roman" w:hAnsi="Times New Roman" w:cs="Times New Roman"/>
      <w:sz w:val="24"/>
      <w:szCs w:val="24"/>
    </w:rPr>
  </w:style>
  <w:style w:type="table" w:styleId="af4">
    <w:name w:val="Table Grid"/>
    <w:basedOn w:val="a1"/>
    <w:uiPriority w:val="99"/>
    <w:rsid w:val="00416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section">
    <w:name w:val="psection"/>
    <w:basedOn w:val="a"/>
    <w:rsid w:val="00451D8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5">
    <w:name w:val="FollowedHyperlink"/>
    <w:basedOn w:val="a0"/>
    <w:uiPriority w:val="99"/>
    <w:semiHidden/>
    <w:unhideWhenUsed/>
    <w:rsid w:val="00414C2B"/>
    <w:rPr>
      <w:color w:val="954F72" w:themeColor="followedHyperlink"/>
      <w:u w:val="single"/>
    </w:rPr>
  </w:style>
  <w:style w:type="character" w:styleId="af6">
    <w:name w:val="Unresolved Mention"/>
    <w:basedOn w:val="a0"/>
    <w:uiPriority w:val="99"/>
    <w:semiHidden/>
    <w:unhideWhenUsed/>
    <w:rsid w:val="00724E09"/>
    <w:rPr>
      <w:color w:val="605E5C"/>
      <w:shd w:val="clear" w:color="auto" w:fill="E1DFDD"/>
    </w:rPr>
  </w:style>
  <w:style w:type="paragraph" w:styleId="af7">
    <w:name w:val="Body Text Indent"/>
    <w:basedOn w:val="a"/>
    <w:link w:val="af8"/>
    <w:uiPriority w:val="99"/>
    <w:semiHidden/>
    <w:unhideWhenUsed/>
    <w:rsid w:val="00310F4A"/>
    <w:pPr>
      <w:spacing w:after="120"/>
      <w:ind w:left="283"/>
    </w:pPr>
  </w:style>
  <w:style w:type="character" w:customStyle="1" w:styleId="af8">
    <w:name w:val="Основной текст с отступом Знак"/>
    <w:basedOn w:val="a0"/>
    <w:link w:val="af7"/>
    <w:uiPriority w:val="99"/>
    <w:semiHidden/>
    <w:rsid w:val="00310F4A"/>
  </w:style>
  <w:style w:type="paragraph" w:customStyle="1" w:styleId="210">
    <w:name w:val="Основной текст с отступом 21"/>
    <w:basedOn w:val="a"/>
    <w:rsid w:val="006F5CF7"/>
    <w:pPr>
      <w:spacing w:after="0" w:line="240" w:lineRule="auto"/>
      <w:ind w:firstLine="567"/>
      <w:jc w:val="both"/>
      <w:outlineLvl w:val="0"/>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0107">
      <w:bodyDiv w:val="1"/>
      <w:marLeft w:val="0"/>
      <w:marRight w:val="0"/>
      <w:marTop w:val="0"/>
      <w:marBottom w:val="0"/>
      <w:divBdr>
        <w:top w:val="none" w:sz="0" w:space="0" w:color="auto"/>
        <w:left w:val="none" w:sz="0" w:space="0" w:color="auto"/>
        <w:bottom w:val="none" w:sz="0" w:space="0" w:color="auto"/>
        <w:right w:val="none" w:sz="0" w:space="0" w:color="auto"/>
      </w:divBdr>
    </w:div>
    <w:div w:id="96489609">
      <w:bodyDiv w:val="1"/>
      <w:marLeft w:val="0"/>
      <w:marRight w:val="0"/>
      <w:marTop w:val="0"/>
      <w:marBottom w:val="0"/>
      <w:divBdr>
        <w:top w:val="none" w:sz="0" w:space="0" w:color="auto"/>
        <w:left w:val="none" w:sz="0" w:space="0" w:color="auto"/>
        <w:bottom w:val="none" w:sz="0" w:space="0" w:color="auto"/>
        <w:right w:val="none" w:sz="0" w:space="0" w:color="auto"/>
      </w:divBdr>
    </w:div>
    <w:div w:id="100339166">
      <w:bodyDiv w:val="1"/>
      <w:marLeft w:val="0"/>
      <w:marRight w:val="0"/>
      <w:marTop w:val="0"/>
      <w:marBottom w:val="0"/>
      <w:divBdr>
        <w:top w:val="none" w:sz="0" w:space="0" w:color="auto"/>
        <w:left w:val="none" w:sz="0" w:space="0" w:color="auto"/>
        <w:bottom w:val="none" w:sz="0" w:space="0" w:color="auto"/>
        <w:right w:val="none" w:sz="0" w:space="0" w:color="auto"/>
      </w:divBdr>
    </w:div>
    <w:div w:id="117529543">
      <w:bodyDiv w:val="1"/>
      <w:marLeft w:val="0"/>
      <w:marRight w:val="0"/>
      <w:marTop w:val="0"/>
      <w:marBottom w:val="0"/>
      <w:divBdr>
        <w:top w:val="none" w:sz="0" w:space="0" w:color="auto"/>
        <w:left w:val="none" w:sz="0" w:space="0" w:color="auto"/>
        <w:bottom w:val="none" w:sz="0" w:space="0" w:color="auto"/>
        <w:right w:val="none" w:sz="0" w:space="0" w:color="auto"/>
      </w:divBdr>
    </w:div>
    <w:div w:id="146407735">
      <w:bodyDiv w:val="1"/>
      <w:marLeft w:val="0"/>
      <w:marRight w:val="0"/>
      <w:marTop w:val="0"/>
      <w:marBottom w:val="0"/>
      <w:divBdr>
        <w:top w:val="none" w:sz="0" w:space="0" w:color="auto"/>
        <w:left w:val="none" w:sz="0" w:space="0" w:color="auto"/>
        <w:bottom w:val="none" w:sz="0" w:space="0" w:color="auto"/>
        <w:right w:val="none" w:sz="0" w:space="0" w:color="auto"/>
      </w:divBdr>
    </w:div>
    <w:div w:id="196235808">
      <w:bodyDiv w:val="1"/>
      <w:marLeft w:val="0"/>
      <w:marRight w:val="0"/>
      <w:marTop w:val="0"/>
      <w:marBottom w:val="0"/>
      <w:divBdr>
        <w:top w:val="none" w:sz="0" w:space="0" w:color="auto"/>
        <w:left w:val="none" w:sz="0" w:space="0" w:color="auto"/>
        <w:bottom w:val="none" w:sz="0" w:space="0" w:color="auto"/>
        <w:right w:val="none" w:sz="0" w:space="0" w:color="auto"/>
      </w:divBdr>
    </w:div>
    <w:div w:id="211431616">
      <w:bodyDiv w:val="1"/>
      <w:marLeft w:val="0"/>
      <w:marRight w:val="0"/>
      <w:marTop w:val="0"/>
      <w:marBottom w:val="0"/>
      <w:divBdr>
        <w:top w:val="none" w:sz="0" w:space="0" w:color="auto"/>
        <w:left w:val="none" w:sz="0" w:space="0" w:color="auto"/>
        <w:bottom w:val="none" w:sz="0" w:space="0" w:color="auto"/>
        <w:right w:val="none" w:sz="0" w:space="0" w:color="auto"/>
      </w:divBdr>
    </w:div>
    <w:div w:id="223031766">
      <w:bodyDiv w:val="1"/>
      <w:marLeft w:val="0"/>
      <w:marRight w:val="0"/>
      <w:marTop w:val="0"/>
      <w:marBottom w:val="0"/>
      <w:divBdr>
        <w:top w:val="none" w:sz="0" w:space="0" w:color="auto"/>
        <w:left w:val="none" w:sz="0" w:space="0" w:color="auto"/>
        <w:bottom w:val="none" w:sz="0" w:space="0" w:color="auto"/>
        <w:right w:val="none" w:sz="0" w:space="0" w:color="auto"/>
      </w:divBdr>
      <w:divsChild>
        <w:div w:id="413359358">
          <w:marLeft w:val="0"/>
          <w:marRight w:val="0"/>
          <w:marTop w:val="15"/>
          <w:marBottom w:val="0"/>
          <w:divBdr>
            <w:top w:val="single" w:sz="48" w:space="0" w:color="auto"/>
            <w:left w:val="single" w:sz="48" w:space="0" w:color="auto"/>
            <w:bottom w:val="single" w:sz="48" w:space="0" w:color="auto"/>
            <w:right w:val="single" w:sz="48" w:space="0" w:color="auto"/>
          </w:divBdr>
          <w:divsChild>
            <w:div w:id="1333492218">
              <w:marLeft w:val="0"/>
              <w:marRight w:val="0"/>
              <w:marTop w:val="0"/>
              <w:marBottom w:val="0"/>
              <w:divBdr>
                <w:top w:val="none" w:sz="0" w:space="0" w:color="auto"/>
                <w:left w:val="none" w:sz="0" w:space="0" w:color="auto"/>
                <w:bottom w:val="none" w:sz="0" w:space="0" w:color="auto"/>
                <w:right w:val="none" w:sz="0" w:space="0" w:color="auto"/>
              </w:divBdr>
              <w:divsChild>
                <w:div w:id="507133751">
                  <w:marLeft w:val="0"/>
                  <w:marRight w:val="0"/>
                  <w:marTop w:val="0"/>
                  <w:marBottom w:val="0"/>
                  <w:divBdr>
                    <w:top w:val="none" w:sz="0" w:space="0" w:color="auto"/>
                    <w:left w:val="none" w:sz="0" w:space="0" w:color="auto"/>
                    <w:bottom w:val="none" w:sz="0" w:space="0" w:color="auto"/>
                    <w:right w:val="none" w:sz="0" w:space="0" w:color="auto"/>
                  </w:divBdr>
                </w:div>
                <w:div w:id="1200051025">
                  <w:marLeft w:val="0"/>
                  <w:marRight w:val="0"/>
                  <w:marTop w:val="0"/>
                  <w:marBottom w:val="0"/>
                  <w:divBdr>
                    <w:top w:val="none" w:sz="0" w:space="0" w:color="auto"/>
                    <w:left w:val="none" w:sz="0" w:space="0" w:color="auto"/>
                    <w:bottom w:val="none" w:sz="0" w:space="0" w:color="auto"/>
                    <w:right w:val="none" w:sz="0" w:space="0" w:color="auto"/>
                  </w:divBdr>
                </w:div>
                <w:div w:id="1782266023">
                  <w:marLeft w:val="0"/>
                  <w:marRight w:val="0"/>
                  <w:marTop w:val="0"/>
                  <w:marBottom w:val="0"/>
                  <w:divBdr>
                    <w:top w:val="none" w:sz="0" w:space="0" w:color="auto"/>
                    <w:left w:val="none" w:sz="0" w:space="0" w:color="auto"/>
                    <w:bottom w:val="none" w:sz="0" w:space="0" w:color="auto"/>
                    <w:right w:val="none" w:sz="0" w:space="0" w:color="auto"/>
                  </w:divBdr>
                </w:div>
                <w:div w:id="2128693794">
                  <w:marLeft w:val="0"/>
                  <w:marRight w:val="0"/>
                  <w:marTop w:val="0"/>
                  <w:marBottom w:val="0"/>
                  <w:divBdr>
                    <w:top w:val="none" w:sz="0" w:space="0" w:color="auto"/>
                    <w:left w:val="none" w:sz="0" w:space="0" w:color="auto"/>
                    <w:bottom w:val="none" w:sz="0" w:space="0" w:color="auto"/>
                    <w:right w:val="none" w:sz="0" w:space="0" w:color="auto"/>
                  </w:divBdr>
                </w:div>
                <w:div w:id="505824255">
                  <w:marLeft w:val="0"/>
                  <w:marRight w:val="0"/>
                  <w:marTop w:val="0"/>
                  <w:marBottom w:val="0"/>
                  <w:divBdr>
                    <w:top w:val="none" w:sz="0" w:space="0" w:color="auto"/>
                    <w:left w:val="none" w:sz="0" w:space="0" w:color="auto"/>
                    <w:bottom w:val="none" w:sz="0" w:space="0" w:color="auto"/>
                    <w:right w:val="none" w:sz="0" w:space="0" w:color="auto"/>
                  </w:divBdr>
                </w:div>
                <w:div w:id="578515237">
                  <w:marLeft w:val="0"/>
                  <w:marRight w:val="0"/>
                  <w:marTop w:val="0"/>
                  <w:marBottom w:val="0"/>
                  <w:divBdr>
                    <w:top w:val="none" w:sz="0" w:space="0" w:color="auto"/>
                    <w:left w:val="none" w:sz="0" w:space="0" w:color="auto"/>
                    <w:bottom w:val="none" w:sz="0" w:space="0" w:color="auto"/>
                    <w:right w:val="none" w:sz="0" w:space="0" w:color="auto"/>
                  </w:divBdr>
                </w:div>
                <w:div w:id="1421180455">
                  <w:marLeft w:val="0"/>
                  <w:marRight w:val="0"/>
                  <w:marTop w:val="0"/>
                  <w:marBottom w:val="0"/>
                  <w:divBdr>
                    <w:top w:val="none" w:sz="0" w:space="0" w:color="auto"/>
                    <w:left w:val="none" w:sz="0" w:space="0" w:color="auto"/>
                    <w:bottom w:val="none" w:sz="0" w:space="0" w:color="auto"/>
                    <w:right w:val="none" w:sz="0" w:space="0" w:color="auto"/>
                  </w:divBdr>
                </w:div>
                <w:div w:id="1362054987">
                  <w:marLeft w:val="0"/>
                  <w:marRight w:val="0"/>
                  <w:marTop w:val="0"/>
                  <w:marBottom w:val="0"/>
                  <w:divBdr>
                    <w:top w:val="none" w:sz="0" w:space="0" w:color="auto"/>
                    <w:left w:val="none" w:sz="0" w:space="0" w:color="auto"/>
                    <w:bottom w:val="none" w:sz="0" w:space="0" w:color="auto"/>
                    <w:right w:val="none" w:sz="0" w:space="0" w:color="auto"/>
                  </w:divBdr>
                </w:div>
                <w:div w:id="221798282">
                  <w:marLeft w:val="0"/>
                  <w:marRight w:val="0"/>
                  <w:marTop w:val="0"/>
                  <w:marBottom w:val="0"/>
                  <w:divBdr>
                    <w:top w:val="none" w:sz="0" w:space="0" w:color="auto"/>
                    <w:left w:val="none" w:sz="0" w:space="0" w:color="auto"/>
                    <w:bottom w:val="none" w:sz="0" w:space="0" w:color="auto"/>
                    <w:right w:val="none" w:sz="0" w:space="0" w:color="auto"/>
                  </w:divBdr>
                </w:div>
                <w:div w:id="1462773631">
                  <w:marLeft w:val="0"/>
                  <w:marRight w:val="0"/>
                  <w:marTop w:val="0"/>
                  <w:marBottom w:val="0"/>
                  <w:divBdr>
                    <w:top w:val="none" w:sz="0" w:space="0" w:color="auto"/>
                    <w:left w:val="none" w:sz="0" w:space="0" w:color="auto"/>
                    <w:bottom w:val="none" w:sz="0" w:space="0" w:color="auto"/>
                    <w:right w:val="none" w:sz="0" w:space="0" w:color="auto"/>
                  </w:divBdr>
                </w:div>
                <w:div w:id="1298413141">
                  <w:marLeft w:val="0"/>
                  <w:marRight w:val="0"/>
                  <w:marTop w:val="0"/>
                  <w:marBottom w:val="0"/>
                  <w:divBdr>
                    <w:top w:val="none" w:sz="0" w:space="0" w:color="auto"/>
                    <w:left w:val="none" w:sz="0" w:space="0" w:color="auto"/>
                    <w:bottom w:val="none" w:sz="0" w:space="0" w:color="auto"/>
                    <w:right w:val="none" w:sz="0" w:space="0" w:color="auto"/>
                  </w:divBdr>
                </w:div>
                <w:div w:id="2064257312">
                  <w:marLeft w:val="0"/>
                  <w:marRight w:val="0"/>
                  <w:marTop w:val="0"/>
                  <w:marBottom w:val="0"/>
                  <w:divBdr>
                    <w:top w:val="none" w:sz="0" w:space="0" w:color="auto"/>
                    <w:left w:val="none" w:sz="0" w:space="0" w:color="auto"/>
                    <w:bottom w:val="none" w:sz="0" w:space="0" w:color="auto"/>
                    <w:right w:val="none" w:sz="0" w:space="0" w:color="auto"/>
                  </w:divBdr>
                </w:div>
                <w:div w:id="118883163">
                  <w:marLeft w:val="0"/>
                  <w:marRight w:val="0"/>
                  <w:marTop w:val="0"/>
                  <w:marBottom w:val="0"/>
                  <w:divBdr>
                    <w:top w:val="none" w:sz="0" w:space="0" w:color="auto"/>
                    <w:left w:val="none" w:sz="0" w:space="0" w:color="auto"/>
                    <w:bottom w:val="none" w:sz="0" w:space="0" w:color="auto"/>
                    <w:right w:val="none" w:sz="0" w:space="0" w:color="auto"/>
                  </w:divBdr>
                </w:div>
                <w:div w:id="923949806">
                  <w:marLeft w:val="0"/>
                  <w:marRight w:val="0"/>
                  <w:marTop w:val="0"/>
                  <w:marBottom w:val="0"/>
                  <w:divBdr>
                    <w:top w:val="none" w:sz="0" w:space="0" w:color="auto"/>
                    <w:left w:val="none" w:sz="0" w:space="0" w:color="auto"/>
                    <w:bottom w:val="none" w:sz="0" w:space="0" w:color="auto"/>
                    <w:right w:val="none" w:sz="0" w:space="0" w:color="auto"/>
                  </w:divBdr>
                </w:div>
                <w:div w:id="1967538533">
                  <w:marLeft w:val="0"/>
                  <w:marRight w:val="0"/>
                  <w:marTop w:val="0"/>
                  <w:marBottom w:val="0"/>
                  <w:divBdr>
                    <w:top w:val="none" w:sz="0" w:space="0" w:color="auto"/>
                    <w:left w:val="none" w:sz="0" w:space="0" w:color="auto"/>
                    <w:bottom w:val="none" w:sz="0" w:space="0" w:color="auto"/>
                    <w:right w:val="none" w:sz="0" w:space="0" w:color="auto"/>
                  </w:divBdr>
                </w:div>
                <w:div w:id="1401637384">
                  <w:marLeft w:val="0"/>
                  <w:marRight w:val="0"/>
                  <w:marTop w:val="0"/>
                  <w:marBottom w:val="0"/>
                  <w:divBdr>
                    <w:top w:val="none" w:sz="0" w:space="0" w:color="auto"/>
                    <w:left w:val="none" w:sz="0" w:space="0" w:color="auto"/>
                    <w:bottom w:val="none" w:sz="0" w:space="0" w:color="auto"/>
                    <w:right w:val="none" w:sz="0" w:space="0" w:color="auto"/>
                  </w:divBdr>
                </w:div>
                <w:div w:id="679695892">
                  <w:marLeft w:val="0"/>
                  <w:marRight w:val="0"/>
                  <w:marTop w:val="0"/>
                  <w:marBottom w:val="0"/>
                  <w:divBdr>
                    <w:top w:val="none" w:sz="0" w:space="0" w:color="auto"/>
                    <w:left w:val="none" w:sz="0" w:space="0" w:color="auto"/>
                    <w:bottom w:val="none" w:sz="0" w:space="0" w:color="auto"/>
                    <w:right w:val="none" w:sz="0" w:space="0" w:color="auto"/>
                  </w:divBdr>
                </w:div>
                <w:div w:id="1369332158">
                  <w:marLeft w:val="0"/>
                  <w:marRight w:val="0"/>
                  <w:marTop w:val="0"/>
                  <w:marBottom w:val="0"/>
                  <w:divBdr>
                    <w:top w:val="none" w:sz="0" w:space="0" w:color="auto"/>
                    <w:left w:val="none" w:sz="0" w:space="0" w:color="auto"/>
                    <w:bottom w:val="none" w:sz="0" w:space="0" w:color="auto"/>
                    <w:right w:val="none" w:sz="0" w:space="0" w:color="auto"/>
                  </w:divBdr>
                </w:div>
                <w:div w:id="1802721453">
                  <w:marLeft w:val="0"/>
                  <w:marRight w:val="0"/>
                  <w:marTop w:val="0"/>
                  <w:marBottom w:val="0"/>
                  <w:divBdr>
                    <w:top w:val="none" w:sz="0" w:space="0" w:color="auto"/>
                    <w:left w:val="none" w:sz="0" w:space="0" w:color="auto"/>
                    <w:bottom w:val="none" w:sz="0" w:space="0" w:color="auto"/>
                    <w:right w:val="none" w:sz="0" w:space="0" w:color="auto"/>
                  </w:divBdr>
                </w:div>
                <w:div w:id="249198467">
                  <w:marLeft w:val="0"/>
                  <w:marRight w:val="0"/>
                  <w:marTop w:val="0"/>
                  <w:marBottom w:val="0"/>
                  <w:divBdr>
                    <w:top w:val="none" w:sz="0" w:space="0" w:color="auto"/>
                    <w:left w:val="none" w:sz="0" w:space="0" w:color="auto"/>
                    <w:bottom w:val="none" w:sz="0" w:space="0" w:color="auto"/>
                    <w:right w:val="none" w:sz="0" w:space="0" w:color="auto"/>
                  </w:divBdr>
                </w:div>
                <w:div w:id="359167571">
                  <w:marLeft w:val="0"/>
                  <w:marRight w:val="0"/>
                  <w:marTop w:val="0"/>
                  <w:marBottom w:val="0"/>
                  <w:divBdr>
                    <w:top w:val="none" w:sz="0" w:space="0" w:color="auto"/>
                    <w:left w:val="none" w:sz="0" w:space="0" w:color="auto"/>
                    <w:bottom w:val="none" w:sz="0" w:space="0" w:color="auto"/>
                    <w:right w:val="none" w:sz="0" w:space="0" w:color="auto"/>
                  </w:divBdr>
                </w:div>
                <w:div w:id="1853176638">
                  <w:marLeft w:val="0"/>
                  <w:marRight w:val="0"/>
                  <w:marTop w:val="0"/>
                  <w:marBottom w:val="0"/>
                  <w:divBdr>
                    <w:top w:val="none" w:sz="0" w:space="0" w:color="auto"/>
                    <w:left w:val="none" w:sz="0" w:space="0" w:color="auto"/>
                    <w:bottom w:val="none" w:sz="0" w:space="0" w:color="auto"/>
                    <w:right w:val="none" w:sz="0" w:space="0" w:color="auto"/>
                  </w:divBdr>
                </w:div>
                <w:div w:id="1424376159">
                  <w:marLeft w:val="0"/>
                  <w:marRight w:val="0"/>
                  <w:marTop w:val="0"/>
                  <w:marBottom w:val="0"/>
                  <w:divBdr>
                    <w:top w:val="none" w:sz="0" w:space="0" w:color="auto"/>
                    <w:left w:val="none" w:sz="0" w:space="0" w:color="auto"/>
                    <w:bottom w:val="none" w:sz="0" w:space="0" w:color="auto"/>
                    <w:right w:val="none" w:sz="0" w:space="0" w:color="auto"/>
                  </w:divBdr>
                </w:div>
                <w:div w:id="85613796">
                  <w:marLeft w:val="0"/>
                  <w:marRight w:val="0"/>
                  <w:marTop w:val="0"/>
                  <w:marBottom w:val="0"/>
                  <w:divBdr>
                    <w:top w:val="none" w:sz="0" w:space="0" w:color="auto"/>
                    <w:left w:val="none" w:sz="0" w:space="0" w:color="auto"/>
                    <w:bottom w:val="none" w:sz="0" w:space="0" w:color="auto"/>
                    <w:right w:val="none" w:sz="0" w:space="0" w:color="auto"/>
                  </w:divBdr>
                </w:div>
                <w:div w:id="827794150">
                  <w:marLeft w:val="0"/>
                  <w:marRight w:val="0"/>
                  <w:marTop w:val="0"/>
                  <w:marBottom w:val="0"/>
                  <w:divBdr>
                    <w:top w:val="none" w:sz="0" w:space="0" w:color="auto"/>
                    <w:left w:val="none" w:sz="0" w:space="0" w:color="auto"/>
                    <w:bottom w:val="none" w:sz="0" w:space="0" w:color="auto"/>
                    <w:right w:val="none" w:sz="0" w:space="0" w:color="auto"/>
                  </w:divBdr>
                </w:div>
                <w:div w:id="1876580929">
                  <w:marLeft w:val="0"/>
                  <w:marRight w:val="0"/>
                  <w:marTop w:val="0"/>
                  <w:marBottom w:val="0"/>
                  <w:divBdr>
                    <w:top w:val="none" w:sz="0" w:space="0" w:color="auto"/>
                    <w:left w:val="none" w:sz="0" w:space="0" w:color="auto"/>
                    <w:bottom w:val="none" w:sz="0" w:space="0" w:color="auto"/>
                    <w:right w:val="none" w:sz="0" w:space="0" w:color="auto"/>
                  </w:divBdr>
                </w:div>
                <w:div w:id="588193775">
                  <w:marLeft w:val="0"/>
                  <w:marRight w:val="0"/>
                  <w:marTop w:val="0"/>
                  <w:marBottom w:val="0"/>
                  <w:divBdr>
                    <w:top w:val="none" w:sz="0" w:space="0" w:color="auto"/>
                    <w:left w:val="none" w:sz="0" w:space="0" w:color="auto"/>
                    <w:bottom w:val="none" w:sz="0" w:space="0" w:color="auto"/>
                    <w:right w:val="none" w:sz="0" w:space="0" w:color="auto"/>
                  </w:divBdr>
                </w:div>
                <w:div w:id="865405015">
                  <w:marLeft w:val="0"/>
                  <w:marRight w:val="0"/>
                  <w:marTop w:val="0"/>
                  <w:marBottom w:val="0"/>
                  <w:divBdr>
                    <w:top w:val="none" w:sz="0" w:space="0" w:color="auto"/>
                    <w:left w:val="none" w:sz="0" w:space="0" w:color="auto"/>
                    <w:bottom w:val="none" w:sz="0" w:space="0" w:color="auto"/>
                    <w:right w:val="none" w:sz="0" w:space="0" w:color="auto"/>
                  </w:divBdr>
                </w:div>
                <w:div w:id="33117348">
                  <w:marLeft w:val="0"/>
                  <w:marRight w:val="0"/>
                  <w:marTop w:val="0"/>
                  <w:marBottom w:val="0"/>
                  <w:divBdr>
                    <w:top w:val="none" w:sz="0" w:space="0" w:color="auto"/>
                    <w:left w:val="none" w:sz="0" w:space="0" w:color="auto"/>
                    <w:bottom w:val="none" w:sz="0" w:space="0" w:color="auto"/>
                    <w:right w:val="none" w:sz="0" w:space="0" w:color="auto"/>
                  </w:divBdr>
                </w:div>
                <w:div w:id="955058901">
                  <w:marLeft w:val="0"/>
                  <w:marRight w:val="0"/>
                  <w:marTop w:val="0"/>
                  <w:marBottom w:val="0"/>
                  <w:divBdr>
                    <w:top w:val="none" w:sz="0" w:space="0" w:color="auto"/>
                    <w:left w:val="none" w:sz="0" w:space="0" w:color="auto"/>
                    <w:bottom w:val="none" w:sz="0" w:space="0" w:color="auto"/>
                    <w:right w:val="none" w:sz="0" w:space="0" w:color="auto"/>
                  </w:divBdr>
                </w:div>
                <w:div w:id="525565302">
                  <w:marLeft w:val="0"/>
                  <w:marRight w:val="0"/>
                  <w:marTop w:val="0"/>
                  <w:marBottom w:val="0"/>
                  <w:divBdr>
                    <w:top w:val="none" w:sz="0" w:space="0" w:color="auto"/>
                    <w:left w:val="none" w:sz="0" w:space="0" w:color="auto"/>
                    <w:bottom w:val="none" w:sz="0" w:space="0" w:color="auto"/>
                    <w:right w:val="none" w:sz="0" w:space="0" w:color="auto"/>
                  </w:divBdr>
                </w:div>
                <w:div w:id="1437751042">
                  <w:marLeft w:val="0"/>
                  <w:marRight w:val="0"/>
                  <w:marTop w:val="0"/>
                  <w:marBottom w:val="0"/>
                  <w:divBdr>
                    <w:top w:val="none" w:sz="0" w:space="0" w:color="auto"/>
                    <w:left w:val="none" w:sz="0" w:space="0" w:color="auto"/>
                    <w:bottom w:val="none" w:sz="0" w:space="0" w:color="auto"/>
                    <w:right w:val="none" w:sz="0" w:space="0" w:color="auto"/>
                  </w:divBdr>
                </w:div>
                <w:div w:id="2109613587">
                  <w:marLeft w:val="0"/>
                  <w:marRight w:val="0"/>
                  <w:marTop w:val="0"/>
                  <w:marBottom w:val="0"/>
                  <w:divBdr>
                    <w:top w:val="none" w:sz="0" w:space="0" w:color="auto"/>
                    <w:left w:val="none" w:sz="0" w:space="0" w:color="auto"/>
                    <w:bottom w:val="none" w:sz="0" w:space="0" w:color="auto"/>
                    <w:right w:val="none" w:sz="0" w:space="0" w:color="auto"/>
                  </w:divBdr>
                </w:div>
                <w:div w:id="1235969369">
                  <w:marLeft w:val="0"/>
                  <w:marRight w:val="0"/>
                  <w:marTop w:val="0"/>
                  <w:marBottom w:val="0"/>
                  <w:divBdr>
                    <w:top w:val="none" w:sz="0" w:space="0" w:color="auto"/>
                    <w:left w:val="none" w:sz="0" w:space="0" w:color="auto"/>
                    <w:bottom w:val="none" w:sz="0" w:space="0" w:color="auto"/>
                    <w:right w:val="none" w:sz="0" w:space="0" w:color="auto"/>
                  </w:divBdr>
                </w:div>
                <w:div w:id="801769974">
                  <w:marLeft w:val="0"/>
                  <w:marRight w:val="0"/>
                  <w:marTop w:val="0"/>
                  <w:marBottom w:val="0"/>
                  <w:divBdr>
                    <w:top w:val="none" w:sz="0" w:space="0" w:color="auto"/>
                    <w:left w:val="none" w:sz="0" w:space="0" w:color="auto"/>
                    <w:bottom w:val="none" w:sz="0" w:space="0" w:color="auto"/>
                    <w:right w:val="none" w:sz="0" w:space="0" w:color="auto"/>
                  </w:divBdr>
                </w:div>
                <w:div w:id="1019703559">
                  <w:marLeft w:val="0"/>
                  <w:marRight w:val="0"/>
                  <w:marTop w:val="0"/>
                  <w:marBottom w:val="0"/>
                  <w:divBdr>
                    <w:top w:val="none" w:sz="0" w:space="0" w:color="auto"/>
                    <w:left w:val="none" w:sz="0" w:space="0" w:color="auto"/>
                    <w:bottom w:val="none" w:sz="0" w:space="0" w:color="auto"/>
                    <w:right w:val="none" w:sz="0" w:space="0" w:color="auto"/>
                  </w:divBdr>
                </w:div>
                <w:div w:id="831412313">
                  <w:marLeft w:val="0"/>
                  <w:marRight w:val="0"/>
                  <w:marTop w:val="0"/>
                  <w:marBottom w:val="0"/>
                  <w:divBdr>
                    <w:top w:val="none" w:sz="0" w:space="0" w:color="auto"/>
                    <w:left w:val="none" w:sz="0" w:space="0" w:color="auto"/>
                    <w:bottom w:val="none" w:sz="0" w:space="0" w:color="auto"/>
                    <w:right w:val="none" w:sz="0" w:space="0" w:color="auto"/>
                  </w:divBdr>
                </w:div>
                <w:div w:id="1836141969">
                  <w:marLeft w:val="0"/>
                  <w:marRight w:val="0"/>
                  <w:marTop w:val="0"/>
                  <w:marBottom w:val="0"/>
                  <w:divBdr>
                    <w:top w:val="none" w:sz="0" w:space="0" w:color="auto"/>
                    <w:left w:val="none" w:sz="0" w:space="0" w:color="auto"/>
                    <w:bottom w:val="none" w:sz="0" w:space="0" w:color="auto"/>
                    <w:right w:val="none" w:sz="0" w:space="0" w:color="auto"/>
                  </w:divBdr>
                </w:div>
                <w:div w:id="1332487438">
                  <w:marLeft w:val="0"/>
                  <w:marRight w:val="0"/>
                  <w:marTop w:val="0"/>
                  <w:marBottom w:val="0"/>
                  <w:divBdr>
                    <w:top w:val="none" w:sz="0" w:space="0" w:color="auto"/>
                    <w:left w:val="none" w:sz="0" w:space="0" w:color="auto"/>
                    <w:bottom w:val="none" w:sz="0" w:space="0" w:color="auto"/>
                    <w:right w:val="none" w:sz="0" w:space="0" w:color="auto"/>
                  </w:divBdr>
                </w:div>
                <w:div w:id="524246546">
                  <w:marLeft w:val="0"/>
                  <w:marRight w:val="0"/>
                  <w:marTop w:val="0"/>
                  <w:marBottom w:val="0"/>
                  <w:divBdr>
                    <w:top w:val="none" w:sz="0" w:space="0" w:color="auto"/>
                    <w:left w:val="none" w:sz="0" w:space="0" w:color="auto"/>
                    <w:bottom w:val="none" w:sz="0" w:space="0" w:color="auto"/>
                    <w:right w:val="none" w:sz="0" w:space="0" w:color="auto"/>
                  </w:divBdr>
                </w:div>
                <w:div w:id="263461213">
                  <w:marLeft w:val="0"/>
                  <w:marRight w:val="0"/>
                  <w:marTop w:val="0"/>
                  <w:marBottom w:val="0"/>
                  <w:divBdr>
                    <w:top w:val="none" w:sz="0" w:space="0" w:color="auto"/>
                    <w:left w:val="none" w:sz="0" w:space="0" w:color="auto"/>
                    <w:bottom w:val="none" w:sz="0" w:space="0" w:color="auto"/>
                    <w:right w:val="none" w:sz="0" w:space="0" w:color="auto"/>
                  </w:divBdr>
                </w:div>
                <w:div w:id="256257208">
                  <w:marLeft w:val="0"/>
                  <w:marRight w:val="0"/>
                  <w:marTop w:val="0"/>
                  <w:marBottom w:val="0"/>
                  <w:divBdr>
                    <w:top w:val="none" w:sz="0" w:space="0" w:color="auto"/>
                    <w:left w:val="none" w:sz="0" w:space="0" w:color="auto"/>
                    <w:bottom w:val="none" w:sz="0" w:space="0" w:color="auto"/>
                    <w:right w:val="none" w:sz="0" w:space="0" w:color="auto"/>
                  </w:divBdr>
                </w:div>
                <w:div w:id="598368233">
                  <w:marLeft w:val="0"/>
                  <w:marRight w:val="0"/>
                  <w:marTop w:val="0"/>
                  <w:marBottom w:val="0"/>
                  <w:divBdr>
                    <w:top w:val="none" w:sz="0" w:space="0" w:color="auto"/>
                    <w:left w:val="none" w:sz="0" w:space="0" w:color="auto"/>
                    <w:bottom w:val="none" w:sz="0" w:space="0" w:color="auto"/>
                    <w:right w:val="none" w:sz="0" w:space="0" w:color="auto"/>
                  </w:divBdr>
                </w:div>
                <w:div w:id="95059668">
                  <w:marLeft w:val="0"/>
                  <w:marRight w:val="0"/>
                  <w:marTop w:val="0"/>
                  <w:marBottom w:val="0"/>
                  <w:divBdr>
                    <w:top w:val="none" w:sz="0" w:space="0" w:color="auto"/>
                    <w:left w:val="none" w:sz="0" w:space="0" w:color="auto"/>
                    <w:bottom w:val="none" w:sz="0" w:space="0" w:color="auto"/>
                    <w:right w:val="none" w:sz="0" w:space="0" w:color="auto"/>
                  </w:divBdr>
                </w:div>
                <w:div w:id="1191795779">
                  <w:marLeft w:val="0"/>
                  <w:marRight w:val="0"/>
                  <w:marTop w:val="0"/>
                  <w:marBottom w:val="0"/>
                  <w:divBdr>
                    <w:top w:val="none" w:sz="0" w:space="0" w:color="auto"/>
                    <w:left w:val="none" w:sz="0" w:space="0" w:color="auto"/>
                    <w:bottom w:val="none" w:sz="0" w:space="0" w:color="auto"/>
                    <w:right w:val="none" w:sz="0" w:space="0" w:color="auto"/>
                  </w:divBdr>
                </w:div>
                <w:div w:id="716856375">
                  <w:marLeft w:val="0"/>
                  <w:marRight w:val="0"/>
                  <w:marTop w:val="0"/>
                  <w:marBottom w:val="0"/>
                  <w:divBdr>
                    <w:top w:val="none" w:sz="0" w:space="0" w:color="auto"/>
                    <w:left w:val="none" w:sz="0" w:space="0" w:color="auto"/>
                    <w:bottom w:val="none" w:sz="0" w:space="0" w:color="auto"/>
                    <w:right w:val="none" w:sz="0" w:space="0" w:color="auto"/>
                  </w:divBdr>
                </w:div>
                <w:div w:id="1325937489">
                  <w:marLeft w:val="0"/>
                  <w:marRight w:val="0"/>
                  <w:marTop w:val="0"/>
                  <w:marBottom w:val="0"/>
                  <w:divBdr>
                    <w:top w:val="none" w:sz="0" w:space="0" w:color="auto"/>
                    <w:left w:val="none" w:sz="0" w:space="0" w:color="auto"/>
                    <w:bottom w:val="none" w:sz="0" w:space="0" w:color="auto"/>
                    <w:right w:val="none" w:sz="0" w:space="0" w:color="auto"/>
                  </w:divBdr>
                </w:div>
                <w:div w:id="795026346">
                  <w:marLeft w:val="0"/>
                  <w:marRight w:val="0"/>
                  <w:marTop w:val="0"/>
                  <w:marBottom w:val="0"/>
                  <w:divBdr>
                    <w:top w:val="none" w:sz="0" w:space="0" w:color="auto"/>
                    <w:left w:val="none" w:sz="0" w:space="0" w:color="auto"/>
                    <w:bottom w:val="none" w:sz="0" w:space="0" w:color="auto"/>
                    <w:right w:val="none" w:sz="0" w:space="0" w:color="auto"/>
                  </w:divBdr>
                </w:div>
                <w:div w:id="1315256685">
                  <w:marLeft w:val="0"/>
                  <w:marRight w:val="0"/>
                  <w:marTop w:val="0"/>
                  <w:marBottom w:val="0"/>
                  <w:divBdr>
                    <w:top w:val="none" w:sz="0" w:space="0" w:color="auto"/>
                    <w:left w:val="none" w:sz="0" w:space="0" w:color="auto"/>
                    <w:bottom w:val="none" w:sz="0" w:space="0" w:color="auto"/>
                    <w:right w:val="none" w:sz="0" w:space="0" w:color="auto"/>
                  </w:divBdr>
                </w:div>
                <w:div w:id="910650788">
                  <w:marLeft w:val="0"/>
                  <w:marRight w:val="0"/>
                  <w:marTop w:val="0"/>
                  <w:marBottom w:val="0"/>
                  <w:divBdr>
                    <w:top w:val="none" w:sz="0" w:space="0" w:color="auto"/>
                    <w:left w:val="none" w:sz="0" w:space="0" w:color="auto"/>
                    <w:bottom w:val="none" w:sz="0" w:space="0" w:color="auto"/>
                    <w:right w:val="none" w:sz="0" w:space="0" w:color="auto"/>
                  </w:divBdr>
                </w:div>
                <w:div w:id="1311137258">
                  <w:marLeft w:val="0"/>
                  <w:marRight w:val="0"/>
                  <w:marTop w:val="0"/>
                  <w:marBottom w:val="0"/>
                  <w:divBdr>
                    <w:top w:val="none" w:sz="0" w:space="0" w:color="auto"/>
                    <w:left w:val="none" w:sz="0" w:space="0" w:color="auto"/>
                    <w:bottom w:val="none" w:sz="0" w:space="0" w:color="auto"/>
                    <w:right w:val="none" w:sz="0" w:space="0" w:color="auto"/>
                  </w:divBdr>
                </w:div>
                <w:div w:id="1896425102">
                  <w:marLeft w:val="0"/>
                  <w:marRight w:val="0"/>
                  <w:marTop w:val="0"/>
                  <w:marBottom w:val="0"/>
                  <w:divBdr>
                    <w:top w:val="none" w:sz="0" w:space="0" w:color="auto"/>
                    <w:left w:val="none" w:sz="0" w:space="0" w:color="auto"/>
                    <w:bottom w:val="none" w:sz="0" w:space="0" w:color="auto"/>
                    <w:right w:val="none" w:sz="0" w:space="0" w:color="auto"/>
                  </w:divBdr>
                </w:div>
                <w:div w:id="711615544">
                  <w:marLeft w:val="0"/>
                  <w:marRight w:val="0"/>
                  <w:marTop w:val="0"/>
                  <w:marBottom w:val="0"/>
                  <w:divBdr>
                    <w:top w:val="none" w:sz="0" w:space="0" w:color="auto"/>
                    <w:left w:val="none" w:sz="0" w:space="0" w:color="auto"/>
                    <w:bottom w:val="none" w:sz="0" w:space="0" w:color="auto"/>
                    <w:right w:val="none" w:sz="0" w:space="0" w:color="auto"/>
                  </w:divBdr>
                </w:div>
                <w:div w:id="1543248166">
                  <w:marLeft w:val="0"/>
                  <w:marRight w:val="0"/>
                  <w:marTop w:val="0"/>
                  <w:marBottom w:val="0"/>
                  <w:divBdr>
                    <w:top w:val="none" w:sz="0" w:space="0" w:color="auto"/>
                    <w:left w:val="none" w:sz="0" w:space="0" w:color="auto"/>
                    <w:bottom w:val="none" w:sz="0" w:space="0" w:color="auto"/>
                    <w:right w:val="none" w:sz="0" w:space="0" w:color="auto"/>
                  </w:divBdr>
                </w:div>
                <w:div w:id="1442068701">
                  <w:marLeft w:val="0"/>
                  <w:marRight w:val="0"/>
                  <w:marTop w:val="0"/>
                  <w:marBottom w:val="0"/>
                  <w:divBdr>
                    <w:top w:val="none" w:sz="0" w:space="0" w:color="auto"/>
                    <w:left w:val="none" w:sz="0" w:space="0" w:color="auto"/>
                    <w:bottom w:val="none" w:sz="0" w:space="0" w:color="auto"/>
                    <w:right w:val="none" w:sz="0" w:space="0" w:color="auto"/>
                  </w:divBdr>
                </w:div>
                <w:div w:id="280041023">
                  <w:marLeft w:val="0"/>
                  <w:marRight w:val="0"/>
                  <w:marTop w:val="0"/>
                  <w:marBottom w:val="0"/>
                  <w:divBdr>
                    <w:top w:val="none" w:sz="0" w:space="0" w:color="auto"/>
                    <w:left w:val="none" w:sz="0" w:space="0" w:color="auto"/>
                    <w:bottom w:val="none" w:sz="0" w:space="0" w:color="auto"/>
                    <w:right w:val="none" w:sz="0" w:space="0" w:color="auto"/>
                  </w:divBdr>
                </w:div>
                <w:div w:id="786590">
                  <w:marLeft w:val="0"/>
                  <w:marRight w:val="0"/>
                  <w:marTop w:val="0"/>
                  <w:marBottom w:val="0"/>
                  <w:divBdr>
                    <w:top w:val="none" w:sz="0" w:space="0" w:color="auto"/>
                    <w:left w:val="none" w:sz="0" w:space="0" w:color="auto"/>
                    <w:bottom w:val="none" w:sz="0" w:space="0" w:color="auto"/>
                    <w:right w:val="none" w:sz="0" w:space="0" w:color="auto"/>
                  </w:divBdr>
                </w:div>
                <w:div w:id="860824220">
                  <w:marLeft w:val="0"/>
                  <w:marRight w:val="0"/>
                  <w:marTop w:val="0"/>
                  <w:marBottom w:val="0"/>
                  <w:divBdr>
                    <w:top w:val="none" w:sz="0" w:space="0" w:color="auto"/>
                    <w:left w:val="none" w:sz="0" w:space="0" w:color="auto"/>
                    <w:bottom w:val="none" w:sz="0" w:space="0" w:color="auto"/>
                    <w:right w:val="none" w:sz="0" w:space="0" w:color="auto"/>
                  </w:divBdr>
                </w:div>
                <w:div w:id="1032460490">
                  <w:marLeft w:val="0"/>
                  <w:marRight w:val="0"/>
                  <w:marTop w:val="0"/>
                  <w:marBottom w:val="0"/>
                  <w:divBdr>
                    <w:top w:val="none" w:sz="0" w:space="0" w:color="auto"/>
                    <w:left w:val="none" w:sz="0" w:space="0" w:color="auto"/>
                    <w:bottom w:val="none" w:sz="0" w:space="0" w:color="auto"/>
                    <w:right w:val="none" w:sz="0" w:space="0" w:color="auto"/>
                  </w:divBdr>
                </w:div>
                <w:div w:id="2042823707">
                  <w:marLeft w:val="0"/>
                  <w:marRight w:val="0"/>
                  <w:marTop w:val="0"/>
                  <w:marBottom w:val="0"/>
                  <w:divBdr>
                    <w:top w:val="none" w:sz="0" w:space="0" w:color="auto"/>
                    <w:left w:val="none" w:sz="0" w:space="0" w:color="auto"/>
                    <w:bottom w:val="none" w:sz="0" w:space="0" w:color="auto"/>
                    <w:right w:val="none" w:sz="0" w:space="0" w:color="auto"/>
                  </w:divBdr>
                </w:div>
                <w:div w:id="346954164">
                  <w:marLeft w:val="0"/>
                  <w:marRight w:val="0"/>
                  <w:marTop w:val="0"/>
                  <w:marBottom w:val="0"/>
                  <w:divBdr>
                    <w:top w:val="none" w:sz="0" w:space="0" w:color="auto"/>
                    <w:left w:val="none" w:sz="0" w:space="0" w:color="auto"/>
                    <w:bottom w:val="none" w:sz="0" w:space="0" w:color="auto"/>
                    <w:right w:val="none" w:sz="0" w:space="0" w:color="auto"/>
                  </w:divBdr>
                </w:div>
                <w:div w:id="285283159">
                  <w:marLeft w:val="0"/>
                  <w:marRight w:val="0"/>
                  <w:marTop w:val="0"/>
                  <w:marBottom w:val="0"/>
                  <w:divBdr>
                    <w:top w:val="none" w:sz="0" w:space="0" w:color="auto"/>
                    <w:left w:val="none" w:sz="0" w:space="0" w:color="auto"/>
                    <w:bottom w:val="none" w:sz="0" w:space="0" w:color="auto"/>
                    <w:right w:val="none" w:sz="0" w:space="0" w:color="auto"/>
                  </w:divBdr>
                </w:div>
                <w:div w:id="2039423781">
                  <w:marLeft w:val="0"/>
                  <w:marRight w:val="0"/>
                  <w:marTop w:val="0"/>
                  <w:marBottom w:val="0"/>
                  <w:divBdr>
                    <w:top w:val="none" w:sz="0" w:space="0" w:color="auto"/>
                    <w:left w:val="none" w:sz="0" w:space="0" w:color="auto"/>
                    <w:bottom w:val="none" w:sz="0" w:space="0" w:color="auto"/>
                    <w:right w:val="none" w:sz="0" w:space="0" w:color="auto"/>
                  </w:divBdr>
                </w:div>
                <w:div w:id="1554346589">
                  <w:marLeft w:val="0"/>
                  <w:marRight w:val="0"/>
                  <w:marTop w:val="0"/>
                  <w:marBottom w:val="0"/>
                  <w:divBdr>
                    <w:top w:val="none" w:sz="0" w:space="0" w:color="auto"/>
                    <w:left w:val="none" w:sz="0" w:space="0" w:color="auto"/>
                    <w:bottom w:val="none" w:sz="0" w:space="0" w:color="auto"/>
                    <w:right w:val="none" w:sz="0" w:space="0" w:color="auto"/>
                  </w:divBdr>
                </w:div>
                <w:div w:id="1916743541">
                  <w:marLeft w:val="0"/>
                  <w:marRight w:val="0"/>
                  <w:marTop w:val="0"/>
                  <w:marBottom w:val="0"/>
                  <w:divBdr>
                    <w:top w:val="none" w:sz="0" w:space="0" w:color="auto"/>
                    <w:left w:val="none" w:sz="0" w:space="0" w:color="auto"/>
                    <w:bottom w:val="none" w:sz="0" w:space="0" w:color="auto"/>
                    <w:right w:val="none" w:sz="0" w:space="0" w:color="auto"/>
                  </w:divBdr>
                </w:div>
                <w:div w:id="986133694">
                  <w:marLeft w:val="0"/>
                  <w:marRight w:val="0"/>
                  <w:marTop w:val="0"/>
                  <w:marBottom w:val="0"/>
                  <w:divBdr>
                    <w:top w:val="none" w:sz="0" w:space="0" w:color="auto"/>
                    <w:left w:val="none" w:sz="0" w:space="0" w:color="auto"/>
                    <w:bottom w:val="none" w:sz="0" w:space="0" w:color="auto"/>
                    <w:right w:val="none" w:sz="0" w:space="0" w:color="auto"/>
                  </w:divBdr>
                </w:div>
                <w:div w:id="2117093001">
                  <w:marLeft w:val="0"/>
                  <w:marRight w:val="0"/>
                  <w:marTop w:val="0"/>
                  <w:marBottom w:val="0"/>
                  <w:divBdr>
                    <w:top w:val="none" w:sz="0" w:space="0" w:color="auto"/>
                    <w:left w:val="none" w:sz="0" w:space="0" w:color="auto"/>
                    <w:bottom w:val="none" w:sz="0" w:space="0" w:color="auto"/>
                    <w:right w:val="none" w:sz="0" w:space="0" w:color="auto"/>
                  </w:divBdr>
                </w:div>
                <w:div w:id="17433265">
                  <w:marLeft w:val="0"/>
                  <w:marRight w:val="0"/>
                  <w:marTop w:val="0"/>
                  <w:marBottom w:val="0"/>
                  <w:divBdr>
                    <w:top w:val="none" w:sz="0" w:space="0" w:color="auto"/>
                    <w:left w:val="none" w:sz="0" w:space="0" w:color="auto"/>
                    <w:bottom w:val="none" w:sz="0" w:space="0" w:color="auto"/>
                    <w:right w:val="none" w:sz="0" w:space="0" w:color="auto"/>
                  </w:divBdr>
                </w:div>
                <w:div w:id="978340727">
                  <w:marLeft w:val="0"/>
                  <w:marRight w:val="0"/>
                  <w:marTop w:val="0"/>
                  <w:marBottom w:val="0"/>
                  <w:divBdr>
                    <w:top w:val="none" w:sz="0" w:space="0" w:color="auto"/>
                    <w:left w:val="none" w:sz="0" w:space="0" w:color="auto"/>
                    <w:bottom w:val="none" w:sz="0" w:space="0" w:color="auto"/>
                    <w:right w:val="none" w:sz="0" w:space="0" w:color="auto"/>
                  </w:divBdr>
                </w:div>
                <w:div w:id="1034963687">
                  <w:marLeft w:val="0"/>
                  <w:marRight w:val="0"/>
                  <w:marTop w:val="0"/>
                  <w:marBottom w:val="0"/>
                  <w:divBdr>
                    <w:top w:val="none" w:sz="0" w:space="0" w:color="auto"/>
                    <w:left w:val="none" w:sz="0" w:space="0" w:color="auto"/>
                    <w:bottom w:val="none" w:sz="0" w:space="0" w:color="auto"/>
                    <w:right w:val="none" w:sz="0" w:space="0" w:color="auto"/>
                  </w:divBdr>
                </w:div>
                <w:div w:id="302151566">
                  <w:marLeft w:val="0"/>
                  <w:marRight w:val="0"/>
                  <w:marTop w:val="0"/>
                  <w:marBottom w:val="0"/>
                  <w:divBdr>
                    <w:top w:val="none" w:sz="0" w:space="0" w:color="auto"/>
                    <w:left w:val="none" w:sz="0" w:space="0" w:color="auto"/>
                    <w:bottom w:val="none" w:sz="0" w:space="0" w:color="auto"/>
                    <w:right w:val="none" w:sz="0" w:space="0" w:color="auto"/>
                  </w:divBdr>
                </w:div>
                <w:div w:id="1083599459">
                  <w:marLeft w:val="0"/>
                  <w:marRight w:val="0"/>
                  <w:marTop w:val="0"/>
                  <w:marBottom w:val="0"/>
                  <w:divBdr>
                    <w:top w:val="none" w:sz="0" w:space="0" w:color="auto"/>
                    <w:left w:val="none" w:sz="0" w:space="0" w:color="auto"/>
                    <w:bottom w:val="none" w:sz="0" w:space="0" w:color="auto"/>
                    <w:right w:val="none" w:sz="0" w:space="0" w:color="auto"/>
                  </w:divBdr>
                </w:div>
                <w:div w:id="1974601055">
                  <w:marLeft w:val="0"/>
                  <w:marRight w:val="0"/>
                  <w:marTop w:val="0"/>
                  <w:marBottom w:val="0"/>
                  <w:divBdr>
                    <w:top w:val="none" w:sz="0" w:space="0" w:color="auto"/>
                    <w:left w:val="none" w:sz="0" w:space="0" w:color="auto"/>
                    <w:bottom w:val="none" w:sz="0" w:space="0" w:color="auto"/>
                    <w:right w:val="none" w:sz="0" w:space="0" w:color="auto"/>
                  </w:divBdr>
                </w:div>
                <w:div w:id="343366426">
                  <w:marLeft w:val="0"/>
                  <w:marRight w:val="0"/>
                  <w:marTop w:val="0"/>
                  <w:marBottom w:val="0"/>
                  <w:divBdr>
                    <w:top w:val="none" w:sz="0" w:space="0" w:color="auto"/>
                    <w:left w:val="none" w:sz="0" w:space="0" w:color="auto"/>
                    <w:bottom w:val="none" w:sz="0" w:space="0" w:color="auto"/>
                    <w:right w:val="none" w:sz="0" w:space="0" w:color="auto"/>
                  </w:divBdr>
                </w:div>
                <w:div w:id="493034845">
                  <w:marLeft w:val="0"/>
                  <w:marRight w:val="0"/>
                  <w:marTop w:val="0"/>
                  <w:marBottom w:val="0"/>
                  <w:divBdr>
                    <w:top w:val="none" w:sz="0" w:space="0" w:color="auto"/>
                    <w:left w:val="none" w:sz="0" w:space="0" w:color="auto"/>
                    <w:bottom w:val="none" w:sz="0" w:space="0" w:color="auto"/>
                    <w:right w:val="none" w:sz="0" w:space="0" w:color="auto"/>
                  </w:divBdr>
                </w:div>
                <w:div w:id="2083259127">
                  <w:marLeft w:val="0"/>
                  <w:marRight w:val="0"/>
                  <w:marTop w:val="0"/>
                  <w:marBottom w:val="0"/>
                  <w:divBdr>
                    <w:top w:val="none" w:sz="0" w:space="0" w:color="auto"/>
                    <w:left w:val="none" w:sz="0" w:space="0" w:color="auto"/>
                    <w:bottom w:val="none" w:sz="0" w:space="0" w:color="auto"/>
                    <w:right w:val="none" w:sz="0" w:space="0" w:color="auto"/>
                  </w:divBdr>
                </w:div>
                <w:div w:id="1094517281">
                  <w:marLeft w:val="0"/>
                  <w:marRight w:val="0"/>
                  <w:marTop w:val="0"/>
                  <w:marBottom w:val="0"/>
                  <w:divBdr>
                    <w:top w:val="none" w:sz="0" w:space="0" w:color="auto"/>
                    <w:left w:val="none" w:sz="0" w:space="0" w:color="auto"/>
                    <w:bottom w:val="none" w:sz="0" w:space="0" w:color="auto"/>
                    <w:right w:val="none" w:sz="0" w:space="0" w:color="auto"/>
                  </w:divBdr>
                </w:div>
                <w:div w:id="1179387039">
                  <w:marLeft w:val="0"/>
                  <w:marRight w:val="0"/>
                  <w:marTop w:val="0"/>
                  <w:marBottom w:val="0"/>
                  <w:divBdr>
                    <w:top w:val="none" w:sz="0" w:space="0" w:color="auto"/>
                    <w:left w:val="none" w:sz="0" w:space="0" w:color="auto"/>
                    <w:bottom w:val="none" w:sz="0" w:space="0" w:color="auto"/>
                    <w:right w:val="none" w:sz="0" w:space="0" w:color="auto"/>
                  </w:divBdr>
                </w:div>
                <w:div w:id="1238789647">
                  <w:marLeft w:val="0"/>
                  <w:marRight w:val="0"/>
                  <w:marTop w:val="0"/>
                  <w:marBottom w:val="0"/>
                  <w:divBdr>
                    <w:top w:val="none" w:sz="0" w:space="0" w:color="auto"/>
                    <w:left w:val="none" w:sz="0" w:space="0" w:color="auto"/>
                    <w:bottom w:val="none" w:sz="0" w:space="0" w:color="auto"/>
                    <w:right w:val="none" w:sz="0" w:space="0" w:color="auto"/>
                  </w:divBdr>
                </w:div>
                <w:div w:id="1457025753">
                  <w:marLeft w:val="0"/>
                  <w:marRight w:val="0"/>
                  <w:marTop w:val="0"/>
                  <w:marBottom w:val="0"/>
                  <w:divBdr>
                    <w:top w:val="none" w:sz="0" w:space="0" w:color="auto"/>
                    <w:left w:val="none" w:sz="0" w:space="0" w:color="auto"/>
                    <w:bottom w:val="none" w:sz="0" w:space="0" w:color="auto"/>
                    <w:right w:val="none" w:sz="0" w:space="0" w:color="auto"/>
                  </w:divBdr>
                </w:div>
                <w:div w:id="119155454">
                  <w:marLeft w:val="0"/>
                  <w:marRight w:val="0"/>
                  <w:marTop w:val="0"/>
                  <w:marBottom w:val="0"/>
                  <w:divBdr>
                    <w:top w:val="none" w:sz="0" w:space="0" w:color="auto"/>
                    <w:left w:val="none" w:sz="0" w:space="0" w:color="auto"/>
                    <w:bottom w:val="none" w:sz="0" w:space="0" w:color="auto"/>
                    <w:right w:val="none" w:sz="0" w:space="0" w:color="auto"/>
                  </w:divBdr>
                </w:div>
                <w:div w:id="1982152354">
                  <w:marLeft w:val="0"/>
                  <w:marRight w:val="0"/>
                  <w:marTop w:val="0"/>
                  <w:marBottom w:val="0"/>
                  <w:divBdr>
                    <w:top w:val="none" w:sz="0" w:space="0" w:color="auto"/>
                    <w:left w:val="none" w:sz="0" w:space="0" w:color="auto"/>
                    <w:bottom w:val="none" w:sz="0" w:space="0" w:color="auto"/>
                    <w:right w:val="none" w:sz="0" w:space="0" w:color="auto"/>
                  </w:divBdr>
                </w:div>
                <w:div w:id="1952081282">
                  <w:marLeft w:val="0"/>
                  <w:marRight w:val="0"/>
                  <w:marTop w:val="0"/>
                  <w:marBottom w:val="0"/>
                  <w:divBdr>
                    <w:top w:val="none" w:sz="0" w:space="0" w:color="auto"/>
                    <w:left w:val="none" w:sz="0" w:space="0" w:color="auto"/>
                    <w:bottom w:val="none" w:sz="0" w:space="0" w:color="auto"/>
                    <w:right w:val="none" w:sz="0" w:space="0" w:color="auto"/>
                  </w:divBdr>
                </w:div>
                <w:div w:id="1348218010">
                  <w:marLeft w:val="0"/>
                  <w:marRight w:val="0"/>
                  <w:marTop w:val="0"/>
                  <w:marBottom w:val="0"/>
                  <w:divBdr>
                    <w:top w:val="none" w:sz="0" w:space="0" w:color="auto"/>
                    <w:left w:val="none" w:sz="0" w:space="0" w:color="auto"/>
                    <w:bottom w:val="none" w:sz="0" w:space="0" w:color="auto"/>
                    <w:right w:val="none" w:sz="0" w:space="0" w:color="auto"/>
                  </w:divBdr>
                </w:div>
                <w:div w:id="816846668">
                  <w:marLeft w:val="0"/>
                  <w:marRight w:val="0"/>
                  <w:marTop w:val="0"/>
                  <w:marBottom w:val="0"/>
                  <w:divBdr>
                    <w:top w:val="none" w:sz="0" w:space="0" w:color="auto"/>
                    <w:left w:val="none" w:sz="0" w:space="0" w:color="auto"/>
                    <w:bottom w:val="none" w:sz="0" w:space="0" w:color="auto"/>
                    <w:right w:val="none" w:sz="0" w:space="0" w:color="auto"/>
                  </w:divBdr>
                </w:div>
                <w:div w:id="1243099524">
                  <w:marLeft w:val="0"/>
                  <w:marRight w:val="0"/>
                  <w:marTop w:val="0"/>
                  <w:marBottom w:val="0"/>
                  <w:divBdr>
                    <w:top w:val="none" w:sz="0" w:space="0" w:color="auto"/>
                    <w:left w:val="none" w:sz="0" w:space="0" w:color="auto"/>
                    <w:bottom w:val="none" w:sz="0" w:space="0" w:color="auto"/>
                    <w:right w:val="none" w:sz="0" w:space="0" w:color="auto"/>
                  </w:divBdr>
                </w:div>
                <w:div w:id="776949957">
                  <w:marLeft w:val="0"/>
                  <w:marRight w:val="0"/>
                  <w:marTop w:val="0"/>
                  <w:marBottom w:val="0"/>
                  <w:divBdr>
                    <w:top w:val="none" w:sz="0" w:space="0" w:color="auto"/>
                    <w:left w:val="none" w:sz="0" w:space="0" w:color="auto"/>
                    <w:bottom w:val="none" w:sz="0" w:space="0" w:color="auto"/>
                    <w:right w:val="none" w:sz="0" w:space="0" w:color="auto"/>
                  </w:divBdr>
                </w:div>
                <w:div w:id="879586607">
                  <w:marLeft w:val="0"/>
                  <w:marRight w:val="0"/>
                  <w:marTop w:val="0"/>
                  <w:marBottom w:val="0"/>
                  <w:divBdr>
                    <w:top w:val="none" w:sz="0" w:space="0" w:color="auto"/>
                    <w:left w:val="none" w:sz="0" w:space="0" w:color="auto"/>
                    <w:bottom w:val="none" w:sz="0" w:space="0" w:color="auto"/>
                    <w:right w:val="none" w:sz="0" w:space="0" w:color="auto"/>
                  </w:divBdr>
                </w:div>
                <w:div w:id="1486046534">
                  <w:marLeft w:val="0"/>
                  <w:marRight w:val="0"/>
                  <w:marTop w:val="0"/>
                  <w:marBottom w:val="0"/>
                  <w:divBdr>
                    <w:top w:val="none" w:sz="0" w:space="0" w:color="auto"/>
                    <w:left w:val="none" w:sz="0" w:space="0" w:color="auto"/>
                    <w:bottom w:val="none" w:sz="0" w:space="0" w:color="auto"/>
                    <w:right w:val="none" w:sz="0" w:space="0" w:color="auto"/>
                  </w:divBdr>
                </w:div>
                <w:div w:id="423838537">
                  <w:marLeft w:val="0"/>
                  <w:marRight w:val="0"/>
                  <w:marTop w:val="0"/>
                  <w:marBottom w:val="0"/>
                  <w:divBdr>
                    <w:top w:val="none" w:sz="0" w:space="0" w:color="auto"/>
                    <w:left w:val="none" w:sz="0" w:space="0" w:color="auto"/>
                    <w:bottom w:val="none" w:sz="0" w:space="0" w:color="auto"/>
                    <w:right w:val="none" w:sz="0" w:space="0" w:color="auto"/>
                  </w:divBdr>
                </w:div>
                <w:div w:id="1924072330">
                  <w:marLeft w:val="0"/>
                  <w:marRight w:val="0"/>
                  <w:marTop w:val="0"/>
                  <w:marBottom w:val="0"/>
                  <w:divBdr>
                    <w:top w:val="none" w:sz="0" w:space="0" w:color="auto"/>
                    <w:left w:val="none" w:sz="0" w:space="0" w:color="auto"/>
                    <w:bottom w:val="none" w:sz="0" w:space="0" w:color="auto"/>
                    <w:right w:val="none" w:sz="0" w:space="0" w:color="auto"/>
                  </w:divBdr>
                </w:div>
                <w:div w:id="1231815715">
                  <w:marLeft w:val="0"/>
                  <w:marRight w:val="0"/>
                  <w:marTop w:val="0"/>
                  <w:marBottom w:val="0"/>
                  <w:divBdr>
                    <w:top w:val="none" w:sz="0" w:space="0" w:color="auto"/>
                    <w:left w:val="none" w:sz="0" w:space="0" w:color="auto"/>
                    <w:bottom w:val="none" w:sz="0" w:space="0" w:color="auto"/>
                    <w:right w:val="none" w:sz="0" w:space="0" w:color="auto"/>
                  </w:divBdr>
                </w:div>
                <w:div w:id="1214388615">
                  <w:marLeft w:val="0"/>
                  <w:marRight w:val="0"/>
                  <w:marTop w:val="0"/>
                  <w:marBottom w:val="0"/>
                  <w:divBdr>
                    <w:top w:val="none" w:sz="0" w:space="0" w:color="auto"/>
                    <w:left w:val="none" w:sz="0" w:space="0" w:color="auto"/>
                    <w:bottom w:val="none" w:sz="0" w:space="0" w:color="auto"/>
                    <w:right w:val="none" w:sz="0" w:space="0" w:color="auto"/>
                  </w:divBdr>
                </w:div>
                <w:div w:id="1336808871">
                  <w:marLeft w:val="0"/>
                  <w:marRight w:val="0"/>
                  <w:marTop w:val="0"/>
                  <w:marBottom w:val="0"/>
                  <w:divBdr>
                    <w:top w:val="none" w:sz="0" w:space="0" w:color="auto"/>
                    <w:left w:val="none" w:sz="0" w:space="0" w:color="auto"/>
                    <w:bottom w:val="none" w:sz="0" w:space="0" w:color="auto"/>
                    <w:right w:val="none" w:sz="0" w:space="0" w:color="auto"/>
                  </w:divBdr>
                </w:div>
                <w:div w:id="1145659615">
                  <w:marLeft w:val="0"/>
                  <w:marRight w:val="0"/>
                  <w:marTop w:val="0"/>
                  <w:marBottom w:val="0"/>
                  <w:divBdr>
                    <w:top w:val="none" w:sz="0" w:space="0" w:color="auto"/>
                    <w:left w:val="none" w:sz="0" w:space="0" w:color="auto"/>
                    <w:bottom w:val="none" w:sz="0" w:space="0" w:color="auto"/>
                    <w:right w:val="none" w:sz="0" w:space="0" w:color="auto"/>
                  </w:divBdr>
                </w:div>
                <w:div w:id="2027905638">
                  <w:marLeft w:val="0"/>
                  <w:marRight w:val="0"/>
                  <w:marTop w:val="0"/>
                  <w:marBottom w:val="0"/>
                  <w:divBdr>
                    <w:top w:val="none" w:sz="0" w:space="0" w:color="auto"/>
                    <w:left w:val="none" w:sz="0" w:space="0" w:color="auto"/>
                    <w:bottom w:val="none" w:sz="0" w:space="0" w:color="auto"/>
                    <w:right w:val="none" w:sz="0" w:space="0" w:color="auto"/>
                  </w:divBdr>
                </w:div>
                <w:div w:id="46033301">
                  <w:marLeft w:val="0"/>
                  <w:marRight w:val="0"/>
                  <w:marTop w:val="0"/>
                  <w:marBottom w:val="0"/>
                  <w:divBdr>
                    <w:top w:val="none" w:sz="0" w:space="0" w:color="auto"/>
                    <w:left w:val="none" w:sz="0" w:space="0" w:color="auto"/>
                    <w:bottom w:val="none" w:sz="0" w:space="0" w:color="auto"/>
                    <w:right w:val="none" w:sz="0" w:space="0" w:color="auto"/>
                  </w:divBdr>
                </w:div>
                <w:div w:id="736781909">
                  <w:marLeft w:val="0"/>
                  <w:marRight w:val="0"/>
                  <w:marTop w:val="0"/>
                  <w:marBottom w:val="0"/>
                  <w:divBdr>
                    <w:top w:val="none" w:sz="0" w:space="0" w:color="auto"/>
                    <w:left w:val="none" w:sz="0" w:space="0" w:color="auto"/>
                    <w:bottom w:val="none" w:sz="0" w:space="0" w:color="auto"/>
                    <w:right w:val="none" w:sz="0" w:space="0" w:color="auto"/>
                  </w:divBdr>
                </w:div>
                <w:div w:id="1760329049">
                  <w:marLeft w:val="0"/>
                  <w:marRight w:val="0"/>
                  <w:marTop w:val="0"/>
                  <w:marBottom w:val="0"/>
                  <w:divBdr>
                    <w:top w:val="none" w:sz="0" w:space="0" w:color="auto"/>
                    <w:left w:val="none" w:sz="0" w:space="0" w:color="auto"/>
                    <w:bottom w:val="none" w:sz="0" w:space="0" w:color="auto"/>
                    <w:right w:val="none" w:sz="0" w:space="0" w:color="auto"/>
                  </w:divBdr>
                </w:div>
                <w:div w:id="1774200327">
                  <w:marLeft w:val="0"/>
                  <w:marRight w:val="0"/>
                  <w:marTop w:val="0"/>
                  <w:marBottom w:val="0"/>
                  <w:divBdr>
                    <w:top w:val="none" w:sz="0" w:space="0" w:color="auto"/>
                    <w:left w:val="none" w:sz="0" w:space="0" w:color="auto"/>
                    <w:bottom w:val="none" w:sz="0" w:space="0" w:color="auto"/>
                    <w:right w:val="none" w:sz="0" w:space="0" w:color="auto"/>
                  </w:divBdr>
                </w:div>
                <w:div w:id="1633292460">
                  <w:marLeft w:val="0"/>
                  <w:marRight w:val="0"/>
                  <w:marTop w:val="0"/>
                  <w:marBottom w:val="0"/>
                  <w:divBdr>
                    <w:top w:val="none" w:sz="0" w:space="0" w:color="auto"/>
                    <w:left w:val="none" w:sz="0" w:space="0" w:color="auto"/>
                    <w:bottom w:val="none" w:sz="0" w:space="0" w:color="auto"/>
                    <w:right w:val="none" w:sz="0" w:space="0" w:color="auto"/>
                  </w:divBdr>
                </w:div>
                <w:div w:id="283735496">
                  <w:marLeft w:val="0"/>
                  <w:marRight w:val="0"/>
                  <w:marTop w:val="0"/>
                  <w:marBottom w:val="0"/>
                  <w:divBdr>
                    <w:top w:val="none" w:sz="0" w:space="0" w:color="auto"/>
                    <w:left w:val="none" w:sz="0" w:space="0" w:color="auto"/>
                    <w:bottom w:val="none" w:sz="0" w:space="0" w:color="auto"/>
                    <w:right w:val="none" w:sz="0" w:space="0" w:color="auto"/>
                  </w:divBdr>
                </w:div>
                <w:div w:id="705915088">
                  <w:marLeft w:val="0"/>
                  <w:marRight w:val="0"/>
                  <w:marTop w:val="0"/>
                  <w:marBottom w:val="0"/>
                  <w:divBdr>
                    <w:top w:val="none" w:sz="0" w:space="0" w:color="auto"/>
                    <w:left w:val="none" w:sz="0" w:space="0" w:color="auto"/>
                    <w:bottom w:val="none" w:sz="0" w:space="0" w:color="auto"/>
                    <w:right w:val="none" w:sz="0" w:space="0" w:color="auto"/>
                  </w:divBdr>
                </w:div>
                <w:div w:id="73157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207208">
      <w:bodyDiv w:val="1"/>
      <w:marLeft w:val="0"/>
      <w:marRight w:val="0"/>
      <w:marTop w:val="0"/>
      <w:marBottom w:val="0"/>
      <w:divBdr>
        <w:top w:val="none" w:sz="0" w:space="0" w:color="auto"/>
        <w:left w:val="none" w:sz="0" w:space="0" w:color="auto"/>
        <w:bottom w:val="none" w:sz="0" w:space="0" w:color="auto"/>
        <w:right w:val="none" w:sz="0" w:space="0" w:color="auto"/>
      </w:divBdr>
    </w:div>
    <w:div w:id="272904141">
      <w:bodyDiv w:val="1"/>
      <w:marLeft w:val="0"/>
      <w:marRight w:val="0"/>
      <w:marTop w:val="0"/>
      <w:marBottom w:val="0"/>
      <w:divBdr>
        <w:top w:val="none" w:sz="0" w:space="0" w:color="auto"/>
        <w:left w:val="none" w:sz="0" w:space="0" w:color="auto"/>
        <w:bottom w:val="none" w:sz="0" w:space="0" w:color="auto"/>
        <w:right w:val="none" w:sz="0" w:space="0" w:color="auto"/>
      </w:divBdr>
    </w:div>
    <w:div w:id="295184049">
      <w:bodyDiv w:val="1"/>
      <w:marLeft w:val="0"/>
      <w:marRight w:val="0"/>
      <w:marTop w:val="0"/>
      <w:marBottom w:val="0"/>
      <w:divBdr>
        <w:top w:val="none" w:sz="0" w:space="0" w:color="auto"/>
        <w:left w:val="none" w:sz="0" w:space="0" w:color="auto"/>
        <w:bottom w:val="none" w:sz="0" w:space="0" w:color="auto"/>
        <w:right w:val="none" w:sz="0" w:space="0" w:color="auto"/>
      </w:divBdr>
    </w:div>
    <w:div w:id="348917129">
      <w:bodyDiv w:val="1"/>
      <w:marLeft w:val="0"/>
      <w:marRight w:val="0"/>
      <w:marTop w:val="0"/>
      <w:marBottom w:val="0"/>
      <w:divBdr>
        <w:top w:val="none" w:sz="0" w:space="0" w:color="auto"/>
        <w:left w:val="none" w:sz="0" w:space="0" w:color="auto"/>
        <w:bottom w:val="none" w:sz="0" w:space="0" w:color="auto"/>
        <w:right w:val="none" w:sz="0" w:space="0" w:color="auto"/>
      </w:divBdr>
    </w:div>
    <w:div w:id="349187945">
      <w:bodyDiv w:val="1"/>
      <w:marLeft w:val="0"/>
      <w:marRight w:val="0"/>
      <w:marTop w:val="0"/>
      <w:marBottom w:val="0"/>
      <w:divBdr>
        <w:top w:val="none" w:sz="0" w:space="0" w:color="auto"/>
        <w:left w:val="none" w:sz="0" w:space="0" w:color="auto"/>
        <w:bottom w:val="none" w:sz="0" w:space="0" w:color="auto"/>
        <w:right w:val="none" w:sz="0" w:space="0" w:color="auto"/>
      </w:divBdr>
    </w:div>
    <w:div w:id="356198028">
      <w:bodyDiv w:val="1"/>
      <w:marLeft w:val="0"/>
      <w:marRight w:val="0"/>
      <w:marTop w:val="0"/>
      <w:marBottom w:val="0"/>
      <w:divBdr>
        <w:top w:val="none" w:sz="0" w:space="0" w:color="auto"/>
        <w:left w:val="none" w:sz="0" w:space="0" w:color="auto"/>
        <w:bottom w:val="none" w:sz="0" w:space="0" w:color="auto"/>
        <w:right w:val="none" w:sz="0" w:space="0" w:color="auto"/>
      </w:divBdr>
    </w:div>
    <w:div w:id="368575869">
      <w:bodyDiv w:val="1"/>
      <w:marLeft w:val="0"/>
      <w:marRight w:val="0"/>
      <w:marTop w:val="0"/>
      <w:marBottom w:val="0"/>
      <w:divBdr>
        <w:top w:val="none" w:sz="0" w:space="0" w:color="auto"/>
        <w:left w:val="none" w:sz="0" w:space="0" w:color="auto"/>
        <w:bottom w:val="none" w:sz="0" w:space="0" w:color="auto"/>
        <w:right w:val="none" w:sz="0" w:space="0" w:color="auto"/>
      </w:divBdr>
    </w:div>
    <w:div w:id="369766074">
      <w:bodyDiv w:val="1"/>
      <w:marLeft w:val="0"/>
      <w:marRight w:val="0"/>
      <w:marTop w:val="0"/>
      <w:marBottom w:val="0"/>
      <w:divBdr>
        <w:top w:val="none" w:sz="0" w:space="0" w:color="auto"/>
        <w:left w:val="none" w:sz="0" w:space="0" w:color="auto"/>
        <w:bottom w:val="none" w:sz="0" w:space="0" w:color="auto"/>
        <w:right w:val="none" w:sz="0" w:space="0" w:color="auto"/>
      </w:divBdr>
      <w:divsChild>
        <w:div w:id="1914659363">
          <w:marLeft w:val="0"/>
          <w:marRight w:val="0"/>
          <w:marTop w:val="0"/>
          <w:marBottom w:val="0"/>
          <w:divBdr>
            <w:top w:val="none" w:sz="0" w:space="0" w:color="auto"/>
            <w:left w:val="none" w:sz="0" w:space="0" w:color="auto"/>
            <w:bottom w:val="none" w:sz="0" w:space="0" w:color="auto"/>
            <w:right w:val="none" w:sz="0" w:space="0" w:color="auto"/>
          </w:divBdr>
        </w:div>
        <w:div w:id="236131019">
          <w:marLeft w:val="0"/>
          <w:marRight w:val="0"/>
          <w:marTop w:val="0"/>
          <w:marBottom w:val="0"/>
          <w:divBdr>
            <w:top w:val="none" w:sz="0" w:space="0" w:color="auto"/>
            <w:left w:val="none" w:sz="0" w:space="0" w:color="auto"/>
            <w:bottom w:val="none" w:sz="0" w:space="0" w:color="auto"/>
            <w:right w:val="none" w:sz="0" w:space="0" w:color="auto"/>
          </w:divBdr>
        </w:div>
      </w:divsChild>
    </w:div>
    <w:div w:id="392656271">
      <w:bodyDiv w:val="1"/>
      <w:marLeft w:val="0"/>
      <w:marRight w:val="0"/>
      <w:marTop w:val="0"/>
      <w:marBottom w:val="0"/>
      <w:divBdr>
        <w:top w:val="none" w:sz="0" w:space="0" w:color="auto"/>
        <w:left w:val="none" w:sz="0" w:space="0" w:color="auto"/>
        <w:bottom w:val="none" w:sz="0" w:space="0" w:color="auto"/>
        <w:right w:val="none" w:sz="0" w:space="0" w:color="auto"/>
      </w:divBdr>
    </w:div>
    <w:div w:id="403533563">
      <w:bodyDiv w:val="1"/>
      <w:marLeft w:val="0"/>
      <w:marRight w:val="0"/>
      <w:marTop w:val="0"/>
      <w:marBottom w:val="0"/>
      <w:divBdr>
        <w:top w:val="none" w:sz="0" w:space="0" w:color="auto"/>
        <w:left w:val="none" w:sz="0" w:space="0" w:color="auto"/>
        <w:bottom w:val="none" w:sz="0" w:space="0" w:color="auto"/>
        <w:right w:val="none" w:sz="0" w:space="0" w:color="auto"/>
      </w:divBdr>
      <w:divsChild>
        <w:div w:id="1821536346">
          <w:marLeft w:val="0"/>
          <w:marRight w:val="0"/>
          <w:marTop w:val="0"/>
          <w:marBottom w:val="0"/>
          <w:divBdr>
            <w:top w:val="none" w:sz="0" w:space="0" w:color="auto"/>
            <w:left w:val="none" w:sz="0" w:space="0" w:color="auto"/>
            <w:bottom w:val="none" w:sz="0" w:space="0" w:color="auto"/>
            <w:right w:val="none" w:sz="0" w:space="0" w:color="auto"/>
          </w:divBdr>
        </w:div>
        <w:div w:id="1428699366">
          <w:marLeft w:val="0"/>
          <w:marRight w:val="0"/>
          <w:marTop w:val="0"/>
          <w:marBottom w:val="0"/>
          <w:divBdr>
            <w:top w:val="none" w:sz="0" w:space="0" w:color="auto"/>
            <w:left w:val="none" w:sz="0" w:space="0" w:color="auto"/>
            <w:bottom w:val="none" w:sz="0" w:space="0" w:color="auto"/>
            <w:right w:val="none" w:sz="0" w:space="0" w:color="auto"/>
          </w:divBdr>
        </w:div>
        <w:div w:id="1445883106">
          <w:marLeft w:val="0"/>
          <w:marRight w:val="0"/>
          <w:marTop w:val="0"/>
          <w:marBottom w:val="0"/>
          <w:divBdr>
            <w:top w:val="none" w:sz="0" w:space="0" w:color="auto"/>
            <w:left w:val="none" w:sz="0" w:space="0" w:color="auto"/>
            <w:bottom w:val="none" w:sz="0" w:space="0" w:color="auto"/>
            <w:right w:val="none" w:sz="0" w:space="0" w:color="auto"/>
          </w:divBdr>
        </w:div>
        <w:div w:id="1437015630">
          <w:marLeft w:val="0"/>
          <w:marRight w:val="0"/>
          <w:marTop w:val="0"/>
          <w:marBottom w:val="0"/>
          <w:divBdr>
            <w:top w:val="none" w:sz="0" w:space="0" w:color="auto"/>
            <w:left w:val="none" w:sz="0" w:space="0" w:color="auto"/>
            <w:bottom w:val="none" w:sz="0" w:space="0" w:color="auto"/>
            <w:right w:val="none" w:sz="0" w:space="0" w:color="auto"/>
          </w:divBdr>
        </w:div>
        <w:div w:id="806508590">
          <w:marLeft w:val="0"/>
          <w:marRight w:val="0"/>
          <w:marTop w:val="0"/>
          <w:marBottom w:val="0"/>
          <w:divBdr>
            <w:top w:val="none" w:sz="0" w:space="0" w:color="auto"/>
            <w:left w:val="none" w:sz="0" w:space="0" w:color="auto"/>
            <w:bottom w:val="none" w:sz="0" w:space="0" w:color="auto"/>
            <w:right w:val="none" w:sz="0" w:space="0" w:color="auto"/>
          </w:divBdr>
        </w:div>
        <w:div w:id="1817449720">
          <w:marLeft w:val="0"/>
          <w:marRight w:val="0"/>
          <w:marTop w:val="0"/>
          <w:marBottom w:val="0"/>
          <w:divBdr>
            <w:top w:val="none" w:sz="0" w:space="0" w:color="auto"/>
            <w:left w:val="none" w:sz="0" w:space="0" w:color="auto"/>
            <w:bottom w:val="none" w:sz="0" w:space="0" w:color="auto"/>
            <w:right w:val="none" w:sz="0" w:space="0" w:color="auto"/>
          </w:divBdr>
        </w:div>
        <w:div w:id="1788234808">
          <w:marLeft w:val="0"/>
          <w:marRight w:val="0"/>
          <w:marTop w:val="0"/>
          <w:marBottom w:val="0"/>
          <w:divBdr>
            <w:top w:val="none" w:sz="0" w:space="0" w:color="auto"/>
            <w:left w:val="none" w:sz="0" w:space="0" w:color="auto"/>
            <w:bottom w:val="none" w:sz="0" w:space="0" w:color="auto"/>
            <w:right w:val="none" w:sz="0" w:space="0" w:color="auto"/>
          </w:divBdr>
        </w:div>
        <w:div w:id="269318317">
          <w:marLeft w:val="0"/>
          <w:marRight w:val="0"/>
          <w:marTop w:val="0"/>
          <w:marBottom w:val="0"/>
          <w:divBdr>
            <w:top w:val="none" w:sz="0" w:space="0" w:color="auto"/>
            <w:left w:val="none" w:sz="0" w:space="0" w:color="auto"/>
            <w:bottom w:val="none" w:sz="0" w:space="0" w:color="auto"/>
            <w:right w:val="none" w:sz="0" w:space="0" w:color="auto"/>
          </w:divBdr>
        </w:div>
        <w:div w:id="820124362">
          <w:marLeft w:val="0"/>
          <w:marRight w:val="0"/>
          <w:marTop w:val="0"/>
          <w:marBottom w:val="0"/>
          <w:divBdr>
            <w:top w:val="none" w:sz="0" w:space="0" w:color="auto"/>
            <w:left w:val="none" w:sz="0" w:space="0" w:color="auto"/>
            <w:bottom w:val="none" w:sz="0" w:space="0" w:color="auto"/>
            <w:right w:val="none" w:sz="0" w:space="0" w:color="auto"/>
          </w:divBdr>
        </w:div>
        <w:div w:id="901866054">
          <w:marLeft w:val="0"/>
          <w:marRight w:val="0"/>
          <w:marTop w:val="0"/>
          <w:marBottom w:val="0"/>
          <w:divBdr>
            <w:top w:val="none" w:sz="0" w:space="0" w:color="auto"/>
            <w:left w:val="none" w:sz="0" w:space="0" w:color="auto"/>
            <w:bottom w:val="none" w:sz="0" w:space="0" w:color="auto"/>
            <w:right w:val="none" w:sz="0" w:space="0" w:color="auto"/>
          </w:divBdr>
        </w:div>
        <w:div w:id="1053313514">
          <w:marLeft w:val="0"/>
          <w:marRight w:val="0"/>
          <w:marTop w:val="0"/>
          <w:marBottom w:val="0"/>
          <w:divBdr>
            <w:top w:val="none" w:sz="0" w:space="0" w:color="auto"/>
            <w:left w:val="none" w:sz="0" w:space="0" w:color="auto"/>
            <w:bottom w:val="none" w:sz="0" w:space="0" w:color="auto"/>
            <w:right w:val="none" w:sz="0" w:space="0" w:color="auto"/>
          </w:divBdr>
        </w:div>
        <w:div w:id="604046115">
          <w:marLeft w:val="0"/>
          <w:marRight w:val="0"/>
          <w:marTop w:val="0"/>
          <w:marBottom w:val="0"/>
          <w:divBdr>
            <w:top w:val="none" w:sz="0" w:space="0" w:color="auto"/>
            <w:left w:val="none" w:sz="0" w:space="0" w:color="auto"/>
            <w:bottom w:val="none" w:sz="0" w:space="0" w:color="auto"/>
            <w:right w:val="none" w:sz="0" w:space="0" w:color="auto"/>
          </w:divBdr>
        </w:div>
        <w:div w:id="1864243588">
          <w:marLeft w:val="0"/>
          <w:marRight w:val="0"/>
          <w:marTop w:val="0"/>
          <w:marBottom w:val="0"/>
          <w:divBdr>
            <w:top w:val="none" w:sz="0" w:space="0" w:color="auto"/>
            <w:left w:val="none" w:sz="0" w:space="0" w:color="auto"/>
            <w:bottom w:val="none" w:sz="0" w:space="0" w:color="auto"/>
            <w:right w:val="none" w:sz="0" w:space="0" w:color="auto"/>
          </w:divBdr>
        </w:div>
        <w:div w:id="1918587237">
          <w:marLeft w:val="0"/>
          <w:marRight w:val="0"/>
          <w:marTop w:val="0"/>
          <w:marBottom w:val="0"/>
          <w:divBdr>
            <w:top w:val="none" w:sz="0" w:space="0" w:color="auto"/>
            <w:left w:val="none" w:sz="0" w:space="0" w:color="auto"/>
            <w:bottom w:val="none" w:sz="0" w:space="0" w:color="auto"/>
            <w:right w:val="none" w:sz="0" w:space="0" w:color="auto"/>
          </w:divBdr>
        </w:div>
        <w:div w:id="584921585">
          <w:marLeft w:val="0"/>
          <w:marRight w:val="0"/>
          <w:marTop w:val="0"/>
          <w:marBottom w:val="0"/>
          <w:divBdr>
            <w:top w:val="none" w:sz="0" w:space="0" w:color="auto"/>
            <w:left w:val="none" w:sz="0" w:space="0" w:color="auto"/>
            <w:bottom w:val="none" w:sz="0" w:space="0" w:color="auto"/>
            <w:right w:val="none" w:sz="0" w:space="0" w:color="auto"/>
          </w:divBdr>
        </w:div>
        <w:div w:id="1963657077">
          <w:marLeft w:val="0"/>
          <w:marRight w:val="0"/>
          <w:marTop w:val="0"/>
          <w:marBottom w:val="0"/>
          <w:divBdr>
            <w:top w:val="none" w:sz="0" w:space="0" w:color="auto"/>
            <w:left w:val="none" w:sz="0" w:space="0" w:color="auto"/>
            <w:bottom w:val="none" w:sz="0" w:space="0" w:color="auto"/>
            <w:right w:val="none" w:sz="0" w:space="0" w:color="auto"/>
          </w:divBdr>
        </w:div>
        <w:div w:id="609943941">
          <w:marLeft w:val="0"/>
          <w:marRight w:val="0"/>
          <w:marTop w:val="0"/>
          <w:marBottom w:val="0"/>
          <w:divBdr>
            <w:top w:val="none" w:sz="0" w:space="0" w:color="auto"/>
            <w:left w:val="none" w:sz="0" w:space="0" w:color="auto"/>
            <w:bottom w:val="none" w:sz="0" w:space="0" w:color="auto"/>
            <w:right w:val="none" w:sz="0" w:space="0" w:color="auto"/>
          </w:divBdr>
        </w:div>
        <w:div w:id="1430155491">
          <w:marLeft w:val="0"/>
          <w:marRight w:val="0"/>
          <w:marTop w:val="0"/>
          <w:marBottom w:val="0"/>
          <w:divBdr>
            <w:top w:val="none" w:sz="0" w:space="0" w:color="auto"/>
            <w:left w:val="none" w:sz="0" w:space="0" w:color="auto"/>
            <w:bottom w:val="none" w:sz="0" w:space="0" w:color="auto"/>
            <w:right w:val="none" w:sz="0" w:space="0" w:color="auto"/>
          </w:divBdr>
        </w:div>
        <w:div w:id="1799029638">
          <w:marLeft w:val="0"/>
          <w:marRight w:val="0"/>
          <w:marTop w:val="0"/>
          <w:marBottom w:val="0"/>
          <w:divBdr>
            <w:top w:val="none" w:sz="0" w:space="0" w:color="auto"/>
            <w:left w:val="none" w:sz="0" w:space="0" w:color="auto"/>
            <w:bottom w:val="none" w:sz="0" w:space="0" w:color="auto"/>
            <w:right w:val="none" w:sz="0" w:space="0" w:color="auto"/>
          </w:divBdr>
        </w:div>
        <w:div w:id="736052372">
          <w:marLeft w:val="0"/>
          <w:marRight w:val="0"/>
          <w:marTop w:val="0"/>
          <w:marBottom w:val="0"/>
          <w:divBdr>
            <w:top w:val="none" w:sz="0" w:space="0" w:color="auto"/>
            <w:left w:val="none" w:sz="0" w:space="0" w:color="auto"/>
            <w:bottom w:val="none" w:sz="0" w:space="0" w:color="auto"/>
            <w:right w:val="none" w:sz="0" w:space="0" w:color="auto"/>
          </w:divBdr>
        </w:div>
        <w:div w:id="1861578652">
          <w:marLeft w:val="0"/>
          <w:marRight w:val="0"/>
          <w:marTop w:val="0"/>
          <w:marBottom w:val="0"/>
          <w:divBdr>
            <w:top w:val="none" w:sz="0" w:space="0" w:color="auto"/>
            <w:left w:val="none" w:sz="0" w:space="0" w:color="auto"/>
            <w:bottom w:val="none" w:sz="0" w:space="0" w:color="auto"/>
            <w:right w:val="none" w:sz="0" w:space="0" w:color="auto"/>
          </w:divBdr>
        </w:div>
        <w:div w:id="1265769921">
          <w:marLeft w:val="0"/>
          <w:marRight w:val="0"/>
          <w:marTop w:val="0"/>
          <w:marBottom w:val="0"/>
          <w:divBdr>
            <w:top w:val="none" w:sz="0" w:space="0" w:color="auto"/>
            <w:left w:val="none" w:sz="0" w:space="0" w:color="auto"/>
            <w:bottom w:val="none" w:sz="0" w:space="0" w:color="auto"/>
            <w:right w:val="none" w:sz="0" w:space="0" w:color="auto"/>
          </w:divBdr>
        </w:div>
        <w:div w:id="39942323">
          <w:marLeft w:val="0"/>
          <w:marRight w:val="0"/>
          <w:marTop w:val="0"/>
          <w:marBottom w:val="0"/>
          <w:divBdr>
            <w:top w:val="none" w:sz="0" w:space="0" w:color="auto"/>
            <w:left w:val="none" w:sz="0" w:space="0" w:color="auto"/>
            <w:bottom w:val="none" w:sz="0" w:space="0" w:color="auto"/>
            <w:right w:val="none" w:sz="0" w:space="0" w:color="auto"/>
          </w:divBdr>
        </w:div>
        <w:div w:id="479806413">
          <w:marLeft w:val="0"/>
          <w:marRight w:val="0"/>
          <w:marTop w:val="0"/>
          <w:marBottom w:val="0"/>
          <w:divBdr>
            <w:top w:val="none" w:sz="0" w:space="0" w:color="auto"/>
            <w:left w:val="none" w:sz="0" w:space="0" w:color="auto"/>
            <w:bottom w:val="none" w:sz="0" w:space="0" w:color="auto"/>
            <w:right w:val="none" w:sz="0" w:space="0" w:color="auto"/>
          </w:divBdr>
        </w:div>
        <w:div w:id="412630020">
          <w:marLeft w:val="0"/>
          <w:marRight w:val="0"/>
          <w:marTop w:val="0"/>
          <w:marBottom w:val="0"/>
          <w:divBdr>
            <w:top w:val="none" w:sz="0" w:space="0" w:color="auto"/>
            <w:left w:val="none" w:sz="0" w:space="0" w:color="auto"/>
            <w:bottom w:val="none" w:sz="0" w:space="0" w:color="auto"/>
            <w:right w:val="none" w:sz="0" w:space="0" w:color="auto"/>
          </w:divBdr>
        </w:div>
        <w:div w:id="1858620989">
          <w:marLeft w:val="0"/>
          <w:marRight w:val="0"/>
          <w:marTop w:val="0"/>
          <w:marBottom w:val="0"/>
          <w:divBdr>
            <w:top w:val="none" w:sz="0" w:space="0" w:color="auto"/>
            <w:left w:val="none" w:sz="0" w:space="0" w:color="auto"/>
            <w:bottom w:val="none" w:sz="0" w:space="0" w:color="auto"/>
            <w:right w:val="none" w:sz="0" w:space="0" w:color="auto"/>
          </w:divBdr>
        </w:div>
        <w:div w:id="513761636">
          <w:marLeft w:val="0"/>
          <w:marRight w:val="0"/>
          <w:marTop w:val="0"/>
          <w:marBottom w:val="0"/>
          <w:divBdr>
            <w:top w:val="none" w:sz="0" w:space="0" w:color="auto"/>
            <w:left w:val="none" w:sz="0" w:space="0" w:color="auto"/>
            <w:bottom w:val="none" w:sz="0" w:space="0" w:color="auto"/>
            <w:right w:val="none" w:sz="0" w:space="0" w:color="auto"/>
          </w:divBdr>
        </w:div>
        <w:div w:id="1817331073">
          <w:marLeft w:val="0"/>
          <w:marRight w:val="0"/>
          <w:marTop w:val="0"/>
          <w:marBottom w:val="0"/>
          <w:divBdr>
            <w:top w:val="none" w:sz="0" w:space="0" w:color="auto"/>
            <w:left w:val="none" w:sz="0" w:space="0" w:color="auto"/>
            <w:bottom w:val="none" w:sz="0" w:space="0" w:color="auto"/>
            <w:right w:val="none" w:sz="0" w:space="0" w:color="auto"/>
          </w:divBdr>
        </w:div>
        <w:div w:id="1897660633">
          <w:marLeft w:val="0"/>
          <w:marRight w:val="0"/>
          <w:marTop w:val="0"/>
          <w:marBottom w:val="0"/>
          <w:divBdr>
            <w:top w:val="none" w:sz="0" w:space="0" w:color="auto"/>
            <w:left w:val="none" w:sz="0" w:space="0" w:color="auto"/>
            <w:bottom w:val="none" w:sz="0" w:space="0" w:color="auto"/>
            <w:right w:val="none" w:sz="0" w:space="0" w:color="auto"/>
          </w:divBdr>
        </w:div>
        <w:div w:id="53629505">
          <w:marLeft w:val="0"/>
          <w:marRight w:val="0"/>
          <w:marTop w:val="0"/>
          <w:marBottom w:val="0"/>
          <w:divBdr>
            <w:top w:val="none" w:sz="0" w:space="0" w:color="auto"/>
            <w:left w:val="none" w:sz="0" w:space="0" w:color="auto"/>
            <w:bottom w:val="none" w:sz="0" w:space="0" w:color="auto"/>
            <w:right w:val="none" w:sz="0" w:space="0" w:color="auto"/>
          </w:divBdr>
        </w:div>
        <w:div w:id="768817006">
          <w:marLeft w:val="0"/>
          <w:marRight w:val="0"/>
          <w:marTop w:val="0"/>
          <w:marBottom w:val="0"/>
          <w:divBdr>
            <w:top w:val="none" w:sz="0" w:space="0" w:color="auto"/>
            <w:left w:val="none" w:sz="0" w:space="0" w:color="auto"/>
            <w:bottom w:val="none" w:sz="0" w:space="0" w:color="auto"/>
            <w:right w:val="none" w:sz="0" w:space="0" w:color="auto"/>
          </w:divBdr>
        </w:div>
        <w:div w:id="472454675">
          <w:marLeft w:val="0"/>
          <w:marRight w:val="0"/>
          <w:marTop w:val="0"/>
          <w:marBottom w:val="0"/>
          <w:divBdr>
            <w:top w:val="none" w:sz="0" w:space="0" w:color="auto"/>
            <w:left w:val="none" w:sz="0" w:space="0" w:color="auto"/>
            <w:bottom w:val="none" w:sz="0" w:space="0" w:color="auto"/>
            <w:right w:val="none" w:sz="0" w:space="0" w:color="auto"/>
          </w:divBdr>
        </w:div>
        <w:div w:id="1883860614">
          <w:marLeft w:val="0"/>
          <w:marRight w:val="0"/>
          <w:marTop w:val="0"/>
          <w:marBottom w:val="0"/>
          <w:divBdr>
            <w:top w:val="none" w:sz="0" w:space="0" w:color="auto"/>
            <w:left w:val="none" w:sz="0" w:space="0" w:color="auto"/>
            <w:bottom w:val="none" w:sz="0" w:space="0" w:color="auto"/>
            <w:right w:val="none" w:sz="0" w:space="0" w:color="auto"/>
          </w:divBdr>
        </w:div>
        <w:div w:id="919606040">
          <w:marLeft w:val="0"/>
          <w:marRight w:val="0"/>
          <w:marTop w:val="0"/>
          <w:marBottom w:val="0"/>
          <w:divBdr>
            <w:top w:val="none" w:sz="0" w:space="0" w:color="auto"/>
            <w:left w:val="none" w:sz="0" w:space="0" w:color="auto"/>
            <w:bottom w:val="none" w:sz="0" w:space="0" w:color="auto"/>
            <w:right w:val="none" w:sz="0" w:space="0" w:color="auto"/>
          </w:divBdr>
        </w:div>
        <w:div w:id="123810759">
          <w:marLeft w:val="0"/>
          <w:marRight w:val="0"/>
          <w:marTop w:val="0"/>
          <w:marBottom w:val="0"/>
          <w:divBdr>
            <w:top w:val="none" w:sz="0" w:space="0" w:color="auto"/>
            <w:left w:val="none" w:sz="0" w:space="0" w:color="auto"/>
            <w:bottom w:val="none" w:sz="0" w:space="0" w:color="auto"/>
            <w:right w:val="none" w:sz="0" w:space="0" w:color="auto"/>
          </w:divBdr>
        </w:div>
        <w:div w:id="2033410968">
          <w:marLeft w:val="0"/>
          <w:marRight w:val="0"/>
          <w:marTop w:val="0"/>
          <w:marBottom w:val="0"/>
          <w:divBdr>
            <w:top w:val="none" w:sz="0" w:space="0" w:color="auto"/>
            <w:left w:val="none" w:sz="0" w:space="0" w:color="auto"/>
            <w:bottom w:val="none" w:sz="0" w:space="0" w:color="auto"/>
            <w:right w:val="none" w:sz="0" w:space="0" w:color="auto"/>
          </w:divBdr>
        </w:div>
        <w:div w:id="1954819987">
          <w:marLeft w:val="0"/>
          <w:marRight w:val="0"/>
          <w:marTop w:val="0"/>
          <w:marBottom w:val="0"/>
          <w:divBdr>
            <w:top w:val="none" w:sz="0" w:space="0" w:color="auto"/>
            <w:left w:val="none" w:sz="0" w:space="0" w:color="auto"/>
            <w:bottom w:val="none" w:sz="0" w:space="0" w:color="auto"/>
            <w:right w:val="none" w:sz="0" w:space="0" w:color="auto"/>
          </w:divBdr>
        </w:div>
        <w:div w:id="1038507754">
          <w:marLeft w:val="0"/>
          <w:marRight w:val="0"/>
          <w:marTop w:val="0"/>
          <w:marBottom w:val="0"/>
          <w:divBdr>
            <w:top w:val="none" w:sz="0" w:space="0" w:color="auto"/>
            <w:left w:val="none" w:sz="0" w:space="0" w:color="auto"/>
            <w:bottom w:val="none" w:sz="0" w:space="0" w:color="auto"/>
            <w:right w:val="none" w:sz="0" w:space="0" w:color="auto"/>
          </w:divBdr>
        </w:div>
        <w:div w:id="1648511101">
          <w:marLeft w:val="0"/>
          <w:marRight w:val="0"/>
          <w:marTop w:val="0"/>
          <w:marBottom w:val="0"/>
          <w:divBdr>
            <w:top w:val="none" w:sz="0" w:space="0" w:color="auto"/>
            <w:left w:val="none" w:sz="0" w:space="0" w:color="auto"/>
            <w:bottom w:val="none" w:sz="0" w:space="0" w:color="auto"/>
            <w:right w:val="none" w:sz="0" w:space="0" w:color="auto"/>
          </w:divBdr>
        </w:div>
        <w:div w:id="312024011">
          <w:marLeft w:val="0"/>
          <w:marRight w:val="0"/>
          <w:marTop w:val="0"/>
          <w:marBottom w:val="0"/>
          <w:divBdr>
            <w:top w:val="none" w:sz="0" w:space="0" w:color="auto"/>
            <w:left w:val="none" w:sz="0" w:space="0" w:color="auto"/>
            <w:bottom w:val="none" w:sz="0" w:space="0" w:color="auto"/>
            <w:right w:val="none" w:sz="0" w:space="0" w:color="auto"/>
          </w:divBdr>
        </w:div>
        <w:div w:id="1564827462">
          <w:marLeft w:val="0"/>
          <w:marRight w:val="0"/>
          <w:marTop w:val="0"/>
          <w:marBottom w:val="0"/>
          <w:divBdr>
            <w:top w:val="none" w:sz="0" w:space="0" w:color="auto"/>
            <w:left w:val="none" w:sz="0" w:space="0" w:color="auto"/>
            <w:bottom w:val="none" w:sz="0" w:space="0" w:color="auto"/>
            <w:right w:val="none" w:sz="0" w:space="0" w:color="auto"/>
          </w:divBdr>
        </w:div>
        <w:div w:id="723023893">
          <w:marLeft w:val="0"/>
          <w:marRight w:val="0"/>
          <w:marTop w:val="0"/>
          <w:marBottom w:val="0"/>
          <w:divBdr>
            <w:top w:val="none" w:sz="0" w:space="0" w:color="auto"/>
            <w:left w:val="none" w:sz="0" w:space="0" w:color="auto"/>
            <w:bottom w:val="none" w:sz="0" w:space="0" w:color="auto"/>
            <w:right w:val="none" w:sz="0" w:space="0" w:color="auto"/>
          </w:divBdr>
        </w:div>
        <w:div w:id="1571963589">
          <w:marLeft w:val="0"/>
          <w:marRight w:val="0"/>
          <w:marTop w:val="0"/>
          <w:marBottom w:val="0"/>
          <w:divBdr>
            <w:top w:val="none" w:sz="0" w:space="0" w:color="auto"/>
            <w:left w:val="none" w:sz="0" w:space="0" w:color="auto"/>
            <w:bottom w:val="none" w:sz="0" w:space="0" w:color="auto"/>
            <w:right w:val="none" w:sz="0" w:space="0" w:color="auto"/>
          </w:divBdr>
        </w:div>
      </w:divsChild>
    </w:div>
    <w:div w:id="423497789">
      <w:bodyDiv w:val="1"/>
      <w:marLeft w:val="0"/>
      <w:marRight w:val="0"/>
      <w:marTop w:val="0"/>
      <w:marBottom w:val="0"/>
      <w:divBdr>
        <w:top w:val="none" w:sz="0" w:space="0" w:color="auto"/>
        <w:left w:val="none" w:sz="0" w:space="0" w:color="auto"/>
        <w:bottom w:val="none" w:sz="0" w:space="0" w:color="auto"/>
        <w:right w:val="none" w:sz="0" w:space="0" w:color="auto"/>
      </w:divBdr>
    </w:div>
    <w:div w:id="490218878">
      <w:bodyDiv w:val="1"/>
      <w:marLeft w:val="0"/>
      <w:marRight w:val="0"/>
      <w:marTop w:val="0"/>
      <w:marBottom w:val="0"/>
      <w:divBdr>
        <w:top w:val="none" w:sz="0" w:space="0" w:color="auto"/>
        <w:left w:val="none" w:sz="0" w:space="0" w:color="auto"/>
        <w:bottom w:val="none" w:sz="0" w:space="0" w:color="auto"/>
        <w:right w:val="none" w:sz="0" w:space="0" w:color="auto"/>
      </w:divBdr>
    </w:div>
    <w:div w:id="530262596">
      <w:bodyDiv w:val="1"/>
      <w:marLeft w:val="0"/>
      <w:marRight w:val="0"/>
      <w:marTop w:val="0"/>
      <w:marBottom w:val="0"/>
      <w:divBdr>
        <w:top w:val="none" w:sz="0" w:space="0" w:color="auto"/>
        <w:left w:val="none" w:sz="0" w:space="0" w:color="auto"/>
        <w:bottom w:val="none" w:sz="0" w:space="0" w:color="auto"/>
        <w:right w:val="none" w:sz="0" w:space="0" w:color="auto"/>
      </w:divBdr>
    </w:div>
    <w:div w:id="572395429">
      <w:bodyDiv w:val="1"/>
      <w:marLeft w:val="0"/>
      <w:marRight w:val="0"/>
      <w:marTop w:val="0"/>
      <w:marBottom w:val="0"/>
      <w:divBdr>
        <w:top w:val="none" w:sz="0" w:space="0" w:color="auto"/>
        <w:left w:val="none" w:sz="0" w:space="0" w:color="auto"/>
        <w:bottom w:val="none" w:sz="0" w:space="0" w:color="auto"/>
        <w:right w:val="none" w:sz="0" w:space="0" w:color="auto"/>
      </w:divBdr>
    </w:div>
    <w:div w:id="573853224">
      <w:bodyDiv w:val="1"/>
      <w:marLeft w:val="0"/>
      <w:marRight w:val="0"/>
      <w:marTop w:val="0"/>
      <w:marBottom w:val="0"/>
      <w:divBdr>
        <w:top w:val="none" w:sz="0" w:space="0" w:color="auto"/>
        <w:left w:val="none" w:sz="0" w:space="0" w:color="auto"/>
        <w:bottom w:val="none" w:sz="0" w:space="0" w:color="auto"/>
        <w:right w:val="none" w:sz="0" w:space="0" w:color="auto"/>
      </w:divBdr>
    </w:div>
    <w:div w:id="587807426">
      <w:bodyDiv w:val="1"/>
      <w:marLeft w:val="0"/>
      <w:marRight w:val="0"/>
      <w:marTop w:val="0"/>
      <w:marBottom w:val="0"/>
      <w:divBdr>
        <w:top w:val="none" w:sz="0" w:space="0" w:color="auto"/>
        <w:left w:val="none" w:sz="0" w:space="0" w:color="auto"/>
        <w:bottom w:val="none" w:sz="0" w:space="0" w:color="auto"/>
        <w:right w:val="none" w:sz="0" w:space="0" w:color="auto"/>
      </w:divBdr>
    </w:div>
    <w:div w:id="593905040">
      <w:bodyDiv w:val="1"/>
      <w:marLeft w:val="0"/>
      <w:marRight w:val="0"/>
      <w:marTop w:val="0"/>
      <w:marBottom w:val="0"/>
      <w:divBdr>
        <w:top w:val="none" w:sz="0" w:space="0" w:color="auto"/>
        <w:left w:val="none" w:sz="0" w:space="0" w:color="auto"/>
        <w:bottom w:val="none" w:sz="0" w:space="0" w:color="auto"/>
        <w:right w:val="none" w:sz="0" w:space="0" w:color="auto"/>
      </w:divBdr>
      <w:divsChild>
        <w:div w:id="645280375">
          <w:marLeft w:val="0"/>
          <w:marRight w:val="0"/>
          <w:marTop w:val="15"/>
          <w:marBottom w:val="0"/>
          <w:divBdr>
            <w:top w:val="single" w:sz="48" w:space="0" w:color="auto"/>
            <w:left w:val="single" w:sz="48" w:space="0" w:color="auto"/>
            <w:bottom w:val="single" w:sz="48" w:space="0" w:color="auto"/>
            <w:right w:val="single" w:sz="48" w:space="0" w:color="auto"/>
          </w:divBdr>
          <w:divsChild>
            <w:div w:id="667709275">
              <w:marLeft w:val="0"/>
              <w:marRight w:val="0"/>
              <w:marTop w:val="0"/>
              <w:marBottom w:val="0"/>
              <w:divBdr>
                <w:top w:val="none" w:sz="0" w:space="0" w:color="auto"/>
                <w:left w:val="none" w:sz="0" w:space="0" w:color="auto"/>
                <w:bottom w:val="none" w:sz="0" w:space="0" w:color="auto"/>
                <w:right w:val="none" w:sz="0" w:space="0" w:color="auto"/>
              </w:divBdr>
              <w:divsChild>
                <w:div w:id="443548421">
                  <w:marLeft w:val="0"/>
                  <w:marRight w:val="0"/>
                  <w:marTop w:val="0"/>
                  <w:marBottom w:val="0"/>
                  <w:divBdr>
                    <w:top w:val="none" w:sz="0" w:space="0" w:color="auto"/>
                    <w:left w:val="none" w:sz="0" w:space="0" w:color="auto"/>
                    <w:bottom w:val="none" w:sz="0" w:space="0" w:color="auto"/>
                    <w:right w:val="none" w:sz="0" w:space="0" w:color="auto"/>
                  </w:divBdr>
                </w:div>
                <w:div w:id="1897423788">
                  <w:marLeft w:val="0"/>
                  <w:marRight w:val="0"/>
                  <w:marTop w:val="0"/>
                  <w:marBottom w:val="0"/>
                  <w:divBdr>
                    <w:top w:val="none" w:sz="0" w:space="0" w:color="auto"/>
                    <w:left w:val="none" w:sz="0" w:space="0" w:color="auto"/>
                    <w:bottom w:val="none" w:sz="0" w:space="0" w:color="auto"/>
                    <w:right w:val="none" w:sz="0" w:space="0" w:color="auto"/>
                  </w:divBdr>
                </w:div>
                <w:div w:id="1752191209">
                  <w:marLeft w:val="0"/>
                  <w:marRight w:val="0"/>
                  <w:marTop w:val="0"/>
                  <w:marBottom w:val="0"/>
                  <w:divBdr>
                    <w:top w:val="none" w:sz="0" w:space="0" w:color="auto"/>
                    <w:left w:val="none" w:sz="0" w:space="0" w:color="auto"/>
                    <w:bottom w:val="none" w:sz="0" w:space="0" w:color="auto"/>
                    <w:right w:val="none" w:sz="0" w:space="0" w:color="auto"/>
                  </w:divBdr>
                </w:div>
                <w:div w:id="630093872">
                  <w:marLeft w:val="0"/>
                  <w:marRight w:val="0"/>
                  <w:marTop w:val="0"/>
                  <w:marBottom w:val="0"/>
                  <w:divBdr>
                    <w:top w:val="none" w:sz="0" w:space="0" w:color="auto"/>
                    <w:left w:val="none" w:sz="0" w:space="0" w:color="auto"/>
                    <w:bottom w:val="none" w:sz="0" w:space="0" w:color="auto"/>
                    <w:right w:val="none" w:sz="0" w:space="0" w:color="auto"/>
                  </w:divBdr>
                </w:div>
                <w:div w:id="1800031269">
                  <w:marLeft w:val="0"/>
                  <w:marRight w:val="0"/>
                  <w:marTop w:val="0"/>
                  <w:marBottom w:val="0"/>
                  <w:divBdr>
                    <w:top w:val="none" w:sz="0" w:space="0" w:color="auto"/>
                    <w:left w:val="none" w:sz="0" w:space="0" w:color="auto"/>
                    <w:bottom w:val="none" w:sz="0" w:space="0" w:color="auto"/>
                    <w:right w:val="none" w:sz="0" w:space="0" w:color="auto"/>
                  </w:divBdr>
                </w:div>
                <w:div w:id="1431702163">
                  <w:marLeft w:val="0"/>
                  <w:marRight w:val="0"/>
                  <w:marTop w:val="0"/>
                  <w:marBottom w:val="0"/>
                  <w:divBdr>
                    <w:top w:val="none" w:sz="0" w:space="0" w:color="auto"/>
                    <w:left w:val="none" w:sz="0" w:space="0" w:color="auto"/>
                    <w:bottom w:val="none" w:sz="0" w:space="0" w:color="auto"/>
                    <w:right w:val="none" w:sz="0" w:space="0" w:color="auto"/>
                  </w:divBdr>
                </w:div>
                <w:div w:id="1125388010">
                  <w:marLeft w:val="0"/>
                  <w:marRight w:val="0"/>
                  <w:marTop w:val="0"/>
                  <w:marBottom w:val="0"/>
                  <w:divBdr>
                    <w:top w:val="none" w:sz="0" w:space="0" w:color="auto"/>
                    <w:left w:val="none" w:sz="0" w:space="0" w:color="auto"/>
                    <w:bottom w:val="none" w:sz="0" w:space="0" w:color="auto"/>
                    <w:right w:val="none" w:sz="0" w:space="0" w:color="auto"/>
                  </w:divBdr>
                </w:div>
                <w:div w:id="1160736748">
                  <w:marLeft w:val="0"/>
                  <w:marRight w:val="0"/>
                  <w:marTop w:val="0"/>
                  <w:marBottom w:val="0"/>
                  <w:divBdr>
                    <w:top w:val="none" w:sz="0" w:space="0" w:color="auto"/>
                    <w:left w:val="none" w:sz="0" w:space="0" w:color="auto"/>
                    <w:bottom w:val="none" w:sz="0" w:space="0" w:color="auto"/>
                    <w:right w:val="none" w:sz="0" w:space="0" w:color="auto"/>
                  </w:divBdr>
                </w:div>
                <w:div w:id="1439595047">
                  <w:marLeft w:val="0"/>
                  <w:marRight w:val="0"/>
                  <w:marTop w:val="0"/>
                  <w:marBottom w:val="0"/>
                  <w:divBdr>
                    <w:top w:val="none" w:sz="0" w:space="0" w:color="auto"/>
                    <w:left w:val="none" w:sz="0" w:space="0" w:color="auto"/>
                    <w:bottom w:val="none" w:sz="0" w:space="0" w:color="auto"/>
                    <w:right w:val="none" w:sz="0" w:space="0" w:color="auto"/>
                  </w:divBdr>
                </w:div>
                <w:div w:id="1662200413">
                  <w:marLeft w:val="0"/>
                  <w:marRight w:val="0"/>
                  <w:marTop w:val="0"/>
                  <w:marBottom w:val="0"/>
                  <w:divBdr>
                    <w:top w:val="none" w:sz="0" w:space="0" w:color="auto"/>
                    <w:left w:val="none" w:sz="0" w:space="0" w:color="auto"/>
                    <w:bottom w:val="none" w:sz="0" w:space="0" w:color="auto"/>
                    <w:right w:val="none" w:sz="0" w:space="0" w:color="auto"/>
                  </w:divBdr>
                </w:div>
                <w:div w:id="1194341786">
                  <w:marLeft w:val="0"/>
                  <w:marRight w:val="0"/>
                  <w:marTop w:val="0"/>
                  <w:marBottom w:val="0"/>
                  <w:divBdr>
                    <w:top w:val="none" w:sz="0" w:space="0" w:color="auto"/>
                    <w:left w:val="none" w:sz="0" w:space="0" w:color="auto"/>
                    <w:bottom w:val="none" w:sz="0" w:space="0" w:color="auto"/>
                    <w:right w:val="none" w:sz="0" w:space="0" w:color="auto"/>
                  </w:divBdr>
                </w:div>
                <w:div w:id="1668051069">
                  <w:marLeft w:val="0"/>
                  <w:marRight w:val="0"/>
                  <w:marTop w:val="0"/>
                  <w:marBottom w:val="0"/>
                  <w:divBdr>
                    <w:top w:val="none" w:sz="0" w:space="0" w:color="auto"/>
                    <w:left w:val="none" w:sz="0" w:space="0" w:color="auto"/>
                    <w:bottom w:val="none" w:sz="0" w:space="0" w:color="auto"/>
                    <w:right w:val="none" w:sz="0" w:space="0" w:color="auto"/>
                  </w:divBdr>
                </w:div>
                <w:div w:id="650909488">
                  <w:marLeft w:val="0"/>
                  <w:marRight w:val="0"/>
                  <w:marTop w:val="0"/>
                  <w:marBottom w:val="0"/>
                  <w:divBdr>
                    <w:top w:val="none" w:sz="0" w:space="0" w:color="auto"/>
                    <w:left w:val="none" w:sz="0" w:space="0" w:color="auto"/>
                    <w:bottom w:val="none" w:sz="0" w:space="0" w:color="auto"/>
                    <w:right w:val="none" w:sz="0" w:space="0" w:color="auto"/>
                  </w:divBdr>
                </w:div>
                <w:div w:id="461852829">
                  <w:marLeft w:val="0"/>
                  <w:marRight w:val="0"/>
                  <w:marTop w:val="0"/>
                  <w:marBottom w:val="0"/>
                  <w:divBdr>
                    <w:top w:val="none" w:sz="0" w:space="0" w:color="auto"/>
                    <w:left w:val="none" w:sz="0" w:space="0" w:color="auto"/>
                    <w:bottom w:val="none" w:sz="0" w:space="0" w:color="auto"/>
                    <w:right w:val="none" w:sz="0" w:space="0" w:color="auto"/>
                  </w:divBdr>
                </w:div>
                <w:div w:id="1018888923">
                  <w:marLeft w:val="0"/>
                  <w:marRight w:val="0"/>
                  <w:marTop w:val="0"/>
                  <w:marBottom w:val="0"/>
                  <w:divBdr>
                    <w:top w:val="none" w:sz="0" w:space="0" w:color="auto"/>
                    <w:left w:val="none" w:sz="0" w:space="0" w:color="auto"/>
                    <w:bottom w:val="none" w:sz="0" w:space="0" w:color="auto"/>
                    <w:right w:val="none" w:sz="0" w:space="0" w:color="auto"/>
                  </w:divBdr>
                </w:div>
                <w:div w:id="433211540">
                  <w:marLeft w:val="0"/>
                  <w:marRight w:val="0"/>
                  <w:marTop w:val="0"/>
                  <w:marBottom w:val="0"/>
                  <w:divBdr>
                    <w:top w:val="none" w:sz="0" w:space="0" w:color="auto"/>
                    <w:left w:val="none" w:sz="0" w:space="0" w:color="auto"/>
                    <w:bottom w:val="none" w:sz="0" w:space="0" w:color="auto"/>
                    <w:right w:val="none" w:sz="0" w:space="0" w:color="auto"/>
                  </w:divBdr>
                </w:div>
                <w:div w:id="2018917298">
                  <w:marLeft w:val="0"/>
                  <w:marRight w:val="0"/>
                  <w:marTop w:val="0"/>
                  <w:marBottom w:val="0"/>
                  <w:divBdr>
                    <w:top w:val="none" w:sz="0" w:space="0" w:color="auto"/>
                    <w:left w:val="none" w:sz="0" w:space="0" w:color="auto"/>
                    <w:bottom w:val="none" w:sz="0" w:space="0" w:color="auto"/>
                    <w:right w:val="none" w:sz="0" w:space="0" w:color="auto"/>
                  </w:divBdr>
                </w:div>
                <w:div w:id="846596108">
                  <w:marLeft w:val="0"/>
                  <w:marRight w:val="0"/>
                  <w:marTop w:val="0"/>
                  <w:marBottom w:val="0"/>
                  <w:divBdr>
                    <w:top w:val="none" w:sz="0" w:space="0" w:color="auto"/>
                    <w:left w:val="none" w:sz="0" w:space="0" w:color="auto"/>
                    <w:bottom w:val="none" w:sz="0" w:space="0" w:color="auto"/>
                    <w:right w:val="none" w:sz="0" w:space="0" w:color="auto"/>
                  </w:divBdr>
                </w:div>
                <w:div w:id="892161723">
                  <w:marLeft w:val="0"/>
                  <w:marRight w:val="0"/>
                  <w:marTop w:val="0"/>
                  <w:marBottom w:val="0"/>
                  <w:divBdr>
                    <w:top w:val="none" w:sz="0" w:space="0" w:color="auto"/>
                    <w:left w:val="none" w:sz="0" w:space="0" w:color="auto"/>
                    <w:bottom w:val="none" w:sz="0" w:space="0" w:color="auto"/>
                    <w:right w:val="none" w:sz="0" w:space="0" w:color="auto"/>
                  </w:divBdr>
                </w:div>
                <w:div w:id="1862933294">
                  <w:marLeft w:val="0"/>
                  <w:marRight w:val="0"/>
                  <w:marTop w:val="0"/>
                  <w:marBottom w:val="0"/>
                  <w:divBdr>
                    <w:top w:val="none" w:sz="0" w:space="0" w:color="auto"/>
                    <w:left w:val="none" w:sz="0" w:space="0" w:color="auto"/>
                    <w:bottom w:val="none" w:sz="0" w:space="0" w:color="auto"/>
                    <w:right w:val="none" w:sz="0" w:space="0" w:color="auto"/>
                  </w:divBdr>
                </w:div>
                <w:div w:id="1154302411">
                  <w:marLeft w:val="0"/>
                  <w:marRight w:val="0"/>
                  <w:marTop w:val="0"/>
                  <w:marBottom w:val="0"/>
                  <w:divBdr>
                    <w:top w:val="none" w:sz="0" w:space="0" w:color="auto"/>
                    <w:left w:val="none" w:sz="0" w:space="0" w:color="auto"/>
                    <w:bottom w:val="none" w:sz="0" w:space="0" w:color="auto"/>
                    <w:right w:val="none" w:sz="0" w:space="0" w:color="auto"/>
                  </w:divBdr>
                </w:div>
                <w:div w:id="780301785">
                  <w:marLeft w:val="0"/>
                  <w:marRight w:val="0"/>
                  <w:marTop w:val="0"/>
                  <w:marBottom w:val="0"/>
                  <w:divBdr>
                    <w:top w:val="none" w:sz="0" w:space="0" w:color="auto"/>
                    <w:left w:val="none" w:sz="0" w:space="0" w:color="auto"/>
                    <w:bottom w:val="none" w:sz="0" w:space="0" w:color="auto"/>
                    <w:right w:val="none" w:sz="0" w:space="0" w:color="auto"/>
                  </w:divBdr>
                </w:div>
                <w:div w:id="1075123577">
                  <w:marLeft w:val="0"/>
                  <w:marRight w:val="0"/>
                  <w:marTop w:val="0"/>
                  <w:marBottom w:val="0"/>
                  <w:divBdr>
                    <w:top w:val="none" w:sz="0" w:space="0" w:color="auto"/>
                    <w:left w:val="none" w:sz="0" w:space="0" w:color="auto"/>
                    <w:bottom w:val="none" w:sz="0" w:space="0" w:color="auto"/>
                    <w:right w:val="none" w:sz="0" w:space="0" w:color="auto"/>
                  </w:divBdr>
                </w:div>
                <w:div w:id="1353914985">
                  <w:marLeft w:val="0"/>
                  <w:marRight w:val="0"/>
                  <w:marTop w:val="0"/>
                  <w:marBottom w:val="0"/>
                  <w:divBdr>
                    <w:top w:val="none" w:sz="0" w:space="0" w:color="auto"/>
                    <w:left w:val="none" w:sz="0" w:space="0" w:color="auto"/>
                    <w:bottom w:val="none" w:sz="0" w:space="0" w:color="auto"/>
                    <w:right w:val="none" w:sz="0" w:space="0" w:color="auto"/>
                  </w:divBdr>
                </w:div>
                <w:div w:id="860702470">
                  <w:marLeft w:val="0"/>
                  <w:marRight w:val="0"/>
                  <w:marTop w:val="0"/>
                  <w:marBottom w:val="0"/>
                  <w:divBdr>
                    <w:top w:val="none" w:sz="0" w:space="0" w:color="auto"/>
                    <w:left w:val="none" w:sz="0" w:space="0" w:color="auto"/>
                    <w:bottom w:val="none" w:sz="0" w:space="0" w:color="auto"/>
                    <w:right w:val="none" w:sz="0" w:space="0" w:color="auto"/>
                  </w:divBdr>
                </w:div>
                <w:div w:id="1263996116">
                  <w:marLeft w:val="0"/>
                  <w:marRight w:val="0"/>
                  <w:marTop w:val="0"/>
                  <w:marBottom w:val="0"/>
                  <w:divBdr>
                    <w:top w:val="none" w:sz="0" w:space="0" w:color="auto"/>
                    <w:left w:val="none" w:sz="0" w:space="0" w:color="auto"/>
                    <w:bottom w:val="none" w:sz="0" w:space="0" w:color="auto"/>
                    <w:right w:val="none" w:sz="0" w:space="0" w:color="auto"/>
                  </w:divBdr>
                </w:div>
                <w:div w:id="629631255">
                  <w:marLeft w:val="0"/>
                  <w:marRight w:val="0"/>
                  <w:marTop w:val="0"/>
                  <w:marBottom w:val="0"/>
                  <w:divBdr>
                    <w:top w:val="none" w:sz="0" w:space="0" w:color="auto"/>
                    <w:left w:val="none" w:sz="0" w:space="0" w:color="auto"/>
                    <w:bottom w:val="none" w:sz="0" w:space="0" w:color="auto"/>
                    <w:right w:val="none" w:sz="0" w:space="0" w:color="auto"/>
                  </w:divBdr>
                </w:div>
                <w:div w:id="814302971">
                  <w:marLeft w:val="0"/>
                  <w:marRight w:val="0"/>
                  <w:marTop w:val="0"/>
                  <w:marBottom w:val="0"/>
                  <w:divBdr>
                    <w:top w:val="none" w:sz="0" w:space="0" w:color="auto"/>
                    <w:left w:val="none" w:sz="0" w:space="0" w:color="auto"/>
                    <w:bottom w:val="none" w:sz="0" w:space="0" w:color="auto"/>
                    <w:right w:val="none" w:sz="0" w:space="0" w:color="auto"/>
                  </w:divBdr>
                </w:div>
                <w:div w:id="4116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39597">
      <w:bodyDiv w:val="1"/>
      <w:marLeft w:val="0"/>
      <w:marRight w:val="0"/>
      <w:marTop w:val="0"/>
      <w:marBottom w:val="0"/>
      <w:divBdr>
        <w:top w:val="none" w:sz="0" w:space="0" w:color="auto"/>
        <w:left w:val="none" w:sz="0" w:space="0" w:color="auto"/>
        <w:bottom w:val="none" w:sz="0" w:space="0" w:color="auto"/>
        <w:right w:val="none" w:sz="0" w:space="0" w:color="auto"/>
      </w:divBdr>
      <w:divsChild>
        <w:div w:id="2086878082">
          <w:marLeft w:val="0"/>
          <w:marRight w:val="0"/>
          <w:marTop w:val="15"/>
          <w:marBottom w:val="0"/>
          <w:divBdr>
            <w:top w:val="single" w:sz="48" w:space="0" w:color="auto"/>
            <w:left w:val="single" w:sz="48" w:space="0" w:color="auto"/>
            <w:bottom w:val="single" w:sz="48" w:space="0" w:color="auto"/>
            <w:right w:val="single" w:sz="48" w:space="0" w:color="auto"/>
          </w:divBdr>
          <w:divsChild>
            <w:div w:id="692538420">
              <w:marLeft w:val="0"/>
              <w:marRight w:val="0"/>
              <w:marTop w:val="0"/>
              <w:marBottom w:val="0"/>
              <w:divBdr>
                <w:top w:val="none" w:sz="0" w:space="0" w:color="auto"/>
                <w:left w:val="none" w:sz="0" w:space="0" w:color="auto"/>
                <w:bottom w:val="none" w:sz="0" w:space="0" w:color="auto"/>
                <w:right w:val="none" w:sz="0" w:space="0" w:color="auto"/>
              </w:divBdr>
              <w:divsChild>
                <w:div w:id="680204443">
                  <w:marLeft w:val="0"/>
                  <w:marRight w:val="0"/>
                  <w:marTop w:val="0"/>
                  <w:marBottom w:val="0"/>
                  <w:divBdr>
                    <w:top w:val="none" w:sz="0" w:space="0" w:color="auto"/>
                    <w:left w:val="none" w:sz="0" w:space="0" w:color="auto"/>
                    <w:bottom w:val="none" w:sz="0" w:space="0" w:color="auto"/>
                    <w:right w:val="none" w:sz="0" w:space="0" w:color="auto"/>
                  </w:divBdr>
                </w:div>
                <w:div w:id="3212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814815">
      <w:bodyDiv w:val="1"/>
      <w:marLeft w:val="0"/>
      <w:marRight w:val="0"/>
      <w:marTop w:val="0"/>
      <w:marBottom w:val="0"/>
      <w:divBdr>
        <w:top w:val="none" w:sz="0" w:space="0" w:color="auto"/>
        <w:left w:val="none" w:sz="0" w:space="0" w:color="auto"/>
        <w:bottom w:val="none" w:sz="0" w:space="0" w:color="auto"/>
        <w:right w:val="none" w:sz="0" w:space="0" w:color="auto"/>
      </w:divBdr>
    </w:div>
    <w:div w:id="719474356">
      <w:bodyDiv w:val="1"/>
      <w:marLeft w:val="0"/>
      <w:marRight w:val="0"/>
      <w:marTop w:val="0"/>
      <w:marBottom w:val="0"/>
      <w:divBdr>
        <w:top w:val="none" w:sz="0" w:space="0" w:color="auto"/>
        <w:left w:val="none" w:sz="0" w:space="0" w:color="auto"/>
        <w:bottom w:val="none" w:sz="0" w:space="0" w:color="auto"/>
        <w:right w:val="none" w:sz="0" w:space="0" w:color="auto"/>
      </w:divBdr>
      <w:divsChild>
        <w:div w:id="1213349914">
          <w:marLeft w:val="0"/>
          <w:marRight w:val="0"/>
          <w:marTop w:val="0"/>
          <w:marBottom w:val="0"/>
          <w:divBdr>
            <w:top w:val="none" w:sz="0" w:space="0" w:color="auto"/>
            <w:left w:val="none" w:sz="0" w:space="0" w:color="auto"/>
            <w:bottom w:val="none" w:sz="0" w:space="0" w:color="auto"/>
            <w:right w:val="none" w:sz="0" w:space="0" w:color="auto"/>
          </w:divBdr>
        </w:div>
        <w:div w:id="1299263472">
          <w:marLeft w:val="0"/>
          <w:marRight w:val="0"/>
          <w:marTop w:val="0"/>
          <w:marBottom w:val="0"/>
          <w:divBdr>
            <w:top w:val="none" w:sz="0" w:space="0" w:color="auto"/>
            <w:left w:val="none" w:sz="0" w:space="0" w:color="auto"/>
            <w:bottom w:val="none" w:sz="0" w:space="0" w:color="auto"/>
            <w:right w:val="none" w:sz="0" w:space="0" w:color="auto"/>
          </w:divBdr>
        </w:div>
      </w:divsChild>
    </w:div>
    <w:div w:id="747728062">
      <w:bodyDiv w:val="1"/>
      <w:marLeft w:val="0"/>
      <w:marRight w:val="0"/>
      <w:marTop w:val="0"/>
      <w:marBottom w:val="0"/>
      <w:divBdr>
        <w:top w:val="none" w:sz="0" w:space="0" w:color="auto"/>
        <w:left w:val="none" w:sz="0" w:space="0" w:color="auto"/>
        <w:bottom w:val="none" w:sz="0" w:space="0" w:color="auto"/>
        <w:right w:val="none" w:sz="0" w:space="0" w:color="auto"/>
      </w:divBdr>
    </w:div>
    <w:div w:id="765270194">
      <w:bodyDiv w:val="1"/>
      <w:marLeft w:val="0"/>
      <w:marRight w:val="0"/>
      <w:marTop w:val="0"/>
      <w:marBottom w:val="0"/>
      <w:divBdr>
        <w:top w:val="none" w:sz="0" w:space="0" w:color="auto"/>
        <w:left w:val="none" w:sz="0" w:space="0" w:color="auto"/>
        <w:bottom w:val="none" w:sz="0" w:space="0" w:color="auto"/>
        <w:right w:val="none" w:sz="0" w:space="0" w:color="auto"/>
      </w:divBdr>
    </w:div>
    <w:div w:id="804271176">
      <w:bodyDiv w:val="1"/>
      <w:marLeft w:val="0"/>
      <w:marRight w:val="0"/>
      <w:marTop w:val="0"/>
      <w:marBottom w:val="0"/>
      <w:divBdr>
        <w:top w:val="none" w:sz="0" w:space="0" w:color="auto"/>
        <w:left w:val="none" w:sz="0" w:space="0" w:color="auto"/>
        <w:bottom w:val="none" w:sz="0" w:space="0" w:color="auto"/>
        <w:right w:val="none" w:sz="0" w:space="0" w:color="auto"/>
      </w:divBdr>
    </w:div>
    <w:div w:id="808326715">
      <w:bodyDiv w:val="1"/>
      <w:marLeft w:val="0"/>
      <w:marRight w:val="0"/>
      <w:marTop w:val="0"/>
      <w:marBottom w:val="0"/>
      <w:divBdr>
        <w:top w:val="none" w:sz="0" w:space="0" w:color="auto"/>
        <w:left w:val="none" w:sz="0" w:space="0" w:color="auto"/>
        <w:bottom w:val="none" w:sz="0" w:space="0" w:color="auto"/>
        <w:right w:val="none" w:sz="0" w:space="0" w:color="auto"/>
      </w:divBdr>
      <w:divsChild>
        <w:div w:id="1955941025">
          <w:marLeft w:val="0"/>
          <w:marRight w:val="0"/>
          <w:marTop w:val="0"/>
          <w:marBottom w:val="0"/>
          <w:divBdr>
            <w:top w:val="none" w:sz="0" w:space="0" w:color="auto"/>
            <w:left w:val="none" w:sz="0" w:space="0" w:color="auto"/>
            <w:bottom w:val="none" w:sz="0" w:space="0" w:color="auto"/>
            <w:right w:val="none" w:sz="0" w:space="0" w:color="auto"/>
          </w:divBdr>
        </w:div>
        <w:div w:id="289820795">
          <w:marLeft w:val="0"/>
          <w:marRight w:val="0"/>
          <w:marTop w:val="0"/>
          <w:marBottom w:val="0"/>
          <w:divBdr>
            <w:top w:val="none" w:sz="0" w:space="0" w:color="auto"/>
            <w:left w:val="none" w:sz="0" w:space="0" w:color="auto"/>
            <w:bottom w:val="none" w:sz="0" w:space="0" w:color="auto"/>
            <w:right w:val="none" w:sz="0" w:space="0" w:color="auto"/>
          </w:divBdr>
        </w:div>
        <w:div w:id="588274425">
          <w:marLeft w:val="0"/>
          <w:marRight w:val="0"/>
          <w:marTop w:val="0"/>
          <w:marBottom w:val="0"/>
          <w:divBdr>
            <w:top w:val="none" w:sz="0" w:space="0" w:color="auto"/>
            <w:left w:val="none" w:sz="0" w:space="0" w:color="auto"/>
            <w:bottom w:val="none" w:sz="0" w:space="0" w:color="auto"/>
            <w:right w:val="none" w:sz="0" w:space="0" w:color="auto"/>
          </w:divBdr>
        </w:div>
        <w:div w:id="885263389">
          <w:marLeft w:val="0"/>
          <w:marRight w:val="0"/>
          <w:marTop w:val="0"/>
          <w:marBottom w:val="0"/>
          <w:divBdr>
            <w:top w:val="none" w:sz="0" w:space="0" w:color="auto"/>
            <w:left w:val="none" w:sz="0" w:space="0" w:color="auto"/>
            <w:bottom w:val="none" w:sz="0" w:space="0" w:color="auto"/>
            <w:right w:val="none" w:sz="0" w:space="0" w:color="auto"/>
          </w:divBdr>
        </w:div>
        <w:div w:id="1318147551">
          <w:marLeft w:val="0"/>
          <w:marRight w:val="0"/>
          <w:marTop w:val="0"/>
          <w:marBottom w:val="0"/>
          <w:divBdr>
            <w:top w:val="none" w:sz="0" w:space="0" w:color="auto"/>
            <w:left w:val="none" w:sz="0" w:space="0" w:color="auto"/>
            <w:bottom w:val="none" w:sz="0" w:space="0" w:color="auto"/>
            <w:right w:val="none" w:sz="0" w:space="0" w:color="auto"/>
          </w:divBdr>
        </w:div>
        <w:div w:id="1697850050">
          <w:marLeft w:val="0"/>
          <w:marRight w:val="0"/>
          <w:marTop w:val="0"/>
          <w:marBottom w:val="0"/>
          <w:divBdr>
            <w:top w:val="none" w:sz="0" w:space="0" w:color="auto"/>
            <w:left w:val="none" w:sz="0" w:space="0" w:color="auto"/>
            <w:bottom w:val="none" w:sz="0" w:space="0" w:color="auto"/>
            <w:right w:val="none" w:sz="0" w:space="0" w:color="auto"/>
          </w:divBdr>
        </w:div>
        <w:div w:id="226034392">
          <w:marLeft w:val="0"/>
          <w:marRight w:val="0"/>
          <w:marTop w:val="0"/>
          <w:marBottom w:val="0"/>
          <w:divBdr>
            <w:top w:val="none" w:sz="0" w:space="0" w:color="auto"/>
            <w:left w:val="none" w:sz="0" w:space="0" w:color="auto"/>
            <w:bottom w:val="none" w:sz="0" w:space="0" w:color="auto"/>
            <w:right w:val="none" w:sz="0" w:space="0" w:color="auto"/>
          </w:divBdr>
        </w:div>
        <w:div w:id="427047445">
          <w:marLeft w:val="0"/>
          <w:marRight w:val="0"/>
          <w:marTop w:val="0"/>
          <w:marBottom w:val="0"/>
          <w:divBdr>
            <w:top w:val="none" w:sz="0" w:space="0" w:color="auto"/>
            <w:left w:val="none" w:sz="0" w:space="0" w:color="auto"/>
            <w:bottom w:val="none" w:sz="0" w:space="0" w:color="auto"/>
            <w:right w:val="none" w:sz="0" w:space="0" w:color="auto"/>
          </w:divBdr>
        </w:div>
        <w:div w:id="1634821572">
          <w:marLeft w:val="0"/>
          <w:marRight w:val="0"/>
          <w:marTop w:val="0"/>
          <w:marBottom w:val="0"/>
          <w:divBdr>
            <w:top w:val="none" w:sz="0" w:space="0" w:color="auto"/>
            <w:left w:val="none" w:sz="0" w:space="0" w:color="auto"/>
            <w:bottom w:val="none" w:sz="0" w:space="0" w:color="auto"/>
            <w:right w:val="none" w:sz="0" w:space="0" w:color="auto"/>
          </w:divBdr>
        </w:div>
        <w:div w:id="771975076">
          <w:marLeft w:val="0"/>
          <w:marRight w:val="0"/>
          <w:marTop w:val="0"/>
          <w:marBottom w:val="0"/>
          <w:divBdr>
            <w:top w:val="none" w:sz="0" w:space="0" w:color="auto"/>
            <w:left w:val="none" w:sz="0" w:space="0" w:color="auto"/>
            <w:bottom w:val="none" w:sz="0" w:space="0" w:color="auto"/>
            <w:right w:val="none" w:sz="0" w:space="0" w:color="auto"/>
          </w:divBdr>
        </w:div>
      </w:divsChild>
    </w:div>
    <w:div w:id="808671338">
      <w:bodyDiv w:val="1"/>
      <w:marLeft w:val="0"/>
      <w:marRight w:val="0"/>
      <w:marTop w:val="0"/>
      <w:marBottom w:val="0"/>
      <w:divBdr>
        <w:top w:val="none" w:sz="0" w:space="0" w:color="auto"/>
        <w:left w:val="none" w:sz="0" w:space="0" w:color="auto"/>
        <w:bottom w:val="none" w:sz="0" w:space="0" w:color="auto"/>
        <w:right w:val="none" w:sz="0" w:space="0" w:color="auto"/>
      </w:divBdr>
    </w:div>
    <w:div w:id="829061590">
      <w:bodyDiv w:val="1"/>
      <w:marLeft w:val="0"/>
      <w:marRight w:val="0"/>
      <w:marTop w:val="0"/>
      <w:marBottom w:val="0"/>
      <w:divBdr>
        <w:top w:val="none" w:sz="0" w:space="0" w:color="auto"/>
        <w:left w:val="none" w:sz="0" w:space="0" w:color="auto"/>
        <w:bottom w:val="none" w:sz="0" w:space="0" w:color="auto"/>
        <w:right w:val="none" w:sz="0" w:space="0" w:color="auto"/>
      </w:divBdr>
    </w:div>
    <w:div w:id="860582822">
      <w:bodyDiv w:val="1"/>
      <w:marLeft w:val="0"/>
      <w:marRight w:val="0"/>
      <w:marTop w:val="0"/>
      <w:marBottom w:val="0"/>
      <w:divBdr>
        <w:top w:val="none" w:sz="0" w:space="0" w:color="auto"/>
        <w:left w:val="none" w:sz="0" w:space="0" w:color="auto"/>
        <w:bottom w:val="none" w:sz="0" w:space="0" w:color="auto"/>
        <w:right w:val="none" w:sz="0" w:space="0" w:color="auto"/>
      </w:divBdr>
      <w:divsChild>
        <w:div w:id="393311444">
          <w:marLeft w:val="0"/>
          <w:marRight w:val="0"/>
          <w:marTop w:val="0"/>
          <w:marBottom w:val="0"/>
          <w:divBdr>
            <w:top w:val="none" w:sz="0" w:space="0" w:color="auto"/>
            <w:left w:val="none" w:sz="0" w:space="0" w:color="auto"/>
            <w:bottom w:val="none" w:sz="0" w:space="0" w:color="auto"/>
            <w:right w:val="none" w:sz="0" w:space="0" w:color="auto"/>
          </w:divBdr>
        </w:div>
        <w:div w:id="265160908">
          <w:marLeft w:val="0"/>
          <w:marRight w:val="0"/>
          <w:marTop w:val="0"/>
          <w:marBottom w:val="0"/>
          <w:divBdr>
            <w:top w:val="none" w:sz="0" w:space="0" w:color="auto"/>
            <w:left w:val="none" w:sz="0" w:space="0" w:color="auto"/>
            <w:bottom w:val="none" w:sz="0" w:space="0" w:color="auto"/>
            <w:right w:val="none" w:sz="0" w:space="0" w:color="auto"/>
          </w:divBdr>
        </w:div>
        <w:div w:id="269317382">
          <w:marLeft w:val="0"/>
          <w:marRight w:val="0"/>
          <w:marTop w:val="0"/>
          <w:marBottom w:val="0"/>
          <w:divBdr>
            <w:top w:val="none" w:sz="0" w:space="0" w:color="auto"/>
            <w:left w:val="none" w:sz="0" w:space="0" w:color="auto"/>
            <w:bottom w:val="none" w:sz="0" w:space="0" w:color="auto"/>
            <w:right w:val="none" w:sz="0" w:space="0" w:color="auto"/>
          </w:divBdr>
        </w:div>
        <w:div w:id="548152032">
          <w:marLeft w:val="0"/>
          <w:marRight w:val="0"/>
          <w:marTop w:val="0"/>
          <w:marBottom w:val="0"/>
          <w:divBdr>
            <w:top w:val="none" w:sz="0" w:space="0" w:color="auto"/>
            <w:left w:val="none" w:sz="0" w:space="0" w:color="auto"/>
            <w:bottom w:val="none" w:sz="0" w:space="0" w:color="auto"/>
            <w:right w:val="none" w:sz="0" w:space="0" w:color="auto"/>
          </w:divBdr>
        </w:div>
        <w:div w:id="2130657537">
          <w:marLeft w:val="0"/>
          <w:marRight w:val="0"/>
          <w:marTop w:val="0"/>
          <w:marBottom w:val="0"/>
          <w:divBdr>
            <w:top w:val="none" w:sz="0" w:space="0" w:color="auto"/>
            <w:left w:val="none" w:sz="0" w:space="0" w:color="auto"/>
            <w:bottom w:val="none" w:sz="0" w:space="0" w:color="auto"/>
            <w:right w:val="none" w:sz="0" w:space="0" w:color="auto"/>
          </w:divBdr>
        </w:div>
        <w:div w:id="1405108473">
          <w:marLeft w:val="0"/>
          <w:marRight w:val="0"/>
          <w:marTop w:val="0"/>
          <w:marBottom w:val="0"/>
          <w:divBdr>
            <w:top w:val="none" w:sz="0" w:space="0" w:color="auto"/>
            <w:left w:val="none" w:sz="0" w:space="0" w:color="auto"/>
            <w:bottom w:val="none" w:sz="0" w:space="0" w:color="auto"/>
            <w:right w:val="none" w:sz="0" w:space="0" w:color="auto"/>
          </w:divBdr>
        </w:div>
        <w:div w:id="574125495">
          <w:marLeft w:val="0"/>
          <w:marRight w:val="0"/>
          <w:marTop w:val="0"/>
          <w:marBottom w:val="0"/>
          <w:divBdr>
            <w:top w:val="none" w:sz="0" w:space="0" w:color="auto"/>
            <w:left w:val="none" w:sz="0" w:space="0" w:color="auto"/>
            <w:bottom w:val="none" w:sz="0" w:space="0" w:color="auto"/>
            <w:right w:val="none" w:sz="0" w:space="0" w:color="auto"/>
          </w:divBdr>
        </w:div>
        <w:div w:id="307560909">
          <w:marLeft w:val="0"/>
          <w:marRight w:val="0"/>
          <w:marTop w:val="0"/>
          <w:marBottom w:val="0"/>
          <w:divBdr>
            <w:top w:val="none" w:sz="0" w:space="0" w:color="auto"/>
            <w:left w:val="none" w:sz="0" w:space="0" w:color="auto"/>
            <w:bottom w:val="none" w:sz="0" w:space="0" w:color="auto"/>
            <w:right w:val="none" w:sz="0" w:space="0" w:color="auto"/>
          </w:divBdr>
        </w:div>
        <w:div w:id="754209522">
          <w:marLeft w:val="0"/>
          <w:marRight w:val="0"/>
          <w:marTop w:val="0"/>
          <w:marBottom w:val="0"/>
          <w:divBdr>
            <w:top w:val="none" w:sz="0" w:space="0" w:color="auto"/>
            <w:left w:val="none" w:sz="0" w:space="0" w:color="auto"/>
            <w:bottom w:val="none" w:sz="0" w:space="0" w:color="auto"/>
            <w:right w:val="none" w:sz="0" w:space="0" w:color="auto"/>
          </w:divBdr>
        </w:div>
        <w:div w:id="1074357008">
          <w:marLeft w:val="0"/>
          <w:marRight w:val="0"/>
          <w:marTop w:val="0"/>
          <w:marBottom w:val="0"/>
          <w:divBdr>
            <w:top w:val="none" w:sz="0" w:space="0" w:color="auto"/>
            <w:left w:val="none" w:sz="0" w:space="0" w:color="auto"/>
            <w:bottom w:val="none" w:sz="0" w:space="0" w:color="auto"/>
            <w:right w:val="none" w:sz="0" w:space="0" w:color="auto"/>
          </w:divBdr>
        </w:div>
        <w:div w:id="205532518">
          <w:marLeft w:val="0"/>
          <w:marRight w:val="0"/>
          <w:marTop w:val="0"/>
          <w:marBottom w:val="0"/>
          <w:divBdr>
            <w:top w:val="none" w:sz="0" w:space="0" w:color="auto"/>
            <w:left w:val="none" w:sz="0" w:space="0" w:color="auto"/>
            <w:bottom w:val="none" w:sz="0" w:space="0" w:color="auto"/>
            <w:right w:val="none" w:sz="0" w:space="0" w:color="auto"/>
          </w:divBdr>
        </w:div>
      </w:divsChild>
    </w:div>
    <w:div w:id="881552000">
      <w:bodyDiv w:val="1"/>
      <w:marLeft w:val="0"/>
      <w:marRight w:val="0"/>
      <w:marTop w:val="0"/>
      <w:marBottom w:val="0"/>
      <w:divBdr>
        <w:top w:val="none" w:sz="0" w:space="0" w:color="auto"/>
        <w:left w:val="none" w:sz="0" w:space="0" w:color="auto"/>
        <w:bottom w:val="none" w:sz="0" w:space="0" w:color="auto"/>
        <w:right w:val="none" w:sz="0" w:space="0" w:color="auto"/>
      </w:divBdr>
    </w:div>
    <w:div w:id="925458286">
      <w:bodyDiv w:val="1"/>
      <w:marLeft w:val="0"/>
      <w:marRight w:val="0"/>
      <w:marTop w:val="0"/>
      <w:marBottom w:val="0"/>
      <w:divBdr>
        <w:top w:val="none" w:sz="0" w:space="0" w:color="auto"/>
        <w:left w:val="none" w:sz="0" w:space="0" w:color="auto"/>
        <w:bottom w:val="none" w:sz="0" w:space="0" w:color="auto"/>
        <w:right w:val="none" w:sz="0" w:space="0" w:color="auto"/>
      </w:divBdr>
    </w:div>
    <w:div w:id="941230886">
      <w:bodyDiv w:val="1"/>
      <w:marLeft w:val="0"/>
      <w:marRight w:val="0"/>
      <w:marTop w:val="0"/>
      <w:marBottom w:val="0"/>
      <w:divBdr>
        <w:top w:val="none" w:sz="0" w:space="0" w:color="auto"/>
        <w:left w:val="none" w:sz="0" w:space="0" w:color="auto"/>
        <w:bottom w:val="none" w:sz="0" w:space="0" w:color="auto"/>
        <w:right w:val="none" w:sz="0" w:space="0" w:color="auto"/>
      </w:divBdr>
      <w:divsChild>
        <w:div w:id="1288122614">
          <w:marLeft w:val="0"/>
          <w:marRight w:val="0"/>
          <w:marTop w:val="15"/>
          <w:marBottom w:val="0"/>
          <w:divBdr>
            <w:top w:val="single" w:sz="48" w:space="0" w:color="auto"/>
            <w:left w:val="single" w:sz="48" w:space="0" w:color="auto"/>
            <w:bottom w:val="single" w:sz="48" w:space="0" w:color="auto"/>
            <w:right w:val="single" w:sz="48" w:space="0" w:color="auto"/>
          </w:divBdr>
          <w:divsChild>
            <w:div w:id="1206911672">
              <w:marLeft w:val="0"/>
              <w:marRight w:val="0"/>
              <w:marTop w:val="0"/>
              <w:marBottom w:val="0"/>
              <w:divBdr>
                <w:top w:val="none" w:sz="0" w:space="0" w:color="auto"/>
                <w:left w:val="none" w:sz="0" w:space="0" w:color="auto"/>
                <w:bottom w:val="none" w:sz="0" w:space="0" w:color="auto"/>
                <w:right w:val="none" w:sz="0" w:space="0" w:color="auto"/>
              </w:divBdr>
              <w:divsChild>
                <w:div w:id="1567836807">
                  <w:marLeft w:val="0"/>
                  <w:marRight w:val="0"/>
                  <w:marTop w:val="0"/>
                  <w:marBottom w:val="0"/>
                  <w:divBdr>
                    <w:top w:val="none" w:sz="0" w:space="0" w:color="auto"/>
                    <w:left w:val="none" w:sz="0" w:space="0" w:color="auto"/>
                    <w:bottom w:val="none" w:sz="0" w:space="0" w:color="auto"/>
                    <w:right w:val="none" w:sz="0" w:space="0" w:color="auto"/>
                  </w:divBdr>
                </w:div>
                <w:div w:id="933588440">
                  <w:marLeft w:val="0"/>
                  <w:marRight w:val="0"/>
                  <w:marTop w:val="0"/>
                  <w:marBottom w:val="0"/>
                  <w:divBdr>
                    <w:top w:val="none" w:sz="0" w:space="0" w:color="auto"/>
                    <w:left w:val="none" w:sz="0" w:space="0" w:color="auto"/>
                    <w:bottom w:val="none" w:sz="0" w:space="0" w:color="auto"/>
                    <w:right w:val="none" w:sz="0" w:space="0" w:color="auto"/>
                  </w:divBdr>
                </w:div>
                <w:div w:id="557978807">
                  <w:marLeft w:val="0"/>
                  <w:marRight w:val="0"/>
                  <w:marTop w:val="0"/>
                  <w:marBottom w:val="0"/>
                  <w:divBdr>
                    <w:top w:val="none" w:sz="0" w:space="0" w:color="auto"/>
                    <w:left w:val="none" w:sz="0" w:space="0" w:color="auto"/>
                    <w:bottom w:val="none" w:sz="0" w:space="0" w:color="auto"/>
                    <w:right w:val="none" w:sz="0" w:space="0" w:color="auto"/>
                  </w:divBdr>
                </w:div>
                <w:div w:id="1072048443">
                  <w:marLeft w:val="0"/>
                  <w:marRight w:val="0"/>
                  <w:marTop w:val="0"/>
                  <w:marBottom w:val="0"/>
                  <w:divBdr>
                    <w:top w:val="none" w:sz="0" w:space="0" w:color="auto"/>
                    <w:left w:val="none" w:sz="0" w:space="0" w:color="auto"/>
                    <w:bottom w:val="none" w:sz="0" w:space="0" w:color="auto"/>
                    <w:right w:val="none" w:sz="0" w:space="0" w:color="auto"/>
                  </w:divBdr>
                </w:div>
                <w:div w:id="1100415709">
                  <w:marLeft w:val="0"/>
                  <w:marRight w:val="0"/>
                  <w:marTop w:val="0"/>
                  <w:marBottom w:val="0"/>
                  <w:divBdr>
                    <w:top w:val="none" w:sz="0" w:space="0" w:color="auto"/>
                    <w:left w:val="none" w:sz="0" w:space="0" w:color="auto"/>
                    <w:bottom w:val="none" w:sz="0" w:space="0" w:color="auto"/>
                    <w:right w:val="none" w:sz="0" w:space="0" w:color="auto"/>
                  </w:divBdr>
                </w:div>
                <w:div w:id="1808813399">
                  <w:marLeft w:val="0"/>
                  <w:marRight w:val="0"/>
                  <w:marTop w:val="0"/>
                  <w:marBottom w:val="0"/>
                  <w:divBdr>
                    <w:top w:val="none" w:sz="0" w:space="0" w:color="auto"/>
                    <w:left w:val="none" w:sz="0" w:space="0" w:color="auto"/>
                    <w:bottom w:val="none" w:sz="0" w:space="0" w:color="auto"/>
                    <w:right w:val="none" w:sz="0" w:space="0" w:color="auto"/>
                  </w:divBdr>
                </w:div>
                <w:div w:id="315765536">
                  <w:marLeft w:val="0"/>
                  <w:marRight w:val="0"/>
                  <w:marTop w:val="0"/>
                  <w:marBottom w:val="0"/>
                  <w:divBdr>
                    <w:top w:val="none" w:sz="0" w:space="0" w:color="auto"/>
                    <w:left w:val="none" w:sz="0" w:space="0" w:color="auto"/>
                    <w:bottom w:val="none" w:sz="0" w:space="0" w:color="auto"/>
                    <w:right w:val="none" w:sz="0" w:space="0" w:color="auto"/>
                  </w:divBdr>
                </w:div>
                <w:div w:id="1546406688">
                  <w:marLeft w:val="0"/>
                  <w:marRight w:val="0"/>
                  <w:marTop w:val="0"/>
                  <w:marBottom w:val="0"/>
                  <w:divBdr>
                    <w:top w:val="none" w:sz="0" w:space="0" w:color="auto"/>
                    <w:left w:val="none" w:sz="0" w:space="0" w:color="auto"/>
                    <w:bottom w:val="none" w:sz="0" w:space="0" w:color="auto"/>
                    <w:right w:val="none" w:sz="0" w:space="0" w:color="auto"/>
                  </w:divBdr>
                </w:div>
                <w:div w:id="995182726">
                  <w:marLeft w:val="0"/>
                  <w:marRight w:val="0"/>
                  <w:marTop w:val="0"/>
                  <w:marBottom w:val="0"/>
                  <w:divBdr>
                    <w:top w:val="none" w:sz="0" w:space="0" w:color="auto"/>
                    <w:left w:val="none" w:sz="0" w:space="0" w:color="auto"/>
                    <w:bottom w:val="none" w:sz="0" w:space="0" w:color="auto"/>
                    <w:right w:val="none" w:sz="0" w:space="0" w:color="auto"/>
                  </w:divBdr>
                </w:div>
                <w:div w:id="1395856050">
                  <w:marLeft w:val="0"/>
                  <w:marRight w:val="0"/>
                  <w:marTop w:val="0"/>
                  <w:marBottom w:val="0"/>
                  <w:divBdr>
                    <w:top w:val="none" w:sz="0" w:space="0" w:color="auto"/>
                    <w:left w:val="none" w:sz="0" w:space="0" w:color="auto"/>
                    <w:bottom w:val="none" w:sz="0" w:space="0" w:color="auto"/>
                    <w:right w:val="none" w:sz="0" w:space="0" w:color="auto"/>
                  </w:divBdr>
                </w:div>
                <w:div w:id="1391880790">
                  <w:marLeft w:val="0"/>
                  <w:marRight w:val="0"/>
                  <w:marTop w:val="0"/>
                  <w:marBottom w:val="0"/>
                  <w:divBdr>
                    <w:top w:val="none" w:sz="0" w:space="0" w:color="auto"/>
                    <w:left w:val="none" w:sz="0" w:space="0" w:color="auto"/>
                    <w:bottom w:val="none" w:sz="0" w:space="0" w:color="auto"/>
                    <w:right w:val="none" w:sz="0" w:space="0" w:color="auto"/>
                  </w:divBdr>
                </w:div>
                <w:div w:id="149298510">
                  <w:marLeft w:val="0"/>
                  <w:marRight w:val="0"/>
                  <w:marTop w:val="0"/>
                  <w:marBottom w:val="0"/>
                  <w:divBdr>
                    <w:top w:val="none" w:sz="0" w:space="0" w:color="auto"/>
                    <w:left w:val="none" w:sz="0" w:space="0" w:color="auto"/>
                    <w:bottom w:val="none" w:sz="0" w:space="0" w:color="auto"/>
                    <w:right w:val="none" w:sz="0" w:space="0" w:color="auto"/>
                  </w:divBdr>
                </w:div>
                <w:div w:id="1051537990">
                  <w:marLeft w:val="0"/>
                  <w:marRight w:val="0"/>
                  <w:marTop w:val="0"/>
                  <w:marBottom w:val="0"/>
                  <w:divBdr>
                    <w:top w:val="none" w:sz="0" w:space="0" w:color="auto"/>
                    <w:left w:val="none" w:sz="0" w:space="0" w:color="auto"/>
                    <w:bottom w:val="none" w:sz="0" w:space="0" w:color="auto"/>
                    <w:right w:val="none" w:sz="0" w:space="0" w:color="auto"/>
                  </w:divBdr>
                </w:div>
                <w:div w:id="831068007">
                  <w:marLeft w:val="0"/>
                  <w:marRight w:val="0"/>
                  <w:marTop w:val="0"/>
                  <w:marBottom w:val="0"/>
                  <w:divBdr>
                    <w:top w:val="none" w:sz="0" w:space="0" w:color="auto"/>
                    <w:left w:val="none" w:sz="0" w:space="0" w:color="auto"/>
                    <w:bottom w:val="none" w:sz="0" w:space="0" w:color="auto"/>
                    <w:right w:val="none" w:sz="0" w:space="0" w:color="auto"/>
                  </w:divBdr>
                </w:div>
                <w:div w:id="1348212745">
                  <w:marLeft w:val="0"/>
                  <w:marRight w:val="0"/>
                  <w:marTop w:val="0"/>
                  <w:marBottom w:val="0"/>
                  <w:divBdr>
                    <w:top w:val="none" w:sz="0" w:space="0" w:color="auto"/>
                    <w:left w:val="none" w:sz="0" w:space="0" w:color="auto"/>
                    <w:bottom w:val="none" w:sz="0" w:space="0" w:color="auto"/>
                    <w:right w:val="none" w:sz="0" w:space="0" w:color="auto"/>
                  </w:divBdr>
                </w:div>
                <w:div w:id="287668689">
                  <w:marLeft w:val="0"/>
                  <w:marRight w:val="0"/>
                  <w:marTop w:val="0"/>
                  <w:marBottom w:val="0"/>
                  <w:divBdr>
                    <w:top w:val="none" w:sz="0" w:space="0" w:color="auto"/>
                    <w:left w:val="none" w:sz="0" w:space="0" w:color="auto"/>
                    <w:bottom w:val="none" w:sz="0" w:space="0" w:color="auto"/>
                    <w:right w:val="none" w:sz="0" w:space="0" w:color="auto"/>
                  </w:divBdr>
                </w:div>
                <w:div w:id="1893423399">
                  <w:marLeft w:val="0"/>
                  <w:marRight w:val="0"/>
                  <w:marTop w:val="0"/>
                  <w:marBottom w:val="0"/>
                  <w:divBdr>
                    <w:top w:val="none" w:sz="0" w:space="0" w:color="auto"/>
                    <w:left w:val="none" w:sz="0" w:space="0" w:color="auto"/>
                    <w:bottom w:val="none" w:sz="0" w:space="0" w:color="auto"/>
                    <w:right w:val="none" w:sz="0" w:space="0" w:color="auto"/>
                  </w:divBdr>
                </w:div>
                <w:div w:id="1258638127">
                  <w:marLeft w:val="0"/>
                  <w:marRight w:val="0"/>
                  <w:marTop w:val="0"/>
                  <w:marBottom w:val="0"/>
                  <w:divBdr>
                    <w:top w:val="none" w:sz="0" w:space="0" w:color="auto"/>
                    <w:left w:val="none" w:sz="0" w:space="0" w:color="auto"/>
                    <w:bottom w:val="none" w:sz="0" w:space="0" w:color="auto"/>
                    <w:right w:val="none" w:sz="0" w:space="0" w:color="auto"/>
                  </w:divBdr>
                </w:div>
                <w:div w:id="1925261354">
                  <w:marLeft w:val="0"/>
                  <w:marRight w:val="0"/>
                  <w:marTop w:val="0"/>
                  <w:marBottom w:val="0"/>
                  <w:divBdr>
                    <w:top w:val="none" w:sz="0" w:space="0" w:color="auto"/>
                    <w:left w:val="none" w:sz="0" w:space="0" w:color="auto"/>
                    <w:bottom w:val="none" w:sz="0" w:space="0" w:color="auto"/>
                    <w:right w:val="none" w:sz="0" w:space="0" w:color="auto"/>
                  </w:divBdr>
                </w:div>
                <w:div w:id="1458529379">
                  <w:marLeft w:val="0"/>
                  <w:marRight w:val="0"/>
                  <w:marTop w:val="0"/>
                  <w:marBottom w:val="0"/>
                  <w:divBdr>
                    <w:top w:val="none" w:sz="0" w:space="0" w:color="auto"/>
                    <w:left w:val="none" w:sz="0" w:space="0" w:color="auto"/>
                    <w:bottom w:val="none" w:sz="0" w:space="0" w:color="auto"/>
                    <w:right w:val="none" w:sz="0" w:space="0" w:color="auto"/>
                  </w:divBdr>
                </w:div>
                <w:div w:id="137430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08411">
          <w:marLeft w:val="0"/>
          <w:marRight w:val="0"/>
          <w:marTop w:val="15"/>
          <w:marBottom w:val="0"/>
          <w:divBdr>
            <w:top w:val="single" w:sz="48" w:space="0" w:color="auto"/>
            <w:left w:val="single" w:sz="48" w:space="0" w:color="auto"/>
            <w:bottom w:val="single" w:sz="48" w:space="0" w:color="auto"/>
            <w:right w:val="single" w:sz="48" w:space="0" w:color="auto"/>
          </w:divBdr>
          <w:divsChild>
            <w:div w:id="1686860576">
              <w:marLeft w:val="0"/>
              <w:marRight w:val="0"/>
              <w:marTop w:val="0"/>
              <w:marBottom w:val="0"/>
              <w:divBdr>
                <w:top w:val="none" w:sz="0" w:space="0" w:color="auto"/>
                <w:left w:val="none" w:sz="0" w:space="0" w:color="auto"/>
                <w:bottom w:val="none" w:sz="0" w:space="0" w:color="auto"/>
                <w:right w:val="none" w:sz="0" w:space="0" w:color="auto"/>
              </w:divBdr>
              <w:divsChild>
                <w:div w:id="1713117701">
                  <w:marLeft w:val="0"/>
                  <w:marRight w:val="0"/>
                  <w:marTop w:val="0"/>
                  <w:marBottom w:val="0"/>
                  <w:divBdr>
                    <w:top w:val="none" w:sz="0" w:space="0" w:color="auto"/>
                    <w:left w:val="none" w:sz="0" w:space="0" w:color="auto"/>
                    <w:bottom w:val="none" w:sz="0" w:space="0" w:color="auto"/>
                    <w:right w:val="none" w:sz="0" w:space="0" w:color="auto"/>
                  </w:divBdr>
                </w:div>
                <w:div w:id="952250954">
                  <w:marLeft w:val="0"/>
                  <w:marRight w:val="0"/>
                  <w:marTop w:val="0"/>
                  <w:marBottom w:val="0"/>
                  <w:divBdr>
                    <w:top w:val="none" w:sz="0" w:space="0" w:color="auto"/>
                    <w:left w:val="none" w:sz="0" w:space="0" w:color="auto"/>
                    <w:bottom w:val="none" w:sz="0" w:space="0" w:color="auto"/>
                    <w:right w:val="none" w:sz="0" w:space="0" w:color="auto"/>
                  </w:divBdr>
                </w:div>
                <w:div w:id="1154876945">
                  <w:marLeft w:val="0"/>
                  <w:marRight w:val="0"/>
                  <w:marTop w:val="0"/>
                  <w:marBottom w:val="0"/>
                  <w:divBdr>
                    <w:top w:val="none" w:sz="0" w:space="0" w:color="auto"/>
                    <w:left w:val="none" w:sz="0" w:space="0" w:color="auto"/>
                    <w:bottom w:val="none" w:sz="0" w:space="0" w:color="auto"/>
                    <w:right w:val="none" w:sz="0" w:space="0" w:color="auto"/>
                  </w:divBdr>
                </w:div>
                <w:div w:id="1346974730">
                  <w:marLeft w:val="0"/>
                  <w:marRight w:val="0"/>
                  <w:marTop w:val="0"/>
                  <w:marBottom w:val="0"/>
                  <w:divBdr>
                    <w:top w:val="none" w:sz="0" w:space="0" w:color="auto"/>
                    <w:left w:val="none" w:sz="0" w:space="0" w:color="auto"/>
                    <w:bottom w:val="none" w:sz="0" w:space="0" w:color="auto"/>
                    <w:right w:val="none" w:sz="0" w:space="0" w:color="auto"/>
                  </w:divBdr>
                </w:div>
                <w:div w:id="1978026058">
                  <w:marLeft w:val="0"/>
                  <w:marRight w:val="0"/>
                  <w:marTop w:val="0"/>
                  <w:marBottom w:val="0"/>
                  <w:divBdr>
                    <w:top w:val="none" w:sz="0" w:space="0" w:color="auto"/>
                    <w:left w:val="none" w:sz="0" w:space="0" w:color="auto"/>
                    <w:bottom w:val="none" w:sz="0" w:space="0" w:color="auto"/>
                    <w:right w:val="none" w:sz="0" w:space="0" w:color="auto"/>
                  </w:divBdr>
                </w:div>
                <w:div w:id="1271358957">
                  <w:marLeft w:val="0"/>
                  <w:marRight w:val="0"/>
                  <w:marTop w:val="0"/>
                  <w:marBottom w:val="0"/>
                  <w:divBdr>
                    <w:top w:val="none" w:sz="0" w:space="0" w:color="auto"/>
                    <w:left w:val="none" w:sz="0" w:space="0" w:color="auto"/>
                    <w:bottom w:val="none" w:sz="0" w:space="0" w:color="auto"/>
                    <w:right w:val="none" w:sz="0" w:space="0" w:color="auto"/>
                  </w:divBdr>
                </w:div>
                <w:div w:id="1524320552">
                  <w:marLeft w:val="0"/>
                  <w:marRight w:val="0"/>
                  <w:marTop w:val="0"/>
                  <w:marBottom w:val="0"/>
                  <w:divBdr>
                    <w:top w:val="none" w:sz="0" w:space="0" w:color="auto"/>
                    <w:left w:val="none" w:sz="0" w:space="0" w:color="auto"/>
                    <w:bottom w:val="none" w:sz="0" w:space="0" w:color="auto"/>
                    <w:right w:val="none" w:sz="0" w:space="0" w:color="auto"/>
                  </w:divBdr>
                </w:div>
                <w:div w:id="349265039">
                  <w:marLeft w:val="0"/>
                  <w:marRight w:val="0"/>
                  <w:marTop w:val="0"/>
                  <w:marBottom w:val="0"/>
                  <w:divBdr>
                    <w:top w:val="none" w:sz="0" w:space="0" w:color="auto"/>
                    <w:left w:val="none" w:sz="0" w:space="0" w:color="auto"/>
                    <w:bottom w:val="none" w:sz="0" w:space="0" w:color="auto"/>
                    <w:right w:val="none" w:sz="0" w:space="0" w:color="auto"/>
                  </w:divBdr>
                </w:div>
                <w:div w:id="66654530">
                  <w:marLeft w:val="0"/>
                  <w:marRight w:val="0"/>
                  <w:marTop w:val="0"/>
                  <w:marBottom w:val="0"/>
                  <w:divBdr>
                    <w:top w:val="none" w:sz="0" w:space="0" w:color="auto"/>
                    <w:left w:val="none" w:sz="0" w:space="0" w:color="auto"/>
                    <w:bottom w:val="none" w:sz="0" w:space="0" w:color="auto"/>
                    <w:right w:val="none" w:sz="0" w:space="0" w:color="auto"/>
                  </w:divBdr>
                </w:div>
                <w:div w:id="551503840">
                  <w:marLeft w:val="0"/>
                  <w:marRight w:val="0"/>
                  <w:marTop w:val="0"/>
                  <w:marBottom w:val="0"/>
                  <w:divBdr>
                    <w:top w:val="none" w:sz="0" w:space="0" w:color="auto"/>
                    <w:left w:val="none" w:sz="0" w:space="0" w:color="auto"/>
                    <w:bottom w:val="none" w:sz="0" w:space="0" w:color="auto"/>
                    <w:right w:val="none" w:sz="0" w:space="0" w:color="auto"/>
                  </w:divBdr>
                </w:div>
                <w:div w:id="1864710295">
                  <w:marLeft w:val="0"/>
                  <w:marRight w:val="0"/>
                  <w:marTop w:val="0"/>
                  <w:marBottom w:val="0"/>
                  <w:divBdr>
                    <w:top w:val="none" w:sz="0" w:space="0" w:color="auto"/>
                    <w:left w:val="none" w:sz="0" w:space="0" w:color="auto"/>
                    <w:bottom w:val="none" w:sz="0" w:space="0" w:color="auto"/>
                    <w:right w:val="none" w:sz="0" w:space="0" w:color="auto"/>
                  </w:divBdr>
                </w:div>
                <w:div w:id="259411365">
                  <w:marLeft w:val="0"/>
                  <w:marRight w:val="0"/>
                  <w:marTop w:val="0"/>
                  <w:marBottom w:val="0"/>
                  <w:divBdr>
                    <w:top w:val="none" w:sz="0" w:space="0" w:color="auto"/>
                    <w:left w:val="none" w:sz="0" w:space="0" w:color="auto"/>
                    <w:bottom w:val="none" w:sz="0" w:space="0" w:color="auto"/>
                    <w:right w:val="none" w:sz="0" w:space="0" w:color="auto"/>
                  </w:divBdr>
                </w:div>
                <w:div w:id="1657876672">
                  <w:marLeft w:val="0"/>
                  <w:marRight w:val="0"/>
                  <w:marTop w:val="0"/>
                  <w:marBottom w:val="0"/>
                  <w:divBdr>
                    <w:top w:val="none" w:sz="0" w:space="0" w:color="auto"/>
                    <w:left w:val="none" w:sz="0" w:space="0" w:color="auto"/>
                    <w:bottom w:val="none" w:sz="0" w:space="0" w:color="auto"/>
                    <w:right w:val="none" w:sz="0" w:space="0" w:color="auto"/>
                  </w:divBdr>
                </w:div>
                <w:div w:id="1164052986">
                  <w:marLeft w:val="0"/>
                  <w:marRight w:val="0"/>
                  <w:marTop w:val="0"/>
                  <w:marBottom w:val="0"/>
                  <w:divBdr>
                    <w:top w:val="none" w:sz="0" w:space="0" w:color="auto"/>
                    <w:left w:val="none" w:sz="0" w:space="0" w:color="auto"/>
                    <w:bottom w:val="none" w:sz="0" w:space="0" w:color="auto"/>
                    <w:right w:val="none" w:sz="0" w:space="0" w:color="auto"/>
                  </w:divBdr>
                </w:div>
                <w:div w:id="1208376357">
                  <w:marLeft w:val="0"/>
                  <w:marRight w:val="0"/>
                  <w:marTop w:val="0"/>
                  <w:marBottom w:val="0"/>
                  <w:divBdr>
                    <w:top w:val="none" w:sz="0" w:space="0" w:color="auto"/>
                    <w:left w:val="none" w:sz="0" w:space="0" w:color="auto"/>
                    <w:bottom w:val="none" w:sz="0" w:space="0" w:color="auto"/>
                    <w:right w:val="none" w:sz="0" w:space="0" w:color="auto"/>
                  </w:divBdr>
                </w:div>
                <w:div w:id="683744538">
                  <w:marLeft w:val="0"/>
                  <w:marRight w:val="0"/>
                  <w:marTop w:val="0"/>
                  <w:marBottom w:val="0"/>
                  <w:divBdr>
                    <w:top w:val="none" w:sz="0" w:space="0" w:color="auto"/>
                    <w:left w:val="none" w:sz="0" w:space="0" w:color="auto"/>
                    <w:bottom w:val="none" w:sz="0" w:space="0" w:color="auto"/>
                    <w:right w:val="none" w:sz="0" w:space="0" w:color="auto"/>
                  </w:divBdr>
                </w:div>
                <w:div w:id="184097226">
                  <w:marLeft w:val="0"/>
                  <w:marRight w:val="0"/>
                  <w:marTop w:val="0"/>
                  <w:marBottom w:val="0"/>
                  <w:divBdr>
                    <w:top w:val="none" w:sz="0" w:space="0" w:color="auto"/>
                    <w:left w:val="none" w:sz="0" w:space="0" w:color="auto"/>
                    <w:bottom w:val="none" w:sz="0" w:space="0" w:color="auto"/>
                    <w:right w:val="none" w:sz="0" w:space="0" w:color="auto"/>
                  </w:divBdr>
                </w:div>
                <w:div w:id="1895578380">
                  <w:marLeft w:val="0"/>
                  <w:marRight w:val="0"/>
                  <w:marTop w:val="0"/>
                  <w:marBottom w:val="0"/>
                  <w:divBdr>
                    <w:top w:val="none" w:sz="0" w:space="0" w:color="auto"/>
                    <w:left w:val="none" w:sz="0" w:space="0" w:color="auto"/>
                    <w:bottom w:val="none" w:sz="0" w:space="0" w:color="auto"/>
                    <w:right w:val="none" w:sz="0" w:space="0" w:color="auto"/>
                  </w:divBdr>
                </w:div>
                <w:div w:id="1141922255">
                  <w:marLeft w:val="0"/>
                  <w:marRight w:val="0"/>
                  <w:marTop w:val="0"/>
                  <w:marBottom w:val="0"/>
                  <w:divBdr>
                    <w:top w:val="none" w:sz="0" w:space="0" w:color="auto"/>
                    <w:left w:val="none" w:sz="0" w:space="0" w:color="auto"/>
                    <w:bottom w:val="none" w:sz="0" w:space="0" w:color="auto"/>
                    <w:right w:val="none" w:sz="0" w:space="0" w:color="auto"/>
                  </w:divBdr>
                </w:div>
                <w:div w:id="109667293">
                  <w:marLeft w:val="0"/>
                  <w:marRight w:val="0"/>
                  <w:marTop w:val="0"/>
                  <w:marBottom w:val="0"/>
                  <w:divBdr>
                    <w:top w:val="none" w:sz="0" w:space="0" w:color="auto"/>
                    <w:left w:val="none" w:sz="0" w:space="0" w:color="auto"/>
                    <w:bottom w:val="none" w:sz="0" w:space="0" w:color="auto"/>
                    <w:right w:val="none" w:sz="0" w:space="0" w:color="auto"/>
                  </w:divBdr>
                </w:div>
                <w:div w:id="1117724665">
                  <w:marLeft w:val="0"/>
                  <w:marRight w:val="0"/>
                  <w:marTop w:val="0"/>
                  <w:marBottom w:val="0"/>
                  <w:divBdr>
                    <w:top w:val="none" w:sz="0" w:space="0" w:color="auto"/>
                    <w:left w:val="none" w:sz="0" w:space="0" w:color="auto"/>
                    <w:bottom w:val="none" w:sz="0" w:space="0" w:color="auto"/>
                    <w:right w:val="none" w:sz="0" w:space="0" w:color="auto"/>
                  </w:divBdr>
                </w:div>
                <w:div w:id="617492531">
                  <w:marLeft w:val="0"/>
                  <w:marRight w:val="0"/>
                  <w:marTop w:val="0"/>
                  <w:marBottom w:val="0"/>
                  <w:divBdr>
                    <w:top w:val="none" w:sz="0" w:space="0" w:color="auto"/>
                    <w:left w:val="none" w:sz="0" w:space="0" w:color="auto"/>
                    <w:bottom w:val="none" w:sz="0" w:space="0" w:color="auto"/>
                    <w:right w:val="none" w:sz="0" w:space="0" w:color="auto"/>
                  </w:divBdr>
                </w:div>
                <w:div w:id="921447047">
                  <w:marLeft w:val="0"/>
                  <w:marRight w:val="0"/>
                  <w:marTop w:val="0"/>
                  <w:marBottom w:val="0"/>
                  <w:divBdr>
                    <w:top w:val="none" w:sz="0" w:space="0" w:color="auto"/>
                    <w:left w:val="none" w:sz="0" w:space="0" w:color="auto"/>
                    <w:bottom w:val="none" w:sz="0" w:space="0" w:color="auto"/>
                    <w:right w:val="none" w:sz="0" w:space="0" w:color="auto"/>
                  </w:divBdr>
                </w:div>
                <w:div w:id="2135561504">
                  <w:marLeft w:val="0"/>
                  <w:marRight w:val="0"/>
                  <w:marTop w:val="0"/>
                  <w:marBottom w:val="0"/>
                  <w:divBdr>
                    <w:top w:val="none" w:sz="0" w:space="0" w:color="auto"/>
                    <w:left w:val="none" w:sz="0" w:space="0" w:color="auto"/>
                    <w:bottom w:val="none" w:sz="0" w:space="0" w:color="auto"/>
                    <w:right w:val="none" w:sz="0" w:space="0" w:color="auto"/>
                  </w:divBdr>
                </w:div>
                <w:div w:id="157842119">
                  <w:marLeft w:val="0"/>
                  <w:marRight w:val="0"/>
                  <w:marTop w:val="0"/>
                  <w:marBottom w:val="0"/>
                  <w:divBdr>
                    <w:top w:val="none" w:sz="0" w:space="0" w:color="auto"/>
                    <w:left w:val="none" w:sz="0" w:space="0" w:color="auto"/>
                    <w:bottom w:val="none" w:sz="0" w:space="0" w:color="auto"/>
                    <w:right w:val="none" w:sz="0" w:space="0" w:color="auto"/>
                  </w:divBdr>
                </w:div>
                <w:div w:id="156108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264090">
      <w:bodyDiv w:val="1"/>
      <w:marLeft w:val="0"/>
      <w:marRight w:val="0"/>
      <w:marTop w:val="0"/>
      <w:marBottom w:val="0"/>
      <w:divBdr>
        <w:top w:val="none" w:sz="0" w:space="0" w:color="auto"/>
        <w:left w:val="none" w:sz="0" w:space="0" w:color="auto"/>
        <w:bottom w:val="none" w:sz="0" w:space="0" w:color="auto"/>
        <w:right w:val="none" w:sz="0" w:space="0" w:color="auto"/>
      </w:divBdr>
    </w:div>
    <w:div w:id="959607479">
      <w:bodyDiv w:val="1"/>
      <w:marLeft w:val="0"/>
      <w:marRight w:val="0"/>
      <w:marTop w:val="0"/>
      <w:marBottom w:val="0"/>
      <w:divBdr>
        <w:top w:val="none" w:sz="0" w:space="0" w:color="auto"/>
        <w:left w:val="none" w:sz="0" w:space="0" w:color="auto"/>
        <w:bottom w:val="none" w:sz="0" w:space="0" w:color="auto"/>
        <w:right w:val="none" w:sz="0" w:space="0" w:color="auto"/>
      </w:divBdr>
    </w:div>
    <w:div w:id="969825243">
      <w:bodyDiv w:val="1"/>
      <w:marLeft w:val="0"/>
      <w:marRight w:val="0"/>
      <w:marTop w:val="0"/>
      <w:marBottom w:val="0"/>
      <w:divBdr>
        <w:top w:val="none" w:sz="0" w:space="0" w:color="auto"/>
        <w:left w:val="none" w:sz="0" w:space="0" w:color="auto"/>
        <w:bottom w:val="none" w:sz="0" w:space="0" w:color="auto"/>
        <w:right w:val="none" w:sz="0" w:space="0" w:color="auto"/>
      </w:divBdr>
      <w:divsChild>
        <w:div w:id="2035228882">
          <w:marLeft w:val="0"/>
          <w:marRight w:val="0"/>
          <w:marTop w:val="15"/>
          <w:marBottom w:val="0"/>
          <w:divBdr>
            <w:top w:val="single" w:sz="48" w:space="0" w:color="auto"/>
            <w:left w:val="single" w:sz="48" w:space="0" w:color="auto"/>
            <w:bottom w:val="single" w:sz="48" w:space="0" w:color="auto"/>
            <w:right w:val="single" w:sz="48" w:space="0" w:color="auto"/>
          </w:divBdr>
          <w:divsChild>
            <w:div w:id="298923302">
              <w:marLeft w:val="0"/>
              <w:marRight w:val="0"/>
              <w:marTop w:val="0"/>
              <w:marBottom w:val="0"/>
              <w:divBdr>
                <w:top w:val="none" w:sz="0" w:space="0" w:color="auto"/>
                <w:left w:val="none" w:sz="0" w:space="0" w:color="auto"/>
                <w:bottom w:val="none" w:sz="0" w:space="0" w:color="auto"/>
                <w:right w:val="none" w:sz="0" w:space="0" w:color="auto"/>
              </w:divBdr>
              <w:divsChild>
                <w:div w:id="738132792">
                  <w:marLeft w:val="0"/>
                  <w:marRight w:val="0"/>
                  <w:marTop w:val="0"/>
                  <w:marBottom w:val="0"/>
                  <w:divBdr>
                    <w:top w:val="none" w:sz="0" w:space="0" w:color="auto"/>
                    <w:left w:val="none" w:sz="0" w:space="0" w:color="auto"/>
                    <w:bottom w:val="none" w:sz="0" w:space="0" w:color="auto"/>
                    <w:right w:val="none" w:sz="0" w:space="0" w:color="auto"/>
                  </w:divBdr>
                </w:div>
                <w:div w:id="2008173192">
                  <w:marLeft w:val="0"/>
                  <w:marRight w:val="0"/>
                  <w:marTop w:val="0"/>
                  <w:marBottom w:val="0"/>
                  <w:divBdr>
                    <w:top w:val="none" w:sz="0" w:space="0" w:color="auto"/>
                    <w:left w:val="none" w:sz="0" w:space="0" w:color="auto"/>
                    <w:bottom w:val="none" w:sz="0" w:space="0" w:color="auto"/>
                    <w:right w:val="none" w:sz="0" w:space="0" w:color="auto"/>
                  </w:divBdr>
                </w:div>
                <w:div w:id="1329863188">
                  <w:marLeft w:val="0"/>
                  <w:marRight w:val="0"/>
                  <w:marTop w:val="0"/>
                  <w:marBottom w:val="0"/>
                  <w:divBdr>
                    <w:top w:val="none" w:sz="0" w:space="0" w:color="auto"/>
                    <w:left w:val="none" w:sz="0" w:space="0" w:color="auto"/>
                    <w:bottom w:val="none" w:sz="0" w:space="0" w:color="auto"/>
                    <w:right w:val="none" w:sz="0" w:space="0" w:color="auto"/>
                  </w:divBdr>
                </w:div>
                <w:div w:id="64645131">
                  <w:marLeft w:val="0"/>
                  <w:marRight w:val="0"/>
                  <w:marTop w:val="0"/>
                  <w:marBottom w:val="0"/>
                  <w:divBdr>
                    <w:top w:val="none" w:sz="0" w:space="0" w:color="auto"/>
                    <w:left w:val="none" w:sz="0" w:space="0" w:color="auto"/>
                    <w:bottom w:val="none" w:sz="0" w:space="0" w:color="auto"/>
                    <w:right w:val="none" w:sz="0" w:space="0" w:color="auto"/>
                  </w:divBdr>
                </w:div>
                <w:div w:id="221907668">
                  <w:marLeft w:val="0"/>
                  <w:marRight w:val="0"/>
                  <w:marTop w:val="0"/>
                  <w:marBottom w:val="0"/>
                  <w:divBdr>
                    <w:top w:val="none" w:sz="0" w:space="0" w:color="auto"/>
                    <w:left w:val="none" w:sz="0" w:space="0" w:color="auto"/>
                    <w:bottom w:val="none" w:sz="0" w:space="0" w:color="auto"/>
                    <w:right w:val="none" w:sz="0" w:space="0" w:color="auto"/>
                  </w:divBdr>
                </w:div>
                <w:div w:id="61107077">
                  <w:marLeft w:val="0"/>
                  <w:marRight w:val="0"/>
                  <w:marTop w:val="0"/>
                  <w:marBottom w:val="0"/>
                  <w:divBdr>
                    <w:top w:val="none" w:sz="0" w:space="0" w:color="auto"/>
                    <w:left w:val="none" w:sz="0" w:space="0" w:color="auto"/>
                    <w:bottom w:val="none" w:sz="0" w:space="0" w:color="auto"/>
                    <w:right w:val="none" w:sz="0" w:space="0" w:color="auto"/>
                  </w:divBdr>
                </w:div>
                <w:div w:id="2125493240">
                  <w:marLeft w:val="0"/>
                  <w:marRight w:val="0"/>
                  <w:marTop w:val="0"/>
                  <w:marBottom w:val="0"/>
                  <w:divBdr>
                    <w:top w:val="none" w:sz="0" w:space="0" w:color="auto"/>
                    <w:left w:val="none" w:sz="0" w:space="0" w:color="auto"/>
                    <w:bottom w:val="none" w:sz="0" w:space="0" w:color="auto"/>
                    <w:right w:val="none" w:sz="0" w:space="0" w:color="auto"/>
                  </w:divBdr>
                </w:div>
                <w:div w:id="192378404">
                  <w:marLeft w:val="0"/>
                  <w:marRight w:val="0"/>
                  <w:marTop w:val="0"/>
                  <w:marBottom w:val="0"/>
                  <w:divBdr>
                    <w:top w:val="none" w:sz="0" w:space="0" w:color="auto"/>
                    <w:left w:val="none" w:sz="0" w:space="0" w:color="auto"/>
                    <w:bottom w:val="none" w:sz="0" w:space="0" w:color="auto"/>
                    <w:right w:val="none" w:sz="0" w:space="0" w:color="auto"/>
                  </w:divBdr>
                </w:div>
                <w:div w:id="1983148359">
                  <w:marLeft w:val="0"/>
                  <w:marRight w:val="0"/>
                  <w:marTop w:val="0"/>
                  <w:marBottom w:val="0"/>
                  <w:divBdr>
                    <w:top w:val="none" w:sz="0" w:space="0" w:color="auto"/>
                    <w:left w:val="none" w:sz="0" w:space="0" w:color="auto"/>
                    <w:bottom w:val="none" w:sz="0" w:space="0" w:color="auto"/>
                    <w:right w:val="none" w:sz="0" w:space="0" w:color="auto"/>
                  </w:divBdr>
                </w:div>
                <w:div w:id="1523127280">
                  <w:marLeft w:val="0"/>
                  <w:marRight w:val="0"/>
                  <w:marTop w:val="0"/>
                  <w:marBottom w:val="0"/>
                  <w:divBdr>
                    <w:top w:val="none" w:sz="0" w:space="0" w:color="auto"/>
                    <w:left w:val="none" w:sz="0" w:space="0" w:color="auto"/>
                    <w:bottom w:val="none" w:sz="0" w:space="0" w:color="auto"/>
                    <w:right w:val="none" w:sz="0" w:space="0" w:color="auto"/>
                  </w:divBdr>
                </w:div>
                <w:div w:id="1639798600">
                  <w:marLeft w:val="0"/>
                  <w:marRight w:val="0"/>
                  <w:marTop w:val="0"/>
                  <w:marBottom w:val="0"/>
                  <w:divBdr>
                    <w:top w:val="none" w:sz="0" w:space="0" w:color="auto"/>
                    <w:left w:val="none" w:sz="0" w:space="0" w:color="auto"/>
                    <w:bottom w:val="none" w:sz="0" w:space="0" w:color="auto"/>
                    <w:right w:val="none" w:sz="0" w:space="0" w:color="auto"/>
                  </w:divBdr>
                </w:div>
                <w:div w:id="2035375201">
                  <w:marLeft w:val="0"/>
                  <w:marRight w:val="0"/>
                  <w:marTop w:val="0"/>
                  <w:marBottom w:val="0"/>
                  <w:divBdr>
                    <w:top w:val="none" w:sz="0" w:space="0" w:color="auto"/>
                    <w:left w:val="none" w:sz="0" w:space="0" w:color="auto"/>
                    <w:bottom w:val="none" w:sz="0" w:space="0" w:color="auto"/>
                    <w:right w:val="none" w:sz="0" w:space="0" w:color="auto"/>
                  </w:divBdr>
                </w:div>
                <w:div w:id="146749376">
                  <w:marLeft w:val="0"/>
                  <w:marRight w:val="0"/>
                  <w:marTop w:val="0"/>
                  <w:marBottom w:val="0"/>
                  <w:divBdr>
                    <w:top w:val="none" w:sz="0" w:space="0" w:color="auto"/>
                    <w:left w:val="none" w:sz="0" w:space="0" w:color="auto"/>
                    <w:bottom w:val="none" w:sz="0" w:space="0" w:color="auto"/>
                    <w:right w:val="none" w:sz="0" w:space="0" w:color="auto"/>
                  </w:divBdr>
                </w:div>
                <w:div w:id="1251158563">
                  <w:marLeft w:val="0"/>
                  <w:marRight w:val="0"/>
                  <w:marTop w:val="0"/>
                  <w:marBottom w:val="0"/>
                  <w:divBdr>
                    <w:top w:val="none" w:sz="0" w:space="0" w:color="auto"/>
                    <w:left w:val="none" w:sz="0" w:space="0" w:color="auto"/>
                    <w:bottom w:val="none" w:sz="0" w:space="0" w:color="auto"/>
                    <w:right w:val="none" w:sz="0" w:space="0" w:color="auto"/>
                  </w:divBdr>
                </w:div>
                <w:div w:id="663242097">
                  <w:marLeft w:val="0"/>
                  <w:marRight w:val="0"/>
                  <w:marTop w:val="0"/>
                  <w:marBottom w:val="0"/>
                  <w:divBdr>
                    <w:top w:val="none" w:sz="0" w:space="0" w:color="auto"/>
                    <w:left w:val="none" w:sz="0" w:space="0" w:color="auto"/>
                    <w:bottom w:val="none" w:sz="0" w:space="0" w:color="auto"/>
                    <w:right w:val="none" w:sz="0" w:space="0" w:color="auto"/>
                  </w:divBdr>
                </w:div>
                <w:div w:id="497116787">
                  <w:marLeft w:val="0"/>
                  <w:marRight w:val="0"/>
                  <w:marTop w:val="0"/>
                  <w:marBottom w:val="0"/>
                  <w:divBdr>
                    <w:top w:val="none" w:sz="0" w:space="0" w:color="auto"/>
                    <w:left w:val="none" w:sz="0" w:space="0" w:color="auto"/>
                    <w:bottom w:val="none" w:sz="0" w:space="0" w:color="auto"/>
                    <w:right w:val="none" w:sz="0" w:space="0" w:color="auto"/>
                  </w:divBdr>
                </w:div>
                <w:div w:id="2089450926">
                  <w:marLeft w:val="0"/>
                  <w:marRight w:val="0"/>
                  <w:marTop w:val="0"/>
                  <w:marBottom w:val="0"/>
                  <w:divBdr>
                    <w:top w:val="none" w:sz="0" w:space="0" w:color="auto"/>
                    <w:left w:val="none" w:sz="0" w:space="0" w:color="auto"/>
                    <w:bottom w:val="none" w:sz="0" w:space="0" w:color="auto"/>
                    <w:right w:val="none" w:sz="0" w:space="0" w:color="auto"/>
                  </w:divBdr>
                </w:div>
                <w:div w:id="389813327">
                  <w:marLeft w:val="0"/>
                  <w:marRight w:val="0"/>
                  <w:marTop w:val="0"/>
                  <w:marBottom w:val="0"/>
                  <w:divBdr>
                    <w:top w:val="none" w:sz="0" w:space="0" w:color="auto"/>
                    <w:left w:val="none" w:sz="0" w:space="0" w:color="auto"/>
                    <w:bottom w:val="none" w:sz="0" w:space="0" w:color="auto"/>
                    <w:right w:val="none" w:sz="0" w:space="0" w:color="auto"/>
                  </w:divBdr>
                </w:div>
                <w:div w:id="731005787">
                  <w:marLeft w:val="0"/>
                  <w:marRight w:val="0"/>
                  <w:marTop w:val="0"/>
                  <w:marBottom w:val="0"/>
                  <w:divBdr>
                    <w:top w:val="none" w:sz="0" w:space="0" w:color="auto"/>
                    <w:left w:val="none" w:sz="0" w:space="0" w:color="auto"/>
                    <w:bottom w:val="none" w:sz="0" w:space="0" w:color="auto"/>
                    <w:right w:val="none" w:sz="0" w:space="0" w:color="auto"/>
                  </w:divBdr>
                </w:div>
                <w:div w:id="592251059">
                  <w:marLeft w:val="0"/>
                  <w:marRight w:val="0"/>
                  <w:marTop w:val="0"/>
                  <w:marBottom w:val="0"/>
                  <w:divBdr>
                    <w:top w:val="none" w:sz="0" w:space="0" w:color="auto"/>
                    <w:left w:val="none" w:sz="0" w:space="0" w:color="auto"/>
                    <w:bottom w:val="none" w:sz="0" w:space="0" w:color="auto"/>
                    <w:right w:val="none" w:sz="0" w:space="0" w:color="auto"/>
                  </w:divBdr>
                </w:div>
                <w:div w:id="108175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6860">
          <w:marLeft w:val="0"/>
          <w:marRight w:val="0"/>
          <w:marTop w:val="15"/>
          <w:marBottom w:val="0"/>
          <w:divBdr>
            <w:top w:val="single" w:sz="48" w:space="0" w:color="auto"/>
            <w:left w:val="single" w:sz="48" w:space="0" w:color="auto"/>
            <w:bottom w:val="single" w:sz="48" w:space="0" w:color="auto"/>
            <w:right w:val="single" w:sz="48" w:space="0" w:color="auto"/>
          </w:divBdr>
          <w:divsChild>
            <w:div w:id="651325404">
              <w:marLeft w:val="0"/>
              <w:marRight w:val="0"/>
              <w:marTop w:val="0"/>
              <w:marBottom w:val="0"/>
              <w:divBdr>
                <w:top w:val="none" w:sz="0" w:space="0" w:color="auto"/>
                <w:left w:val="none" w:sz="0" w:space="0" w:color="auto"/>
                <w:bottom w:val="none" w:sz="0" w:space="0" w:color="auto"/>
                <w:right w:val="none" w:sz="0" w:space="0" w:color="auto"/>
              </w:divBdr>
              <w:divsChild>
                <w:div w:id="449861652">
                  <w:marLeft w:val="0"/>
                  <w:marRight w:val="0"/>
                  <w:marTop w:val="0"/>
                  <w:marBottom w:val="0"/>
                  <w:divBdr>
                    <w:top w:val="none" w:sz="0" w:space="0" w:color="auto"/>
                    <w:left w:val="none" w:sz="0" w:space="0" w:color="auto"/>
                    <w:bottom w:val="none" w:sz="0" w:space="0" w:color="auto"/>
                    <w:right w:val="none" w:sz="0" w:space="0" w:color="auto"/>
                  </w:divBdr>
                </w:div>
                <w:div w:id="289169039">
                  <w:marLeft w:val="0"/>
                  <w:marRight w:val="0"/>
                  <w:marTop w:val="0"/>
                  <w:marBottom w:val="0"/>
                  <w:divBdr>
                    <w:top w:val="none" w:sz="0" w:space="0" w:color="auto"/>
                    <w:left w:val="none" w:sz="0" w:space="0" w:color="auto"/>
                    <w:bottom w:val="none" w:sz="0" w:space="0" w:color="auto"/>
                    <w:right w:val="none" w:sz="0" w:space="0" w:color="auto"/>
                  </w:divBdr>
                </w:div>
                <w:div w:id="1175798756">
                  <w:marLeft w:val="0"/>
                  <w:marRight w:val="0"/>
                  <w:marTop w:val="0"/>
                  <w:marBottom w:val="0"/>
                  <w:divBdr>
                    <w:top w:val="none" w:sz="0" w:space="0" w:color="auto"/>
                    <w:left w:val="none" w:sz="0" w:space="0" w:color="auto"/>
                    <w:bottom w:val="none" w:sz="0" w:space="0" w:color="auto"/>
                    <w:right w:val="none" w:sz="0" w:space="0" w:color="auto"/>
                  </w:divBdr>
                </w:div>
                <w:div w:id="807671094">
                  <w:marLeft w:val="0"/>
                  <w:marRight w:val="0"/>
                  <w:marTop w:val="0"/>
                  <w:marBottom w:val="0"/>
                  <w:divBdr>
                    <w:top w:val="none" w:sz="0" w:space="0" w:color="auto"/>
                    <w:left w:val="none" w:sz="0" w:space="0" w:color="auto"/>
                    <w:bottom w:val="none" w:sz="0" w:space="0" w:color="auto"/>
                    <w:right w:val="none" w:sz="0" w:space="0" w:color="auto"/>
                  </w:divBdr>
                </w:div>
                <w:div w:id="1121605648">
                  <w:marLeft w:val="0"/>
                  <w:marRight w:val="0"/>
                  <w:marTop w:val="0"/>
                  <w:marBottom w:val="0"/>
                  <w:divBdr>
                    <w:top w:val="none" w:sz="0" w:space="0" w:color="auto"/>
                    <w:left w:val="none" w:sz="0" w:space="0" w:color="auto"/>
                    <w:bottom w:val="none" w:sz="0" w:space="0" w:color="auto"/>
                    <w:right w:val="none" w:sz="0" w:space="0" w:color="auto"/>
                  </w:divBdr>
                </w:div>
                <w:div w:id="9725307">
                  <w:marLeft w:val="0"/>
                  <w:marRight w:val="0"/>
                  <w:marTop w:val="0"/>
                  <w:marBottom w:val="0"/>
                  <w:divBdr>
                    <w:top w:val="none" w:sz="0" w:space="0" w:color="auto"/>
                    <w:left w:val="none" w:sz="0" w:space="0" w:color="auto"/>
                    <w:bottom w:val="none" w:sz="0" w:space="0" w:color="auto"/>
                    <w:right w:val="none" w:sz="0" w:space="0" w:color="auto"/>
                  </w:divBdr>
                </w:div>
                <w:div w:id="1295868045">
                  <w:marLeft w:val="0"/>
                  <w:marRight w:val="0"/>
                  <w:marTop w:val="0"/>
                  <w:marBottom w:val="0"/>
                  <w:divBdr>
                    <w:top w:val="none" w:sz="0" w:space="0" w:color="auto"/>
                    <w:left w:val="none" w:sz="0" w:space="0" w:color="auto"/>
                    <w:bottom w:val="none" w:sz="0" w:space="0" w:color="auto"/>
                    <w:right w:val="none" w:sz="0" w:space="0" w:color="auto"/>
                  </w:divBdr>
                </w:div>
                <w:div w:id="830172167">
                  <w:marLeft w:val="0"/>
                  <w:marRight w:val="0"/>
                  <w:marTop w:val="0"/>
                  <w:marBottom w:val="0"/>
                  <w:divBdr>
                    <w:top w:val="none" w:sz="0" w:space="0" w:color="auto"/>
                    <w:left w:val="none" w:sz="0" w:space="0" w:color="auto"/>
                    <w:bottom w:val="none" w:sz="0" w:space="0" w:color="auto"/>
                    <w:right w:val="none" w:sz="0" w:space="0" w:color="auto"/>
                  </w:divBdr>
                </w:div>
                <w:div w:id="1736078892">
                  <w:marLeft w:val="0"/>
                  <w:marRight w:val="0"/>
                  <w:marTop w:val="0"/>
                  <w:marBottom w:val="0"/>
                  <w:divBdr>
                    <w:top w:val="none" w:sz="0" w:space="0" w:color="auto"/>
                    <w:left w:val="none" w:sz="0" w:space="0" w:color="auto"/>
                    <w:bottom w:val="none" w:sz="0" w:space="0" w:color="auto"/>
                    <w:right w:val="none" w:sz="0" w:space="0" w:color="auto"/>
                  </w:divBdr>
                </w:div>
                <w:div w:id="806045236">
                  <w:marLeft w:val="0"/>
                  <w:marRight w:val="0"/>
                  <w:marTop w:val="0"/>
                  <w:marBottom w:val="0"/>
                  <w:divBdr>
                    <w:top w:val="none" w:sz="0" w:space="0" w:color="auto"/>
                    <w:left w:val="none" w:sz="0" w:space="0" w:color="auto"/>
                    <w:bottom w:val="none" w:sz="0" w:space="0" w:color="auto"/>
                    <w:right w:val="none" w:sz="0" w:space="0" w:color="auto"/>
                  </w:divBdr>
                </w:div>
                <w:div w:id="1302612575">
                  <w:marLeft w:val="0"/>
                  <w:marRight w:val="0"/>
                  <w:marTop w:val="0"/>
                  <w:marBottom w:val="0"/>
                  <w:divBdr>
                    <w:top w:val="none" w:sz="0" w:space="0" w:color="auto"/>
                    <w:left w:val="none" w:sz="0" w:space="0" w:color="auto"/>
                    <w:bottom w:val="none" w:sz="0" w:space="0" w:color="auto"/>
                    <w:right w:val="none" w:sz="0" w:space="0" w:color="auto"/>
                  </w:divBdr>
                </w:div>
                <w:div w:id="776024066">
                  <w:marLeft w:val="0"/>
                  <w:marRight w:val="0"/>
                  <w:marTop w:val="0"/>
                  <w:marBottom w:val="0"/>
                  <w:divBdr>
                    <w:top w:val="none" w:sz="0" w:space="0" w:color="auto"/>
                    <w:left w:val="none" w:sz="0" w:space="0" w:color="auto"/>
                    <w:bottom w:val="none" w:sz="0" w:space="0" w:color="auto"/>
                    <w:right w:val="none" w:sz="0" w:space="0" w:color="auto"/>
                  </w:divBdr>
                </w:div>
                <w:div w:id="1629705209">
                  <w:marLeft w:val="0"/>
                  <w:marRight w:val="0"/>
                  <w:marTop w:val="0"/>
                  <w:marBottom w:val="0"/>
                  <w:divBdr>
                    <w:top w:val="none" w:sz="0" w:space="0" w:color="auto"/>
                    <w:left w:val="none" w:sz="0" w:space="0" w:color="auto"/>
                    <w:bottom w:val="none" w:sz="0" w:space="0" w:color="auto"/>
                    <w:right w:val="none" w:sz="0" w:space="0" w:color="auto"/>
                  </w:divBdr>
                </w:div>
                <w:div w:id="631860747">
                  <w:marLeft w:val="0"/>
                  <w:marRight w:val="0"/>
                  <w:marTop w:val="0"/>
                  <w:marBottom w:val="0"/>
                  <w:divBdr>
                    <w:top w:val="none" w:sz="0" w:space="0" w:color="auto"/>
                    <w:left w:val="none" w:sz="0" w:space="0" w:color="auto"/>
                    <w:bottom w:val="none" w:sz="0" w:space="0" w:color="auto"/>
                    <w:right w:val="none" w:sz="0" w:space="0" w:color="auto"/>
                  </w:divBdr>
                </w:div>
                <w:div w:id="1101146315">
                  <w:marLeft w:val="0"/>
                  <w:marRight w:val="0"/>
                  <w:marTop w:val="0"/>
                  <w:marBottom w:val="0"/>
                  <w:divBdr>
                    <w:top w:val="none" w:sz="0" w:space="0" w:color="auto"/>
                    <w:left w:val="none" w:sz="0" w:space="0" w:color="auto"/>
                    <w:bottom w:val="none" w:sz="0" w:space="0" w:color="auto"/>
                    <w:right w:val="none" w:sz="0" w:space="0" w:color="auto"/>
                  </w:divBdr>
                </w:div>
                <w:div w:id="188032558">
                  <w:marLeft w:val="0"/>
                  <w:marRight w:val="0"/>
                  <w:marTop w:val="0"/>
                  <w:marBottom w:val="0"/>
                  <w:divBdr>
                    <w:top w:val="none" w:sz="0" w:space="0" w:color="auto"/>
                    <w:left w:val="none" w:sz="0" w:space="0" w:color="auto"/>
                    <w:bottom w:val="none" w:sz="0" w:space="0" w:color="auto"/>
                    <w:right w:val="none" w:sz="0" w:space="0" w:color="auto"/>
                  </w:divBdr>
                </w:div>
                <w:div w:id="1123354019">
                  <w:marLeft w:val="0"/>
                  <w:marRight w:val="0"/>
                  <w:marTop w:val="0"/>
                  <w:marBottom w:val="0"/>
                  <w:divBdr>
                    <w:top w:val="none" w:sz="0" w:space="0" w:color="auto"/>
                    <w:left w:val="none" w:sz="0" w:space="0" w:color="auto"/>
                    <w:bottom w:val="none" w:sz="0" w:space="0" w:color="auto"/>
                    <w:right w:val="none" w:sz="0" w:space="0" w:color="auto"/>
                  </w:divBdr>
                </w:div>
                <w:div w:id="1497762030">
                  <w:marLeft w:val="0"/>
                  <w:marRight w:val="0"/>
                  <w:marTop w:val="0"/>
                  <w:marBottom w:val="0"/>
                  <w:divBdr>
                    <w:top w:val="none" w:sz="0" w:space="0" w:color="auto"/>
                    <w:left w:val="none" w:sz="0" w:space="0" w:color="auto"/>
                    <w:bottom w:val="none" w:sz="0" w:space="0" w:color="auto"/>
                    <w:right w:val="none" w:sz="0" w:space="0" w:color="auto"/>
                  </w:divBdr>
                </w:div>
                <w:div w:id="474565988">
                  <w:marLeft w:val="0"/>
                  <w:marRight w:val="0"/>
                  <w:marTop w:val="0"/>
                  <w:marBottom w:val="0"/>
                  <w:divBdr>
                    <w:top w:val="none" w:sz="0" w:space="0" w:color="auto"/>
                    <w:left w:val="none" w:sz="0" w:space="0" w:color="auto"/>
                    <w:bottom w:val="none" w:sz="0" w:space="0" w:color="auto"/>
                    <w:right w:val="none" w:sz="0" w:space="0" w:color="auto"/>
                  </w:divBdr>
                </w:div>
                <w:div w:id="46684616">
                  <w:marLeft w:val="0"/>
                  <w:marRight w:val="0"/>
                  <w:marTop w:val="0"/>
                  <w:marBottom w:val="0"/>
                  <w:divBdr>
                    <w:top w:val="none" w:sz="0" w:space="0" w:color="auto"/>
                    <w:left w:val="none" w:sz="0" w:space="0" w:color="auto"/>
                    <w:bottom w:val="none" w:sz="0" w:space="0" w:color="auto"/>
                    <w:right w:val="none" w:sz="0" w:space="0" w:color="auto"/>
                  </w:divBdr>
                </w:div>
                <w:div w:id="2003965827">
                  <w:marLeft w:val="0"/>
                  <w:marRight w:val="0"/>
                  <w:marTop w:val="0"/>
                  <w:marBottom w:val="0"/>
                  <w:divBdr>
                    <w:top w:val="none" w:sz="0" w:space="0" w:color="auto"/>
                    <w:left w:val="none" w:sz="0" w:space="0" w:color="auto"/>
                    <w:bottom w:val="none" w:sz="0" w:space="0" w:color="auto"/>
                    <w:right w:val="none" w:sz="0" w:space="0" w:color="auto"/>
                  </w:divBdr>
                </w:div>
                <w:div w:id="20597901">
                  <w:marLeft w:val="0"/>
                  <w:marRight w:val="0"/>
                  <w:marTop w:val="0"/>
                  <w:marBottom w:val="0"/>
                  <w:divBdr>
                    <w:top w:val="none" w:sz="0" w:space="0" w:color="auto"/>
                    <w:left w:val="none" w:sz="0" w:space="0" w:color="auto"/>
                    <w:bottom w:val="none" w:sz="0" w:space="0" w:color="auto"/>
                    <w:right w:val="none" w:sz="0" w:space="0" w:color="auto"/>
                  </w:divBdr>
                </w:div>
                <w:div w:id="1661081459">
                  <w:marLeft w:val="0"/>
                  <w:marRight w:val="0"/>
                  <w:marTop w:val="0"/>
                  <w:marBottom w:val="0"/>
                  <w:divBdr>
                    <w:top w:val="none" w:sz="0" w:space="0" w:color="auto"/>
                    <w:left w:val="none" w:sz="0" w:space="0" w:color="auto"/>
                    <w:bottom w:val="none" w:sz="0" w:space="0" w:color="auto"/>
                    <w:right w:val="none" w:sz="0" w:space="0" w:color="auto"/>
                  </w:divBdr>
                </w:div>
                <w:div w:id="400179099">
                  <w:marLeft w:val="0"/>
                  <w:marRight w:val="0"/>
                  <w:marTop w:val="0"/>
                  <w:marBottom w:val="0"/>
                  <w:divBdr>
                    <w:top w:val="none" w:sz="0" w:space="0" w:color="auto"/>
                    <w:left w:val="none" w:sz="0" w:space="0" w:color="auto"/>
                    <w:bottom w:val="none" w:sz="0" w:space="0" w:color="auto"/>
                    <w:right w:val="none" w:sz="0" w:space="0" w:color="auto"/>
                  </w:divBdr>
                </w:div>
                <w:div w:id="1261372666">
                  <w:marLeft w:val="0"/>
                  <w:marRight w:val="0"/>
                  <w:marTop w:val="0"/>
                  <w:marBottom w:val="0"/>
                  <w:divBdr>
                    <w:top w:val="none" w:sz="0" w:space="0" w:color="auto"/>
                    <w:left w:val="none" w:sz="0" w:space="0" w:color="auto"/>
                    <w:bottom w:val="none" w:sz="0" w:space="0" w:color="auto"/>
                    <w:right w:val="none" w:sz="0" w:space="0" w:color="auto"/>
                  </w:divBdr>
                </w:div>
                <w:div w:id="20743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84998">
      <w:bodyDiv w:val="1"/>
      <w:marLeft w:val="0"/>
      <w:marRight w:val="0"/>
      <w:marTop w:val="0"/>
      <w:marBottom w:val="0"/>
      <w:divBdr>
        <w:top w:val="none" w:sz="0" w:space="0" w:color="auto"/>
        <w:left w:val="none" w:sz="0" w:space="0" w:color="auto"/>
        <w:bottom w:val="none" w:sz="0" w:space="0" w:color="auto"/>
        <w:right w:val="none" w:sz="0" w:space="0" w:color="auto"/>
      </w:divBdr>
    </w:div>
    <w:div w:id="1042753152">
      <w:bodyDiv w:val="1"/>
      <w:marLeft w:val="0"/>
      <w:marRight w:val="0"/>
      <w:marTop w:val="0"/>
      <w:marBottom w:val="0"/>
      <w:divBdr>
        <w:top w:val="none" w:sz="0" w:space="0" w:color="auto"/>
        <w:left w:val="none" w:sz="0" w:space="0" w:color="auto"/>
        <w:bottom w:val="none" w:sz="0" w:space="0" w:color="auto"/>
        <w:right w:val="none" w:sz="0" w:space="0" w:color="auto"/>
      </w:divBdr>
    </w:div>
    <w:div w:id="1080101614">
      <w:bodyDiv w:val="1"/>
      <w:marLeft w:val="0"/>
      <w:marRight w:val="0"/>
      <w:marTop w:val="0"/>
      <w:marBottom w:val="0"/>
      <w:divBdr>
        <w:top w:val="none" w:sz="0" w:space="0" w:color="auto"/>
        <w:left w:val="none" w:sz="0" w:space="0" w:color="auto"/>
        <w:bottom w:val="none" w:sz="0" w:space="0" w:color="auto"/>
        <w:right w:val="none" w:sz="0" w:space="0" w:color="auto"/>
      </w:divBdr>
    </w:div>
    <w:div w:id="1132482913">
      <w:bodyDiv w:val="1"/>
      <w:marLeft w:val="0"/>
      <w:marRight w:val="0"/>
      <w:marTop w:val="0"/>
      <w:marBottom w:val="0"/>
      <w:divBdr>
        <w:top w:val="none" w:sz="0" w:space="0" w:color="auto"/>
        <w:left w:val="none" w:sz="0" w:space="0" w:color="auto"/>
        <w:bottom w:val="none" w:sz="0" w:space="0" w:color="auto"/>
        <w:right w:val="none" w:sz="0" w:space="0" w:color="auto"/>
      </w:divBdr>
    </w:div>
    <w:div w:id="1144540508">
      <w:bodyDiv w:val="1"/>
      <w:marLeft w:val="0"/>
      <w:marRight w:val="0"/>
      <w:marTop w:val="0"/>
      <w:marBottom w:val="0"/>
      <w:divBdr>
        <w:top w:val="none" w:sz="0" w:space="0" w:color="auto"/>
        <w:left w:val="none" w:sz="0" w:space="0" w:color="auto"/>
        <w:bottom w:val="none" w:sz="0" w:space="0" w:color="auto"/>
        <w:right w:val="none" w:sz="0" w:space="0" w:color="auto"/>
      </w:divBdr>
    </w:div>
    <w:div w:id="1184827841">
      <w:bodyDiv w:val="1"/>
      <w:marLeft w:val="0"/>
      <w:marRight w:val="0"/>
      <w:marTop w:val="0"/>
      <w:marBottom w:val="0"/>
      <w:divBdr>
        <w:top w:val="none" w:sz="0" w:space="0" w:color="auto"/>
        <w:left w:val="none" w:sz="0" w:space="0" w:color="auto"/>
        <w:bottom w:val="none" w:sz="0" w:space="0" w:color="auto"/>
        <w:right w:val="none" w:sz="0" w:space="0" w:color="auto"/>
      </w:divBdr>
    </w:div>
    <w:div w:id="1292328254">
      <w:bodyDiv w:val="1"/>
      <w:marLeft w:val="0"/>
      <w:marRight w:val="0"/>
      <w:marTop w:val="0"/>
      <w:marBottom w:val="0"/>
      <w:divBdr>
        <w:top w:val="none" w:sz="0" w:space="0" w:color="auto"/>
        <w:left w:val="none" w:sz="0" w:space="0" w:color="auto"/>
        <w:bottom w:val="none" w:sz="0" w:space="0" w:color="auto"/>
        <w:right w:val="none" w:sz="0" w:space="0" w:color="auto"/>
      </w:divBdr>
    </w:div>
    <w:div w:id="1295522355">
      <w:bodyDiv w:val="1"/>
      <w:marLeft w:val="0"/>
      <w:marRight w:val="0"/>
      <w:marTop w:val="0"/>
      <w:marBottom w:val="0"/>
      <w:divBdr>
        <w:top w:val="none" w:sz="0" w:space="0" w:color="auto"/>
        <w:left w:val="none" w:sz="0" w:space="0" w:color="auto"/>
        <w:bottom w:val="none" w:sz="0" w:space="0" w:color="auto"/>
        <w:right w:val="none" w:sz="0" w:space="0" w:color="auto"/>
      </w:divBdr>
      <w:divsChild>
        <w:div w:id="1730838129">
          <w:marLeft w:val="0"/>
          <w:marRight w:val="0"/>
          <w:marTop w:val="0"/>
          <w:marBottom w:val="0"/>
          <w:divBdr>
            <w:top w:val="none" w:sz="0" w:space="0" w:color="auto"/>
            <w:left w:val="none" w:sz="0" w:space="0" w:color="auto"/>
            <w:bottom w:val="none" w:sz="0" w:space="0" w:color="auto"/>
            <w:right w:val="none" w:sz="0" w:space="0" w:color="auto"/>
          </w:divBdr>
        </w:div>
        <w:div w:id="1499879319">
          <w:marLeft w:val="0"/>
          <w:marRight w:val="0"/>
          <w:marTop w:val="0"/>
          <w:marBottom w:val="0"/>
          <w:divBdr>
            <w:top w:val="none" w:sz="0" w:space="0" w:color="auto"/>
            <w:left w:val="none" w:sz="0" w:space="0" w:color="auto"/>
            <w:bottom w:val="none" w:sz="0" w:space="0" w:color="auto"/>
            <w:right w:val="none" w:sz="0" w:space="0" w:color="auto"/>
          </w:divBdr>
        </w:div>
      </w:divsChild>
    </w:div>
    <w:div w:id="1302273477">
      <w:bodyDiv w:val="1"/>
      <w:marLeft w:val="0"/>
      <w:marRight w:val="0"/>
      <w:marTop w:val="0"/>
      <w:marBottom w:val="0"/>
      <w:divBdr>
        <w:top w:val="none" w:sz="0" w:space="0" w:color="auto"/>
        <w:left w:val="none" w:sz="0" w:space="0" w:color="auto"/>
        <w:bottom w:val="none" w:sz="0" w:space="0" w:color="auto"/>
        <w:right w:val="none" w:sz="0" w:space="0" w:color="auto"/>
      </w:divBdr>
    </w:div>
    <w:div w:id="1303852882">
      <w:bodyDiv w:val="1"/>
      <w:marLeft w:val="0"/>
      <w:marRight w:val="0"/>
      <w:marTop w:val="0"/>
      <w:marBottom w:val="0"/>
      <w:divBdr>
        <w:top w:val="none" w:sz="0" w:space="0" w:color="auto"/>
        <w:left w:val="none" w:sz="0" w:space="0" w:color="auto"/>
        <w:bottom w:val="none" w:sz="0" w:space="0" w:color="auto"/>
        <w:right w:val="none" w:sz="0" w:space="0" w:color="auto"/>
      </w:divBdr>
      <w:divsChild>
        <w:div w:id="1699506331">
          <w:marLeft w:val="0"/>
          <w:marRight w:val="0"/>
          <w:marTop w:val="0"/>
          <w:marBottom w:val="0"/>
          <w:divBdr>
            <w:top w:val="none" w:sz="0" w:space="0" w:color="auto"/>
            <w:left w:val="none" w:sz="0" w:space="0" w:color="auto"/>
            <w:bottom w:val="none" w:sz="0" w:space="0" w:color="auto"/>
            <w:right w:val="none" w:sz="0" w:space="0" w:color="auto"/>
          </w:divBdr>
        </w:div>
        <w:div w:id="942150168">
          <w:marLeft w:val="0"/>
          <w:marRight w:val="0"/>
          <w:marTop w:val="0"/>
          <w:marBottom w:val="0"/>
          <w:divBdr>
            <w:top w:val="none" w:sz="0" w:space="0" w:color="auto"/>
            <w:left w:val="none" w:sz="0" w:space="0" w:color="auto"/>
            <w:bottom w:val="none" w:sz="0" w:space="0" w:color="auto"/>
            <w:right w:val="none" w:sz="0" w:space="0" w:color="auto"/>
          </w:divBdr>
        </w:div>
        <w:div w:id="680623777">
          <w:marLeft w:val="0"/>
          <w:marRight w:val="0"/>
          <w:marTop w:val="0"/>
          <w:marBottom w:val="0"/>
          <w:divBdr>
            <w:top w:val="none" w:sz="0" w:space="0" w:color="auto"/>
            <w:left w:val="none" w:sz="0" w:space="0" w:color="auto"/>
            <w:bottom w:val="none" w:sz="0" w:space="0" w:color="auto"/>
            <w:right w:val="none" w:sz="0" w:space="0" w:color="auto"/>
          </w:divBdr>
        </w:div>
        <w:div w:id="161048619">
          <w:marLeft w:val="0"/>
          <w:marRight w:val="0"/>
          <w:marTop w:val="0"/>
          <w:marBottom w:val="0"/>
          <w:divBdr>
            <w:top w:val="none" w:sz="0" w:space="0" w:color="auto"/>
            <w:left w:val="none" w:sz="0" w:space="0" w:color="auto"/>
            <w:bottom w:val="none" w:sz="0" w:space="0" w:color="auto"/>
            <w:right w:val="none" w:sz="0" w:space="0" w:color="auto"/>
          </w:divBdr>
        </w:div>
        <w:div w:id="1302271879">
          <w:marLeft w:val="0"/>
          <w:marRight w:val="0"/>
          <w:marTop w:val="0"/>
          <w:marBottom w:val="0"/>
          <w:divBdr>
            <w:top w:val="none" w:sz="0" w:space="0" w:color="auto"/>
            <w:left w:val="none" w:sz="0" w:space="0" w:color="auto"/>
            <w:bottom w:val="none" w:sz="0" w:space="0" w:color="auto"/>
            <w:right w:val="none" w:sz="0" w:space="0" w:color="auto"/>
          </w:divBdr>
        </w:div>
        <w:div w:id="510031623">
          <w:marLeft w:val="0"/>
          <w:marRight w:val="0"/>
          <w:marTop w:val="0"/>
          <w:marBottom w:val="0"/>
          <w:divBdr>
            <w:top w:val="none" w:sz="0" w:space="0" w:color="auto"/>
            <w:left w:val="none" w:sz="0" w:space="0" w:color="auto"/>
            <w:bottom w:val="none" w:sz="0" w:space="0" w:color="auto"/>
            <w:right w:val="none" w:sz="0" w:space="0" w:color="auto"/>
          </w:divBdr>
        </w:div>
        <w:div w:id="2027555570">
          <w:marLeft w:val="0"/>
          <w:marRight w:val="0"/>
          <w:marTop w:val="0"/>
          <w:marBottom w:val="0"/>
          <w:divBdr>
            <w:top w:val="none" w:sz="0" w:space="0" w:color="auto"/>
            <w:left w:val="none" w:sz="0" w:space="0" w:color="auto"/>
            <w:bottom w:val="none" w:sz="0" w:space="0" w:color="auto"/>
            <w:right w:val="none" w:sz="0" w:space="0" w:color="auto"/>
          </w:divBdr>
        </w:div>
        <w:div w:id="20127244">
          <w:marLeft w:val="0"/>
          <w:marRight w:val="0"/>
          <w:marTop w:val="0"/>
          <w:marBottom w:val="0"/>
          <w:divBdr>
            <w:top w:val="none" w:sz="0" w:space="0" w:color="auto"/>
            <w:left w:val="none" w:sz="0" w:space="0" w:color="auto"/>
            <w:bottom w:val="none" w:sz="0" w:space="0" w:color="auto"/>
            <w:right w:val="none" w:sz="0" w:space="0" w:color="auto"/>
          </w:divBdr>
        </w:div>
        <w:div w:id="968627517">
          <w:marLeft w:val="0"/>
          <w:marRight w:val="0"/>
          <w:marTop w:val="0"/>
          <w:marBottom w:val="0"/>
          <w:divBdr>
            <w:top w:val="none" w:sz="0" w:space="0" w:color="auto"/>
            <w:left w:val="none" w:sz="0" w:space="0" w:color="auto"/>
            <w:bottom w:val="none" w:sz="0" w:space="0" w:color="auto"/>
            <w:right w:val="none" w:sz="0" w:space="0" w:color="auto"/>
          </w:divBdr>
        </w:div>
        <w:div w:id="1373654846">
          <w:marLeft w:val="0"/>
          <w:marRight w:val="0"/>
          <w:marTop w:val="0"/>
          <w:marBottom w:val="0"/>
          <w:divBdr>
            <w:top w:val="none" w:sz="0" w:space="0" w:color="auto"/>
            <w:left w:val="none" w:sz="0" w:space="0" w:color="auto"/>
            <w:bottom w:val="none" w:sz="0" w:space="0" w:color="auto"/>
            <w:right w:val="none" w:sz="0" w:space="0" w:color="auto"/>
          </w:divBdr>
        </w:div>
        <w:div w:id="553470279">
          <w:marLeft w:val="0"/>
          <w:marRight w:val="0"/>
          <w:marTop w:val="0"/>
          <w:marBottom w:val="0"/>
          <w:divBdr>
            <w:top w:val="none" w:sz="0" w:space="0" w:color="auto"/>
            <w:left w:val="none" w:sz="0" w:space="0" w:color="auto"/>
            <w:bottom w:val="none" w:sz="0" w:space="0" w:color="auto"/>
            <w:right w:val="none" w:sz="0" w:space="0" w:color="auto"/>
          </w:divBdr>
        </w:div>
        <w:div w:id="1498576381">
          <w:marLeft w:val="0"/>
          <w:marRight w:val="0"/>
          <w:marTop w:val="0"/>
          <w:marBottom w:val="0"/>
          <w:divBdr>
            <w:top w:val="none" w:sz="0" w:space="0" w:color="auto"/>
            <w:left w:val="none" w:sz="0" w:space="0" w:color="auto"/>
            <w:bottom w:val="none" w:sz="0" w:space="0" w:color="auto"/>
            <w:right w:val="none" w:sz="0" w:space="0" w:color="auto"/>
          </w:divBdr>
        </w:div>
        <w:div w:id="427821325">
          <w:marLeft w:val="0"/>
          <w:marRight w:val="0"/>
          <w:marTop w:val="0"/>
          <w:marBottom w:val="0"/>
          <w:divBdr>
            <w:top w:val="none" w:sz="0" w:space="0" w:color="auto"/>
            <w:left w:val="none" w:sz="0" w:space="0" w:color="auto"/>
            <w:bottom w:val="none" w:sz="0" w:space="0" w:color="auto"/>
            <w:right w:val="none" w:sz="0" w:space="0" w:color="auto"/>
          </w:divBdr>
        </w:div>
        <w:div w:id="839857322">
          <w:marLeft w:val="0"/>
          <w:marRight w:val="0"/>
          <w:marTop w:val="0"/>
          <w:marBottom w:val="0"/>
          <w:divBdr>
            <w:top w:val="none" w:sz="0" w:space="0" w:color="auto"/>
            <w:left w:val="none" w:sz="0" w:space="0" w:color="auto"/>
            <w:bottom w:val="none" w:sz="0" w:space="0" w:color="auto"/>
            <w:right w:val="none" w:sz="0" w:space="0" w:color="auto"/>
          </w:divBdr>
        </w:div>
        <w:div w:id="60638895">
          <w:marLeft w:val="0"/>
          <w:marRight w:val="0"/>
          <w:marTop w:val="0"/>
          <w:marBottom w:val="0"/>
          <w:divBdr>
            <w:top w:val="none" w:sz="0" w:space="0" w:color="auto"/>
            <w:left w:val="none" w:sz="0" w:space="0" w:color="auto"/>
            <w:bottom w:val="none" w:sz="0" w:space="0" w:color="auto"/>
            <w:right w:val="none" w:sz="0" w:space="0" w:color="auto"/>
          </w:divBdr>
        </w:div>
        <w:div w:id="1293444216">
          <w:marLeft w:val="0"/>
          <w:marRight w:val="0"/>
          <w:marTop w:val="0"/>
          <w:marBottom w:val="0"/>
          <w:divBdr>
            <w:top w:val="none" w:sz="0" w:space="0" w:color="auto"/>
            <w:left w:val="none" w:sz="0" w:space="0" w:color="auto"/>
            <w:bottom w:val="none" w:sz="0" w:space="0" w:color="auto"/>
            <w:right w:val="none" w:sz="0" w:space="0" w:color="auto"/>
          </w:divBdr>
        </w:div>
        <w:div w:id="4946854">
          <w:marLeft w:val="0"/>
          <w:marRight w:val="0"/>
          <w:marTop w:val="0"/>
          <w:marBottom w:val="0"/>
          <w:divBdr>
            <w:top w:val="none" w:sz="0" w:space="0" w:color="auto"/>
            <w:left w:val="none" w:sz="0" w:space="0" w:color="auto"/>
            <w:bottom w:val="none" w:sz="0" w:space="0" w:color="auto"/>
            <w:right w:val="none" w:sz="0" w:space="0" w:color="auto"/>
          </w:divBdr>
        </w:div>
        <w:div w:id="988167179">
          <w:marLeft w:val="0"/>
          <w:marRight w:val="0"/>
          <w:marTop w:val="0"/>
          <w:marBottom w:val="0"/>
          <w:divBdr>
            <w:top w:val="none" w:sz="0" w:space="0" w:color="auto"/>
            <w:left w:val="none" w:sz="0" w:space="0" w:color="auto"/>
            <w:bottom w:val="none" w:sz="0" w:space="0" w:color="auto"/>
            <w:right w:val="none" w:sz="0" w:space="0" w:color="auto"/>
          </w:divBdr>
        </w:div>
        <w:div w:id="2140688855">
          <w:marLeft w:val="0"/>
          <w:marRight w:val="0"/>
          <w:marTop w:val="0"/>
          <w:marBottom w:val="0"/>
          <w:divBdr>
            <w:top w:val="none" w:sz="0" w:space="0" w:color="auto"/>
            <w:left w:val="none" w:sz="0" w:space="0" w:color="auto"/>
            <w:bottom w:val="none" w:sz="0" w:space="0" w:color="auto"/>
            <w:right w:val="none" w:sz="0" w:space="0" w:color="auto"/>
          </w:divBdr>
        </w:div>
        <w:div w:id="993148160">
          <w:marLeft w:val="0"/>
          <w:marRight w:val="0"/>
          <w:marTop w:val="0"/>
          <w:marBottom w:val="0"/>
          <w:divBdr>
            <w:top w:val="none" w:sz="0" w:space="0" w:color="auto"/>
            <w:left w:val="none" w:sz="0" w:space="0" w:color="auto"/>
            <w:bottom w:val="none" w:sz="0" w:space="0" w:color="auto"/>
            <w:right w:val="none" w:sz="0" w:space="0" w:color="auto"/>
          </w:divBdr>
        </w:div>
      </w:divsChild>
    </w:div>
    <w:div w:id="1339307234">
      <w:bodyDiv w:val="1"/>
      <w:marLeft w:val="0"/>
      <w:marRight w:val="0"/>
      <w:marTop w:val="0"/>
      <w:marBottom w:val="0"/>
      <w:divBdr>
        <w:top w:val="none" w:sz="0" w:space="0" w:color="auto"/>
        <w:left w:val="none" w:sz="0" w:space="0" w:color="auto"/>
        <w:bottom w:val="none" w:sz="0" w:space="0" w:color="auto"/>
        <w:right w:val="none" w:sz="0" w:space="0" w:color="auto"/>
      </w:divBdr>
      <w:divsChild>
        <w:div w:id="264584479">
          <w:marLeft w:val="0"/>
          <w:marRight w:val="0"/>
          <w:marTop w:val="0"/>
          <w:marBottom w:val="0"/>
          <w:divBdr>
            <w:top w:val="none" w:sz="0" w:space="0" w:color="auto"/>
            <w:left w:val="none" w:sz="0" w:space="0" w:color="auto"/>
            <w:bottom w:val="none" w:sz="0" w:space="0" w:color="auto"/>
            <w:right w:val="none" w:sz="0" w:space="0" w:color="auto"/>
          </w:divBdr>
        </w:div>
        <w:div w:id="1680694800">
          <w:marLeft w:val="0"/>
          <w:marRight w:val="0"/>
          <w:marTop w:val="0"/>
          <w:marBottom w:val="0"/>
          <w:divBdr>
            <w:top w:val="none" w:sz="0" w:space="0" w:color="auto"/>
            <w:left w:val="none" w:sz="0" w:space="0" w:color="auto"/>
            <w:bottom w:val="none" w:sz="0" w:space="0" w:color="auto"/>
            <w:right w:val="none" w:sz="0" w:space="0" w:color="auto"/>
          </w:divBdr>
        </w:div>
        <w:div w:id="881936871">
          <w:marLeft w:val="0"/>
          <w:marRight w:val="0"/>
          <w:marTop w:val="0"/>
          <w:marBottom w:val="0"/>
          <w:divBdr>
            <w:top w:val="none" w:sz="0" w:space="0" w:color="auto"/>
            <w:left w:val="none" w:sz="0" w:space="0" w:color="auto"/>
            <w:bottom w:val="none" w:sz="0" w:space="0" w:color="auto"/>
            <w:right w:val="none" w:sz="0" w:space="0" w:color="auto"/>
          </w:divBdr>
        </w:div>
        <w:div w:id="1099832227">
          <w:marLeft w:val="0"/>
          <w:marRight w:val="0"/>
          <w:marTop w:val="0"/>
          <w:marBottom w:val="0"/>
          <w:divBdr>
            <w:top w:val="none" w:sz="0" w:space="0" w:color="auto"/>
            <w:left w:val="none" w:sz="0" w:space="0" w:color="auto"/>
            <w:bottom w:val="none" w:sz="0" w:space="0" w:color="auto"/>
            <w:right w:val="none" w:sz="0" w:space="0" w:color="auto"/>
          </w:divBdr>
        </w:div>
        <w:div w:id="1232034891">
          <w:marLeft w:val="0"/>
          <w:marRight w:val="0"/>
          <w:marTop w:val="0"/>
          <w:marBottom w:val="0"/>
          <w:divBdr>
            <w:top w:val="none" w:sz="0" w:space="0" w:color="auto"/>
            <w:left w:val="none" w:sz="0" w:space="0" w:color="auto"/>
            <w:bottom w:val="none" w:sz="0" w:space="0" w:color="auto"/>
            <w:right w:val="none" w:sz="0" w:space="0" w:color="auto"/>
          </w:divBdr>
        </w:div>
        <w:div w:id="1593783152">
          <w:marLeft w:val="0"/>
          <w:marRight w:val="0"/>
          <w:marTop w:val="0"/>
          <w:marBottom w:val="0"/>
          <w:divBdr>
            <w:top w:val="none" w:sz="0" w:space="0" w:color="auto"/>
            <w:left w:val="none" w:sz="0" w:space="0" w:color="auto"/>
            <w:bottom w:val="none" w:sz="0" w:space="0" w:color="auto"/>
            <w:right w:val="none" w:sz="0" w:space="0" w:color="auto"/>
          </w:divBdr>
        </w:div>
        <w:div w:id="1788548966">
          <w:marLeft w:val="0"/>
          <w:marRight w:val="0"/>
          <w:marTop w:val="0"/>
          <w:marBottom w:val="0"/>
          <w:divBdr>
            <w:top w:val="none" w:sz="0" w:space="0" w:color="auto"/>
            <w:left w:val="none" w:sz="0" w:space="0" w:color="auto"/>
            <w:bottom w:val="none" w:sz="0" w:space="0" w:color="auto"/>
            <w:right w:val="none" w:sz="0" w:space="0" w:color="auto"/>
          </w:divBdr>
        </w:div>
        <w:div w:id="682560948">
          <w:marLeft w:val="0"/>
          <w:marRight w:val="0"/>
          <w:marTop w:val="0"/>
          <w:marBottom w:val="0"/>
          <w:divBdr>
            <w:top w:val="none" w:sz="0" w:space="0" w:color="auto"/>
            <w:left w:val="none" w:sz="0" w:space="0" w:color="auto"/>
            <w:bottom w:val="none" w:sz="0" w:space="0" w:color="auto"/>
            <w:right w:val="none" w:sz="0" w:space="0" w:color="auto"/>
          </w:divBdr>
        </w:div>
        <w:div w:id="892498957">
          <w:marLeft w:val="0"/>
          <w:marRight w:val="0"/>
          <w:marTop w:val="0"/>
          <w:marBottom w:val="0"/>
          <w:divBdr>
            <w:top w:val="none" w:sz="0" w:space="0" w:color="auto"/>
            <w:left w:val="none" w:sz="0" w:space="0" w:color="auto"/>
            <w:bottom w:val="none" w:sz="0" w:space="0" w:color="auto"/>
            <w:right w:val="none" w:sz="0" w:space="0" w:color="auto"/>
          </w:divBdr>
        </w:div>
        <w:div w:id="965963913">
          <w:marLeft w:val="0"/>
          <w:marRight w:val="0"/>
          <w:marTop w:val="0"/>
          <w:marBottom w:val="0"/>
          <w:divBdr>
            <w:top w:val="none" w:sz="0" w:space="0" w:color="auto"/>
            <w:left w:val="none" w:sz="0" w:space="0" w:color="auto"/>
            <w:bottom w:val="none" w:sz="0" w:space="0" w:color="auto"/>
            <w:right w:val="none" w:sz="0" w:space="0" w:color="auto"/>
          </w:divBdr>
        </w:div>
      </w:divsChild>
    </w:div>
    <w:div w:id="1367221488">
      <w:bodyDiv w:val="1"/>
      <w:marLeft w:val="0"/>
      <w:marRight w:val="0"/>
      <w:marTop w:val="0"/>
      <w:marBottom w:val="0"/>
      <w:divBdr>
        <w:top w:val="none" w:sz="0" w:space="0" w:color="auto"/>
        <w:left w:val="none" w:sz="0" w:space="0" w:color="auto"/>
        <w:bottom w:val="none" w:sz="0" w:space="0" w:color="auto"/>
        <w:right w:val="none" w:sz="0" w:space="0" w:color="auto"/>
      </w:divBdr>
    </w:div>
    <w:div w:id="1378972509">
      <w:bodyDiv w:val="1"/>
      <w:marLeft w:val="0"/>
      <w:marRight w:val="0"/>
      <w:marTop w:val="0"/>
      <w:marBottom w:val="0"/>
      <w:divBdr>
        <w:top w:val="none" w:sz="0" w:space="0" w:color="auto"/>
        <w:left w:val="none" w:sz="0" w:space="0" w:color="auto"/>
        <w:bottom w:val="none" w:sz="0" w:space="0" w:color="auto"/>
        <w:right w:val="none" w:sz="0" w:space="0" w:color="auto"/>
      </w:divBdr>
    </w:div>
    <w:div w:id="1419788969">
      <w:bodyDiv w:val="1"/>
      <w:marLeft w:val="0"/>
      <w:marRight w:val="0"/>
      <w:marTop w:val="0"/>
      <w:marBottom w:val="0"/>
      <w:divBdr>
        <w:top w:val="none" w:sz="0" w:space="0" w:color="auto"/>
        <w:left w:val="none" w:sz="0" w:space="0" w:color="auto"/>
        <w:bottom w:val="none" w:sz="0" w:space="0" w:color="auto"/>
        <w:right w:val="none" w:sz="0" w:space="0" w:color="auto"/>
      </w:divBdr>
      <w:divsChild>
        <w:div w:id="675157508">
          <w:marLeft w:val="0"/>
          <w:marRight w:val="0"/>
          <w:marTop w:val="0"/>
          <w:marBottom w:val="0"/>
          <w:divBdr>
            <w:top w:val="none" w:sz="0" w:space="0" w:color="auto"/>
            <w:left w:val="none" w:sz="0" w:space="0" w:color="auto"/>
            <w:bottom w:val="none" w:sz="0" w:space="0" w:color="auto"/>
            <w:right w:val="none" w:sz="0" w:space="0" w:color="auto"/>
          </w:divBdr>
        </w:div>
        <w:div w:id="688877999">
          <w:marLeft w:val="0"/>
          <w:marRight w:val="0"/>
          <w:marTop w:val="0"/>
          <w:marBottom w:val="0"/>
          <w:divBdr>
            <w:top w:val="none" w:sz="0" w:space="0" w:color="auto"/>
            <w:left w:val="none" w:sz="0" w:space="0" w:color="auto"/>
            <w:bottom w:val="none" w:sz="0" w:space="0" w:color="auto"/>
            <w:right w:val="none" w:sz="0" w:space="0" w:color="auto"/>
          </w:divBdr>
        </w:div>
        <w:div w:id="1597130446">
          <w:marLeft w:val="0"/>
          <w:marRight w:val="0"/>
          <w:marTop w:val="0"/>
          <w:marBottom w:val="0"/>
          <w:divBdr>
            <w:top w:val="none" w:sz="0" w:space="0" w:color="auto"/>
            <w:left w:val="none" w:sz="0" w:space="0" w:color="auto"/>
            <w:bottom w:val="none" w:sz="0" w:space="0" w:color="auto"/>
            <w:right w:val="none" w:sz="0" w:space="0" w:color="auto"/>
          </w:divBdr>
        </w:div>
        <w:div w:id="1833452776">
          <w:marLeft w:val="0"/>
          <w:marRight w:val="0"/>
          <w:marTop w:val="0"/>
          <w:marBottom w:val="0"/>
          <w:divBdr>
            <w:top w:val="none" w:sz="0" w:space="0" w:color="auto"/>
            <w:left w:val="none" w:sz="0" w:space="0" w:color="auto"/>
            <w:bottom w:val="none" w:sz="0" w:space="0" w:color="auto"/>
            <w:right w:val="none" w:sz="0" w:space="0" w:color="auto"/>
          </w:divBdr>
        </w:div>
        <w:div w:id="618726626">
          <w:marLeft w:val="0"/>
          <w:marRight w:val="0"/>
          <w:marTop w:val="0"/>
          <w:marBottom w:val="0"/>
          <w:divBdr>
            <w:top w:val="none" w:sz="0" w:space="0" w:color="auto"/>
            <w:left w:val="none" w:sz="0" w:space="0" w:color="auto"/>
            <w:bottom w:val="none" w:sz="0" w:space="0" w:color="auto"/>
            <w:right w:val="none" w:sz="0" w:space="0" w:color="auto"/>
          </w:divBdr>
        </w:div>
        <w:div w:id="1405184538">
          <w:marLeft w:val="0"/>
          <w:marRight w:val="0"/>
          <w:marTop w:val="0"/>
          <w:marBottom w:val="0"/>
          <w:divBdr>
            <w:top w:val="none" w:sz="0" w:space="0" w:color="auto"/>
            <w:left w:val="none" w:sz="0" w:space="0" w:color="auto"/>
            <w:bottom w:val="none" w:sz="0" w:space="0" w:color="auto"/>
            <w:right w:val="none" w:sz="0" w:space="0" w:color="auto"/>
          </w:divBdr>
        </w:div>
        <w:div w:id="259223432">
          <w:marLeft w:val="0"/>
          <w:marRight w:val="0"/>
          <w:marTop w:val="0"/>
          <w:marBottom w:val="0"/>
          <w:divBdr>
            <w:top w:val="none" w:sz="0" w:space="0" w:color="auto"/>
            <w:left w:val="none" w:sz="0" w:space="0" w:color="auto"/>
            <w:bottom w:val="none" w:sz="0" w:space="0" w:color="auto"/>
            <w:right w:val="none" w:sz="0" w:space="0" w:color="auto"/>
          </w:divBdr>
        </w:div>
        <w:div w:id="1504277073">
          <w:marLeft w:val="0"/>
          <w:marRight w:val="0"/>
          <w:marTop w:val="0"/>
          <w:marBottom w:val="0"/>
          <w:divBdr>
            <w:top w:val="none" w:sz="0" w:space="0" w:color="auto"/>
            <w:left w:val="none" w:sz="0" w:space="0" w:color="auto"/>
            <w:bottom w:val="none" w:sz="0" w:space="0" w:color="auto"/>
            <w:right w:val="none" w:sz="0" w:space="0" w:color="auto"/>
          </w:divBdr>
        </w:div>
        <w:div w:id="1132481993">
          <w:marLeft w:val="0"/>
          <w:marRight w:val="0"/>
          <w:marTop w:val="0"/>
          <w:marBottom w:val="0"/>
          <w:divBdr>
            <w:top w:val="none" w:sz="0" w:space="0" w:color="auto"/>
            <w:left w:val="none" w:sz="0" w:space="0" w:color="auto"/>
            <w:bottom w:val="none" w:sz="0" w:space="0" w:color="auto"/>
            <w:right w:val="none" w:sz="0" w:space="0" w:color="auto"/>
          </w:divBdr>
        </w:div>
        <w:div w:id="707335338">
          <w:marLeft w:val="0"/>
          <w:marRight w:val="0"/>
          <w:marTop w:val="0"/>
          <w:marBottom w:val="0"/>
          <w:divBdr>
            <w:top w:val="none" w:sz="0" w:space="0" w:color="auto"/>
            <w:left w:val="none" w:sz="0" w:space="0" w:color="auto"/>
            <w:bottom w:val="none" w:sz="0" w:space="0" w:color="auto"/>
            <w:right w:val="none" w:sz="0" w:space="0" w:color="auto"/>
          </w:divBdr>
        </w:div>
      </w:divsChild>
    </w:div>
    <w:div w:id="1420952526">
      <w:bodyDiv w:val="1"/>
      <w:marLeft w:val="0"/>
      <w:marRight w:val="0"/>
      <w:marTop w:val="0"/>
      <w:marBottom w:val="0"/>
      <w:divBdr>
        <w:top w:val="none" w:sz="0" w:space="0" w:color="auto"/>
        <w:left w:val="none" w:sz="0" w:space="0" w:color="auto"/>
        <w:bottom w:val="none" w:sz="0" w:space="0" w:color="auto"/>
        <w:right w:val="none" w:sz="0" w:space="0" w:color="auto"/>
      </w:divBdr>
    </w:div>
    <w:div w:id="1441727663">
      <w:bodyDiv w:val="1"/>
      <w:marLeft w:val="0"/>
      <w:marRight w:val="0"/>
      <w:marTop w:val="0"/>
      <w:marBottom w:val="0"/>
      <w:divBdr>
        <w:top w:val="none" w:sz="0" w:space="0" w:color="auto"/>
        <w:left w:val="none" w:sz="0" w:space="0" w:color="auto"/>
        <w:bottom w:val="none" w:sz="0" w:space="0" w:color="auto"/>
        <w:right w:val="none" w:sz="0" w:space="0" w:color="auto"/>
      </w:divBdr>
      <w:divsChild>
        <w:div w:id="472455642">
          <w:marLeft w:val="547"/>
          <w:marRight w:val="0"/>
          <w:marTop w:val="0"/>
          <w:marBottom w:val="0"/>
          <w:divBdr>
            <w:top w:val="none" w:sz="0" w:space="0" w:color="auto"/>
            <w:left w:val="none" w:sz="0" w:space="0" w:color="auto"/>
            <w:bottom w:val="none" w:sz="0" w:space="0" w:color="auto"/>
            <w:right w:val="none" w:sz="0" w:space="0" w:color="auto"/>
          </w:divBdr>
        </w:div>
      </w:divsChild>
    </w:div>
    <w:div w:id="1466894721">
      <w:bodyDiv w:val="1"/>
      <w:marLeft w:val="0"/>
      <w:marRight w:val="0"/>
      <w:marTop w:val="0"/>
      <w:marBottom w:val="0"/>
      <w:divBdr>
        <w:top w:val="none" w:sz="0" w:space="0" w:color="auto"/>
        <w:left w:val="none" w:sz="0" w:space="0" w:color="auto"/>
        <w:bottom w:val="none" w:sz="0" w:space="0" w:color="auto"/>
        <w:right w:val="none" w:sz="0" w:space="0" w:color="auto"/>
      </w:divBdr>
      <w:divsChild>
        <w:div w:id="1131705375">
          <w:marLeft w:val="0"/>
          <w:marRight w:val="0"/>
          <w:marTop w:val="0"/>
          <w:marBottom w:val="0"/>
          <w:divBdr>
            <w:top w:val="none" w:sz="0" w:space="0" w:color="auto"/>
            <w:left w:val="none" w:sz="0" w:space="0" w:color="auto"/>
            <w:bottom w:val="none" w:sz="0" w:space="0" w:color="auto"/>
            <w:right w:val="none" w:sz="0" w:space="0" w:color="auto"/>
          </w:divBdr>
        </w:div>
        <w:div w:id="1772116563">
          <w:marLeft w:val="0"/>
          <w:marRight w:val="0"/>
          <w:marTop w:val="0"/>
          <w:marBottom w:val="0"/>
          <w:divBdr>
            <w:top w:val="none" w:sz="0" w:space="0" w:color="auto"/>
            <w:left w:val="none" w:sz="0" w:space="0" w:color="auto"/>
            <w:bottom w:val="none" w:sz="0" w:space="0" w:color="auto"/>
            <w:right w:val="none" w:sz="0" w:space="0" w:color="auto"/>
          </w:divBdr>
        </w:div>
        <w:div w:id="1147667798">
          <w:marLeft w:val="0"/>
          <w:marRight w:val="0"/>
          <w:marTop w:val="0"/>
          <w:marBottom w:val="0"/>
          <w:divBdr>
            <w:top w:val="none" w:sz="0" w:space="0" w:color="auto"/>
            <w:left w:val="none" w:sz="0" w:space="0" w:color="auto"/>
            <w:bottom w:val="none" w:sz="0" w:space="0" w:color="auto"/>
            <w:right w:val="none" w:sz="0" w:space="0" w:color="auto"/>
          </w:divBdr>
        </w:div>
        <w:div w:id="1034380194">
          <w:marLeft w:val="0"/>
          <w:marRight w:val="0"/>
          <w:marTop w:val="0"/>
          <w:marBottom w:val="0"/>
          <w:divBdr>
            <w:top w:val="none" w:sz="0" w:space="0" w:color="auto"/>
            <w:left w:val="none" w:sz="0" w:space="0" w:color="auto"/>
            <w:bottom w:val="none" w:sz="0" w:space="0" w:color="auto"/>
            <w:right w:val="none" w:sz="0" w:space="0" w:color="auto"/>
          </w:divBdr>
        </w:div>
      </w:divsChild>
    </w:div>
    <w:div w:id="1512841630">
      <w:bodyDiv w:val="1"/>
      <w:marLeft w:val="0"/>
      <w:marRight w:val="0"/>
      <w:marTop w:val="0"/>
      <w:marBottom w:val="0"/>
      <w:divBdr>
        <w:top w:val="none" w:sz="0" w:space="0" w:color="auto"/>
        <w:left w:val="none" w:sz="0" w:space="0" w:color="auto"/>
        <w:bottom w:val="none" w:sz="0" w:space="0" w:color="auto"/>
        <w:right w:val="none" w:sz="0" w:space="0" w:color="auto"/>
      </w:divBdr>
    </w:div>
    <w:div w:id="1634940405">
      <w:bodyDiv w:val="1"/>
      <w:marLeft w:val="0"/>
      <w:marRight w:val="0"/>
      <w:marTop w:val="0"/>
      <w:marBottom w:val="0"/>
      <w:divBdr>
        <w:top w:val="none" w:sz="0" w:space="0" w:color="auto"/>
        <w:left w:val="none" w:sz="0" w:space="0" w:color="auto"/>
        <w:bottom w:val="none" w:sz="0" w:space="0" w:color="auto"/>
        <w:right w:val="none" w:sz="0" w:space="0" w:color="auto"/>
      </w:divBdr>
    </w:div>
    <w:div w:id="1656102661">
      <w:bodyDiv w:val="1"/>
      <w:marLeft w:val="0"/>
      <w:marRight w:val="0"/>
      <w:marTop w:val="0"/>
      <w:marBottom w:val="0"/>
      <w:divBdr>
        <w:top w:val="none" w:sz="0" w:space="0" w:color="auto"/>
        <w:left w:val="none" w:sz="0" w:space="0" w:color="auto"/>
        <w:bottom w:val="none" w:sz="0" w:space="0" w:color="auto"/>
        <w:right w:val="none" w:sz="0" w:space="0" w:color="auto"/>
      </w:divBdr>
    </w:div>
    <w:div w:id="1689789354">
      <w:bodyDiv w:val="1"/>
      <w:marLeft w:val="0"/>
      <w:marRight w:val="0"/>
      <w:marTop w:val="0"/>
      <w:marBottom w:val="0"/>
      <w:divBdr>
        <w:top w:val="none" w:sz="0" w:space="0" w:color="auto"/>
        <w:left w:val="none" w:sz="0" w:space="0" w:color="auto"/>
        <w:bottom w:val="none" w:sz="0" w:space="0" w:color="auto"/>
        <w:right w:val="none" w:sz="0" w:space="0" w:color="auto"/>
      </w:divBdr>
    </w:div>
    <w:div w:id="1724015633">
      <w:bodyDiv w:val="1"/>
      <w:marLeft w:val="0"/>
      <w:marRight w:val="0"/>
      <w:marTop w:val="0"/>
      <w:marBottom w:val="0"/>
      <w:divBdr>
        <w:top w:val="none" w:sz="0" w:space="0" w:color="auto"/>
        <w:left w:val="none" w:sz="0" w:space="0" w:color="auto"/>
        <w:bottom w:val="none" w:sz="0" w:space="0" w:color="auto"/>
        <w:right w:val="none" w:sz="0" w:space="0" w:color="auto"/>
      </w:divBdr>
    </w:div>
    <w:div w:id="1802767199">
      <w:bodyDiv w:val="1"/>
      <w:marLeft w:val="0"/>
      <w:marRight w:val="0"/>
      <w:marTop w:val="0"/>
      <w:marBottom w:val="0"/>
      <w:divBdr>
        <w:top w:val="none" w:sz="0" w:space="0" w:color="auto"/>
        <w:left w:val="none" w:sz="0" w:space="0" w:color="auto"/>
        <w:bottom w:val="none" w:sz="0" w:space="0" w:color="auto"/>
        <w:right w:val="none" w:sz="0" w:space="0" w:color="auto"/>
      </w:divBdr>
      <w:divsChild>
        <w:div w:id="56705957">
          <w:marLeft w:val="0"/>
          <w:marRight w:val="0"/>
          <w:marTop w:val="0"/>
          <w:marBottom w:val="0"/>
          <w:divBdr>
            <w:top w:val="none" w:sz="0" w:space="0" w:color="auto"/>
            <w:left w:val="none" w:sz="0" w:space="0" w:color="auto"/>
            <w:bottom w:val="none" w:sz="0" w:space="0" w:color="auto"/>
            <w:right w:val="none" w:sz="0" w:space="0" w:color="auto"/>
          </w:divBdr>
        </w:div>
        <w:div w:id="875432140">
          <w:marLeft w:val="0"/>
          <w:marRight w:val="0"/>
          <w:marTop w:val="0"/>
          <w:marBottom w:val="0"/>
          <w:divBdr>
            <w:top w:val="none" w:sz="0" w:space="0" w:color="auto"/>
            <w:left w:val="none" w:sz="0" w:space="0" w:color="auto"/>
            <w:bottom w:val="none" w:sz="0" w:space="0" w:color="auto"/>
            <w:right w:val="none" w:sz="0" w:space="0" w:color="auto"/>
          </w:divBdr>
        </w:div>
        <w:div w:id="361711874">
          <w:marLeft w:val="0"/>
          <w:marRight w:val="0"/>
          <w:marTop w:val="0"/>
          <w:marBottom w:val="0"/>
          <w:divBdr>
            <w:top w:val="none" w:sz="0" w:space="0" w:color="auto"/>
            <w:left w:val="none" w:sz="0" w:space="0" w:color="auto"/>
            <w:bottom w:val="none" w:sz="0" w:space="0" w:color="auto"/>
            <w:right w:val="none" w:sz="0" w:space="0" w:color="auto"/>
          </w:divBdr>
        </w:div>
        <w:div w:id="1610162892">
          <w:marLeft w:val="0"/>
          <w:marRight w:val="0"/>
          <w:marTop w:val="0"/>
          <w:marBottom w:val="0"/>
          <w:divBdr>
            <w:top w:val="none" w:sz="0" w:space="0" w:color="auto"/>
            <w:left w:val="none" w:sz="0" w:space="0" w:color="auto"/>
            <w:bottom w:val="none" w:sz="0" w:space="0" w:color="auto"/>
            <w:right w:val="none" w:sz="0" w:space="0" w:color="auto"/>
          </w:divBdr>
        </w:div>
        <w:div w:id="1831870048">
          <w:marLeft w:val="0"/>
          <w:marRight w:val="0"/>
          <w:marTop w:val="0"/>
          <w:marBottom w:val="0"/>
          <w:divBdr>
            <w:top w:val="none" w:sz="0" w:space="0" w:color="auto"/>
            <w:left w:val="none" w:sz="0" w:space="0" w:color="auto"/>
            <w:bottom w:val="none" w:sz="0" w:space="0" w:color="auto"/>
            <w:right w:val="none" w:sz="0" w:space="0" w:color="auto"/>
          </w:divBdr>
        </w:div>
      </w:divsChild>
    </w:div>
    <w:div w:id="1817336649">
      <w:bodyDiv w:val="1"/>
      <w:marLeft w:val="0"/>
      <w:marRight w:val="0"/>
      <w:marTop w:val="0"/>
      <w:marBottom w:val="0"/>
      <w:divBdr>
        <w:top w:val="none" w:sz="0" w:space="0" w:color="auto"/>
        <w:left w:val="none" w:sz="0" w:space="0" w:color="auto"/>
        <w:bottom w:val="none" w:sz="0" w:space="0" w:color="auto"/>
        <w:right w:val="none" w:sz="0" w:space="0" w:color="auto"/>
      </w:divBdr>
    </w:div>
    <w:div w:id="1928804655">
      <w:bodyDiv w:val="1"/>
      <w:marLeft w:val="0"/>
      <w:marRight w:val="0"/>
      <w:marTop w:val="0"/>
      <w:marBottom w:val="0"/>
      <w:divBdr>
        <w:top w:val="none" w:sz="0" w:space="0" w:color="auto"/>
        <w:left w:val="none" w:sz="0" w:space="0" w:color="auto"/>
        <w:bottom w:val="none" w:sz="0" w:space="0" w:color="auto"/>
        <w:right w:val="none" w:sz="0" w:space="0" w:color="auto"/>
      </w:divBdr>
    </w:div>
    <w:div w:id="1988393370">
      <w:bodyDiv w:val="1"/>
      <w:marLeft w:val="0"/>
      <w:marRight w:val="0"/>
      <w:marTop w:val="0"/>
      <w:marBottom w:val="0"/>
      <w:divBdr>
        <w:top w:val="none" w:sz="0" w:space="0" w:color="auto"/>
        <w:left w:val="none" w:sz="0" w:space="0" w:color="auto"/>
        <w:bottom w:val="none" w:sz="0" w:space="0" w:color="auto"/>
        <w:right w:val="none" w:sz="0" w:space="0" w:color="auto"/>
      </w:divBdr>
      <w:divsChild>
        <w:div w:id="1887260023">
          <w:marLeft w:val="0"/>
          <w:marRight w:val="0"/>
          <w:marTop w:val="0"/>
          <w:marBottom w:val="150"/>
          <w:divBdr>
            <w:top w:val="none" w:sz="0" w:space="0" w:color="auto"/>
            <w:left w:val="none" w:sz="0" w:space="0" w:color="auto"/>
            <w:bottom w:val="none" w:sz="0" w:space="0" w:color="auto"/>
            <w:right w:val="none" w:sz="0" w:space="0" w:color="auto"/>
          </w:divBdr>
        </w:div>
      </w:divsChild>
    </w:div>
    <w:div w:id="1989624092">
      <w:bodyDiv w:val="1"/>
      <w:marLeft w:val="0"/>
      <w:marRight w:val="0"/>
      <w:marTop w:val="0"/>
      <w:marBottom w:val="0"/>
      <w:divBdr>
        <w:top w:val="none" w:sz="0" w:space="0" w:color="auto"/>
        <w:left w:val="none" w:sz="0" w:space="0" w:color="auto"/>
        <w:bottom w:val="none" w:sz="0" w:space="0" w:color="auto"/>
        <w:right w:val="none" w:sz="0" w:space="0" w:color="auto"/>
      </w:divBdr>
      <w:divsChild>
        <w:div w:id="2034308394">
          <w:marLeft w:val="0"/>
          <w:marRight w:val="0"/>
          <w:marTop w:val="0"/>
          <w:marBottom w:val="0"/>
          <w:divBdr>
            <w:top w:val="none" w:sz="0" w:space="0" w:color="auto"/>
            <w:left w:val="none" w:sz="0" w:space="0" w:color="auto"/>
            <w:bottom w:val="none" w:sz="0" w:space="0" w:color="auto"/>
            <w:right w:val="none" w:sz="0" w:space="0" w:color="auto"/>
          </w:divBdr>
        </w:div>
        <w:div w:id="150099744">
          <w:marLeft w:val="0"/>
          <w:marRight w:val="0"/>
          <w:marTop w:val="0"/>
          <w:marBottom w:val="0"/>
          <w:divBdr>
            <w:top w:val="none" w:sz="0" w:space="0" w:color="auto"/>
            <w:left w:val="none" w:sz="0" w:space="0" w:color="auto"/>
            <w:bottom w:val="none" w:sz="0" w:space="0" w:color="auto"/>
            <w:right w:val="none" w:sz="0" w:space="0" w:color="auto"/>
          </w:divBdr>
        </w:div>
        <w:div w:id="1978487534">
          <w:marLeft w:val="0"/>
          <w:marRight w:val="0"/>
          <w:marTop w:val="0"/>
          <w:marBottom w:val="0"/>
          <w:divBdr>
            <w:top w:val="none" w:sz="0" w:space="0" w:color="auto"/>
            <w:left w:val="none" w:sz="0" w:space="0" w:color="auto"/>
            <w:bottom w:val="none" w:sz="0" w:space="0" w:color="auto"/>
            <w:right w:val="none" w:sz="0" w:space="0" w:color="auto"/>
          </w:divBdr>
        </w:div>
        <w:div w:id="177930675">
          <w:marLeft w:val="0"/>
          <w:marRight w:val="0"/>
          <w:marTop w:val="0"/>
          <w:marBottom w:val="0"/>
          <w:divBdr>
            <w:top w:val="none" w:sz="0" w:space="0" w:color="auto"/>
            <w:left w:val="none" w:sz="0" w:space="0" w:color="auto"/>
            <w:bottom w:val="none" w:sz="0" w:space="0" w:color="auto"/>
            <w:right w:val="none" w:sz="0" w:space="0" w:color="auto"/>
          </w:divBdr>
        </w:div>
        <w:div w:id="936403954">
          <w:marLeft w:val="0"/>
          <w:marRight w:val="0"/>
          <w:marTop w:val="0"/>
          <w:marBottom w:val="0"/>
          <w:divBdr>
            <w:top w:val="none" w:sz="0" w:space="0" w:color="auto"/>
            <w:left w:val="none" w:sz="0" w:space="0" w:color="auto"/>
            <w:bottom w:val="none" w:sz="0" w:space="0" w:color="auto"/>
            <w:right w:val="none" w:sz="0" w:space="0" w:color="auto"/>
          </w:divBdr>
        </w:div>
        <w:div w:id="1395349343">
          <w:marLeft w:val="0"/>
          <w:marRight w:val="0"/>
          <w:marTop w:val="0"/>
          <w:marBottom w:val="0"/>
          <w:divBdr>
            <w:top w:val="none" w:sz="0" w:space="0" w:color="auto"/>
            <w:left w:val="none" w:sz="0" w:space="0" w:color="auto"/>
            <w:bottom w:val="none" w:sz="0" w:space="0" w:color="auto"/>
            <w:right w:val="none" w:sz="0" w:space="0" w:color="auto"/>
          </w:divBdr>
        </w:div>
        <w:div w:id="60491819">
          <w:marLeft w:val="0"/>
          <w:marRight w:val="0"/>
          <w:marTop w:val="0"/>
          <w:marBottom w:val="0"/>
          <w:divBdr>
            <w:top w:val="none" w:sz="0" w:space="0" w:color="auto"/>
            <w:left w:val="none" w:sz="0" w:space="0" w:color="auto"/>
            <w:bottom w:val="none" w:sz="0" w:space="0" w:color="auto"/>
            <w:right w:val="none" w:sz="0" w:space="0" w:color="auto"/>
          </w:divBdr>
        </w:div>
        <w:div w:id="1454904853">
          <w:marLeft w:val="0"/>
          <w:marRight w:val="0"/>
          <w:marTop w:val="0"/>
          <w:marBottom w:val="0"/>
          <w:divBdr>
            <w:top w:val="none" w:sz="0" w:space="0" w:color="auto"/>
            <w:left w:val="none" w:sz="0" w:space="0" w:color="auto"/>
            <w:bottom w:val="none" w:sz="0" w:space="0" w:color="auto"/>
            <w:right w:val="none" w:sz="0" w:space="0" w:color="auto"/>
          </w:divBdr>
        </w:div>
        <w:div w:id="904796663">
          <w:marLeft w:val="0"/>
          <w:marRight w:val="0"/>
          <w:marTop w:val="0"/>
          <w:marBottom w:val="0"/>
          <w:divBdr>
            <w:top w:val="none" w:sz="0" w:space="0" w:color="auto"/>
            <w:left w:val="none" w:sz="0" w:space="0" w:color="auto"/>
            <w:bottom w:val="none" w:sz="0" w:space="0" w:color="auto"/>
            <w:right w:val="none" w:sz="0" w:space="0" w:color="auto"/>
          </w:divBdr>
        </w:div>
        <w:div w:id="767190032">
          <w:marLeft w:val="0"/>
          <w:marRight w:val="0"/>
          <w:marTop w:val="0"/>
          <w:marBottom w:val="0"/>
          <w:divBdr>
            <w:top w:val="none" w:sz="0" w:space="0" w:color="auto"/>
            <w:left w:val="none" w:sz="0" w:space="0" w:color="auto"/>
            <w:bottom w:val="none" w:sz="0" w:space="0" w:color="auto"/>
            <w:right w:val="none" w:sz="0" w:space="0" w:color="auto"/>
          </w:divBdr>
        </w:div>
        <w:div w:id="1289164258">
          <w:marLeft w:val="0"/>
          <w:marRight w:val="0"/>
          <w:marTop w:val="0"/>
          <w:marBottom w:val="0"/>
          <w:divBdr>
            <w:top w:val="none" w:sz="0" w:space="0" w:color="auto"/>
            <w:left w:val="none" w:sz="0" w:space="0" w:color="auto"/>
            <w:bottom w:val="none" w:sz="0" w:space="0" w:color="auto"/>
            <w:right w:val="none" w:sz="0" w:space="0" w:color="auto"/>
          </w:divBdr>
        </w:div>
        <w:div w:id="78333114">
          <w:marLeft w:val="0"/>
          <w:marRight w:val="0"/>
          <w:marTop w:val="0"/>
          <w:marBottom w:val="0"/>
          <w:divBdr>
            <w:top w:val="none" w:sz="0" w:space="0" w:color="auto"/>
            <w:left w:val="none" w:sz="0" w:space="0" w:color="auto"/>
            <w:bottom w:val="none" w:sz="0" w:space="0" w:color="auto"/>
            <w:right w:val="none" w:sz="0" w:space="0" w:color="auto"/>
          </w:divBdr>
        </w:div>
        <w:div w:id="616303588">
          <w:marLeft w:val="0"/>
          <w:marRight w:val="0"/>
          <w:marTop w:val="0"/>
          <w:marBottom w:val="0"/>
          <w:divBdr>
            <w:top w:val="none" w:sz="0" w:space="0" w:color="auto"/>
            <w:left w:val="none" w:sz="0" w:space="0" w:color="auto"/>
            <w:bottom w:val="none" w:sz="0" w:space="0" w:color="auto"/>
            <w:right w:val="none" w:sz="0" w:space="0" w:color="auto"/>
          </w:divBdr>
        </w:div>
        <w:div w:id="1025596692">
          <w:marLeft w:val="0"/>
          <w:marRight w:val="0"/>
          <w:marTop w:val="0"/>
          <w:marBottom w:val="0"/>
          <w:divBdr>
            <w:top w:val="none" w:sz="0" w:space="0" w:color="auto"/>
            <w:left w:val="none" w:sz="0" w:space="0" w:color="auto"/>
            <w:bottom w:val="none" w:sz="0" w:space="0" w:color="auto"/>
            <w:right w:val="none" w:sz="0" w:space="0" w:color="auto"/>
          </w:divBdr>
        </w:div>
        <w:div w:id="1573657870">
          <w:marLeft w:val="0"/>
          <w:marRight w:val="0"/>
          <w:marTop w:val="0"/>
          <w:marBottom w:val="0"/>
          <w:divBdr>
            <w:top w:val="none" w:sz="0" w:space="0" w:color="auto"/>
            <w:left w:val="none" w:sz="0" w:space="0" w:color="auto"/>
            <w:bottom w:val="none" w:sz="0" w:space="0" w:color="auto"/>
            <w:right w:val="none" w:sz="0" w:space="0" w:color="auto"/>
          </w:divBdr>
        </w:div>
        <w:div w:id="1070275085">
          <w:marLeft w:val="0"/>
          <w:marRight w:val="0"/>
          <w:marTop w:val="0"/>
          <w:marBottom w:val="0"/>
          <w:divBdr>
            <w:top w:val="none" w:sz="0" w:space="0" w:color="auto"/>
            <w:left w:val="none" w:sz="0" w:space="0" w:color="auto"/>
            <w:bottom w:val="none" w:sz="0" w:space="0" w:color="auto"/>
            <w:right w:val="none" w:sz="0" w:space="0" w:color="auto"/>
          </w:divBdr>
        </w:div>
        <w:div w:id="2072850834">
          <w:marLeft w:val="0"/>
          <w:marRight w:val="0"/>
          <w:marTop w:val="0"/>
          <w:marBottom w:val="0"/>
          <w:divBdr>
            <w:top w:val="none" w:sz="0" w:space="0" w:color="auto"/>
            <w:left w:val="none" w:sz="0" w:space="0" w:color="auto"/>
            <w:bottom w:val="none" w:sz="0" w:space="0" w:color="auto"/>
            <w:right w:val="none" w:sz="0" w:space="0" w:color="auto"/>
          </w:divBdr>
        </w:div>
        <w:div w:id="1307322080">
          <w:marLeft w:val="0"/>
          <w:marRight w:val="0"/>
          <w:marTop w:val="0"/>
          <w:marBottom w:val="0"/>
          <w:divBdr>
            <w:top w:val="none" w:sz="0" w:space="0" w:color="auto"/>
            <w:left w:val="none" w:sz="0" w:space="0" w:color="auto"/>
            <w:bottom w:val="none" w:sz="0" w:space="0" w:color="auto"/>
            <w:right w:val="none" w:sz="0" w:space="0" w:color="auto"/>
          </w:divBdr>
        </w:div>
        <w:div w:id="1840344202">
          <w:marLeft w:val="0"/>
          <w:marRight w:val="0"/>
          <w:marTop w:val="0"/>
          <w:marBottom w:val="0"/>
          <w:divBdr>
            <w:top w:val="none" w:sz="0" w:space="0" w:color="auto"/>
            <w:left w:val="none" w:sz="0" w:space="0" w:color="auto"/>
            <w:bottom w:val="none" w:sz="0" w:space="0" w:color="auto"/>
            <w:right w:val="none" w:sz="0" w:space="0" w:color="auto"/>
          </w:divBdr>
        </w:div>
        <w:div w:id="311981990">
          <w:marLeft w:val="0"/>
          <w:marRight w:val="0"/>
          <w:marTop w:val="0"/>
          <w:marBottom w:val="0"/>
          <w:divBdr>
            <w:top w:val="none" w:sz="0" w:space="0" w:color="auto"/>
            <w:left w:val="none" w:sz="0" w:space="0" w:color="auto"/>
            <w:bottom w:val="none" w:sz="0" w:space="0" w:color="auto"/>
            <w:right w:val="none" w:sz="0" w:space="0" w:color="auto"/>
          </w:divBdr>
        </w:div>
        <w:div w:id="1400516582">
          <w:marLeft w:val="0"/>
          <w:marRight w:val="0"/>
          <w:marTop w:val="0"/>
          <w:marBottom w:val="0"/>
          <w:divBdr>
            <w:top w:val="none" w:sz="0" w:space="0" w:color="auto"/>
            <w:left w:val="none" w:sz="0" w:space="0" w:color="auto"/>
            <w:bottom w:val="none" w:sz="0" w:space="0" w:color="auto"/>
            <w:right w:val="none" w:sz="0" w:space="0" w:color="auto"/>
          </w:divBdr>
        </w:div>
        <w:div w:id="473253785">
          <w:marLeft w:val="0"/>
          <w:marRight w:val="0"/>
          <w:marTop w:val="0"/>
          <w:marBottom w:val="0"/>
          <w:divBdr>
            <w:top w:val="none" w:sz="0" w:space="0" w:color="auto"/>
            <w:left w:val="none" w:sz="0" w:space="0" w:color="auto"/>
            <w:bottom w:val="none" w:sz="0" w:space="0" w:color="auto"/>
            <w:right w:val="none" w:sz="0" w:space="0" w:color="auto"/>
          </w:divBdr>
        </w:div>
        <w:div w:id="1592590816">
          <w:marLeft w:val="0"/>
          <w:marRight w:val="0"/>
          <w:marTop w:val="0"/>
          <w:marBottom w:val="0"/>
          <w:divBdr>
            <w:top w:val="none" w:sz="0" w:space="0" w:color="auto"/>
            <w:left w:val="none" w:sz="0" w:space="0" w:color="auto"/>
            <w:bottom w:val="none" w:sz="0" w:space="0" w:color="auto"/>
            <w:right w:val="none" w:sz="0" w:space="0" w:color="auto"/>
          </w:divBdr>
        </w:div>
        <w:div w:id="1921526850">
          <w:marLeft w:val="0"/>
          <w:marRight w:val="0"/>
          <w:marTop w:val="0"/>
          <w:marBottom w:val="0"/>
          <w:divBdr>
            <w:top w:val="none" w:sz="0" w:space="0" w:color="auto"/>
            <w:left w:val="none" w:sz="0" w:space="0" w:color="auto"/>
            <w:bottom w:val="none" w:sz="0" w:space="0" w:color="auto"/>
            <w:right w:val="none" w:sz="0" w:space="0" w:color="auto"/>
          </w:divBdr>
        </w:div>
        <w:div w:id="1842625450">
          <w:marLeft w:val="0"/>
          <w:marRight w:val="0"/>
          <w:marTop w:val="0"/>
          <w:marBottom w:val="0"/>
          <w:divBdr>
            <w:top w:val="none" w:sz="0" w:space="0" w:color="auto"/>
            <w:left w:val="none" w:sz="0" w:space="0" w:color="auto"/>
            <w:bottom w:val="none" w:sz="0" w:space="0" w:color="auto"/>
            <w:right w:val="none" w:sz="0" w:space="0" w:color="auto"/>
          </w:divBdr>
        </w:div>
        <w:div w:id="227811504">
          <w:marLeft w:val="0"/>
          <w:marRight w:val="0"/>
          <w:marTop w:val="0"/>
          <w:marBottom w:val="0"/>
          <w:divBdr>
            <w:top w:val="none" w:sz="0" w:space="0" w:color="auto"/>
            <w:left w:val="none" w:sz="0" w:space="0" w:color="auto"/>
            <w:bottom w:val="none" w:sz="0" w:space="0" w:color="auto"/>
            <w:right w:val="none" w:sz="0" w:space="0" w:color="auto"/>
          </w:divBdr>
        </w:div>
        <w:div w:id="137264280">
          <w:marLeft w:val="0"/>
          <w:marRight w:val="0"/>
          <w:marTop w:val="0"/>
          <w:marBottom w:val="0"/>
          <w:divBdr>
            <w:top w:val="none" w:sz="0" w:space="0" w:color="auto"/>
            <w:left w:val="none" w:sz="0" w:space="0" w:color="auto"/>
            <w:bottom w:val="none" w:sz="0" w:space="0" w:color="auto"/>
            <w:right w:val="none" w:sz="0" w:space="0" w:color="auto"/>
          </w:divBdr>
        </w:div>
        <w:div w:id="1909875653">
          <w:marLeft w:val="0"/>
          <w:marRight w:val="0"/>
          <w:marTop w:val="0"/>
          <w:marBottom w:val="0"/>
          <w:divBdr>
            <w:top w:val="none" w:sz="0" w:space="0" w:color="auto"/>
            <w:left w:val="none" w:sz="0" w:space="0" w:color="auto"/>
            <w:bottom w:val="none" w:sz="0" w:space="0" w:color="auto"/>
            <w:right w:val="none" w:sz="0" w:space="0" w:color="auto"/>
          </w:divBdr>
        </w:div>
        <w:div w:id="647780556">
          <w:marLeft w:val="0"/>
          <w:marRight w:val="0"/>
          <w:marTop w:val="0"/>
          <w:marBottom w:val="0"/>
          <w:divBdr>
            <w:top w:val="none" w:sz="0" w:space="0" w:color="auto"/>
            <w:left w:val="none" w:sz="0" w:space="0" w:color="auto"/>
            <w:bottom w:val="none" w:sz="0" w:space="0" w:color="auto"/>
            <w:right w:val="none" w:sz="0" w:space="0" w:color="auto"/>
          </w:divBdr>
        </w:div>
        <w:div w:id="665016839">
          <w:marLeft w:val="0"/>
          <w:marRight w:val="0"/>
          <w:marTop w:val="0"/>
          <w:marBottom w:val="0"/>
          <w:divBdr>
            <w:top w:val="none" w:sz="0" w:space="0" w:color="auto"/>
            <w:left w:val="none" w:sz="0" w:space="0" w:color="auto"/>
            <w:bottom w:val="none" w:sz="0" w:space="0" w:color="auto"/>
            <w:right w:val="none" w:sz="0" w:space="0" w:color="auto"/>
          </w:divBdr>
        </w:div>
        <w:div w:id="1398816869">
          <w:marLeft w:val="0"/>
          <w:marRight w:val="0"/>
          <w:marTop w:val="0"/>
          <w:marBottom w:val="0"/>
          <w:divBdr>
            <w:top w:val="none" w:sz="0" w:space="0" w:color="auto"/>
            <w:left w:val="none" w:sz="0" w:space="0" w:color="auto"/>
            <w:bottom w:val="none" w:sz="0" w:space="0" w:color="auto"/>
            <w:right w:val="none" w:sz="0" w:space="0" w:color="auto"/>
          </w:divBdr>
        </w:div>
        <w:div w:id="66078309">
          <w:marLeft w:val="0"/>
          <w:marRight w:val="0"/>
          <w:marTop w:val="0"/>
          <w:marBottom w:val="0"/>
          <w:divBdr>
            <w:top w:val="none" w:sz="0" w:space="0" w:color="auto"/>
            <w:left w:val="none" w:sz="0" w:space="0" w:color="auto"/>
            <w:bottom w:val="none" w:sz="0" w:space="0" w:color="auto"/>
            <w:right w:val="none" w:sz="0" w:space="0" w:color="auto"/>
          </w:divBdr>
        </w:div>
        <w:div w:id="490950009">
          <w:marLeft w:val="0"/>
          <w:marRight w:val="0"/>
          <w:marTop w:val="0"/>
          <w:marBottom w:val="0"/>
          <w:divBdr>
            <w:top w:val="none" w:sz="0" w:space="0" w:color="auto"/>
            <w:left w:val="none" w:sz="0" w:space="0" w:color="auto"/>
            <w:bottom w:val="none" w:sz="0" w:space="0" w:color="auto"/>
            <w:right w:val="none" w:sz="0" w:space="0" w:color="auto"/>
          </w:divBdr>
        </w:div>
        <w:div w:id="892620397">
          <w:marLeft w:val="0"/>
          <w:marRight w:val="0"/>
          <w:marTop w:val="0"/>
          <w:marBottom w:val="0"/>
          <w:divBdr>
            <w:top w:val="none" w:sz="0" w:space="0" w:color="auto"/>
            <w:left w:val="none" w:sz="0" w:space="0" w:color="auto"/>
            <w:bottom w:val="none" w:sz="0" w:space="0" w:color="auto"/>
            <w:right w:val="none" w:sz="0" w:space="0" w:color="auto"/>
          </w:divBdr>
        </w:div>
        <w:div w:id="954556635">
          <w:marLeft w:val="0"/>
          <w:marRight w:val="0"/>
          <w:marTop w:val="0"/>
          <w:marBottom w:val="0"/>
          <w:divBdr>
            <w:top w:val="none" w:sz="0" w:space="0" w:color="auto"/>
            <w:left w:val="none" w:sz="0" w:space="0" w:color="auto"/>
            <w:bottom w:val="none" w:sz="0" w:space="0" w:color="auto"/>
            <w:right w:val="none" w:sz="0" w:space="0" w:color="auto"/>
          </w:divBdr>
        </w:div>
        <w:div w:id="1642421653">
          <w:marLeft w:val="0"/>
          <w:marRight w:val="0"/>
          <w:marTop w:val="0"/>
          <w:marBottom w:val="0"/>
          <w:divBdr>
            <w:top w:val="none" w:sz="0" w:space="0" w:color="auto"/>
            <w:left w:val="none" w:sz="0" w:space="0" w:color="auto"/>
            <w:bottom w:val="none" w:sz="0" w:space="0" w:color="auto"/>
            <w:right w:val="none" w:sz="0" w:space="0" w:color="auto"/>
          </w:divBdr>
        </w:div>
        <w:div w:id="980815049">
          <w:marLeft w:val="0"/>
          <w:marRight w:val="0"/>
          <w:marTop w:val="0"/>
          <w:marBottom w:val="0"/>
          <w:divBdr>
            <w:top w:val="none" w:sz="0" w:space="0" w:color="auto"/>
            <w:left w:val="none" w:sz="0" w:space="0" w:color="auto"/>
            <w:bottom w:val="none" w:sz="0" w:space="0" w:color="auto"/>
            <w:right w:val="none" w:sz="0" w:space="0" w:color="auto"/>
          </w:divBdr>
        </w:div>
        <w:div w:id="327174544">
          <w:marLeft w:val="0"/>
          <w:marRight w:val="0"/>
          <w:marTop w:val="0"/>
          <w:marBottom w:val="0"/>
          <w:divBdr>
            <w:top w:val="none" w:sz="0" w:space="0" w:color="auto"/>
            <w:left w:val="none" w:sz="0" w:space="0" w:color="auto"/>
            <w:bottom w:val="none" w:sz="0" w:space="0" w:color="auto"/>
            <w:right w:val="none" w:sz="0" w:space="0" w:color="auto"/>
          </w:divBdr>
        </w:div>
        <w:div w:id="1163204110">
          <w:marLeft w:val="0"/>
          <w:marRight w:val="0"/>
          <w:marTop w:val="0"/>
          <w:marBottom w:val="0"/>
          <w:divBdr>
            <w:top w:val="none" w:sz="0" w:space="0" w:color="auto"/>
            <w:left w:val="none" w:sz="0" w:space="0" w:color="auto"/>
            <w:bottom w:val="none" w:sz="0" w:space="0" w:color="auto"/>
            <w:right w:val="none" w:sz="0" w:space="0" w:color="auto"/>
          </w:divBdr>
        </w:div>
        <w:div w:id="750392492">
          <w:marLeft w:val="0"/>
          <w:marRight w:val="0"/>
          <w:marTop w:val="0"/>
          <w:marBottom w:val="0"/>
          <w:divBdr>
            <w:top w:val="none" w:sz="0" w:space="0" w:color="auto"/>
            <w:left w:val="none" w:sz="0" w:space="0" w:color="auto"/>
            <w:bottom w:val="none" w:sz="0" w:space="0" w:color="auto"/>
            <w:right w:val="none" w:sz="0" w:space="0" w:color="auto"/>
          </w:divBdr>
        </w:div>
        <w:div w:id="317195744">
          <w:marLeft w:val="0"/>
          <w:marRight w:val="0"/>
          <w:marTop w:val="0"/>
          <w:marBottom w:val="0"/>
          <w:divBdr>
            <w:top w:val="none" w:sz="0" w:space="0" w:color="auto"/>
            <w:left w:val="none" w:sz="0" w:space="0" w:color="auto"/>
            <w:bottom w:val="none" w:sz="0" w:space="0" w:color="auto"/>
            <w:right w:val="none" w:sz="0" w:space="0" w:color="auto"/>
          </w:divBdr>
        </w:div>
        <w:div w:id="1525290343">
          <w:marLeft w:val="0"/>
          <w:marRight w:val="0"/>
          <w:marTop w:val="0"/>
          <w:marBottom w:val="0"/>
          <w:divBdr>
            <w:top w:val="none" w:sz="0" w:space="0" w:color="auto"/>
            <w:left w:val="none" w:sz="0" w:space="0" w:color="auto"/>
            <w:bottom w:val="none" w:sz="0" w:space="0" w:color="auto"/>
            <w:right w:val="none" w:sz="0" w:space="0" w:color="auto"/>
          </w:divBdr>
        </w:div>
        <w:div w:id="434248866">
          <w:marLeft w:val="0"/>
          <w:marRight w:val="0"/>
          <w:marTop w:val="0"/>
          <w:marBottom w:val="0"/>
          <w:divBdr>
            <w:top w:val="none" w:sz="0" w:space="0" w:color="auto"/>
            <w:left w:val="none" w:sz="0" w:space="0" w:color="auto"/>
            <w:bottom w:val="none" w:sz="0" w:space="0" w:color="auto"/>
            <w:right w:val="none" w:sz="0" w:space="0" w:color="auto"/>
          </w:divBdr>
        </w:div>
      </w:divsChild>
    </w:div>
    <w:div w:id="2020109687">
      <w:bodyDiv w:val="1"/>
      <w:marLeft w:val="0"/>
      <w:marRight w:val="0"/>
      <w:marTop w:val="0"/>
      <w:marBottom w:val="0"/>
      <w:divBdr>
        <w:top w:val="none" w:sz="0" w:space="0" w:color="auto"/>
        <w:left w:val="none" w:sz="0" w:space="0" w:color="auto"/>
        <w:bottom w:val="none" w:sz="0" w:space="0" w:color="auto"/>
        <w:right w:val="none" w:sz="0" w:space="0" w:color="auto"/>
      </w:divBdr>
    </w:div>
    <w:div w:id="2036541664">
      <w:bodyDiv w:val="1"/>
      <w:marLeft w:val="0"/>
      <w:marRight w:val="0"/>
      <w:marTop w:val="0"/>
      <w:marBottom w:val="0"/>
      <w:divBdr>
        <w:top w:val="none" w:sz="0" w:space="0" w:color="auto"/>
        <w:left w:val="none" w:sz="0" w:space="0" w:color="auto"/>
        <w:bottom w:val="none" w:sz="0" w:space="0" w:color="auto"/>
        <w:right w:val="none" w:sz="0" w:space="0" w:color="auto"/>
      </w:divBdr>
    </w:div>
    <w:div w:id="2071072127">
      <w:bodyDiv w:val="1"/>
      <w:marLeft w:val="0"/>
      <w:marRight w:val="0"/>
      <w:marTop w:val="0"/>
      <w:marBottom w:val="0"/>
      <w:divBdr>
        <w:top w:val="none" w:sz="0" w:space="0" w:color="auto"/>
        <w:left w:val="none" w:sz="0" w:space="0" w:color="auto"/>
        <w:bottom w:val="none" w:sz="0" w:space="0" w:color="auto"/>
        <w:right w:val="none" w:sz="0" w:space="0" w:color="auto"/>
      </w:divBdr>
      <w:divsChild>
        <w:div w:id="2115515250">
          <w:marLeft w:val="0"/>
          <w:marRight w:val="0"/>
          <w:marTop w:val="0"/>
          <w:marBottom w:val="0"/>
          <w:divBdr>
            <w:top w:val="none" w:sz="0" w:space="0" w:color="auto"/>
            <w:left w:val="none" w:sz="0" w:space="0" w:color="auto"/>
            <w:bottom w:val="none" w:sz="0" w:space="0" w:color="auto"/>
            <w:right w:val="none" w:sz="0" w:space="0" w:color="auto"/>
          </w:divBdr>
        </w:div>
        <w:div w:id="1179539451">
          <w:marLeft w:val="0"/>
          <w:marRight w:val="0"/>
          <w:marTop w:val="0"/>
          <w:marBottom w:val="0"/>
          <w:divBdr>
            <w:top w:val="none" w:sz="0" w:space="0" w:color="auto"/>
            <w:left w:val="none" w:sz="0" w:space="0" w:color="auto"/>
            <w:bottom w:val="none" w:sz="0" w:space="0" w:color="auto"/>
            <w:right w:val="none" w:sz="0" w:space="0" w:color="auto"/>
          </w:divBdr>
        </w:div>
      </w:divsChild>
    </w:div>
    <w:div w:id="2105685628">
      <w:bodyDiv w:val="1"/>
      <w:marLeft w:val="0"/>
      <w:marRight w:val="0"/>
      <w:marTop w:val="0"/>
      <w:marBottom w:val="0"/>
      <w:divBdr>
        <w:top w:val="none" w:sz="0" w:space="0" w:color="auto"/>
        <w:left w:val="none" w:sz="0" w:space="0" w:color="auto"/>
        <w:bottom w:val="none" w:sz="0" w:space="0" w:color="auto"/>
        <w:right w:val="none" w:sz="0" w:space="0" w:color="auto"/>
      </w:divBdr>
      <w:divsChild>
        <w:div w:id="2042975774">
          <w:marLeft w:val="0"/>
          <w:marRight w:val="0"/>
          <w:marTop w:val="0"/>
          <w:marBottom w:val="0"/>
          <w:divBdr>
            <w:top w:val="none" w:sz="0" w:space="0" w:color="auto"/>
            <w:left w:val="none" w:sz="0" w:space="0" w:color="auto"/>
            <w:bottom w:val="none" w:sz="0" w:space="0" w:color="auto"/>
            <w:right w:val="none" w:sz="0" w:space="0" w:color="auto"/>
          </w:divBdr>
        </w:div>
        <w:div w:id="1306819219">
          <w:marLeft w:val="0"/>
          <w:marRight w:val="0"/>
          <w:marTop w:val="0"/>
          <w:marBottom w:val="0"/>
          <w:divBdr>
            <w:top w:val="none" w:sz="0" w:space="0" w:color="auto"/>
            <w:left w:val="none" w:sz="0" w:space="0" w:color="auto"/>
            <w:bottom w:val="none" w:sz="0" w:space="0" w:color="auto"/>
            <w:right w:val="none" w:sz="0" w:space="0" w:color="auto"/>
          </w:divBdr>
        </w:div>
        <w:div w:id="41180042">
          <w:marLeft w:val="0"/>
          <w:marRight w:val="0"/>
          <w:marTop w:val="0"/>
          <w:marBottom w:val="0"/>
          <w:divBdr>
            <w:top w:val="none" w:sz="0" w:space="0" w:color="auto"/>
            <w:left w:val="none" w:sz="0" w:space="0" w:color="auto"/>
            <w:bottom w:val="none" w:sz="0" w:space="0" w:color="auto"/>
            <w:right w:val="none" w:sz="0" w:space="0" w:color="auto"/>
          </w:divBdr>
        </w:div>
        <w:div w:id="1325428780">
          <w:marLeft w:val="0"/>
          <w:marRight w:val="0"/>
          <w:marTop w:val="0"/>
          <w:marBottom w:val="0"/>
          <w:divBdr>
            <w:top w:val="none" w:sz="0" w:space="0" w:color="auto"/>
            <w:left w:val="none" w:sz="0" w:space="0" w:color="auto"/>
            <w:bottom w:val="none" w:sz="0" w:space="0" w:color="auto"/>
            <w:right w:val="none" w:sz="0" w:space="0" w:color="auto"/>
          </w:divBdr>
        </w:div>
        <w:div w:id="65954753">
          <w:marLeft w:val="0"/>
          <w:marRight w:val="0"/>
          <w:marTop w:val="0"/>
          <w:marBottom w:val="0"/>
          <w:divBdr>
            <w:top w:val="none" w:sz="0" w:space="0" w:color="auto"/>
            <w:left w:val="none" w:sz="0" w:space="0" w:color="auto"/>
            <w:bottom w:val="none" w:sz="0" w:space="0" w:color="auto"/>
            <w:right w:val="none" w:sz="0" w:space="0" w:color="auto"/>
          </w:divBdr>
        </w:div>
        <w:div w:id="246420929">
          <w:marLeft w:val="0"/>
          <w:marRight w:val="0"/>
          <w:marTop w:val="0"/>
          <w:marBottom w:val="0"/>
          <w:divBdr>
            <w:top w:val="none" w:sz="0" w:space="0" w:color="auto"/>
            <w:left w:val="none" w:sz="0" w:space="0" w:color="auto"/>
            <w:bottom w:val="none" w:sz="0" w:space="0" w:color="auto"/>
            <w:right w:val="none" w:sz="0" w:space="0" w:color="auto"/>
          </w:divBdr>
        </w:div>
        <w:div w:id="231896553">
          <w:marLeft w:val="0"/>
          <w:marRight w:val="0"/>
          <w:marTop w:val="0"/>
          <w:marBottom w:val="0"/>
          <w:divBdr>
            <w:top w:val="none" w:sz="0" w:space="0" w:color="auto"/>
            <w:left w:val="none" w:sz="0" w:space="0" w:color="auto"/>
            <w:bottom w:val="none" w:sz="0" w:space="0" w:color="auto"/>
            <w:right w:val="none" w:sz="0" w:space="0" w:color="auto"/>
          </w:divBdr>
        </w:div>
        <w:div w:id="421220031">
          <w:marLeft w:val="0"/>
          <w:marRight w:val="0"/>
          <w:marTop w:val="0"/>
          <w:marBottom w:val="0"/>
          <w:divBdr>
            <w:top w:val="none" w:sz="0" w:space="0" w:color="auto"/>
            <w:left w:val="none" w:sz="0" w:space="0" w:color="auto"/>
            <w:bottom w:val="none" w:sz="0" w:space="0" w:color="auto"/>
            <w:right w:val="none" w:sz="0" w:space="0" w:color="auto"/>
          </w:divBdr>
        </w:div>
        <w:div w:id="611789716">
          <w:marLeft w:val="0"/>
          <w:marRight w:val="0"/>
          <w:marTop w:val="0"/>
          <w:marBottom w:val="0"/>
          <w:divBdr>
            <w:top w:val="none" w:sz="0" w:space="0" w:color="auto"/>
            <w:left w:val="none" w:sz="0" w:space="0" w:color="auto"/>
            <w:bottom w:val="none" w:sz="0" w:space="0" w:color="auto"/>
            <w:right w:val="none" w:sz="0" w:space="0" w:color="auto"/>
          </w:divBdr>
        </w:div>
        <w:div w:id="1607738530">
          <w:marLeft w:val="0"/>
          <w:marRight w:val="0"/>
          <w:marTop w:val="0"/>
          <w:marBottom w:val="0"/>
          <w:divBdr>
            <w:top w:val="none" w:sz="0" w:space="0" w:color="auto"/>
            <w:left w:val="none" w:sz="0" w:space="0" w:color="auto"/>
            <w:bottom w:val="none" w:sz="0" w:space="0" w:color="auto"/>
            <w:right w:val="none" w:sz="0" w:space="0" w:color="auto"/>
          </w:divBdr>
        </w:div>
      </w:divsChild>
    </w:div>
    <w:div w:id="2135171946">
      <w:bodyDiv w:val="1"/>
      <w:marLeft w:val="0"/>
      <w:marRight w:val="0"/>
      <w:marTop w:val="0"/>
      <w:marBottom w:val="0"/>
      <w:divBdr>
        <w:top w:val="none" w:sz="0" w:space="0" w:color="auto"/>
        <w:left w:val="none" w:sz="0" w:space="0" w:color="auto"/>
        <w:bottom w:val="none" w:sz="0" w:space="0" w:color="auto"/>
        <w:right w:val="none" w:sz="0" w:space="0" w:color="auto"/>
      </w:divBdr>
    </w:div>
    <w:div w:id="2141609207">
      <w:bodyDiv w:val="1"/>
      <w:marLeft w:val="0"/>
      <w:marRight w:val="0"/>
      <w:marTop w:val="0"/>
      <w:marBottom w:val="0"/>
      <w:divBdr>
        <w:top w:val="none" w:sz="0" w:space="0" w:color="auto"/>
        <w:left w:val="none" w:sz="0" w:space="0" w:color="auto"/>
        <w:bottom w:val="none" w:sz="0" w:space="0" w:color="auto"/>
        <w:right w:val="none" w:sz="0" w:space="0" w:color="auto"/>
      </w:divBdr>
    </w:div>
    <w:div w:id="2144036174">
      <w:bodyDiv w:val="1"/>
      <w:marLeft w:val="0"/>
      <w:marRight w:val="0"/>
      <w:marTop w:val="0"/>
      <w:marBottom w:val="0"/>
      <w:divBdr>
        <w:top w:val="none" w:sz="0" w:space="0" w:color="auto"/>
        <w:left w:val="none" w:sz="0" w:space="0" w:color="auto"/>
        <w:bottom w:val="none" w:sz="0" w:space="0" w:color="auto"/>
        <w:right w:val="none" w:sz="0" w:space="0" w:color="auto"/>
      </w:divBdr>
      <w:divsChild>
        <w:div w:id="714309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wikipedia.org/wiki/%D0%94%D0%BE%D1%81%D0%BB%D1%96%D0%B4%D0%B6%D0%B5%D0%BD%D0%BD%D1%8F"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dx.doi.org/10.26661/2786-5622-2024-3-21" TargetMode="External"/><Relationship Id="rId21" Type="http://schemas.openxmlformats.org/officeDocument/2006/relationships/image" Target="media/image10.png"/><Relationship Id="rId34" Type="http://schemas.openxmlformats.org/officeDocument/2006/relationships/hyperlink" Target="https://book.sumy.ua/productauthors/pugachova-k--m" TargetMode="External"/><Relationship Id="rId42" Type="http://schemas.openxmlformats.org/officeDocument/2006/relationships/hyperlink" Target="https://uk.wikipedia.org/w/index.php?title=%D0%9E%D0%B3%D0%BB%D1%8F%D0%B4_(%D0%B4%D0%BE%D0%B2%D1%96%D0%B4%D0%BA%D0%B0)&amp;action=edit&amp;redlink=1" TargetMode="External"/><Relationship Id="rId47" Type="http://schemas.openxmlformats.org/officeDocument/2006/relationships/hyperlink" Target="https://uk.wikipedia.org/wiki/%D0%86%D0%BD%D1%82%D0%B5%D1%80%D1%84%D0%B5%D0%B9%D1%81_IDE" TargetMode="External"/><Relationship Id="rId50" Type="http://schemas.openxmlformats.org/officeDocument/2006/relationships/hyperlink" Target="https://www.yakaboo.ua/ua/author/view/Jurij_Gorban_" TargetMode="External"/><Relationship Id="rId55" Type="http://schemas.openxmlformats.org/officeDocument/2006/relationships/hyperlink" Target="https://uk.wikipedia.org/wiki/%D0%90%D0%B2%D1%82%D0%BE%D1%8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k.wikipedia.org/wiki/%D0%A0%D0%B0%D1%86%D1%96%D0%BE%D0%BD%D0%B0%D0%BB%D1%8C%D0%BD%D1%96%D1%81%D1%82%D1%8C" TargetMode="External"/><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yperlink" Target="https://bit.ly/3KKL30d?fbclid=IwAR2uc2ql5ndGFOEch9JUinJgByL5iTCydD70aEvn8Aanvir8KjyPHmt1KlM" TargetMode="External"/><Relationship Id="rId37" Type="http://schemas.openxmlformats.org/officeDocument/2006/relationships/hyperlink" Target="https://bit.ly/3zpCZgr?fbclid=IwAR2uc2ql5ndGFOEch9JUinJgByL5iTCydD70aEvn8Aanvir8KjyPHmt1KlM" TargetMode="External"/><Relationship Id="rId40" Type="http://schemas.openxmlformats.org/officeDocument/2006/relationships/hyperlink" Target="https://doi.org/10.1016/j.cmpbup.2024.100145" TargetMode="External"/><Relationship Id="rId45" Type="http://schemas.openxmlformats.org/officeDocument/2006/relationships/hyperlink" Target="https://uk.wikipedia.org/wiki/%D0%94%D0%B0%D0%BD%D1%96" TargetMode="External"/><Relationship Id="rId53" Type="http://schemas.openxmlformats.org/officeDocument/2006/relationships/hyperlink" Target="http://library2.stu.cn.ua/Files/downloadcenter/dstu%D0%BF%D0%BE%D1%81%D0%B8%D0%BB%D0%B0%D0%BD%D0%BD%D1%8F.pdf"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k.wikipedia.org/wiki/%D0%9E%D0%B1'%D1%94%D0%BA%D1%82_%D0%B4%D0%BE%D1%81%D0%BB%D1%96%D0%B4%D0%B6%D0%B5%D0%BD%D0%BD%D1%8F"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bit.ly/3L5pFTH" TargetMode="External"/><Relationship Id="rId35" Type="http://schemas.openxmlformats.org/officeDocument/2006/relationships/hyperlink" Target="https://www.yakaboo.ua/ua/author/view/Jurij_Gorban_" TargetMode="External"/><Relationship Id="rId43" Type="http://schemas.openxmlformats.org/officeDocument/2006/relationships/hyperlink" Target="https://uk.wikipedia.org/wiki/%D0%94%D0%BE%D0%B2%D1%96%D0%B4%D0%BA%D0%B0" TargetMode="External"/><Relationship Id="rId48" Type="http://schemas.openxmlformats.org/officeDocument/2006/relationships/hyperlink" Target="http://lib.znau.edu.ua/jirbis2/images/phocagallery/2017/Pryklady_DSTU_8302_2015.pdf"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mon.gov.ua/static-objects/mon/sites/1/news/2025/04/24/shi-v-zakladakh-vyshchoi-osvity-24-04-2025.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book.sumy.ua/productauthors/gutkevich-s--o" TargetMode="External"/><Relationship Id="rId38" Type="http://schemas.openxmlformats.org/officeDocument/2006/relationships/hyperlink" Target="https://mon.gov.ua/static-objects/mon/sites/1/news/2025/04/24/shi-v-zakladakh-vyshchoi-osvity-24-04-2025.pdf" TargetMode="External"/><Relationship Id="rId46" Type="http://schemas.openxmlformats.org/officeDocument/2006/relationships/hyperlink" Target="https://uk.wikipedia.org/wiki/Serial_ATA" TargetMode="External"/><Relationship Id="rId20" Type="http://schemas.openxmlformats.org/officeDocument/2006/relationships/image" Target="media/image9.png"/><Relationship Id="rId41" Type="http://schemas.openxmlformats.org/officeDocument/2006/relationships/hyperlink" Target="https://uk.wikipedia.org/wiki/%D0%9A%D0%BD%D0%B8%D0%B3%D0%B0" TargetMode="External"/><Relationship Id="rId54" Type="http://schemas.openxmlformats.org/officeDocument/2006/relationships/hyperlink" Target="https://zakon.rada.gov.ua/laws/show/2145-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k.wikipedia.org/wiki/%D0%9D%D0%B0%D1%83%D0%BA%D0%BE%D0%B2%D0%B8%D0%B9_%D0%BC%D0%B5%D1%82%D0%BE%D0%B4"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bit.ly/32I3tgW?fbclid=IwAR1X9HMApDTuDG_uPrnpcyJ7siTQ0uFJIBE4E9oRZEeNIH-z6S4dNGau8is" TargetMode="External"/><Relationship Id="rId49" Type="http://schemas.openxmlformats.org/officeDocument/2006/relationships/hyperlink" Target="https://book.sumy.ua/productauthors/pugachova-k--m" TargetMode="Externa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hyperlink" Target="https://bit.ly/3zpCZgr?fbclid=IwAR2uc2ql5ndGFOEch9JUinJgByL5iTCydD70aEvn8Aanvir8KjyPHmt1KlM" TargetMode="External"/><Relationship Id="rId44" Type="http://schemas.openxmlformats.org/officeDocument/2006/relationships/hyperlink" Target="https://uk.wikipedia.org/wiki/%D0%86%D0%BD%D1%84%D0%BE%D1%80%D0%BC%D0%B0%D1%86%D1%96%D1%8F" TargetMode="External"/><Relationship Id="rId52" Type="http://schemas.openxmlformats.org/officeDocument/2006/relationships/hyperlink" Target="https://bit.ly/3KKL30d?fbclid=IwAR2uc2ql5ndGFOEch9JUinJgByL5iTCydD70aEvn8Aanvir8KjyPHmt1Kl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90638-D73E-455D-A692-4007AB81D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87</Pages>
  <Words>29509</Words>
  <Characters>168203</Characters>
  <Application>Microsoft Office Word</Application>
  <DocSecurity>0</DocSecurity>
  <Lines>1401</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komzjuk2@gmail.com</dc:creator>
  <cp:lastModifiedBy>HP</cp:lastModifiedBy>
  <cp:revision>2</cp:revision>
  <cp:lastPrinted>2022-09-19T11:00:00Z</cp:lastPrinted>
  <dcterms:created xsi:type="dcterms:W3CDTF">2026-09-14T12:10:00Z</dcterms:created>
  <dcterms:modified xsi:type="dcterms:W3CDTF">2026-09-14T12:10:00Z</dcterms:modified>
</cp:coreProperties>
</file>