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BE8E50" w14:textId="77777777" w:rsidR="00CE51B7" w:rsidRPr="00CE51B7" w:rsidRDefault="00CE51B7" w:rsidP="00CE51B7">
      <w:pPr>
        <w:pStyle w:val="a6"/>
        <w:jc w:val="center"/>
        <w:rPr>
          <w:b/>
          <w:bCs/>
          <w:sz w:val="28"/>
          <w:szCs w:val="28"/>
          <w:lang w:val="uk-UA"/>
        </w:rPr>
      </w:pPr>
      <w:bookmarkStart w:id="0" w:name="_Hlk177908148"/>
      <w:bookmarkEnd w:id="0"/>
      <w:r w:rsidRPr="00CE51B7">
        <w:rPr>
          <w:b/>
          <w:bCs/>
          <w:sz w:val="28"/>
          <w:szCs w:val="28"/>
          <w:lang w:val="uk-UA"/>
        </w:rPr>
        <w:t>Міністерство освіти та науки України</w:t>
      </w:r>
    </w:p>
    <w:p w14:paraId="0F664950" w14:textId="77777777" w:rsidR="00CE51B7" w:rsidRPr="00CE51B7" w:rsidRDefault="00CE51B7" w:rsidP="00CE51B7">
      <w:pPr>
        <w:pStyle w:val="a6"/>
        <w:jc w:val="center"/>
        <w:rPr>
          <w:b/>
          <w:bCs/>
          <w:sz w:val="28"/>
          <w:szCs w:val="28"/>
          <w:lang w:val="uk-UA"/>
        </w:rPr>
      </w:pPr>
      <w:r w:rsidRPr="00CE51B7">
        <w:rPr>
          <w:b/>
          <w:bCs/>
          <w:sz w:val="28"/>
          <w:szCs w:val="28"/>
          <w:lang w:val="uk-UA"/>
        </w:rPr>
        <w:t>Луцький національний технічний університет</w:t>
      </w:r>
    </w:p>
    <w:p w14:paraId="62174905" w14:textId="77777777" w:rsidR="00CE51B7" w:rsidRPr="00CE51B7" w:rsidRDefault="00CE51B7" w:rsidP="00CE51B7">
      <w:pPr>
        <w:pStyle w:val="2"/>
        <w:shd w:val="clear" w:color="auto" w:fill="FFFFFF"/>
        <w:spacing w:before="10" w:after="0" w:line="270" w:lineRule="atLeast"/>
        <w:jc w:val="center"/>
        <w:rPr>
          <w:rFonts w:ascii="Times New Roman" w:hAnsi="Times New Roman" w:cs="Times New Roman"/>
          <w:caps/>
          <w:spacing w:val="-18"/>
        </w:rPr>
      </w:pPr>
    </w:p>
    <w:p w14:paraId="32591F2E" w14:textId="77777777" w:rsidR="00CE51B7" w:rsidRPr="00CE51B7" w:rsidRDefault="00CE51B7" w:rsidP="00CE51B7">
      <w:pPr>
        <w:rPr>
          <w:sz w:val="28"/>
          <w:szCs w:val="28"/>
          <w:lang w:eastAsia="uk-UA"/>
        </w:rPr>
      </w:pPr>
    </w:p>
    <w:p w14:paraId="200E03CD" w14:textId="77777777" w:rsidR="00CE51B7" w:rsidRPr="00CE51B7" w:rsidRDefault="00CE51B7" w:rsidP="00CE51B7">
      <w:pPr>
        <w:pStyle w:val="2"/>
        <w:shd w:val="clear" w:color="auto" w:fill="FFFFFF"/>
        <w:spacing w:before="10" w:after="0" w:line="270" w:lineRule="atLeast"/>
        <w:jc w:val="center"/>
        <w:rPr>
          <w:rFonts w:ascii="Times New Roman" w:hAnsi="Times New Roman" w:cs="Times New Roman"/>
          <w:caps/>
          <w:spacing w:val="-18"/>
        </w:rPr>
      </w:pPr>
      <w:r w:rsidRPr="00CE51B7">
        <w:rPr>
          <w:rFonts w:ascii="Times New Roman" w:hAnsi="Times New Roman" w:cs="Times New Roman"/>
          <w:caps/>
          <w:noProof/>
          <w:spacing w:val="-18"/>
        </w:rPr>
        <w:drawing>
          <wp:inline distT="0" distB="0" distL="0" distR="0" wp14:anchorId="1C535DDC" wp14:editId="45447AEB">
            <wp:extent cx="1416685" cy="1441450"/>
            <wp:effectExtent l="0" t="0" r="0" b="0"/>
            <wp:docPr id="8" name="Рисунок 8"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416685" cy="1441450"/>
                    </a:xfrm>
                    <a:prstGeom prst="rect">
                      <a:avLst/>
                    </a:prstGeom>
                    <a:noFill/>
                    <a:ln>
                      <a:noFill/>
                    </a:ln>
                  </pic:spPr>
                </pic:pic>
              </a:graphicData>
            </a:graphic>
          </wp:inline>
        </w:drawing>
      </w:r>
    </w:p>
    <w:p w14:paraId="54B48C04" w14:textId="77777777" w:rsidR="00CE51B7" w:rsidRPr="00CE51B7" w:rsidRDefault="00CE51B7" w:rsidP="00CE51B7">
      <w:pPr>
        <w:spacing w:line="360" w:lineRule="auto"/>
        <w:contextualSpacing/>
        <w:jc w:val="center"/>
        <w:rPr>
          <w:b/>
          <w:color w:val="000000"/>
          <w:sz w:val="28"/>
          <w:szCs w:val="28"/>
          <w:lang w:eastAsia="uk-UA"/>
        </w:rPr>
      </w:pPr>
    </w:p>
    <w:p w14:paraId="2D6C464D" w14:textId="43DAF2A8" w:rsidR="00CE51B7" w:rsidRDefault="00CE51B7" w:rsidP="00CE51B7">
      <w:pPr>
        <w:spacing w:line="360" w:lineRule="auto"/>
        <w:contextualSpacing/>
        <w:rPr>
          <w:b/>
          <w:color w:val="000000"/>
          <w:sz w:val="28"/>
          <w:szCs w:val="28"/>
          <w:lang w:eastAsia="uk-UA"/>
        </w:rPr>
      </w:pPr>
    </w:p>
    <w:p w14:paraId="419BE089" w14:textId="1401C8E1" w:rsidR="0057729F" w:rsidRDefault="0057729F" w:rsidP="00CE51B7">
      <w:pPr>
        <w:spacing w:line="360" w:lineRule="auto"/>
        <w:contextualSpacing/>
        <w:rPr>
          <w:b/>
          <w:color w:val="000000"/>
          <w:sz w:val="28"/>
          <w:szCs w:val="28"/>
          <w:lang w:eastAsia="uk-UA"/>
        </w:rPr>
      </w:pPr>
    </w:p>
    <w:p w14:paraId="238422CD" w14:textId="77777777" w:rsidR="0057729F" w:rsidRPr="00CE51B7" w:rsidRDefault="0057729F" w:rsidP="00CE51B7">
      <w:pPr>
        <w:spacing w:line="360" w:lineRule="auto"/>
        <w:contextualSpacing/>
        <w:rPr>
          <w:b/>
          <w:color w:val="000000"/>
          <w:sz w:val="28"/>
          <w:szCs w:val="28"/>
          <w:lang w:eastAsia="uk-UA"/>
        </w:rPr>
      </w:pPr>
    </w:p>
    <w:p w14:paraId="2DD1D170" w14:textId="77777777" w:rsidR="00CE51B7" w:rsidRPr="00CE51B7" w:rsidRDefault="00CE51B7" w:rsidP="00CE51B7">
      <w:pPr>
        <w:contextualSpacing/>
        <w:jc w:val="center"/>
        <w:rPr>
          <w:b/>
          <w:color w:val="000000"/>
          <w:sz w:val="28"/>
          <w:szCs w:val="28"/>
          <w:lang w:eastAsia="uk-UA"/>
        </w:rPr>
      </w:pPr>
    </w:p>
    <w:p w14:paraId="655C8AE1" w14:textId="78E4DEF3" w:rsidR="00CE51B7" w:rsidRPr="0057729F" w:rsidRDefault="00CE51B7" w:rsidP="00CE51B7">
      <w:pPr>
        <w:contextualSpacing/>
        <w:jc w:val="center"/>
        <w:rPr>
          <w:b/>
          <w:color w:val="000000"/>
          <w:sz w:val="32"/>
          <w:szCs w:val="32"/>
          <w:lang w:eastAsia="uk-UA"/>
        </w:rPr>
      </w:pPr>
      <w:r w:rsidRPr="0057729F">
        <w:rPr>
          <w:b/>
          <w:bCs/>
          <w:caps/>
          <w:color w:val="000000"/>
          <w:sz w:val="32"/>
          <w:szCs w:val="32"/>
        </w:rPr>
        <w:t>Медіабізнес</w:t>
      </w:r>
      <w:r w:rsidRPr="0057729F">
        <w:rPr>
          <w:b/>
          <w:color w:val="000000"/>
          <w:sz w:val="32"/>
          <w:szCs w:val="32"/>
          <w:lang w:eastAsia="uk-UA"/>
        </w:rPr>
        <w:t xml:space="preserve"> </w:t>
      </w:r>
    </w:p>
    <w:p w14:paraId="2A48C7BC" w14:textId="77777777" w:rsidR="00CE51B7" w:rsidRPr="00CE51B7" w:rsidRDefault="00CE51B7" w:rsidP="00CE51B7">
      <w:pPr>
        <w:contextualSpacing/>
        <w:jc w:val="center"/>
        <w:rPr>
          <w:color w:val="000000"/>
          <w:sz w:val="28"/>
          <w:szCs w:val="28"/>
          <w:lang w:eastAsia="uk-UA"/>
        </w:rPr>
      </w:pPr>
    </w:p>
    <w:p w14:paraId="452343A6" w14:textId="56C7277C" w:rsidR="00CE51B7" w:rsidRPr="0057729F" w:rsidRDefault="00CE51B7" w:rsidP="00CE51B7">
      <w:pPr>
        <w:ind w:right="-398"/>
        <w:contextualSpacing/>
        <w:jc w:val="center"/>
        <w:rPr>
          <w:b/>
          <w:bCs/>
          <w:sz w:val="28"/>
          <w:szCs w:val="28"/>
        </w:rPr>
      </w:pPr>
      <w:r w:rsidRPr="0057729F">
        <w:rPr>
          <w:b/>
          <w:bCs/>
          <w:color w:val="000000"/>
          <w:sz w:val="28"/>
          <w:szCs w:val="28"/>
          <w:lang w:eastAsia="uk-UA"/>
        </w:rPr>
        <w:t xml:space="preserve">Методичні </w:t>
      </w:r>
      <w:r w:rsidRPr="0057729F">
        <w:rPr>
          <w:b/>
          <w:bCs/>
          <w:sz w:val="28"/>
          <w:szCs w:val="28"/>
        </w:rPr>
        <w:t xml:space="preserve">вказівки до виконання практичних </w:t>
      </w:r>
      <w:r w:rsidR="008363CB">
        <w:rPr>
          <w:b/>
          <w:bCs/>
          <w:sz w:val="28"/>
          <w:szCs w:val="28"/>
        </w:rPr>
        <w:t>та самості</w:t>
      </w:r>
      <w:r w:rsidR="00AC2DE0">
        <w:rPr>
          <w:b/>
          <w:bCs/>
          <w:sz w:val="28"/>
          <w:szCs w:val="28"/>
        </w:rPr>
        <w:t>й</w:t>
      </w:r>
      <w:r w:rsidR="008363CB">
        <w:rPr>
          <w:b/>
          <w:bCs/>
          <w:sz w:val="28"/>
          <w:szCs w:val="28"/>
        </w:rPr>
        <w:t>них</w:t>
      </w:r>
    </w:p>
    <w:p w14:paraId="74E714AA" w14:textId="5DE35085" w:rsidR="00CE51B7" w:rsidRPr="0057729F" w:rsidRDefault="00CE51B7" w:rsidP="00CE51B7">
      <w:pPr>
        <w:ind w:right="-398"/>
        <w:contextualSpacing/>
        <w:jc w:val="center"/>
        <w:rPr>
          <w:b/>
          <w:bCs/>
          <w:color w:val="000000"/>
          <w:sz w:val="28"/>
          <w:szCs w:val="28"/>
        </w:rPr>
      </w:pPr>
      <w:r w:rsidRPr="0057729F">
        <w:rPr>
          <w:b/>
          <w:bCs/>
          <w:sz w:val="28"/>
          <w:szCs w:val="28"/>
        </w:rPr>
        <w:t xml:space="preserve"> робіт </w:t>
      </w:r>
      <w:r w:rsidRPr="0057729F">
        <w:rPr>
          <w:b/>
          <w:bCs/>
          <w:color w:val="000000"/>
          <w:sz w:val="28"/>
          <w:szCs w:val="28"/>
          <w:lang w:eastAsia="uk-UA"/>
        </w:rPr>
        <w:t xml:space="preserve">для </w:t>
      </w:r>
      <w:r w:rsidRPr="0057729F">
        <w:rPr>
          <w:b/>
          <w:bCs/>
          <w:color w:val="000000"/>
          <w:sz w:val="28"/>
          <w:szCs w:val="28"/>
        </w:rPr>
        <w:t>здобувачів першого (освітнього) ступеня вищої освіти</w:t>
      </w:r>
    </w:p>
    <w:p w14:paraId="2E1F310A" w14:textId="77777777" w:rsidR="00AC2DE0" w:rsidRDefault="00CE51B7" w:rsidP="00AC2DE0">
      <w:pPr>
        <w:tabs>
          <w:tab w:val="left" w:pos="7371"/>
        </w:tabs>
        <w:ind w:firstLine="567"/>
        <w:jc w:val="center"/>
        <w:rPr>
          <w:b/>
          <w:bCs/>
          <w:color w:val="000000"/>
          <w:sz w:val="28"/>
          <w:szCs w:val="28"/>
        </w:rPr>
      </w:pPr>
      <w:r w:rsidRPr="0057729F">
        <w:rPr>
          <w:b/>
          <w:bCs/>
          <w:color w:val="000000"/>
          <w:sz w:val="28"/>
          <w:szCs w:val="28"/>
        </w:rPr>
        <w:t xml:space="preserve">галузь знань – </w:t>
      </w:r>
      <w:r w:rsidR="00AC2DE0" w:rsidRPr="00AC2DE0">
        <w:rPr>
          <w:b/>
          <w:bCs/>
          <w:color w:val="000000"/>
          <w:sz w:val="28"/>
          <w:szCs w:val="28"/>
        </w:rPr>
        <w:t xml:space="preserve">С «Соціальні науки, журналістика, інформація </w:t>
      </w:r>
    </w:p>
    <w:p w14:paraId="4DCC196E" w14:textId="7DA912EA" w:rsidR="00CE51B7" w:rsidRPr="00AC2DE0" w:rsidRDefault="00AC2DE0" w:rsidP="00AC2DE0">
      <w:pPr>
        <w:tabs>
          <w:tab w:val="left" w:pos="7371"/>
        </w:tabs>
        <w:ind w:firstLine="567"/>
        <w:jc w:val="center"/>
        <w:rPr>
          <w:b/>
          <w:bCs/>
          <w:color w:val="000000"/>
          <w:sz w:val="28"/>
          <w:szCs w:val="28"/>
        </w:rPr>
      </w:pPr>
      <w:r w:rsidRPr="00AC2DE0">
        <w:rPr>
          <w:b/>
          <w:bCs/>
          <w:color w:val="000000"/>
          <w:sz w:val="28"/>
          <w:szCs w:val="28"/>
        </w:rPr>
        <w:t>та міжнародні відносини»</w:t>
      </w:r>
    </w:p>
    <w:p w14:paraId="29F87F08" w14:textId="1E273681" w:rsidR="00CE51B7" w:rsidRPr="0057729F" w:rsidRDefault="00CE51B7" w:rsidP="00CE51B7">
      <w:pPr>
        <w:jc w:val="center"/>
        <w:rPr>
          <w:rFonts w:eastAsia="Calibri"/>
          <w:b/>
          <w:bCs/>
          <w:sz w:val="28"/>
          <w:szCs w:val="28"/>
          <w:lang w:eastAsia="en-US"/>
        </w:rPr>
      </w:pPr>
      <w:r w:rsidRPr="0057729F">
        <w:rPr>
          <w:b/>
          <w:bCs/>
          <w:color w:val="000000"/>
          <w:sz w:val="28"/>
          <w:szCs w:val="28"/>
        </w:rPr>
        <w:t xml:space="preserve">спеціальність </w:t>
      </w:r>
      <w:r w:rsidRPr="00A63D62">
        <w:rPr>
          <w:b/>
          <w:bCs/>
          <w:color w:val="000000"/>
          <w:sz w:val="28"/>
          <w:szCs w:val="28"/>
        </w:rPr>
        <w:t xml:space="preserve">– </w:t>
      </w:r>
      <w:r w:rsidR="00A63D62" w:rsidRPr="00A63D62">
        <w:rPr>
          <w:rFonts w:eastAsia="Calibri"/>
          <w:b/>
          <w:sz w:val="28"/>
          <w:szCs w:val="28"/>
          <w:lang w:eastAsia="en-US"/>
        </w:rPr>
        <w:t>С7</w:t>
      </w:r>
      <w:r w:rsidRPr="0057729F">
        <w:rPr>
          <w:rFonts w:eastAsia="Calibri"/>
          <w:b/>
          <w:bCs/>
          <w:sz w:val="28"/>
          <w:szCs w:val="28"/>
          <w:lang w:eastAsia="en-US"/>
        </w:rPr>
        <w:t xml:space="preserve"> «Журналістика»</w:t>
      </w:r>
    </w:p>
    <w:p w14:paraId="1C9A12BA" w14:textId="0CAFB573" w:rsidR="00CE51B7" w:rsidRPr="0057729F" w:rsidRDefault="00CE51B7" w:rsidP="0057729F">
      <w:pPr>
        <w:jc w:val="center"/>
        <w:rPr>
          <w:rFonts w:eastAsia="Calibri"/>
          <w:b/>
          <w:bCs/>
          <w:sz w:val="28"/>
          <w:szCs w:val="28"/>
          <w:lang w:eastAsia="en-US"/>
        </w:rPr>
      </w:pPr>
      <w:r w:rsidRPr="0057729F">
        <w:rPr>
          <w:rFonts w:eastAsia="Calibri"/>
          <w:b/>
          <w:bCs/>
          <w:sz w:val="28"/>
          <w:szCs w:val="28"/>
          <w:lang w:eastAsia="en-US"/>
        </w:rPr>
        <w:t>освітня програма –  «Медіакомунікації та PR»</w:t>
      </w:r>
    </w:p>
    <w:p w14:paraId="5DCD2523" w14:textId="77777777" w:rsidR="00CE51B7" w:rsidRPr="0057729F" w:rsidRDefault="00CE51B7" w:rsidP="00CE51B7">
      <w:pPr>
        <w:ind w:right="-398"/>
        <w:contextualSpacing/>
        <w:jc w:val="center"/>
        <w:rPr>
          <w:b/>
          <w:bCs/>
          <w:color w:val="000000"/>
          <w:sz w:val="28"/>
          <w:szCs w:val="28"/>
          <w:lang w:eastAsia="uk-UA"/>
        </w:rPr>
      </w:pPr>
      <w:r w:rsidRPr="0057729F">
        <w:rPr>
          <w:b/>
          <w:bCs/>
          <w:color w:val="000000"/>
          <w:sz w:val="28"/>
          <w:szCs w:val="28"/>
          <w:lang w:eastAsia="uk-UA"/>
        </w:rPr>
        <w:t>денної та заочної форм навчання</w:t>
      </w:r>
    </w:p>
    <w:p w14:paraId="22169911" w14:textId="77777777" w:rsidR="00CE51B7" w:rsidRPr="00CE51B7" w:rsidRDefault="00CE51B7" w:rsidP="00CE51B7">
      <w:pPr>
        <w:tabs>
          <w:tab w:val="left" w:pos="709"/>
        </w:tabs>
        <w:ind w:firstLine="2268"/>
        <w:jc w:val="center"/>
        <w:rPr>
          <w:b/>
          <w:bCs/>
          <w:color w:val="000000"/>
          <w:sz w:val="28"/>
          <w:szCs w:val="28"/>
        </w:rPr>
      </w:pPr>
    </w:p>
    <w:p w14:paraId="57FAE37C" w14:textId="77777777" w:rsidR="00CE51B7" w:rsidRPr="00CE51B7" w:rsidRDefault="00CE51B7" w:rsidP="00CE51B7">
      <w:pPr>
        <w:tabs>
          <w:tab w:val="left" w:pos="709"/>
        </w:tabs>
        <w:jc w:val="center"/>
        <w:rPr>
          <w:b/>
          <w:bCs/>
          <w:color w:val="000000"/>
          <w:sz w:val="28"/>
          <w:szCs w:val="28"/>
          <w:vertAlign w:val="superscript"/>
        </w:rPr>
      </w:pPr>
    </w:p>
    <w:p w14:paraId="4EF602BC" w14:textId="77777777" w:rsidR="00CE51B7" w:rsidRPr="00CE51B7" w:rsidRDefault="00CE51B7" w:rsidP="00CE51B7">
      <w:pPr>
        <w:pStyle w:val="a6"/>
        <w:jc w:val="center"/>
        <w:rPr>
          <w:sz w:val="28"/>
          <w:szCs w:val="28"/>
          <w:lang w:val="uk-UA" w:eastAsia="uk-UA"/>
        </w:rPr>
      </w:pPr>
    </w:p>
    <w:p w14:paraId="4ED3B558" w14:textId="77777777" w:rsidR="00CE51B7" w:rsidRPr="00CE51B7" w:rsidRDefault="00CE51B7" w:rsidP="00CE51B7">
      <w:pPr>
        <w:contextualSpacing/>
        <w:jc w:val="center"/>
        <w:rPr>
          <w:b/>
          <w:color w:val="000000"/>
          <w:sz w:val="28"/>
          <w:szCs w:val="28"/>
          <w:lang w:eastAsia="uk-UA"/>
        </w:rPr>
      </w:pPr>
    </w:p>
    <w:p w14:paraId="2AE0E303" w14:textId="77777777" w:rsidR="00CE51B7" w:rsidRPr="00CE51B7" w:rsidRDefault="00CE51B7" w:rsidP="00CE51B7">
      <w:pPr>
        <w:contextualSpacing/>
        <w:jc w:val="center"/>
        <w:rPr>
          <w:color w:val="000000"/>
          <w:sz w:val="28"/>
          <w:szCs w:val="28"/>
          <w:lang w:eastAsia="uk-UA"/>
        </w:rPr>
      </w:pPr>
    </w:p>
    <w:p w14:paraId="1071AF1A" w14:textId="77777777" w:rsidR="00CE51B7" w:rsidRPr="00CE51B7" w:rsidRDefault="00CE51B7" w:rsidP="00CE51B7">
      <w:pPr>
        <w:contextualSpacing/>
        <w:jc w:val="center"/>
        <w:rPr>
          <w:color w:val="000000"/>
          <w:sz w:val="28"/>
          <w:szCs w:val="28"/>
          <w:lang w:eastAsia="uk-UA"/>
        </w:rPr>
      </w:pPr>
    </w:p>
    <w:p w14:paraId="74573715" w14:textId="0A8A82F8" w:rsidR="00CE51B7" w:rsidRDefault="00CE51B7" w:rsidP="00CE51B7">
      <w:pPr>
        <w:contextualSpacing/>
        <w:jc w:val="center"/>
        <w:rPr>
          <w:color w:val="000000"/>
          <w:sz w:val="28"/>
          <w:szCs w:val="28"/>
          <w:lang w:eastAsia="uk-UA"/>
        </w:rPr>
      </w:pPr>
    </w:p>
    <w:p w14:paraId="7ECF1146" w14:textId="68D69892" w:rsidR="0057729F" w:rsidRDefault="0057729F" w:rsidP="00CE51B7">
      <w:pPr>
        <w:contextualSpacing/>
        <w:jc w:val="center"/>
        <w:rPr>
          <w:color w:val="000000"/>
          <w:sz w:val="28"/>
          <w:szCs w:val="28"/>
          <w:lang w:eastAsia="uk-UA"/>
        </w:rPr>
      </w:pPr>
    </w:p>
    <w:p w14:paraId="0BA819D8" w14:textId="4AF43029" w:rsidR="0057729F" w:rsidRDefault="0057729F" w:rsidP="00CE51B7">
      <w:pPr>
        <w:contextualSpacing/>
        <w:jc w:val="center"/>
        <w:rPr>
          <w:color w:val="000000"/>
          <w:sz w:val="28"/>
          <w:szCs w:val="28"/>
          <w:lang w:eastAsia="uk-UA"/>
        </w:rPr>
      </w:pPr>
    </w:p>
    <w:p w14:paraId="14E873AF" w14:textId="34AAAB6F" w:rsidR="0057729F" w:rsidRDefault="0057729F" w:rsidP="00CE51B7">
      <w:pPr>
        <w:contextualSpacing/>
        <w:jc w:val="center"/>
        <w:rPr>
          <w:color w:val="000000"/>
          <w:sz w:val="28"/>
          <w:szCs w:val="28"/>
          <w:lang w:eastAsia="uk-UA"/>
        </w:rPr>
      </w:pPr>
    </w:p>
    <w:p w14:paraId="127F9745" w14:textId="77777777" w:rsidR="0057729F" w:rsidRPr="00CE51B7" w:rsidRDefault="0057729F" w:rsidP="00CE51B7">
      <w:pPr>
        <w:contextualSpacing/>
        <w:jc w:val="center"/>
        <w:rPr>
          <w:color w:val="000000"/>
          <w:sz w:val="28"/>
          <w:szCs w:val="28"/>
          <w:lang w:eastAsia="uk-UA"/>
        </w:rPr>
      </w:pPr>
    </w:p>
    <w:p w14:paraId="50E91B23" w14:textId="77777777" w:rsidR="00CE51B7" w:rsidRPr="00CE51B7" w:rsidRDefault="00CE51B7" w:rsidP="00CE51B7">
      <w:pPr>
        <w:contextualSpacing/>
        <w:rPr>
          <w:color w:val="000000"/>
          <w:sz w:val="28"/>
          <w:szCs w:val="28"/>
          <w:lang w:eastAsia="uk-UA"/>
        </w:rPr>
      </w:pPr>
    </w:p>
    <w:p w14:paraId="19C2E6F5" w14:textId="77777777" w:rsidR="00CE51B7" w:rsidRPr="00CE51B7" w:rsidRDefault="00CE51B7" w:rsidP="00CE51B7">
      <w:pPr>
        <w:contextualSpacing/>
        <w:rPr>
          <w:color w:val="000000"/>
          <w:sz w:val="28"/>
          <w:szCs w:val="28"/>
          <w:lang w:eastAsia="uk-UA"/>
        </w:rPr>
      </w:pPr>
    </w:p>
    <w:p w14:paraId="6523054A" w14:textId="39D68603" w:rsidR="00CE51B7" w:rsidRPr="00CE51B7" w:rsidRDefault="00CE51B7" w:rsidP="00CE51B7">
      <w:pPr>
        <w:tabs>
          <w:tab w:val="center" w:pos="3345"/>
          <w:tab w:val="left" w:pos="4458"/>
        </w:tabs>
        <w:contextualSpacing/>
        <w:jc w:val="center"/>
        <w:rPr>
          <w:color w:val="000000"/>
          <w:sz w:val="28"/>
          <w:szCs w:val="28"/>
          <w:lang w:eastAsia="uk-UA"/>
        </w:rPr>
      </w:pPr>
      <w:r w:rsidRPr="00CE51B7">
        <w:rPr>
          <w:color w:val="000000"/>
          <w:sz w:val="28"/>
          <w:szCs w:val="28"/>
          <w:lang w:eastAsia="uk-UA"/>
        </w:rPr>
        <w:t>Луцьк 202</w:t>
      </w:r>
      <w:r w:rsidR="00A63D62">
        <w:rPr>
          <w:color w:val="000000"/>
          <w:sz w:val="28"/>
          <w:szCs w:val="28"/>
          <w:lang w:eastAsia="uk-UA"/>
        </w:rPr>
        <w:t>5</w:t>
      </w:r>
    </w:p>
    <w:p w14:paraId="0B8EE23F" w14:textId="01BC06F4" w:rsidR="00CE51B7" w:rsidRDefault="00CE51B7" w:rsidP="00CE51B7">
      <w:pPr>
        <w:tabs>
          <w:tab w:val="center" w:pos="3345"/>
          <w:tab w:val="left" w:pos="4458"/>
        </w:tabs>
        <w:contextualSpacing/>
        <w:jc w:val="center"/>
        <w:rPr>
          <w:color w:val="000000"/>
          <w:sz w:val="24"/>
          <w:szCs w:val="24"/>
          <w:lang w:eastAsia="uk-UA"/>
        </w:rPr>
      </w:pPr>
    </w:p>
    <w:p w14:paraId="25635F9C" w14:textId="7057BA83" w:rsidR="00CE51B7" w:rsidRDefault="00CE51B7" w:rsidP="00CE51B7">
      <w:pPr>
        <w:tabs>
          <w:tab w:val="center" w:pos="3345"/>
          <w:tab w:val="left" w:pos="4458"/>
        </w:tabs>
        <w:contextualSpacing/>
        <w:jc w:val="center"/>
        <w:rPr>
          <w:color w:val="000000"/>
          <w:sz w:val="24"/>
          <w:szCs w:val="24"/>
          <w:lang w:eastAsia="uk-UA"/>
        </w:rPr>
      </w:pPr>
    </w:p>
    <w:p w14:paraId="709B386F" w14:textId="0DD0FC7A" w:rsidR="00CE51B7" w:rsidRDefault="00CE51B7" w:rsidP="00CE51B7">
      <w:pPr>
        <w:tabs>
          <w:tab w:val="center" w:pos="3345"/>
          <w:tab w:val="left" w:pos="4458"/>
        </w:tabs>
        <w:contextualSpacing/>
        <w:jc w:val="center"/>
        <w:rPr>
          <w:color w:val="000000"/>
          <w:sz w:val="24"/>
          <w:szCs w:val="24"/>
          <w:lang w:eastAsia="uk-UA"/>
        </w:rPr>
      </w:pPr>
    </w:p>
    <w:p w14:paraId="72E2E5FD" w14:textId="059E089C" w:rsidR="00CE51B7" w:rsidRDefault="00CE51B7" w:rsidP="00CE51B7">
      <w:pPr>
        <w:tabs>
          <w:tab w:val="center" w:pos="3345"/>
          <w:tab w:val="left" w:pos="4458"/>
        </w:tabs>
        <w:contextualSpacing/>
        <w:jc w:val="center"/>
        <w:rPr>
          <w:color w:val="000000"/>
          <w:sz w:val="24"/>
          <w:szCs w:val="24"/>
          <w:lang w:eastAsia="uk-UA"/>
        </w:rPr>
      </w:pPr>
    </w:p>
    <w:p w14:paraId="1ABCF927" w14:textId="77777777" w:rsidR="00CE51B7" w:rsidRPr="009952ED" w:rsidRDefault="00CE51B7" w:rsidP="00CE51B7">
      <w:pPr>
        <w:tabs>
          <w:tab w:val="center" w:pos="3345"/>
          <w:tab w:val="left" w:pos="4458"/>
        </w:tabs>
        <w:contextualSpacing/>
        <w:jc w:val="center"/>
        <w:rPr>
          <w:color w:val="000000"/>
          <w:sz w:val="24"/>
          <w:szCs w:val="24"/>
          <w:lang w:eastAsia="uk-UA"/>
        </w:rPr>
      </w:pPr>
    </w:p>
    <w:p w14:paraId="038A2FC1" w14:textId="77777777" w:rsidR="00CE51B7" w:rsidRPr="00723B04" w:rsidRDefault="00CE51B7" w:rsidP="00CE51B7">
      <w:pPr>
        <w:pStyle w:val="a3"/>
        <w:contextualSpacing/>
        <w:jc w:val="left"/>
        <w:rPr>
          <w:b w:val="0"/>
          <w:sz w:val="18"/>
          <w:szCs w:val="18"/>
          <w:lang w:val="ru-RU" w:eastAsia="uk-UA"/>
        </w:rPr>
      </w:pPr>
    </w:p>
    <w:p w14:paraId="6756C0AC" w14:textId="77777777" w:rsidR="00CE51B7" w:rsidRPr="0057729F" w:rsidRDefault="00CE51B7" w:rsidP="0057729F">
      <w:pPr>
        <w:pStyle w:val="a3"/>
        <w:contextualSpacing/>
        <w:jc w:val="both"/>
        <w:rPr>
          <w:b w:val="0"/>
          <w:highlight w:val="yellow"/>
          <w:lang w:eastAsia="uk-UA"/>
        </w:rPr>
      </w:pPr>
      <w:r w:rsidRPr="0057729F">
        <w:rPr>
          <w:b w:val="0"/>
          <w:lang w:eastAsia="uk-UA"/>
        </w:rPr>
        <w:t xml:space="preserve">УДК </w:t>
      </w:r>
      <w:r w:rsidRPr="0057729F">
        <w:rPr>
          <w:b w:val="0"/>
          <w:bCs w:val="0"/>
        </w:rPr>
        <w:t>338.24</w:t>
      </w:r>
    </w:p>
    <w:p w14:paraId="062A8438" w14:textId="77777777" w:rsidR="00CE51B7" w:rsidRPr="0057729F" w:rsidRDefault="00CE51B7" w:rsidP="0057729F">
      <w:pPr>
        <w:contextualSpacing/>
        <w:jc w:val="both"/>
        <w:rPr>
          <w:color w:val="000000"/>
          <w:sz w:val="28"/>
          <w:szCs w:val="28"/>
          <w:lang w:eastAsia="uk-UA"/>
        </w:rPr>
      </w:pPr>
      <w:r w:rsidRPr="0057729F">
        <w:rPr>
          <w:color w:val="000000"/>
          <w:sz w:val="28"/>
          <w:szCs w:val="28"/>
          <w:lang w:eastAsia="uk-UA"/>
        </w:rPr>
        <w:t xml:space="preserve">         Л 61</w:t>
      </w:r>
    </w:p>
    <w:p w14:paraId="281F03E1" w14:textId="77777777" w:rsidR="00CE51B7" w:rsidRPr="0057729F" w:rsidRDefault="00CE51B7" w:rsidP="0057729F">
      <w:pPr>
        <w:ind w:firstLine="567"/>
        <w:contextualSpacing/>
        <w:jc w:val="both"/>
        <w:rPr>
          <w:color w:val="000000"/>
          <w:sz w:val="28"/>
          <w:szCs w:val="28"/>
          <w:lang w:eastAsia="uk-UA"/>
        </w:rPr>
      </w:pPr>
    </w:p>
    <w:p w14:paraId="48E496AB" w14:textId="77777777"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Електронна копія друкованого видання передана для внесення в репозитарій ЛНТУ</w:t>
      </w:r>
    </w:p>
    <w:p w14:paraId="0475065A" w14:textId="71EBA326"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Директор бібліотеки ___________ Н.С. Поліщук</w:t>
      </w:r>
    </w:p>
    <w:p w14:paraId="18815136" w14:textId="77777777" w:rsidR="00CE51B7" w:rsidRPr="0057729F" w:rsidRDefault="00CE51B7" w:rsidP="0057729F">
      <w:pPr>
        <w:ind w:firstLine="284"/>
        <w:contextualSpacing/>
        <w:jc w:val="both"/>
        <w:rPr>
          <w:color w:val="000000"/>
          <w:sz w:val="28"/>
          <w:szCs w:val="28"/>
          <w:lang w:eastAsia="ar-SA"/>
        </w:rPr>
      </w:pPr>
    </w:p>
    <w:p w14:paraId="2F2C6A56" w14:textId="418A0AF3" w:rsidR="00CE51B7" w:rsidRPr="0057729F" w:rsidRDefault="00CE51B7" w:rsidP="007F223B">
      <w:pPr>
        <w:ind w:firstLine="284"/>
        <w:contextualSpacing/>
        <w:jc w:val="both"/>
        <w:rPr>
          <w:color w:val="000000"/>
          <w:sz w:val="28"/>
          <w:szCs w:val="28"/>
          <w:lang w:eastAsia="ar-SA"/>
        </w:rPr>
      </w:pPr>
      <w:r w:rsidRPr="0057729F">
        <w:rPr>
          <w:color w:val="000000"/>
          <w:sz w:val="28"/>
          <w:szCs w:val="28"/>
          <w:lang w:eastAsia="ar-SA"/>
        </w:rPr>
        <w:t>Рекомендовано до видання вченою радою факультету бізнесу та права</w:t>
      </w:r>
      <w:r w:rsidR="007F223B">
        <w:rPr>
          <w:color w:val="000000"/>
          <w:sz w:val="28"/>
          <w:szCs w:val="28"/>
          <w:lang w:eastAsia="ar-SA"/>
        </w:rPr>
        <w:t xml:space="preserve"> </w:t>
      </w:r>
      <w:r w:rsidRPr="0057729F">
        <w:rPr>
          <w:color w:val="000000"/>
          <w:sz w:val="28"/>
          <w:szCs w:val="28"/>
          <w:lang w:eastAsia="ar-SA"/>
        </w:rPr>
        <w:t xml:space="preserve">ЛНТУ, протокол № </w:t>
      </w:r>
      <w:r w:rsidR="00841088">
        <w:rPr>
          <w:color w:val="000000"/>
          <w:sz w:val="28"/>
          <w:szCs w:val="28"/>
          <w:lang w:eastAsia="ar-SA"/>
        </w:rPr>
        <w:t>4</w:t>
      </w:r>
      <w:r w:rsidRPr="0057729F">
        <w:rPr>
          <w:color w:val="000000"/>
          <w:sz w:val="28"/>
          <w:szCs w:val="28"/>
          <w:lang w:eastAsia="ar-SA"/>
        </w:rPr>
        <w:t xml:space="preserve"> від «</w:t>
      </w:r>
      <w:r w:rsidR="00841088">
        <w:rPr>
          <w:color w:val="000000"/>
          <w:sz w:val="28"/>
          <w:szCs w:val="28"/>
          <w:lang w:eastAsia="ar-SA"/>
        </w:rPr>
        <w:t>10</w:t>
      </w:r>
      <w:r w:rsidRPr="0057729F">
        <w:rPr>
          <w:color w:val="000000"/>
          <w:sz w:val="28"/>
          <w:szCs w:val="28"/>
          <w:lang w:eastAsia="ar-SA"/>
        </w:rPr>
        <w:t xml:space="preserve">» </w:t>
      </w:r>
      <w:r w:rsidR="007F223B">
        <w:rPr>
          <w:color w:val="000000"/>
          <w:sz w:val="28"/>
          <w:szCs w:val="28"/>
          <w:lang w:eastAsia="ar-SA"/>
        </w:rPr>
        <w:t xml:space="preserve">грудня </w:t>
      </w:r>
      <w:r w:rsidRPr="0057729F">
        <w:rPr>
          <w:color w:val="000000"/>
          <w:sz w:val="28"/>
          <w:szCs w:val="28"/>
          <w:lang w:eastAsia="ar-SA"/>
        </w:rPr>
        <w:t xml:space="preserve"> 2025 року.</w:t>
      </w:r>
    </w:p>
    <w:p w14:paraId="55F83F61" w14:textId="77777777" w:rsidR="00CE51B7" w:rsidRPr="0057729F" w:rsidRDefault="00CE51B7" w:rsidP="0057729F">
      <w:pPr>
        <w:ind w:firstLine="284"/>
        <w:contextualSpacing/>
        <w:jc w:val="both"/>
        <w:rPr>
          <w:color w:val="000000"/>
          <w:sz w:val="28"/>
          <w:szCs w:val="28"/>
          <w:lang w:eastAsia="ar-SA"/>
        </w:rPr>
      </w:pPr>
    </w:p>
    <w:p w14:paraId="2FA459C9" w14:textId="77777777"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Голова вченої ради факультету бізнесу та права ________ Ковальська Л.Л.</w:t>
      </w:r>
    </w:p>
    <w:p w14:paraId="4F153CED" w14:textId="77777777" w:rsidR="00CE51B7" w:rsidRPr="0057729F" w:rsidRDefault="00CE51B7" w:rsidP="0057729F">
      <w:pPr>
        <w:ind w:firstLine="284"/>
        <w:contextualSpacing/>
        <w:jc w:val="both"/>
        <w:rPr>
          <w:color w:val="000000"/>
          <w:sz w:val="28"/>
          <w:szCs w:val="28"/>
          <w:lang w:eastAsia="ar-SA"/>
        </w:rPr>
      </w:pPr>
    </w:p>
    <w:p w14:paraId="7CCF1FD1" w14:textId="136F0E63"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 xml:space="preserve">Розглянуто і схвалено на засіданні кафедри  </w:t>
      </w:r>
      <w:r w:rsidR="007F223B">
        <w:rPr>
          <w:color w:val="000000"/>
          <w:sz w:val="28"/>
          <w:szCs w:val="28"/>
          <w:lang w:eastAsia="ar-SA"/>
        </w:rPr>
        <w:t>підприємництва, торгівлі та логістики</w:t>
      </w:r>
      <w:r w:rsidR="007F223B" w:rsidRPr="0057729F">
        <w:rPr>
          <w:color w:val="000000"/>
          <w:sz w:val="28"/>
          <w:szCs w:val="28"/>
          <w:lang w:eastAsia="ar-SA"/>
        </w:rPr>
        <w:t xml:space="preserve"> </w:t>
      </w:r>
      <w:r w:rsidRPr="0057729F">
        <w:rPr>
          <w:color w:val="000000"/>
          <w:sz w:val="28"/>
          <w:szCs w:val="28"/>
          <w:lang w:eastAsia="ar-SA"/>
        </w:rPr>
        <w:t>ЛНТУ,</w:t>
      </w:r>
    </w:p>
    <w:p w14:paraId="31049F52" w14:textId="17B0F1E8"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протокол №</w:t>
      </w:r>
      <w:r w:rsidR="00F81032">
        <w:rPr>
          <w:color w:val="000000"/>
          <w:sz w:val="28"/>
          <w:szCs w:val="28"/>
          <w:lang w:eastAsia="ar-SA"/>
        </w:rPr>
        <w:t xml:space="preserve"> 4</w:t>
      </w:r>
      <w:r w:rsidRPr="0057729F">
        <w:rPr>
          <w:color w:val="000000"/>
          <w:sz w:val="28"/>
          <w:szCs w:val="28"/>
          <w:lang w:eastAsia="ar-SA"/>
        </w:rPr>
        <w:t xml:space="preserve"> від «</w:t>
      </w:r>
      <w:r w:rsidR="00F81032">
        <w:rPr>
          <w:color w:val="000000"/>
          <w:sz w:val="28"/>
          <w:szCs w:val="28"/>
          <w:lang w:eastAsia="ar-SA"/>
        </w:rPr>
        <w:t>10</w:t>
      </w:r>
      <w:r w:rsidRPr="0057729F">
        <w:rPr>
          <w:color w:val="000000"/>
          <w:sz w:val="28"/>
          <w:szCs w:val="28"/>
          <w:lang w:eastAsia="ar-SA"/>
        </w:rPr>
        <w:t xml:space="preserve"> » </w:t>
      </w:r>
      <w:r w:rsidR="007F223B">
        <w:rPr>
          <w:color w:val="000000"/>
          <w:sz w:val="28"/>
          <w:szCs w:val="28"/>
          <w:lang w:eastAsia="ar-SA"/>
        </w:rPr>
        <w:t xml:space="preserve">грудня </w:t>
      </w:r>
      <w:r w:rsidRPr="0057729F">
        <w:rPr>
          <w:color w:val="000000"/>
          <w:sz w:val="28"/>
          <w:szCs w:val="28"/>
          <w:lang w:eastAsia="ar-SA"/>
        </w:rPr>
        <w:t>2025 року.</w:t>
      </w:r>
    </w:p>
    <w:p w14:paraId="1960D326" w14:textId="77777777" w:rsidR="00CE51B7" w:rsidRPr="0057729F" w:rsidRDefault="00CE51B7" w:rsidP="0057729F">
      <w:pPr>
        <w:ind w:firstLine="284"/>
        <w:contextualSpacing/>
        <w:jc w:val="both"/>
        <w:rPr>
          <w:color w:val="000000"/>
          <w:sz w:val="28"/>
          <w:szCs w:val="28"/>
          <w:lang w:eastAsia="ar-SA"/>
        </w:rPr>
      </w:pPr>
    </w:p>
    <w:p w14:paraId="329121C9" w14:textId="30B44C6C"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 xml:space="preserve">Завідувач кафедри </w:t>
      </w:r>
      <w:r w:rsidR="00FF2A88">
        <w:rPr>
          <w:color w:val="000000"/>
          <w:sz w:val="28"/>
          <w:szCs w:val="28"/>
          <w:lang w:eastAsia="ar-SA"/>
        </w:rPr>
        <w:t>підприємництва, торгівлі та логістики</w:t>
      </w:r>
      <w:r w:rsidRPr="0057729F">
        <w:rPr>
          <w:color w:val="000000"/>
          <w:sz w:val="28"/>
          <w:szCs w:val="28"/>
          <w:lang w:eastAsia="ar-SA"/>
        </w:rPr>
        <w:t xml:space="preserve"> _______ О.М. Полінкевич</w:t>
      </w:r>
    </w:p>
    <w:p w14:paraId="04C9F2B7" w14:textId="77777777" w:rsidR="00CE51B7" w:rsidRPr="0057729F" w:rsidRDefault="00CE51B7" w:rsidP="0057729F">
      <w:pPr>
        <w:ind w:firstLine="284"/>
        <w:contextualSpacing/>
        <w:jc w:val="both"/>
        <w:rPr>
          <w:color w:val="000000"/>
          <w:sz w:val="28"/>
          <w:szCs w:val="28"/>
          <w:lang w:eastAsia="ar-SA"/>
        </w:rPr>
      </w:pPr>
    </w:p>
    <w:p w14:paraId="52711006" w14:textId="4B16E603"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Укладач: __________ Л.Г. Ліпич, доктор економічних наук професор, професор кафедри підприємництва, торгівлі та логістики ЛНТУ.</w:t>
      </w:r>
    </w:p>
    <w:p w14:paraId="5680A333" w14:textId="77777777" w:rsidR="00CE51B7" w:rsidRPr="0057729F" w:rsidRDefault="00CE51B7" w:rsidP="0057729F">
      <w:pPr>
        <w:ind w:firstLine="284"/>
        <w:contextualSpacing/>
        <w:jc w:val="both"/>
        <w:rPr>
          <w:color w:val="000000"/>
          <w:sz w:val="28"/>
          <w:szCs w:val="28"/>
          <w:lang w:eastAsia="ar-SA"/>
        </w:rPr>
      </w:pPr>
    </w:p>
    <w:p w14:paraId="2001C062" w14:textId="014D26E4" w:rsidR="00CE51B7" w:rsidRPr="0057729F" w:rsidRDefault="00CE51B7" w:rsidP="0057729F">
      <w:pPr>
        <w:ind w:firstLine="284"/>
        <w:contextualSpacing/>
        <w:jc w:val="both"/>
        <w:rPr>
          <w:color w:val="000000"/>
          <w:sz w:val="28"/>
          <w:szCs w:val="28"/>
          <w:lang w:eastAsia="ar-SA"/>
        </w:rPr>
      </w:pPr>
      <w:r w:rsidRPr="0057729F">
        <w:rPr>
          <w:color w:val="000000"/>
          <w:sz w:val="28"/>
          <w:szCs w:val="28"/>
          <w:lang w:eastAsia="ar-SA"/>
        </w:rPr>
        <w:t xml:space="preserve">Рецензент: __________ </w:t>
      </w:r>
      <w:r w:rsidR="0066745B">
        <w:rPr>
          <w:color w:val="000000"/>
          <w:sz w:val="28"/>
          <w:szCs w:val="28"/>
          <w:lang w:eastAsia="ar-SA"/>
        </w:rPr>
        <w:t>О</w:t>
      </w:r>
      <w:r w:rsidRPr="0057729F">
        <w:rPr>
          <w:color w:val="000000"/>
          <w:sz w:val="28"/>
          <w:szCs w:val="28"/>
          <w:lang w:eastAsia="ar-SA"/>
        </w:rPr>
        <w:t>.</w:t>
      </w:r>
      <w:r w:rsidR="0066745B">
        <w:rPr>
          <w:color w:val="000000"/>
          <w:sz w:val="28"/>
          <w:szCs w:val="28"/>
          <w:lang w:eastAsia="ar-SA"/>
        </w:rPr>
        <w:t>М</w:t>
      </w:r>
      <w:r w:rsidRPr="0057729F">
        <w:rPr>
          <w:color w:val="000000"/>
          <w:sz w:val="28"/>
          <w:szCs w:val="28"/>
          <w:lang w:eastAsia="ar-SA"/>
        </w:rPr>
        <w:t xml:space="preserve">. </w:t>
      </w:r>
      <w:r w:rsidR="0066745B">
        <w:rPr>
          <w:color w:val="000000"/>
          <w:sz w:val="28"/>
          <w:szCs w:val="28"/>
          <w:lang w:eastAsia="ar-SA"/>
        </w:rPr>
        <w:t>Полінкевич</w:t>
      </w:r>
      <w:r w:rsidRPr="0057729F">
        <w:rPr>
          <w:color w:val="000000"/>
          <w:sz w:val="28"/>
          <w:szCs w:val="28"/>
          <w:lang w:eastAsia="ar-SA"/>
        </w:rPr>
        <w:t xml:space="preserve">, доктор економічних наук, професор, </w:t>
      </w:r>
      <w:r w:rsidR="007F223B">
        <w:rPr>
          <w:color w:val="000000"/>
          <w:sz w:val="28"/>
          <w:szCs w:val="28"/>
          <w:lang w:eastAsia="ar-SA"/>
        </w:rPr>
        <w:t>завідувач</w:t>
      </w:r>
      <w:r w:rsidRPr="0057729F">
        <w:rPr>
          <w:color w:val="000000"/>
          <w:sz w:val="28"/>
          <w:szCs w:val="28"/>
          <w:lang w:eastAsia="ar-SA"/>
        </w:rPr>
        <w:t xml:space="preserve">  </w:t>
      </w:r>
      <w:r w:rsidR="007F223B" w:rsidRPr="0057729F">
        <w:rPr>
          <w:color w:val="000000"/>
          <w:sz w:val="28"/>
          <w:szCs w:val="28"/>
          <w:lang w:eastAsia="ar-SA"/>
        </w:rPr>
        <w:t xml:space="preserve">кафедри </w:t>
      </w:r>
      <w:r w:rsidR="007F223B">
        <w:rPr>
          <w:color w:val="000000"/>
          <w:sz w:val="28"/>
          <w:szCs w:val="28"/>
          <w:lang w:eastAsia="ar-SA"/>
        </w:rPr>
        <w:t>підприємництва, торгівлі та логістики</w:t>
      </w:r>
      <w:r w:rsidR="007F223B" w:rsidRPr="0057729F">
        <w:rPr>
          <w:color w:val="000000"/>
          <w:sz w:val="28"/>
          <w:szCs w:val="28"/>
          <w:lang w:eastAsia="ar-SA"/>
        </w:rPr>
        <w:t xml:space="preserve"> </w:t>
      </w:r>
      <w:r w:rsidRPr="0057729F">
        <w:rPr>
          <w:color w:val="000000"/>
          <w:sz w:val="28"/>
          <w:szCs w:val="28"/>
          <w:lang w:eastAsia="ar-SA"/>
        </w:rPr>
        <w:t>ЛНТУ.</w:t>
      </w:r>
    </w:p>
    <w:p w14:paraId="7E3E35CE" w14:textId="77777777" w:rsidR="00CE51B7" w:rsidRPr="0057729F" w:rsidRDefault="00CE51B7" w:rsidP="0057729F">
      <w:pPr>
        <w:ind w:firstLine="284"/>
        <w:contextualSpacing/>
        <w:jc w:val="both"/>
        <w:rPr>
          <w:color w:val="000000"/>
          <w:sz w:val="28"/>
          <w:szCs w:val="28"/>
          <w:lang w:eastAsia="ar-SA"/>
        </w:rPr>
      </w:pPr>
    </w:p>
    <w:p w14:paraId="33A3279B" w14:textId="31420EE2" w:rsidR="00CE51B7" w:rsidRDefault="00CE51B7" w:rsidP="0057729F">
      <w:pPr>
        <w:ind w:firstLine="284"/>
        <w:contextualSpacing/>
        <w:jc w:val="both"/>
        <w:rPr>
          <w:color w:val="000000"/>
          <w:sz w:val="28"/>
          <w:szCs w:val="28"/>
          <w:lang w:eastAsia="ar-SA"/>
        </w:rPr>
      </w:pPr>
      <w:r w:rsidRPr="0057729F">
        <w:rPr>
          <w:color w:val="000000"/>
          <w:sz w:val="28"/>
          <w:szCs w:val="28"/>
          <w:lang w:eastAsia="ar-SA"/>
        </w:rPr>
        <w:t>Відповідальний за випуск: ____________ Л.Г. Ліпич, доктор економічних наук професор, професор кафедри підприємництва, торгівлі та логістики ЛНТУ.</w:t>
      </w:r>
    </w:p>
    <w:p w14:paraId="4E41B9B6" w14:textId="4A7E4B24" w:rsidR="00131359" w:rsidRDefault="00131359" w:rsidP="0057729F">
      <w:pPr>
        <w:ind w:firstLine="284"/>
        <w:contextualSpacing/>
        <w:jc w:val="both"/>
        <w:rPr>
          <w:color w:val="000000"/>
          <w:sz w:val="28"/>
          <w:szCs w:val="28"/>
          <w:lang w:eastAsia="ar-SA"/>
        </w:rPr>
      </w:pPr>
    </w:p>
    <w:p w14:paraId="6A157D9D" w14:textId="77777777" w:rsidR="00131359" w:rsidRPr="0057729F" w:rsidRDefault="00131359" w:rsidP="0057729F">
      <w:pPr>
        <w:ind w:firstLine="284"/>
        <w:contextualSpacing/>
        <w:jc w:val="both"/>
        <w:rPr>
          <w:color w:val="000000"/>
          <w:sz w:val="28"/>
          <w:szCs w:val="28"/>
          <w:lang w:eastAsia="ar-SA"/>
        </w:rPr>
      </w:pPr>
    </w:p>
    <w:p w14:paraId="1533443F" w14:textId="77777777" w:rsidR="00CE51B7" w:rsidRPr="0057729F" w:rsidRDefault="00CE51B7" w:rsidP="0057729F">
      <w:pPr>
        <w:ind w:firstLine="284"/>
        <w:contextualSpacing/>
        <w:jc w:val="both"/>
        <w:rPr>
          <w:color w:val="000000"/>
          <w:sz w:val="28"/>
          <w:szCs w:val="28"/>
          <w:lang w:eastAsia="ar-SA"/>
        </w:rPr>
      </w:pPr>
    </w:p>
    <w:tbl>
      <w:tblPr>
        <w:tblStyle w:val="a5"/>
        <w:tblW w:w="0" w:type="auto"/>
        <w:tblInd w:w="-17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2"/>
        <w:gridCol w:w="5888"/>
      </w:tblGrid>
      <w:tr w:rsidR="00CE51B7" w:rsidRPr="0057729F" w14:paraId="580F3BC2" w14:textId="77777777" w:rsidTr="0037143C">
        <w:trPr>
          <w:trHeight w:val="904"/>
        </w:trPr>
        <w:tc>
          <w:tcPr>
            <w:tcW w:w="1122" w:type="dxa"/>
          </w:tcPr>
          <w:p w14:paraId="6ACDDDAE" w14:textId="77777777" w:rsidR="00CE51B7" w:rsidRPr="0057729F" w:rsidRDefault="00CE51B7" w:rsidP="00A63D62">
            <w:pPr>
              <w:contextualSpacing/>
              <w:jc w:val="both"/>
              <w:rPr>
                <w:color w:val="000000"/>
                <w:sz w:val="28"/>
                <w:szCs w:val="28"/>
                <w:lang w:eastAsia="uk-UA"/>
              </w:rPr>
            </w:pPr>
          </w:p>
          <w:p w14:paraId="76BE5046" w14:textId="77777777" w:rsidR="00CE51B7" w:rsidRPr="0057729F" w:rsidRDefault="00CE51B7" w:rsidP="00A63D62">
            <w:pPr>
              <w:contextualSpacing/>
              <w:jc w:val="both"/>
              <w:rPr>
                <w:b/>
                <w:color w:val="000000"/>
                <w:sz w:val="28"/>
                <w:szCs w:val="28"/>
                <w:lang w:val="en-US" w:eastAsia="uk-UA"/>
              </w:rPr>
            </w:pPr>
            <w:r w:rsidRPr="0057729F">
              <w:rPr>
                <w:b/>
                <w:color w:val="000000"/>
                <w:sz w:val="28"/>
                <w:szCs w:val="28"/>
                <w:lang w:eastAsia="uk-UA"/>
              </w:rPr>
              <w:t>Л 61</w:t>
            </w:r>
          </w:p>
        </w:tc>
        <w:tc>
          <w:tcPr>
            <w:tcW w:w="5888" w:type="dxa"/>
          </w:tcPr>
          <w:p w14:paraId="7E1A7534" w14:textId="45D9B2FA" w:rsidR="00CE51B7" w:rsidRPr="00A63D62" w:rsidRDefault="0066745B" w:rsidP="00A63D62">
            <w:pPr>
              <w:tabs>
                <w:tab w:val="left" w:pos="7371"/>
              </w:tabs>
              <w:jc w:val="both"/>
              <w:rPr>
                <w:b/>
                <w:bCs/>
                <w:color w:val="000000"/>
                <w:sz w:val="28"/>
                <w:szCs w:val="28"/>
              </w:rPr>
            </w:pPr>
            <w:r w:rsidRPr="00A63D62">
              <w:rPr>
                <w:bCs/>
                <w:color w:val="000000"/>
                <w:sz w:val="28"/>
                <w:szCs w:val="28"/>
                <w:lang w:eastAsia="uk-UA"/>
              </w:rPr>
              <w:t>Медіабізнес</w:t>
            </w:r>
            <w:r w:rsidR="00CE51B7" w:rsidRPr="00A63D62">
              <w:rPr>
                <w:bCs/>
                <w:color w:val="000000"/>
                <w:sz w:val="28"/>
                <w:szCs w:val="28"/>
                <w:lang w:eastAsia="ar-SA"/>
              </w:rPr>
              <w:t xml:space="preserve"> </w:t>
            </w:r>
            <w:r w:rsidR="00CE51B7" w:rsidRPr="0057729F">
              <w:rPr>
                <w:color w:val="000000"/>
                <w:sz w:val="28"/>
                <w:szCs w:val="28"/>
                <w:lang w:eastAsia="uk-UA"/>
              </w:rPr>
              <w:t>[Текст]: методичні вказівки до</w:t>
            </w:r>
            <w:r w:rsidR="00AE6000">
              <w:rPr>
                <w:color w:val="000000"/>
                <w:sz w:val="28"/>
                <w:szCs w:val="28"/>
                <w:lang w:eastAsia="uk-UA"/>
              </w:rPr>
              <w:t xml:space="preserve"> </w:t>
            </w:r>
            <w:r w:rsidR="00CE51B7" w:rsidRPr="0057729F">
              <w:rPr>
                <w:color w:val="000000"/>
                <w:sz w:val="28"/>
                <w:szCs w:val="28"/>
                <w:lang w:eastAsia="uk-UA"/>
              </w:rPr>
              <w:t xml:space="preserve">виконання практичних </w:t>
            </w:r>
            <w:r w:rsidR="002272F6">
              <w:rPr>
                <w:color w:val="000000"/>
                <w:sz w:val="28"/>
                <w:szCs w:val="28"/>
                <w:lang w:eastAsia="uk-UA"/>
              </w:rPr>
              <w:t xml:space="preserve">та самостійних </w:t>
            </w:r>
            <w:r w:rsidR="00CE51B7" w:rsidRPr="0057729F">
              <w:rPr>
                <w:color w:val="000000"/>
                <w:sz w:val="28"/>
                <w:szCs w:val="28"/>
                <w:lang w:eastAsia="uk-UA"/>
              </w:rPr>
              <w:t xml:space="preserve">робіт для здобувачів </w:t>
            </w:r>
            <w:r>
              <w:rPr>
                <w:color w:val="000000"/>
                <w:sz w:val="28"/>
                <w:szCs w:val="28"/>
                <w:lang w:eastAsia="uk-UA"/>
              </w:rPr>
              <w:t>першо</w:t>
            </w:r>
            <w:r w:rsidR="00CE51B7" w:rsidRPr="0057729F">
              <w:rPr>
                <w:color w:val="000000"/>
                <w:sz w:val="28"/>
                <w:szCs w:val="28"/>
                <w:lang w:eastAsia="uk-UA"/>
              </w:rPr>
              <w:t>го ступеня вищої освіти</w:t>
            </w:r>
            <w:r w:rsidR="00CE51B7" w:rsidRPr="0057729F">
              <w:rPr>
                <w:sz w:val="28"/>
                <w:szCs w:val="28"/>
              </w:rPr>
              <w:t xml:space="preserve"> </w:t>
            </w:r>
            <w:r w:rsidR="00CE51B7" w:rsidRPr="0057729F">
              <w:rPr>
                <w:color w:val="000000"/>
                <w:sz w:val="28"/>
                <w:szCs w:val="28"/>
                <w:lang w:eastAsia="uk-UA"/>
              </w:rPr>
              <w:t xml:space="preserve">освітньої програми </w:t>
            </w:r>
            <w:r>
              <w:rPr>
                <w:rFonts w:eastAsia="Calibri"/>
                <w:b/>
                <w:bCs/>
                <w:sz w:val="28"/>
                <w:szCs w:val="28"/>
                <w:lang w:eastAsia="en-US"/>
              </w:rPr>
              <w:t>«</w:t>
            </w:r>
            <w:r w:rsidRPr="00A63D62">
              <w:rPr>
                <w:rFonts w:eastAsia="Calibri"/>
                <w:sz w:val="28"/>
                <w:szCs w:val="28"/>
                <w:lang w:eastAsia="en-US"/>
              </w:rPr>
              <w:t>Медіакомунікації та PR</w:t>
            </w:r>
            <w:r w:rsidR="00CE51B7" w:rsidRPr="0057729F">
              <w:rPr>
                <w:color w:val="000000"/>
                <w:sz w:val="28"/>
                <w:szCs w:val="28"/>
                <w:lang w:eastAsia="uk-UA"/>
              </w:rPr>
              <w:t xml:space="preserve">» </w:t>
            </w:r>
            <w:r w:rsidR="00CE51B7" w:rsidRPr="0057729F">
              <w:rPr>
                <w:sz w:val="28"/>
                <w:szCs w:val="28"/>
                <w:lang w:eastAsia="uk-UA"/>
              </w:rPr>
              <w:t xml:space="preserve">галузі знань </w:t>
            </w:r>
            <w:r w:rsidR="00A63D62">
              <w:rPr>
                <w:sz w:val="28"/>
                <w:szCs w:val="28"/>
                <w:lang w:eastAsia="uk-UA"/>
              </w:rPr>
              <w:t xml:space="preserve">С </w:t>
            </w:r>
            <w:r w:rsidR="00A63D62" w:rsidRPr="00A63D62">
              <w:rPr>
                <w:color w:val="000000"/>
                <w:sz w:val="28"/>
                <w:szCs w:val="28"/>
              </w:rPr>
              <w:t>«Соціальні науки, журналістика, інформація  та міжнародні</w:t>
            </w:r>
            <w:r w:rsidR="00A63D62" w:rsidRPr="00AC2DE0">
              <w:rPr>
                <w:b/>
                <w:bCs/>
                <w:color w:val="000000"/>
                <w:sz w:val="28"/>
                <w:szCs w:val="28"/>
              </w:rPr>
              <w:t xml:space="preserve"> </w:t>
            </w:r>
            <w:r w:rsidR="00A63D62" w:rsidRPr="00A63D62">
              <w:rPr>
                <w:color w:val="000000"/>
                <w:sz w:val="28"/>
                <w:szCs w:val="28"/>
              </w:rPr>
              <w:t>відносини</w:t>
            </w:r>
            <w:r w:rsidRPr="00A63D62">
              <w:rPr>
                <w:sz w:val="28"/>
                <w:szCs w:val="28"/>
                <w:lang w:eastAsia="uk-UA"/>
              </w:rPr>
              <w:t>»</w:t>
            </w:r>
            <w:r w:rsidR="00CE51B7" w:rsidRPr="0057729F">
              <w:rPr>
                <w:sz w:val="28"/>
                <w:szCs w:val="28"/>
                <w:lang w:eastAsia="uk-UA"/>
              </w:rPr>
              <w:t xml:space="preserve">, спеціальності </w:t>
            </w:r>
            <w:r w:rsidR="00A63D62">
              <w:rPr>
                <w:sz w:val="28"/>
                <w:szCs w:val="28"/>
                <w:lang w:eastAsia="uk-UA"/>
              </w:rPr>
              <w:t>С 7</w:t>
            </w:r>
            <w:r w:rsidR="00CE51B7" w:rsidRPr="0057729F">
              <w:rPr>
                <w:sz w:val="28"/>
                <w:szCs w:val="28"/>
                <w:lang w:eastAsia="uk-UA"/>
              </w:rPr>
              <w:t xml:space="preserve"> </w:t>
            </w:r>
            <w:r w:rsidR="00CE51B7" w:rsidRPr="0057729F">
              <w:rPr>
                <w:color w:val="000000"/>
                <w:sz w:val="28"/>
                <w:szCs w:val="28"/>
                <w:lang w:eastAsia="uk-UA"/>
              </w:rPr>
              <w:t>«</w:t>
            </w:r>
            <w:r>
              <w:rPr>
                <w:color w:val="000000"/>
                <w:sz w:val="28"/>
                <w:szCs w:val="28"/>
                <w:lang w:eastAsia="uk-UA"/>
              </w:rPr>
              <w:t>Журналістика</w:t>
            </w:r>
            <w:r w:rsidR="00CE51B7" w:rsidRPr="0057729F">
              <w:rPr>
                <w:color w:val="000000"/>
                <w:sz w:val="28"/>
                <w:szCs w:val="28"/>
                <w:lang w:eastAsia="uk-UA"/>
              </w:rPr>
              <w:t>»</w:t>
            </w:r>
            <w:r w:rsidR="00CE51B7" w:rsidRPr="0057729F">
              <w:rPr>
                <w:sz w:val="28"/>
                <w:szCs w:val="28"/>
                <w:lang w:eastAsia="uk-UA"/>
              </w:rPr>
              <w:t xml:space="preserve"> </w:t>
            </w:r>
            <w:r w:rsidR="00CE51B7" w:rsidRPr="0057729F">
              <w:rPr>
                <w:color w:val="000000"/>
                <w:sz w:val="28"/>
                <w:szCs w:val="28"/>
                <w:lang w:eastAsia="uk-UA"/>
              </w:rPr>
              <w:t>денної та заочної форм навчання/ уклад. Л.Г. Ліпич. ВІП ЛНТУ.</w:t>
            </w:r>
            <w:r w:rsidR="00CE51B7" w:rsidRPr="0057729F">
              <w:rPr>
                <w:color w:val="000000"/>
                <w:sz w:val="28"/>
                <w:szCs w:val="28"/>
                <w:lang w:eastAsia="ar-SA"/>
              </w:rPr>
              <w:t xml:space="preserve"> 2025. 3</w:t>
            </w:r>
            <w:r w:rsidR="007F223B">
              <w:rPr>
                <w:color w:val="000000"/>
                <w:sz w:val="28"/>
                <w:szCs w:val="28"/>
                <w:lang w:eastAsia="ar-SA"/>
              </w:rPr>
              <w:t>8</w:t>
            </w:r>
            <w:r w:rsidR="00CE51B7" w:rsidRPr="0057729F">
              <w:rPr>
                <w:color w:val="000000"/>
                <w:sz w:val="28"/>
                <w:szCs w:val="28"/>
                <w:lang w:eastAsia="ar-SA"/>
              </w:rPr>
              <w:t xml:space="preserve"> с.</w:t>
            </w:r>
          </w:p>
        </w:tc>
      </w:tr>
    </w:tbl>
    <w:p w14:paraId="5B7462A8" w14:textId="77777777" w:rsidR="00CE51B7" w:rsidRPr="0057729F" w:rsidRDefault="00CE51B7" w:rsidP="00A63D62">
      <w:pPr>
        <w:contextualSpacing/>
        <w:jc w:val="both"/>
        <w:rPr>
          <w:color w:val="000000"/>
          <w:sz w:val="28"/>
          <w:szCs w:val="28"/>
          <w:lang w:eastAsia="ar-SA"/>
        </w:rPr>
      </w:pPr>
    </w:p>
    <w:p w14:paraId="1AF9B76D" w14:textId="53518D83" w:rsidR="00CE51B7" w:rsidRPr="0057729F" w:rsidRDefault="00CE51B7" w:rsidP="0057729F">
      <w:pPr>
        <w:ind w:firstLine="284"/>
        <w:contextualSpacing/>
        <w:jc w:val="both"/>
        <w:rPr>
          <w:color w:val="000000"/>
          <w:sz w:val="28"/>
          <w:szCs w:val="28"/>
          <w:lang w:eastAsia="uk-UA"/>
        </w:rPr>
      </w:pPr>
      <w:r w:rsidRPr="0057729F">
        <w:rPr>
          <w:color w:val="000000"/>
          <w:sz w:val="28"/>
          <w:szCs w:val="28"/>
          <w:lang w:eastAsia="uk-UA"/>
        </w:rPr>
        <w:t xml:space="preserve">Видання містить методичні вказівки до виконання практичних робіт, список рекомендованої літератури. Призначене для студентів спеціальності </w:t>
      </w:r>
      <w:r w:rsidR="00A63D62">
        <w:rPr>
          <w:color w:val="000000"/>
          <w:sz w:val="28"/>
          <w:szCs w:val="28"/>
          <w:lang w:eastAsia="uk-UA"/>
        </w:rPr>
        <w:t>С7</w:t>
      </w:r>
      <w:r w:rsidRPr="0057729F">
        <w:rPr>
          <w:color w:val="000000"/>
          <w:sz w:val="28"/>
          <w:szCs w:val="28"/>
          <w:lang w:eastAsia="uk-UA"/>
        </w:rPr>
        <w:t> «</w:t>
      </w:r>
      <w:r w:rsidR="00131359">
        <w:rPr>
          <w:color w:val="000000"/>
          <w:sz w:val="28"/>
          <w:szCs w:val="28"/>
          <w:lang w:eastAsia="uk-UA"/>
        </w:rPr>
        <w:t>Журналістика</w:t>
      </w:r>
      <w:r w:rsidRPr="0057729F">
        <w:rPr>
          <w:color w:val="000000"/>
          <w:sz w:val="28"/>
          <w:szCs w:val="28"/>
          <w:lang w:eastAsia="uk-UA"/>
        </w:rPr>
        <w:t>»</w:t>
      </w:r>
    </w:p>
    <w:p w14:paraId="78FE95C1" w14:textId="77777777" w:rsidR="00CE51B7" w:rsidRPr="0057729F" w:rsidRDefault="00CE51B7" w:rsidP="0057729F">
      <w:pPr>
        <w:contextualSpacing/>
        <w:jc w:val="both"/>
        <w:rPr>
          <w:color w:val="000000"/>
          <w:sz w:val="28"/>
          <w:szCs w:val="28"/>
          <w:lang w:eastAsia="uk-UA"/>
        </w:rPr>
      </w:pPr>
    </w:p>
    <w:p w14:paraId="59C4000D" w14:textId="77777777" w:rsidR="00CE51B7" w:rsidRPr="0057729F" w:rsidRDefault="00CE51B7" w:rsidP="0057729F">
      <w:pPr>
        <w:ind w:firstLine="540"/>
        <w:contextualSpacing/>
        <w:jc w:val="both"/>
        <w:rPr>
          <w:color w:val="000000"/>
          <w:sz w:val="28"/>
          <w:szCs w:val="28"/>
          <w:lang w:eastAsia="ar-SA"/>
        </w:rPr>
      </w:pPr>
    </w:p>
    <w:p w14:paraId="4F42E523" w14:textId="77777777" w:rsidR="00CE51B7" w:rsidRPr="0057729F" w:rsidRDefault="00CE51B7" w:rsidP="0057729F">
      <w:pPr>
        <w:ind w:firstLine="540"/>
        <w:contextualSpacing/>
        <w:jc w:val="both"/>
        <w:rPr>
          <w:color w:val="000000"/>
          <w:sz w:val="28"/>
          <w:szCs w:val="28"/>
          <w:lang w:eastAsia="ar-SA"/>
        </w:rPr>
      </w:pPr>
    </w:p>
    <w:p w14:paraId="1BF52614" w14:textId="77777777" w:rsidR="00CE51B7" w:rsidRPr="0057729F" w:rsidRDefault="00CE51B7" w:rsidP="0057729F">
      <w:pPr>
        <w:contextualSpacing/>
        <w:jc w:val="right"/>
        <w:rPr>
          <w:color w:val="000000"/>
          <w:sz w:val="28"/>
          <w:szCs w:val="28"/>
          <w:lang w:eastAsia="ar-SA"/>
        </w:rPr>
      </w:pPr>
      <w:r w:rsidRPr="0057729F">
        <w:rPr>
          <w:noProof/>
          <w:sz w:val="28"/>
          <w:szCs w:val="28"/>
          <w:lang w:eastAsia="uk-UA"/>
        </w:rPr>
        <mc:AlternateContent>
          <mc:Choice Requires="wps">
            <w:drawing>
              <wp:anchor distT="0" distB="0" distL="114300" distR="114300" simplePos="0" relativeHeight="251659264" behindDoc="0" locked="0" layoutInCell="1" allowOverlap="1" wp14:anchorId="6F2C5379" wp14:editId="128B3B73">
                <wp:simplePos x="0" y="0"/>
                <wp:positionH relativeFrom="column">
                  <wp:posOffset>861060</wp:posOffset>
                </wp:positionH>
                <wp:positionV relativeFrom="paragraph">
                  <wp:posOffset>233045</wp:posOffset>
                </wp:positionV>
                <wp:extent cx="342900" cy="257175"/>
                <wp:effectExtent l="0" t="0" r="0" b="9525"/>
                <wp:wrapNone/>
                <wp:docPr id="199" name="Поле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55AC2D" w14:textId="77777777" w:rsidR="00CE51B7" w:rsidRDefault="00CE51B7" w:rsidP="00CE51B7">
                            <w:pPr>
                              <w:rPr>
                                <w:rFonts w:ascii="Arial Unicode MS" w:cs="Arial Unicode MS"/>
                                <w:color w:val="000000"/>
                                <w:lang w:eastAsia="uk-UA"/>
                              </w:rPr>
                            </w:pPr>
                          </w:p>
                          <w:p w14:paraId="42BAF910" w14:textId="77777777" w:rsidR="00CE51B7" w:rsidRDefault="00CE51B7" w:rsidP="00CE51B7">
                            <w:pPr>
                              <w:rPr>
                                <w:rFonts w:ascii="Arial Unicode MS" w:cs="Arial Unicode MS"/>
                                <w:color w:val="000000"/>
                                <w:lang w:eastAsia="uk-UA"/>
                              </w:rPr>
                            </w:pPr>
                          </w:p>
                          <w:p w14:paraId="19F1B5EE" w14:textId="77777777" w:rsidR="00CE51B7" w:rsidRDefault="00CE51B7" w:rsidP="00CE51B7">
                            <w:pPr>
                              <w:rPr>
                                <w:rFonts w:ascii="Arial Unicode MS" w:cs="Arial Unicode MS"/>
                                <w:color w:val="000000"/>
                                <w:lang w:eastAsia="uk-UA"/>
                              </w:rPr>
                            </w:pPr>
                          </w:p>
                          <w:p w14:paraId="68DD1A24" w14:textId="77777777" w:rsidR="00CE51B7" w:rsidRDefault="00CE51B7" w:rsidP="00CE51B7">
                            <w:pPr>
                              <w:rPr>
                                <w:rFonts w:ascii="Arial Unicode MS" w:cs="Arial Unicode MS"/>
                                <w:color w:val="000000"/>
                                <w:lang w:eastAsia="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2C5379" id="_x0000_t202" coordsize="21600,21600" o:spt="202" path="m,l,21600r21600,l21600,xe">
                <v:stroke joinstyle="miter"/>
                <v:path gradientshapeok="t" o:connecttype="rect"/>
              </v:shapetype>
              <v:shape id="Поле 199" o:spid="_x0000_s1026" type="#_x0000_t202" style="position:absolute;left:0;text-align:left;margin-left:67.8pt;margin-top:18.35pt;width:27pt;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" stroked="f">
                <v:textbox>
                  <w:txbxContent>
                    <w:p w14:paraId="0555AC2D" w14:textId="77777777" w:rsidR="00CE51B7" w:rsidRDefault="00CE51B7" w:rsidP="00CE51B7">
                      <w:pPr>
                        <w:rPr>
                          <w:rFonts w:ascii="Arial Unicode MS" w:cs="Arial Unicode MS"/>
                          <w:color w:val="000000"/>
                          <w:lang w:eastAsia="uk-UA"/>
                        </w:rPr>
                      </w:pPr>
                    </w:p>
                    <w:p w14:paraId="42BAF910" w14:textId="77777777" w:rsidR="00CE51B7" w:rsidRDefault="00CE51B7" w:rsidP="00CE51B7">
                      <w:pPr>
                        <w:rPr>
                          <w:rFonts w:ascii="Arial Unicode MS" w:cs="Arial Unicode MS"/>
                          <w:color w:val="000000"/>
                          <w:lang w:eastAsia="uk-UA"/>
                        </w:rPr>
                      </w:pPr>
                    </w:p>
                    <w:p w14:paraId="19F1B5EE" w14:textId="77777777" w:rsidR="00CE51B7" w:rsidRDefault="00CE51B7" w:rsidP="00CE51B7">
                      <w:pPr>
                        <w:rPr>
                          <w:rFonts w:ascii="Arial Unicode MS" w:cs="Arial Unicode MS"/>
                          <w:color w:val="000000"/>
                          <w:lang w:eastAsia="uk-UA"/>
                        </w:rPr>
                      </w:pPr>
                    </w:p>
                    <w:p w14:paraId="68DD1A24" w14:textId="77777777" w:rsidR="00CE51B7" w:rsidRDefault="00CE51B7" w:rsidP="00CE51B7">
                      <w:pPr>
                        <w:rPr>
                          <w:rFonts w:ascii="Arial Unicode MS" w:cs="Arial Unicode MS"/>
                          <w:color w:val="000000"/>
                          <w:lang w:eastAsia="uk-UA"/>
                        </w:rPr>
                      </w:pPr>
                    </w:p>
                  </w:txbxContent>
                </v:textbox>
              </v:shape>
            </w:pict>
          </mc:Fallback>
        </mc:AlternateContent>
      </w:r>
      <w:r w:rsidRPr="0057729F">
        <w:rPr>
          <w:color w:val="000000"/>
          <w:sz w:val="28"/>
          <w:szCs w:val="28"/>
          <w:lang w:eastAsia="ar-SA"/>
        </w:rPr>
        <w:t>© Л. Г. Ліпич, 2025</w:t>
      </w:r>
    </w:p>
    <w:p w14:paraId="26C27CEC" w14:textId="3E75B79D" w:rsidR="00CE51B7" w:rsidRDefault="00CE51B7" w:rsidP="00CE51B7">
      <w:pPr>
        <w:jc w:val="center"/>
        <w:rPr>
          <w:b/>
          <w:caps/>
        </w:rPr>
      </w:pPr>
    </w:p>
    <w:p w14:paraId="4511CBEA" w14:textId="56C8AD98" w:rsidR="00131359" w:rsidRDefault="00131359" w:rsidP="00CE51B7">
      <w:pPr>
        <w:jc w:val="center"/>
        <w:rPr>
          <w:b/>
          <w:caps/>
        </w:rPr>
      </w:pPr>
    </w:p>
    <w:p w14:paraId="6BB87509" w14:textId="1E6ECBCA" w:rsidR="00131359" w:rsidRDefault="00131359" w:rsidP="00CE51B7">
      <w:pPr>
        <w:jc w:val="center"/>
        <w:rPr>
          <w:b/>
          <w:caps/>
        </w:rPr>
      </w:pPr>
    </w:p>
    <w:p w14:paraId="2E9A0A1D" w14:textId="6682C65D" w:rsidR="00131359" w:rsidRDefault="00131359" w:rsidP="00CE51B7">
      <w:pPr>
        <w:jc w:val="center"/>
        <w:rPr>
          <w:b/>
          <w:caps/>
        </w:rPr>
      </w:pPr>
    </w:p>
    <w:p w14:paraId="4200BC3C" w14:textId="77777777" w:rsidR="00131359" w:rsidRDefault="00131359" w:rsidP="00CE51B7">
      <w:pPr>
        <w:jc w:val="center"/>
        <w:rPr>
          <w:b/>
          <w:caps/>
        </w:rPr>
      </w:pPr>
    </w:p>
    <w:p w14:paraId="0E3F314B" w14:textId="77777777" w:rsidR="00CE51B7" w:rsidRPr="0057729F" w:rsidRDefault="00CE51B7" w:rsidP="00CE51B7">
      <w:pPr>
        <w:jc w:val="center"/>
        <w:rPr>
          <w:b/>
          <w:caps/>
          <w:sz w:val="28"/>
          <w:szCs w:val="28"/>
        </w:rPr>
      </w:pPr>
      <w:r w:rsidRPr="0057729F">
        <w:rPr>
          <w:b/>
          <w:caps/>
          <w:sz w:val="28"/>
          <w:szCs w:val="28"/>
        </w:rPr>
        <w:t>зміст</w:t>
      </w:r>
    </w:p>
    <w:p w14:paraId="2952CFA2" w14:textId="77777777" w:rsidR="00CE51B7" w:rsidRPr="0057729F" w:rsidRDefault="00CE51B7" w:rsidP="00CE51B7">
      <w:pPr>
        <w:rPr>
          <w:b/>
          <w:sz w:val="28"/>
          <w:szCs w:val="28"/>
        </w:rPr>
      </w:pPr>
    </w:p>
    <w:tbl>
      <w:tblPr>
        <w:tblStyle w:val="a5"/>
        <w:tblW w:w="0" w:type="auto"/>
        <w:tblLook w:val="04A0" w:firstRow="1" w:lastRow="0" w:firstColumn="1" w:lastColumn="0" w:noHBand="0" w:noVBand="1"/>
      </w:tblPr>
      <w:tblGrid>
        <w:gridCol w:w="9351"/>
        <w:gridCol w:w="1134"/>
      </w:tblGrid>
      <w:tr w:rsidR="00CE51B7" w:rsidRPr="0057729F" w14:paraId="68BD58AC" w14:textId="77777777" w:rsidTr="00131359">
        <w:tc>
          <w:tcPr>
            <w:tcW w:w="9351" w:type="dxa"/>
          </w:tcPr>
          <w:p w14:paraId="68F434F8" w14:textId="3104C3B4" w:rsidR="00CE51B7" w:rsidRPr="00BF1A22" w:rsidRDefault="00C473A1" w:rsidP="00BF1A22">
            <w:pPr>
              <w:tabs>
                <w:tab w:val="left" w:pos="709"/>
              </w:tabs>
              <w:rPr>
                <w:bCs/>
                <w:color w:val="000000"/>
                <w:sz w:val="28"/>
                <w:szCs w:val="28"/>
              </w:rPr>
            </w:pPr>
            <w:r w:rsidRPr="00BF1A22">
              <w:rPr>
                <w:color w:val="000000"/>
                <w:sz w:val="24"/>
              </w:rPr>
              <w:t>1</w:t>
            </w:r>
            <w:r w:rsidRPr="00BF1A22">
              <w:rPr>
                <w:bCs/>
                <w:color w:val="000000"/>
                <w:sz w:val="28"/>
                <w:szCs w:val="28"/>
              </w:rPr>
              <w:t>. Мета і завдання дисципліни «Медіабізнес»</w:t>
            </w:r>
          </w:p>
        </w:tc>
        <w:tc>
          <w:tcPr>
            <w:tcW w:w="1134" w:type="dxa"/>
          </w:tcPr>
          <w:p w14:paraId="7BA0F3FE" w14:textId="30539622" w:rsidR="00CE51B7" w:rsidRPr="0057729F" w:rsidRDefault="00C473A1" w:rsidP="0037143C">
            <w:pPr>
              <w:jc w:val="right"/>
              <w:rPr>
                <w:bCs/>
                <w:sz w:val="28"/>
                <w:szCs w:val="28"/>
              </w:rPr>
            </w:pPr>
            <w:r>
              <w:rPr>
                <w:bCs/>
                <w:sz w:val="28"/>
                <w:szCs w:val="28"/>
              </w:rPr>
              <w:t>3</w:t>
            </w:r>
          </w:p>
        </w:tc>
      </w:tr>
      <w:tr w:rsidR="00CE51B7" w:rsidRPr="0057729F" w14:paraId="42D0AE1E" w14:textId="77777777" w:rsidTr="00131359">
        <w:tc>
          <w:tcPr>
            <w:tcW w:w="9351" w:type="dxa"/>
          </w:tcPr>
          <w:p w14:paraId="42FFB2FF" w14:textId="77777777" w:rsidR="00CE51B7" w:rsidRPr="0057729F" w:rsidRDefault="00CE51B7" w:rsidP="0037143C">
            <w:pPr>
              <w:jc w:val="both"/>
              <w:rPr>
                <w:b/>
                <w:sz w:val="28"/>
                <w:szCs w:val="28"/>
              </w:rPr>
            </w:pPr>
            <w:r w:rsidRPr="0057729F">
              <w:rPr>
                <w:bCs/>
                <w:color w:val="000000"/>
                <w:sz w:val="28"/>
                <w:szCs w:val="28"/>
              </w:rPr>
              <w:t>2. Програма навчальної дисципліни</w:t>
            </w:r>
          </w:p>
        </w:tc>
        <w:tc>
          <w:tcPr>
            <w:tcW w:w="1134" w:type="dxa"/>
          </w:tcPr>
          <w:p w14:paraId="6682CBC8" w14:textId="5F5CCD90" w:rsidR="00CE51B7" w:rsidRPr="0057729F" w:rsidRDefault="00BF1A22" w:rsidP="0037143C">
            <w:pPr>
              <w:jc w:val="right"/>
              <w:rPr>
                <w:bCs/>
                <w:sz w:val="28"/>
                <w:szCs w:val="28"/>
              </w:rPr>
            </w:pPr>
            <w:r>
              <w:rPr>
                <w:bCs/>
                <w:sz w:val="28"/>
                <w:szCs w:val="28"/>
              </w:rPr>
              <w:t>3</w:t>
            </w:r>
          </w:p>
        </w:tc>
      </w:tr>
      <w:tr w:rsidR="00CE51B7" w:rsidRPr="0057729F" w14:paraId="6177F889" w14:textId="77777777" w:rsidTr="00131359">
        <w:tc>
          <w:tcPr>
            <w:tcW w:w="9351" w:type="dxa"/>
            <w:vAlign w:val="center"/>
          </w:tcPr>
          <w:p w14:paraId="5AB49568" w14:textId="77777777" w:rsidR="00CE51B7" w:rsidRPr="0057729F" w:rsidRDefault="00CE51B7" w:rsidP="0037143C">
            <w:pPr>
              <w:jc w:val="both"/>
              <w:rPr>
                <w:b/>
                <w:sz w:val="28"/>
                <w:szCs w:val="28"/>
              </w:rPr>
            </w:pPr>
            <w:r w:rsidRPr="0057729F">
              <w:rPr>
                <w:bCs/>
                <w:color w:val="000000"/>
                <w:sz w:val="28"/>
                <w:szCs w:val="28"/>
              </w:rPr>
              <w:t>3. Тематика практичних занять</w:t>
            </w:r>
          </w:p>
        </w:tc>
        <w:tc>
          <w:tcPr>
            <w:tcW w:w="1134" w:type="dxa"/>
          </w:tcPr>
          <w:p w14:paraId="5CD48ED2" w14:textId="77777777" w:rsidR="00CE51B7" w:rsidRPr="0057729F" w:rsidRDefault="00CE51B7" w:rsidP="0037143C">
            <w:pPr>
              <w:jc w:val="right"/>
              <w:rPr>
                <w:bCs/>
                <w:sz w:val="28"/>
                <w:szCs w:val="28"/>
              </w:rPr>
            </w:pPr>
            <w:r w:rsidRPr="0057729F">
              <w:rPr>
                <w:bCs/>
                <w:sz w:val="28"/>
                <w:szCs w:val="28"/>
              </w:rPr>
              <w:t>7</w:t>
            </w:r>
          </w:p>
        </w:tc>
      </w:tr>
      <w:tr w:rsidR="008363CB" w:rsidRPr="0057729F" w14:paraId="42F293F5" w14:textId="77777777" w:rsidTr="00131359">
        <w:tc>
          <w:tcPr>
            <w:tcW w:w="9351" w:type="dxa"/>
            <w:vAlign w:val="center"/>
          </w:tcPr>
          <w:p w14:paraId="2984E8FA" w14:textId="01297AF9" w:rsidR="008363CB" w:rsidRPr="0057729F" w:rsidRDefault="008363CB" w:rsidP="008363CB">
            <w:pPr>
              <w:tabs>
                <w:tab w:val="left" w:pos="709"/>
              </w:tabs>
              <w:rPr>
                <w:bCs/>
                <w:color w:val="000000"/>
                <w:sz w:val="28"/>
                <w:szCs w:val="28"/>
              </w:rPr>
            </w:pPr>
            <w:r>
              <w:rPr>
                <w:bCs/>
                <w:color w:val="000000"/>
                <w:sz w:val="28"/>
                <w:szCs w:val="28"/>
              </w:rPr>
              <w:t xml:space="preserve">4. </w:t>
            </w:r>
            <w:r w:rsidRPr="008363CB">
              <w:rPr>
                <w:bCs/>
                <w:color w:val="000000"/>
                <w:sz w:val="28"/>
                <w:szCs w:val="28"/>
              </w:rPr>
              <w:t>Питання для самостійної роботи</w:t>
            </w:r>
          </w:p>
        </w:tc>
        <w:tc>
          <w:tcPr>
            <w:tcW w:w="1134" w:type="dxa"/>
          </w:tcPr>
          <w:p w14:paraId="6AEA8B65" w14:textId="47689FB6" w:rsidR="008363CB" w:rsidRPr="0057729F" w:rsidRDefault="00C473A1" w:rsidP="0037143C">
            <w:pPr>
              <w:jc w:val="right"/>
              <w:rPr>
                <w:bCs/>
                <w:sz w:val="28"/>
                <w:szCs w:val="28"/>
              </w:rPr>
            </w:pPr>
            <w:r>
              <w:rPr>
                <w:bCs/>
                <w:sz w:val="28"/>
                <w:szCs w:val="28"/>
              </w:rPr>
              <w:t>28</w:t>
            </w:r>
          </w:p>
        </w:tc>
      </w:tr>
      <w:tr w:rsidR="00C473A1" w:rsidRPr="0057729F" w14:paraId="7CA1D3E7" w14:textId="77777777" w:rsidTr="00131359">
        <w:tc>
          <w:tcPr>
            <w:tcW w:w="9351" w:type="dxa"/>
            <w:vAlign w:val="center"/>
          </w:tcPr>
          <w:p w14:paraId="0EEE9C11" w14:textId="1FA281DB" w:rsidR="00C473A1" w:rsidRDefault="00C473A1" w:rsidP="008363CB">
            <w:pPr>
              <w:tabs>
                <w:tab w:val="left" w:pos="709"/>
              </w:tabs>
              <w:rPr>
                <w:bCs/>
                <w:color w:val="000000"/>
                <w:sz w:val="28"/>
                <w:szCs w:val="28"/>
              </w:rPr>
            </w:pPr>
            <w:r>
              <w:rPr>
                <w:bCs/>
                <w:color w:val="000000"/>
                <w:sz w:val="28"/>
                <w:szCs w:val="28"/>
              </w:rPr>
              <w:t>5.</w:t>
            </w:r>
            <w:r w:rsidRPr="00C473A1">
              <w:rPr>
                <w:bCs/>
                <w:color w:val="000000"/>
                <w:sz w:val="28"/>
                <w:szCs w:val="28"/>
              </w:rPr>
              <w:t xml:space="preserve"> Комплексне практичне індивідуальне завдання</w:t>
            </w:r>
          </w:p>
        </w:tc>
        <w:tc>
          <w:tcPr>
            <w:tcW w:w="1134" w:type="dxa"/>
          </w:tcPr>
          <w:p w14:paraId="72E6002E" w14:textId="5D6ADCBA" w:rsidR="00C473A1" w:rsidRPr="0057729F" w:rsidRDefault="00C473A1" w:rsidP="0037143C">
            <w:pPr>
              <w:jc w:val="right"/>
              <w:rPr>
                <w:bCs/>
                <w:sz w:val="28"/>
                <w:szCs w:val="28"/>
              </w:rPr>
            </w:pPr>
            <w:r>
              <w:rPr>
                <w:bCs/>
                <w:sz w:val="28"/>
                <w:szCs w:val="28"/>
              </w:rPr>
              <w:t>29</w:t>
            </w:r>
          </w:p>
        </w:tc>
      </w:tr>
      <w:tr w:rsidR="00CE51B7" w:rsidRPr="0057729F" w14:paraId="1C5A28A7" w14:textId="77777777" w:rsidTr="00131359">
        <w:tc>
          <w:tcPr>
            <w:tcW w:w="9351" w:type="dxa"/>
          </w:tcPr>
          <w:p w14:paraId="52868F56" w14:textId="4E6E3F4F" w:rsidR="00CE51B7" w:rsidRPr="0057729F" w:rsidRDefault="00C473A1" w:rsidP="0037143C">
            <w:pPr>
              <w:jc w:val="both"/>
              <w:rPr>
                <w:b/>
                <w:sz w:val="28"/>
                <w:szCs w:val="28"/>
              </w:rPr>
            </w:pPr>
            <w:r>
              <w:rPr>
                <w:rFonts w:eastAsia="MS Mincho"/>
                <w:sz w:val="28"/>
                <w:szCs w:val="28"/>
              </w:rPr>
              <w:t>6</w:t>
            </w:r>
            <w:r w:rsidR="00CE51B7" w:rsidRPr="0057729F">
              <w:rPr>
                <w:rFonts w:eastAsia="MS Mincho"/>
                <w:sz w:val="28"/>
                <w:szCs w:val="28"/>
              </w:rPr>
              <w:t>. Перелік питань, які винесені на підсумковий контроль</w:t>
            </w:r>
          </w:p>
        </w:tc>
        <w:tc>
          <w:tcPr>
            <w:tcW w:w="1134" w:type="dxa"/>
          </w:tcPr>
          <w:p w14:paraId="0F35C1D8" w14:textId="32A2F779" w:rsidR="00CE51B7" w:rsidRPr="0057729F" w:rsidRDefault="002272F6" w:rsidP="0037143C">
            <w:pPr>
              <w:jc w:val="right"/>
              <w:rPr>
                <w:bCs/>
                <w:sz w:val="28"/>
                <w:szCs w:val="28"/>
              </w:rPr>
            </w:pPr>
            <w:r>
              <w:rPr>
                <w:bCs/>
                <w:sz w:val="28"/>
                <w:szCs w:val="28"/>
              </w:rPr>
              <w:t>31</w:t>
            </w:r>
          </w:p>
        </w:tc>
      </w:tr>
      <w:tr w:rsidR="00CE51B7" w:rsidRPr="0057729F" w14:paraId="4D08E54B" w14:textId="77777777" w:rsidTr="00131359">
        <w:tc>
          <w:tcPr>
            <w:tcW w:w="9351" w:type="dxa"/>
          </w:tcPr>
          <w:p w14:paraId="49D65673" w14:textId="15BC58C9" w:rsidR="00CE51B7" w:rsidRPr="0057729F" w:rsidRDefault="00C473A1" w:rsidP="0037143C">
            <w:pPr>
              <w:jc w:val="both"/>
              <w:rPr>
                <w:bCs/>
                <w:sz w:val="28"/>
                <w:szCs w:val="28"/>
              </w:rPr>
            </w:pPr>
            <w:r>
              <w:rPr>
                <w:bCs/>
                <w:sz w:val="28"/>
                <w:szCs w:val="28"/>
              </w:rPr>
              <w:t>7</w:t>
            </w:r>
            <w:r w:rsidR="00CE51B7" w:rsidRPr="0057729F">
              <w:rPr>
                <w:bCs/>
                <w:sz w:val="28"/>
                <w:szCs w:val="28"/>
              </w:rPr>
              <w:t>. Методичне забезпечення</w:t>
            </w:r>
          </w:p>
        </w:tc>
        <w:tc>
          <w:tcPr>
            <w:tcW w:w="1134" w:type="dxa"/>
          </w:tcPr>
          <w:p w14:paraId="3EBF5411" w14:textId="69E962AF" w:rsidR="00CE51B7" w:rsidRPr="0057729F" w:rsidRDefault="00C473A1" w:rsidP="0037143C">
            <w:pPr>
              <w:jc w:val="right"/>
              <w:rPr>
                <w:bCs/>
                <w:sz w:val="28"/>
                <w:szCs w:val="28"/>
              </w:rPr>
            </w:pPr>
            <w:r>
              <w:rPr>
                <w:bCs/>
                <w:sz w:val="28"/>
                <w:szCs w:val="28"/>
              </w:rPr>
              <w:t>3</w:t>
            </w:r>
            <w:r w:rsidR="002272F6">
              <w:rPr>
                <w:bCs/>
                <w:sz w:val="28"/>
                <w:szCs w:val="28"/>
              </w:rPr>
              <w:t>2</w:t>
            </w:r>
          </w:p>
        </w:tc>
      </w:tr>
      <w:tr w:rsidR="00CE51B7" w:rsidRPr="0057729F" w14:paraId="0FB130E8" w14:textId="77777777" w:rsidTr="00131359">
        <w:tc>
          <w:tcPr>
            <w:tcW w:w="9351" w:type="dxa"/>
          </w:tcPr>
          <w:p w14:paraId="69515545" w14:textId="1A4040FC" w:rsidR="00CE51B7" w:rsidRPr="0057729F" w:rsidRDefault="00C473A1" w:rsidP="0037143C">
            <w:pPr>
              <w:jc w:val="both"/>
              <w:rPr>
                <w:b/>
                <w:sz w:val="28"/>
                <w:szCs w:val="28"/>
              </w:rPr>
            </w:pPr>
            <w:r>
              <w:rPr>
                <w:sz w:val="28"/>
                <w:szCs w:val="28"/>
              </w:rPr>
              <w:t>8</w:t>
            </w:r>
            <w:r w:rsidR="00CE51B7" w:rsidRPr="0057729F">
              <w:rPr>
                <w:sz w:val="28"/>
                <w:szCs w:val="28"/>
              </w:rPr>
              <w:t>.Список рекомендованої літератури</w:t>
            </w:r>
          </w:p>
        </w:tc>
        <w:tc>
          <w:tcPr>
            <w:tcW w:w="1134" w:type="dxa"/>
          </w:tcPr>
          <w:p w14:paraId="70412EE6" w14:textId="5CF9FC2A" w:rsidR="00CE51B7" w:rsidRPr="0057729F" w:rsidRDefault="00C473A1" w:rsidP="0037143C">
            <w:pPr>
              <w:jc w:val="right"/>
              <w:rPr>
                <w:bCs/>
                <w:sz w:val="28"/>
                <w:szCs w:val="28"/>
              </w:rPr>
            </w:pPr>
            <w:r>
              <w:rPr>
                <w:bCs/>
                <w:sz w:val="28"/>
                <w:szCs w:val="28"/>
              </w:rPr>
              <w:t>3</w:t>
            </w:r>
            <w:r w:rsidR="002272F6">
              <w:rPr>
                <w:bCs/>
                <w:sz w:val="28"/>
                <w:szCs w:val="28"/>
              </w:rPr>
              <w:t>2</w:t>
            </w:r>
          </w:p>
        </w:tc>
      </w:tr>
    </w:tbl>
    <w:p w14:paraId="1BADF7CB" w14:textId="77777777" w:rsidR="00CE51B7" w:rsidRPr="0057729F" w:rsidRDefault="00CE51B7" w:rsidP="00CE51B7">
      <w:pPr>
        <w:rPr>
          <w:sz w:val="28"/>
          <w:szCs w:val="28"/>
        </w:rPr>
      </w:pPr>
    </w:p>
    <w:p w14:paraId="7C07F378" w14:textId="15AB6182" w:rsidR="00CE51B7" w:rsidRDefault="00CE51B7" w:rsidP="00CE51B7">
      <w:pPr>
        <w:rPr>
          <w:sz w:val="28"/>
          <w:szCs w:val="28"/>
        </w:rPr>
      </w:pPr>
    </w:p>
    <w:p w14:paraId="6AC86688" w14:textId="251252FD" w:rsidR="0057729F" w:rsidRDefault="0057729F" w:rsidP="00CE51B7">
      <w:pPr>
        <w:rPr>
          <w:sz w:val="28"/>
          <w:szCs w:val="28"/>
        </w:rPr>
      </w:pPr>
    </w:p>
    <w:p w14:paraId="4B0676D2" w14:textId="520937FF" w:rsidR="0057729F" w:rsidRDefault="0057729F" w:rsidP="00CE51B7">
      <w:pPr>
        <w:rPr>
          <w:sz w:val="28"/>
          <w:szCs w:val="28"/>
        </w:rPr>
      </w:pPr>
    </w:p>
    <w:p w14:paraId="46B60615" w14:textId="5014224E" w:rsidR="0057729F" w:rsidRDefault="0057729F" w:rsidP="00CE51B7">
      <w:pPr>
        <w:rPr>
          <w:sz w:val="28"/>
          <w:szCs w:val="28"/>
        </w:rPr>
      </w:pPr>
    </w:p>
    <w:p w14:paraId="2F74D989" w14:textId="30CA3663" w:rsidR="0057729F" w:rsidRDefault="0057729F" w:rsidP="00CE51B7">
      <w:pPr>
        <w:rPr>
          <w:sz w:val="28"/>
          <w:szCs w:val="28"/>
        </w:rPr>
      </w:pPr>
    </w:p>
    <w:p w14:paraId="589530BB" w14:textId="6E7B5BAF" w:rsidR="0057729F" w:rsidRDefault="0057729F" w:rsidP="00CE51B7">
      <w:pPr>
        <w:rPr>
          <w:sz w:val="28"/>
          <w:szCs w:val="28"/>
        </w:rPr>
      </w:pPr>
    </w:p>
    <w:p w14:paraId="0D793C0B" w14:textId="7F012206" w:rsidR="0057729F" w:rsidRDefault="0057729F" w:rsidP="00CE51B7">
      <w:pPr>
        <w:rPr>
          <w:sz w:val="28"/>
          <w:szCs w:val="28"/>
        </w:rPr>
      </w:pPr>
    </w:p>
    <w:p w14:paraId="69832A93" w14:textId="680546E8" w:rsidR="0057729F" w:rsidRDefault="0057729F" w:rsidP="00CE51B7">
      <w:pPr>
        <w:rPr>
          <w:sz w:val="28"/>
          <w:szCs w:val="28"/>
        </w:rPr>
      </w:pPr>
    </w:p>
    <w:p w14:paraId="2D7E15A3" w14:textId="5910E282" w:rsidR="0057729F" w:rsidRDefault="0057729F" w:rsidP="00CE51B7">
      <w:pPr>
        <w:rPr>
          <w:sz w:val="28"/>
          <w:szCs w:val="28"/>
        </w:rPr>
      </w:pPr>
    </w:p>
    <w:p w14:paraId="77CE7C53" w14:textId="478479F5" w:rsidR="0057729F" w:rsidRDefault="0057729F" w:rsidP="00CE51B7">
      <w:pPr>
        <w:rPr>
          <w:sz w:val="28"/>
          <w:szCs w:val="28"/>
        </w:rPr>
      </w:pPr>
    </w:p>
    <w:p w14:paraId="404784F2" w14:textId="12C402B2" w:rsidR="0057729F" w:rsidRDefault="0057729F" w:rsidP="00CE51B7">
      <w:pPr>
        <w:rPr>
          <w:sz w:val="28"/>
          <w:szCs w:val="28"/>
        </w:rPr>
      </w:pPr>
    </w:p>
    <w:p w14:paraId="04A824C9" w14:textId="4197D663" w:rsidR="0057729F" w:rsidRDefault="0057729F" w:rsidP="00CE51B7">
      <w:pPr>
        <w:rPr>
          <w:sz w:val="28"/>
          <w:szCs w:val="28"/>
        </w:rPr>
      </w:pPr>
    </w:p>
    <w:p w14:paraId="7908639C" w14:textId="51E25B18" w:rsidR="0057729F" w:rsidRDefault="0057729F" w:rsidP="00CE51B7">
      <w:pPr>
        <w:rPr>
          <w:sz w:val="28"/>
          <w:szCs w:val="28"/>
        </w:rPr>
      </w:pPr>
    </w:p>
    <w:p w14:paraId="73CD98A2" w14:textId="316574CA" w:rsidR="0057729F" w:rsidRDefault="0057729F" w:rsidP="00CE51B7">
      <w:pPr>
        <w:rPr>
          <w:sz w:val="28"/>
          <w:szCs w:val="28"/>
        </w:rPr>
      </w:pPr>
    </w:p>
    <w:p w14:paraId="1C3E3FA1" w14:textId="1B1BB997" w:rsidR="0057729F" w:rsidRDefault="0057729F" w:rsidP="00CE51B7">
      <w:pPr>
        <w:rPr>
          <w:sz w:val="28"/>
          <w:szCs w:val="28"/>
        </w:rPr>
      </w:pPr>
    </w:p>
    <w:p w14:paraId="11AB8EE1" w14:textId="7D9509FA" w:rsidR="0057729F" w:rsidRDefault="0057729F" w:rsidP="00CE51B7">
      <w:pPr>
        <w:rPr>
          <w:sz w:val="28"/>
          <w:szCs w:val="28"/>
        </w:rPr>
      </w:pPr>
    </w:p>
    <w:p w14:paraId="59ACBD85" w14:textId="52EF8157" w:rsidR="0057729F" w:rsidRDefault="0057729F" w:rsidP="00CE51B7">
      <w:pPr>
        <w:rPr>
          <w:sz w:val="28"/>
          <w:szCs w:val="28"/>
        </w:rPr>
      </w:pPr>
    </w:p>
    <w:p w14:paraId="4941C145" w14:textId="7AA045A9" w:rsidR="0057729F" w:rsidRDefault="0057729F" w:rsidP="00CE51B7">
      <w:pPr>
        <w:rPr>
          <w:sz w:val="28"/>
          <w:szCs w:val="28"/>
        </w:rPr>
      </w:pPr>
    </w:p>
    <w:p w14:paraId="719D5D2D" w14:textId="3D0C800F" w:rsidR="0057729F" w:rsidRDefault="0057729F" w:rsidP="00CE51B7">
      <w:pPr>
        <w:rPr>
          <w:sz w:val="28"/>
          <w:szCs w:val="28"/>
        </w:rPr>
      </w:pPr>
    </w:p>
    <w:p w14:paraId="23998AE7" w14:textId="54729662" w:rsidR="0057729F" w:rsidRDefault="0057729F" w:rsidP="00CE51B7">
      <w:pPr>
        <w:rPr>
          <w:sz w:val="28"/>
          <w:szCs w:val="28"/>
        </w:rPr>
      </w:pPr>
    </w:p>
    <w:p w14:paraId="4B001EF8" w14:textId="5EB0E31D" w:rsidR="0057729F" w:rsidRDefault="0057729F" w:rsidP="00CE51B7">
      <w:pPr>
        <w:rPr>
          <w:sz w:val="28"/>
          <w:szCs w:val="28"/>
        </w:rPr>
      </w:pPr>
    </w:p>
    <w:p w14:paraId="4305B344" w14:textId="4CBB087A" w:rsidR="0057729F" w:rsidRDefault="0057729F" w:rsidP="00CE51B7">
      <w:pPr>
        <w:rPr>
          <w:sz w:val="28"/>
          <w:szCs w:val="28"/>
        </w:rPr>
      </w:pPr>
    </w:p>
    <w:p w14:paraId="3E4102D1" w14:textId="5F15E53D" w:rsidR="0057729F" w:rsidRDefault="0057729F" w:rsidP="00CE51B7">
      <w:pPr>
        <w:rPr>
          <w:sz w:val="28"/>
          <w:szCs w:val="28"/>
        </w:rPr>
      </w:pPr>
    </w:p>
    <w:p w14:paraId="660842C7" w14:textId="65F6C287" w:rsidR="0057729F" w:rsidRDefault="0057729F" w:rsidP="00CE51B7">
      <w:pPr>
        <w:rPr>
          <w:sz w:val="28"/>
          <w:szCs w:val="28"/>
        </w:rPr>
      </w:pPr>
    </w:p>
    <w:p w14:paraId="4691A702" w14:textId="5CC0DC21" w:rsidR="0057729F" w:rsidRDefault="0057729F" w:rsidP="00CE51B7">
      <w:pPr>
        <w:rPr>
          <w:sz w:val="28"/>
          <w:szCs w:val="28"/>
        </w:rPr>
      </w:pPr>
    </w:p>
    <w:p w14:paraId="6DC9C71C" w14:textId="70E8774D" w:rsidR="0057729F" w:rsidRDefault="0057729F" w:rsidP="00CE51B7">
      <w:pPr>
        <w:rPr>
          <w:sz w:val="28"/>
          <w:szCs w:val="28"/>
        </w:rPr>
      </w:pPr>
    </w:p>
    <w:p w14:paraId="2135C82D" w14:textId="274D1BEC" w:rsidR="0057729F" w:rsidRDefault="0057729F" w:rsidP="00CE51B7">
      <w:pPr>
        <w:rPr>
          <w:sz w:val="28"/>
          <w:szCs w:val="28"/>
        </w:rPr>
      </w:pPr>
    </w:p>
    <w:p w14:paraId="543501B4" w14:textId="108F2F7C" w:rsidR="0057729F" w:rsidRDefault="0057729F" w:rsidP="00CE51B7">
      <w:pPr>
        <w:rPr>
          <w:sz w:val="28"/>
          <w:szCs w:val="28"/>
        </w:rPr>
      </w:pPr>
    </w:p>
    <w:p w14:paraId="601D5A66" w14:textId="6121D74A" w:rsidR="0057729F" w:rsidRDefault="0057729F" w:rsidP="00CE51B7">
      <w:pPr>
        <w:rPr>
          <w:sz w:val="28"/>
          <w:szCs w:val="28"/>
        </w:rPr>
      </w:pPr>
    </w:p>
    <w:p w14:paraId="6A4D22B9" w14:textId="2C3A022D" w:rsidR="0057729F" w:rsidRDefault="0057729F" w:rsidP="00CE51B7">
      <w:pPr>
        <w:rPr>
          <w:sz w:val="28"/>
          <w:szCs w:val="28"/>
        </w:rPr>
      </w:pPr>
    </w:p>
    <w:p w14:paraId="48725290" w14:textId="64D62C76" w:rsidR="0057729F" w:rsidRDefault="0057729F" w:rsidP="00CE51B7">
      <w:pPr>
        <w:rPr>
          <w:sz w:val="28"/>
          <w:szCs w:val="28"/>
        </w:rPr>
      </w:pPr>
    </w:p>
    <w:p w14:paraId="04A862E0" w14:textId="77777777" w:rsidR="00131359" w:rsidRDefault="00131359" w:rsidP="00CE51B7">
      <w:pPr>
        <w:rPr>
          <w:sz w:val="28"/>
          <w:szCs w:val="28"/>
        </w:rPr>
      </w:pPr>
    </w:p>
    <w:p w14:paraId="43DEECBB" w14:textId="5A2C99F9" w:rsidR="0057729F" w:rsidRDefault="0057729F" w:rsidP="00CE51B7">
      <w:pPr>
        <w:rPr>
          <w:sz w:val="28"/>
          <w:szCs w:val="28"/>
        </w:rPr>
      </w:pPr>
    </w:p>
    <w:p w14:paraId="4FC971AD" w14:textId="7E1AD45C" w:rsidR="0057729F" w:rsidRDefault="0057729F" w:rsidP="00CE51B7">
      <w:pPr>
        <w:rPr>
          <w:sz w:val="28"/>
          <w:szCs w:val="28"/>
        </w:rPr>
      </w:pPr>
    </w:p>
    <w:p w14:paraId="67F76B26" w14:textId="28AADE97" w:rsidR="0057729F" w:rsidRPr="00E40695" w:rsidRDefault="00C473A1" w:rsidP="0057729F">
      <w:pPr>
        <w:tabs>
          <w:tab w:val="left" w:pos="709"/>
        </w:tabs>
        <w:jc w:val="center"/>
        <w:rPr>
          <w:b/>
          <w:bCs/>
          <w:color w:val="000000"/>
          <w:sz w:val="24"/>
        </w:rPr>
      </w:pPr>
      <w:r>
        <w:rPr>
          <w:b/>
          <w:bCs/>
          <w:color w:val="000000"/>
          <w:sz w:val="24"/>
        </w:rPr>
        <w:t>1</w:t>
      </w:r>
      <w:r w:rsidR="0057729F" w:rsidRPr="00E40695">
        <w:rPr>
          <w:b/>
          <w:bCs/>
          <w:color w:val="000000"/>
          <w:sz w:val="24"/>
        </w:rPr>
        <w:t>. Мета і завдання дисципліни «</w:t>
      </w:r>
      <w:r w:rsidR="0057729F" w:rsidRPr="00047C92">
        <w:rPr>
          <w:b/>
          <w:bCs/>
          <w:caps/>
          <w:color w:val="000000"/>
          <w:sz w:val="24"/>
        </w:rPr>
        <w:t>Медіабізнес</w:t>
      </w:r>
      <w:r w:rsidR="0057729F">
        <w:rPr>
          <w:b/>
          <w:bCs/>
          <w:color w:val="000000"/>
          <w:sz w:val="24"/>
        </w:rPr>
        <w:t>»</w:t>
      </w:r>
    </w:p>
    <w:p w14:paraId="19D68FBC" w14:textId="77777777" w:rsidR="0057729F" w:rsidRPr="00AB1111" w:rsidRDefault="0057729F" w:rsidP="0057729F">
      <w:pPr>
        <w:tabs>
          <w:tab w:val="left" w:pos="709"/>
        </w:tabs>
        <w:jc w:val="both"/>
        <w:rPr>
          <w:b/>
          <w:bCs/>
          <w:color w:val="000000"/>
          <w:sz w:val="24"/>
        </w:rPr>
      </w:pPr>
    </w:p>
    <w:p w14:paraId="5754ED99" w14:textId="77777777" w:rsidR="0057729F" w:rsidRDefault="0057729F" w:rsidP="0057729F">
      <w:pPr>
        <w:tabs>
          <w:tab w:val="left" w:pos="709"/>
        </w:tabs>
        <w:ind w:firstLine="567"/>
        <w:jc w:val="both"/>
        <w:rPr>
          <w:b/>
          <w:bCs/>
          <w:color w:val="000000"/>
          <w:sz w:val="24"/>
        </w:rPr>
      </w:pPr>
      <w:r>
        <w:rPr>
          <w:b/>
          <w:bCs/>
          <w:color w:val="000000"/>
          <w:sz w:val="24"/>
        </w:rPr>
        <w:t>2.1. Мета вивчення дисципліни</w:t>
      </w:r>
    </w:p>
    <w:p w14:paraId="702BD94D" w14:textId="77777777" w:rsidR="0057729F" w:rsidRPr="00322606" w:rsidRDefault="0057729F" w:rsidP="0057729F">
      <w:pPr>
        <w:pStyle w:val="a7"/>
        <w:tabs>
          <w:tab w:val="left" w:pos="709"/>
          <w:tab w:val="left" w:pos="2127"/>
          <w:tab w:val="left" w:pos="6096"/>
        </w:tabs>
        <w:ind w:firstLine="709"/>
        <w:jc w:val="both"/>
        <w:rPr>
          <w:sz w:val="24"/>
          <w:lang w:val="uk-UA"/>
        </w:rPr>
      </w:pPr>
      <w:r>
        <w:rPr>
          <w:sz w:val="24"/>
          <w:lang w:val="uk-UA"/>
        </w:rPr>
        <w:t>Ф</w:t>
      </w:r>
      <w:r w:rsidRPr="00C66A1B">
        <w:rPr>
          <w:sz w:val="24"/>
          <w:lang w:val="uk-UA"/>
        </w:rPr>
        <w:t>ормування в сту</w:t>
      </w:r>
      <w:r>
        <w:rPr>
          <w:sz w:val="24"/>
          <w:lang w:val="uk-UA"/>
        </w:rPr>
        <w:t xml:space="preserve">дентів базових </w:t>
      </w:r>
      <w:r w:rsidRPr="00322606">
        <w:rPr>
          <w:sz w:val="24"/>
          <w:lang w:val="uk-UA"/>
        </w:rPr>
        <w:t xml:space="preserve">теоретичних знань з </w:t>
      </w:r>
      <w:r>
        <w:rPr>
          <w:sz w:val="24"/>
          <w:lang w:val="uk-UA"/>
        </w:rPr>
        <w:t>медіабізнесу</w:t>
      </w:r>
      <w:r w:rsidRPr="00322606">
        <w:rPr>
          <w:sz w:val="24"/>
          <w:lang w:val="uk-UA"/>
        </w:rPr>
        <w:t xml:space="preserve">, оволодіння практичними навичками </w:t>
      </w:r>
      <w:r w:rsidRPr="0057729F">
        <w:rPr>
          <w:sz w:val="24"/>
          <w:lang w:val="uk-UA"/>
        </w:rPr>
        <w:t>організації та</w:t>
      </w:r>
      <w:r w:rsidRPr="00322606">
        <w:rPr>
          <w:sz w:val="24"/>
          <w:lang w:val="uk-UA"/>
        </w:rPr>
        <w:t xml:space="preserve">, технологіями управління </w:t>
      </w:r>
      <w:r w:rsidRPr="0057729F">
        <w:rPr>
          <w:sz w:val="24"/>
          <w:lang w:val="uk-UA"/>
        </w:rPr>
        <w:t xml:space="preserve"> медіабізнесом</w:t>
      </w:r>
      <w:r w:rsidRPr="00322606">
        <w:rPr>
          <w:sz w:val="24"/>
          <w:lang w:val="uk-UA"/>
        </w:rPr>
        <w:t>,</w:t>
      </w:r>
      <w:r>
        <w:rPr>
          <w:sz w:val="24"/>
          <w:lang w:val="uk-UA"/>
        </w:rPr>
        <w:t xml:space="preserve"> особливостями ведення маркетингової</w:t>
      </w:r>
      <w:r w:rsidRPr="00322606">
        <w:rPr>
          <w:sz w:val="24"/>
          <w:lang w:val="uk-UA"/>
        </w:rPr>
        <w:t xml:space="preserve"> ді</w:t>
      </w:r>
      <w:r>
        <w:rPr>
          <w:sz w:val="24"/>
          <w:lang w:val="uk-UA"/>
        </w:rPr>
        <w:t>яльності</w:t>
      </w:r>
      <w:r w:rsidRPr="00322606">
        <w:rPr>
          <w:sz w:val="24"/>
          <w:lang w:val="uk-UA"/>
        </w:rPr>
        <w:t>, ведення перемовин, усного та письмового службового спілкування, вмінням формувати імідж</w:t>
      </w:r>
      <w:r>
        <w:rPr>
          <w:sz w:val="24"/>
          <w:lang w:val="uk-UA"/>
        </w:rPr>
        <w:t xml:space="preserve"> організації та ділової людини.</w:t>
      </w:r>
    </w:p>
    <w:p w14:paraId="5D3C4D31" w14:textId="77777777" w:rsidR="0057729F" w:rsidRPr="0057729F" w:rsidRDefault="0057729F" w:rsidP="0057729F">
      <w:pPr>
        <w:tabs>
          <w:tab w:val="left" w:pos="709"/>
        </w:tabs>
        <w:ind w:firstLine="567"/>
        <w:jc w:val="both"/>
        <w:rPr>
          <w:b/>
          <w:bCs/>
          <w:sz w:val="24"/>
          <w:szCs w:val="24"/>
        </w:rPr>
      </w:pPr>
      <w:r w:rsidRPr="0057729F">
        <w:rPr>
          <w:b/>
          <w:bCs/>
          <w:sz w:val="24"/>
          <w:szCs w:val="24"/>
        </w:rPr>
        <w:t>2.2. Завдання вивчення дисципліни</w:t>
      </w:r>
    </w:p>
    <w:p w14:paraId="6D6A3221" w14:textId="77777777" w:rsidR="0057729F" w:rsidRPr="00E1012A" w:rsidRDefault="0057729F" w:rsidP="0057729F">
      <w:pPr>
        <w:ind w:firstLine="567"/>
        <w:jc w:val="both"/>
        <w:rPr>
          <w:sz w:val="24"/>
        </w:rPr>
      </w:pPr>
      <w:r>
        <w:rPr>
          <w:sz w:val="24"/>
        </w:rPr>
        <w:t>В</w:t>
      </w:r>
      <w:r w:rsidRPr="00C66A1B">
        <w:rPr>
          <w:sz w:val="24"/>
        </w:rPr>
        <w:t xml:space="preserve">ивчення сутності та основних понять і принципів </w:t>
      </w:r>
      <w:r w:rsidRPr="00AF3F71">
        <w:rPr>
          <w:sz w:val="24"/>
        </w:rPr>
        <w:t xml:space="preserve">системного уявлення про </w:t>
      </w:r>
      <w:r>
        <w:rPr>
          <w:sz w:val="24"/>
        </w:rPr>
        <w:t>медіабізнес</w:t>
      </w:r>
      <w:r w:rsidRPr="00AF3F71">
        <w:rPr>
          <w:sz w:val="24"/>
        </w:rPr>
        <w:t xml:space="preserve">, </w:t>
      </w:r>
      <w:r>
        <w:rPr>
          <w:sz w:val="24"/>
        </w:rPr>
        <w:t>його</w:t>
      </w:r>
      <w:r w:rsidRPr="00AF3F71">
        <w:rPr>
          <w:sz w:val="24"/>
        </w:rPr>
        <w:t xml:space="preserve"> методологію. Для цього необхідно засвоїти понятійно-категоріальний апарат дисципліни, опанувати структуру, функції, види і форми </w:t>
      </w:r>
      <w:r>
        <w:rPr>
          <w:sz w:val="24"/>
        </w:rPr>
        <w:t>медіабізнесу</w:t>
      </w:r>
      <w:r w:rsidRPr="00AF3F71">
        <w:rPr>
          <w:sz w:val="24"/>
        </w:rPr>
        <w:t xml:space="preserve">, сформувати знання щодо концептуальних засад і стратегії </w:t>
      </w:r>
      <w:r>
        <w:rPr>
          <w:sz w:val="24"/>
        </w:rPr>
        <w:t>підприємств медіаіндустрії</w:t>
      </w:r>
      <w:r w:rsidRPr="00AF3F71">
        <w:rPr>
          <w:sz w:val="24"/>
        </w:rPr>
        <w:t>.</w:t>
      </w:r>
    </w:p>
    <w:p w14:paraId="1E121A52" w14:textId="77777777" w:rsidR="0057729F" w:rsidRPr="00AF3F71" w:rsidRDefault="0057729F" w:rsidP="0057729F">
      <w:pPr>
        <w:tabs>
          <w:tab w:val="left" w:pos="709"/>
        </w:tabs>
        <w:ind w:firstLine="567"/>
        <w:jc w:val="both"/>
        <w:rPr>
          <w:sz w:val="24"/>
        </w:rPr>
      </w:pPr>
    </w:p>
    <w:p w14:paraId="378878DB" w14:textId="77777777" w:rsidR="0057729F" w:rsidRPr="00E40695" w:rsidRDefault="0057729F" w:rsidP="0057729F">
      <w:pPr>
        <w:tabs>
          <w:tab w:val="left" w:pos="709"/>
        </w:tabs>
        <w:ind w:firstLine="567"/>
        <w:jc w:val="both"/>
        <w:rPr>
          <w:b/>
          <w:bCs/>
          <w:color w:val="000000"/>
          <w:sz w:val="24"/>
        </w:rPr>
      </w:pPr>
      <w:r w:rsidRPr="00E40695">
        <w:rPr>
          <w:b/>
          <w:bCs/>
          <w:color w:val="000000"/>
          <w:sz w:val="24"/>
        </w:rPr>
        <w:t>2.3. Найменування та опис компетентностей, формування котрих</w:t>
      </w:r>
      <w:r>
        <w:rPr>
          <w:b/>
          <w:bCs/>
          <w:color w:val="000000"/>
          <w:sz w:val="24"/>
        </w:rPr>
        <w:t xml:space="preserve"> забезпечує вивчення дисципліни</w:t>
      </w:r>
    </w:p>
    <w:p w14:paraId="099144D3" w14:textId="77777777" w:rsidR="0057729F" w:rsidRPr="00187C48" w:rsidRDefault="0057729F" w:rsidP="0057729F">
      <w:pPr>
        <w:tabs>
          <w:tab w:val="left" w:pos="709"/>
        </w:tabs>
        <w:ind w:firstLine="567"/>
        <w:jc w:val="both"/>
        <w:rPr>
          <w:sz w:val="24"/>
        </w:rPr>
      </w:pPr>
      <w:r w:rsidRPr="00CF5B0B">
        <w:rPr>
          <w:b/>
          <w:i/>
          <w:iCs/>
          <w:sz w:val="24"/>
        </w:rPr>
        <w:t>Інтегральна компетентність</w:t>
      </w:r>
      <w:r>
        <w:rPr>
          <w:i/>
          <w:iCs/>
          <w:sz w:val="24"/>
        </w:rPr>
        <w:t xml:space="preserve">: </w:t>
      </w:r>
      <w:r w:rsidRPr="00187C48">
        <w:rPr>
          <w:sz w:val="24"/>
        </w:rPr>
        <w:t>Здатність розв’язувати складні спеціалізовані задачі та практичні проблеми в галузі соціальних комунікацій, що передбачає застосування положень і методів соціально</w:t>
      </w:r>
      <w:r>
        <w:rPr>
          <w:sz w:val="24"/>
        </w:rPr>
        <w:t>-</w:t>
      </w:r>
      <w:r w:rsidRPr="00187C48">
        <w:rPr>
          <w:sz w:val="24"/>
        </w:rPr>
        <w:t>комунікаційних та інших наук і характеризується невизначеністю умов.</w:t>
      </w:r>
    </w:p>
    <w:p w14:paraId="250A0F45" w14:textId="77777777" w:rsidR="0057729F" w:rsidRPr="00A16E68" w:rsidRDefault="0057729F" w:rsidP="0057729F">
      <w:pPr>
        <w:tabs>
          <w:tab w:val="left" w:pos="851"/>
        </w:tabs>
        <w:ind w:firstLine="567"/>
        <w:jc w:val="both"/>
        <w:rPr>
          <w:i/>
          <w:iCs/>
          <w:sz w:val="24"/>
        </w:rPr>
      </w:pPr>
      <w:r w:rsidRPr="00A16E68">
        <w:rPr>
          <w:i/>
          <w:iCs/>
          <w:sz w:val="24"/>
        </w:rPr>
        <w:t>Загальні компетентності</w:t>
      </w:r>
      <w:r>
        <w:rPr>
          <w:i/>
          <w:iCs/>
          <w:sz w:val="24"/>
        </w:rPr>
        <w:t>:</w:t>
      </w:r>
    </w:p>
    <w:p w14:paraId="0DF8A1E3" w14:textId="77777777" w:rsidR="0057729F" w:rsidRPr="00E0516D" w:rsidRDefault="0057729F" w:rsidP="0057729F">
      <w:pPr>
        <w:ind w:firstLine="567"/>
        <w:jc w:val="both"/>
        <w:rPr>
          <w:sz w:val="24"/>
        </w:rPr>
      </w:pPr>
      <w:r w:rsidRPr="00E0516D">
        <w:rPr>
          <w:sz w:val="24"/>
        </w:rPr>
        <w:t>ЗК 1. Здатність застосовувати знання в практичних ситуаціях.</w:t>
      </w:r>
    </w:p>
    <w:p w14:paraId="16673073" w14:textId="77777777" w:rsidR="0057729F" w:rsidRPr="00E0516D" w:rsidRDefault="0057729F" w:rsidP="0057729F">
      <w:pPr>
        <w:ind w:firstLine="567"/>
        <w:jc w:val="both"/>
        <w:rPr>
          <w:sz w:val="24"/>
        </w:rPr>
      </w:pPr>
      <w:r w:rsidRPr="00E0516D">
        <w:rPr>
          <w:sz w:val="24"/>
        </w:rPr>
        <w:t xml:space="preserve">ЗК 6. Здатність до адаптації та дії в новій ситуації.  </w:t>
      </w:r>
    </w:p>
    <w:p w14:paraId="0FBA5AFC" w14:textId="77777777" w:rsidR="0057729F" w:rsidRPr="00E0516D" w:rsidRDefault="0057729F" w:rsidP="0057729F">
      <w:pPr>
        <w:ind w:firstLine="567"/>
        <w:jc w:val="both"/>
        <w:rPr>
          <w:sz w:val="24"/>
        </w:rPr>
      </w:pPr>
      <w:r w:rsidRPr="00E0516D">
        <w:rPr>
          <w:sz w:val="24"/>
        </w:rPr>
        <w:t>ЗК 7. Здатність працювати в команді.</w:t>
      </w:r>
    </w:p>
    <w:p w14:paraId="7B4139A7" w14:textId="77777777" w:rsidR="0057729F" w:rsidRDefault="0057729F" w:rsidP="0057729F">
      <w:pPr>
        <w:ind w:firstLine="567"/>
        <w:jc w:val="both"/>
        <w:rPr>
          <w:i/>
          <w:iCs/>
          <w:sz w:val="24"/>
        </w:rPr>
      </w:pPr>
      <w:r w:rsidRPr="00B45A64">
        <w:rPr>
          <w:i/>
          <w:iCs/>
          <w:sz w:val="24"/>
        </w:rPr>
        <w:t>Спеціальні компетентності</w:t>
      </w:r>
    </w:p>
    <w:p w14:paraId="104DC025" w14:textId="77777777" w:rsidR="0057729F" w:rsidRPr="00E0516D" w:rsidRDefault="0057729F" w:rsidP="0057729F">
      <w:pPr>
        <w:ind w:firstLine="567"/>
        <w:jc w:val="both"/>
        <w:rPr>
          <w:sz w:val="24"/>
        </w:rPr>
      </w:pPr>
      <w:r w:rsidRPr="00E0516D">
        <w:rPr>
          <w:sz w:val="24"/>
        </w:rPr>
        <w:t xml:space="preserve">СК 3. Здатність ефективно просувати створений медійний продукт.  </w:t>
      </w:r>
    </w:p>
    <w:p w14:paraId="11D10451" w14:textId="77777777" w:rsidR="0057729F" w:rsidRPr="00E40695" w:rsidRDefault="0057729F" w:rsidP="0057729F">
      <w:pPr>
        <w:tabs>
          <w:tab w:val="left" w:pos="709"/>
        </w:tabs>
        <w:ind w:firstLine="567"/>
        <w:jc w:val="both"/>
        <w:rPr>
          <w:b/>
          <w:bCs/>
          <w:color w:val="000000"/>
          <w:sz w:val="24"/>
        </w:rPr>
      </w:pPr>
      <w:r w:rsidRPr="00E40695">
        <w:rPr>
          <w:b/>
          <w:bCs/>
          <w:color w:val="000000"/>
          <w:sz w:val="24"/>
        </w:rPr>
        <w:t>2.4. Пер</w:t>
      </w:r>
      <w:r>
        <w:rPr>
          <w:b/>
          <w:bCs/>
          <w:color w:val="000000"/>
          <w:sz w:val="24"/>
        </w:rPr>
        <w:t>едумови для вивчення дисципліни</w:t>
      </w:r>
    </w:p>
    <w:p w14:paraId="1A9F45BC" w14:textId="77777777" w:rsidR="0057729F" w:rsidRPr="00A11155" w:rsidRDefault="0057729F" w:rsidP="0057729F">
      <w:pPr>
        <w:tabs>
          <w:tab w:val="left" w:pos="709"/>
        </w:tabs>
        <w:ind w:firstLine="567"/>
        <w:jc w:val="both"/>
        <w:rPr>
          <w:bCs/>
          <w:color w:val="000000"/>
          <w:sz w:val="24"/>
        </w:rPr>
      </w:pPr>
      <w:r w:rsidRPr="00A11155">
        <w:rPr>
          <w:bCs/>
          <w:color w:val="000000"/>
          <w:sz w:val="24"/>
        </w:rPr>
        <w:t>Пререквізити дисципліни:</w:t>
      </w:r>
    </w:p>
    <w:p w14:paraId="6B42FA83" w14:textId="77777777" w:rsidR="0057729F" w:rsidRPr="00A11155" w:rsidRDefault="0057729F" w:rsidP="0057729F">
      <w:pPr>
        <w:widowControl/>
        <w:numPr>
          <w:ilvl w:val="0"/>
          <w:numId w:val="1"/>
        </w:numPr>
        <w:tabs>
          <w:tab w:val="left" w:pos="851"/>
        </w:tabs>
        <w:autoSpaceDE/>
        <w:autoSpaceDN/>
        <w:adjustRightInd/>
        <w:ind w:left="0" w:firstLine="567"/>
        <w:contextualSpacing/>
        <w:jc w:val="both"/>
        <w:rPr>
          <w:bCs/>
          <w:color w:val="000000"/>
          <w:sz w:val="24"/>
        </w:rPr>
      </w:pPr>
      <w:r w:rsidRPr="00A11155">
        <w:rPr>
          <w:sz w:val="24"/>
        </w:rPr>
        <w:t>Масова комунікація та інформація;</w:t>
      </w:r>
    </w:p>
    <w:p w14:paraId="03915CCB" w14:textId="77777777" w:rsidR="0057729F" w:rsidRPr="00A11155" w:rsidRDefault="0057729F" w:rsidP="0057729F">
      <w:pPr>
        <w:widowControl/>
        <w:numPr>
          <w:ilvl w:val="0"/>
          <w:numId w:val="1"/>
        </w:numPr>
        <w:tabs>
          <w:tab w:val="left" w:pos="851"/>
        </w:tabs>
        <w:autoSpaceDE/>
        <w:autoSpaceDN/>
        <w:adjustRightInd/>
        <w:ind w:left="0" w:firstLine="567"/>
        <w:contextualSpacing/>
        <w:jc w:val="both"/>
        <w:rPr>
          <w:bCs/>
          <w:color w:val="000000"/>
          <w:sz w:val="24"/>
        </w:rPr>
      </w:pPr>
      <w:r w:rsidRPr="00A11155">
        <w:rPr>
          <w:sz w:val="24"/>
        </w:rPr>
        <w:t>Цифровий маркетинг;</w:t>
      </w:r>
    </w:p>
    <w:p w14:paraId="7AA18C1E" w14:textId="77777777" w:rsidR="0057729F" w:rsidRPr="00A11155" w:rsidRDefault="0057729F" w:rsidP="0057729F">
      <w:pPr>
        <w:widowControl/>
        <w:numPr>
          <w:ilvl w:val="0"/>
          <w:numId w:val="1"/>
        </w:numPr>
        <w:tabs>
          <w:tab w:val="left" w:pos="851"/>
        </w:tabs>
        <w:autoSpaceDE/>
        <w:autoSpaceDN/>
        <w:adjustRightInd/>
        <w:ind w:left="0" w:firstLine="567"/>
        <w:contextualSpacing/>
        <w:jc w:val="both"/>
        <w:rPr>
          <w:bCs/>
          <w:color w:val="000000"/>
          <w:sz w:val="24"/>
        </w:rPr>
      </w:pPr>
      <w:r w:rsidRPr="00A11155">
        <w:rPr>
          <w:sz w:val="24"/>
        </w:rPr>
        <w:t xml:space="preserve">Мовна культура професійної комунікації; </w:t>
      </w:r>
    </w:p>
    <w:p w14:paraId="228959D4" w14:textId="77777777" w:rsidR="0057729F" w:rsidRPr="00A11155" w:rsidRDefault="0057729F" w:rsidP="0057729F">
      <w:pPr>
        <w:widowControl/>
        <w:numPr>
          <w:ilvl w:val="0"/>
          <w:numId w:val="1"/>
        </w:numPr>
        <w:tabs>
          <w:tab w:val="left" w:pos="851"/>
        </w:tabs>
        <w:autoSpaceDE/>
        <w:autoSpaceDN/>
        <w:adjustRightInd/>
        <w:ind w:left="0" w:firstLine="567"/>
        <w:contextualSpacing/>
        <w:jc w:val="both"/>
        <w:rPr>
          <w:bCs/>
          <w:color w:val="000000"/>
          <w:sz w:val="24"/>
        </w:rPr>
      </w:pPr>
      <w:r w:rsidRPr="00A11155">
        <w:rPr>
          <w:sz w:val="24"/>
        </w:rPr>
        <w:t>Суспільно-політичні студії;</w:t>
      </w:r>
    </w:p>
    <w:p w14:paraId="0A47E878" w14:textId="77777777" w:rsidR="0057729F" w:rsidRPr="00A11155" w:rsidRDefault="0057729F" w:rsidP="0057729F">
      <w:pPr>
        <w:widowControl/>
        <w:numPr>
          <w:ilvl w:val="0"/>
          <w:numId w:val="1"/>
        </w:numPr>
        <w:tabs>
          <w:tab w:val="left" w:pos="851"/>
        </w:tabs>
        <w:autoSpaceDE/>
        <w:autoSpaceDN/>
        <w:adjustRightInd/>
        <w:ind w:left="0" w:firstLine="567"/>
        <w:contextualSpacing/>
        <w:jc w:val="both"/>
        <w:rPr>
          <w:bCs/>
          <w:color w:val="000000"/>
          <w:sz w:val="24"/>
        </w:rPr>
      </w:pPr>
      <w:r w:rsidRPr="00A11155">
        <w:rPr>
          <w:sz w:val="24"/>
        </w:rPr>
        <w:t xml:space="preserve"> Філософія.</w:t>
      </w:r>
    </w:p>
    <w:p w14:paraId="03ADFDE4" w14:textId="77777777" w:rsidR="0057729F" w:rsidRDefault="0057729F" w:rsidP="0057729F">
      <w:pPr>
        <w:tabs>
          <w:tab w:val="left" w:pos="709"/>
        </w:tabs>
        <w:ind w:firstLine="567"/>
        <w:jc w:val="both"/>
        <w:rPr>
          <w:b/>
          <w:bCs/>
          <w:color w:val="000000"/>
          <w:sz w:val="24"/>
        </w:rPr>
      </w:pPr>
      <w:r>
        <w:rPr>
          <w:b/>
          <w:bCs/>
          <w:color w:val="000000"/>
          <w:sz w:val="24"/>
        </w:rPr>
        <w:t>2.5. Програмні результати навчання</w:t>
      </w:r>
    </w:p>
    <w:p w14:paraId="44F1D371" w14:textId="77777777" w:rsidR="0057729F" w:rsidRPr="004F3208" w:rsidRDefault="0057729F" w:rsidP="0057729F">
      <w:pPr>
        <w:tabs>
          <w:tab w:val="left" w:pos="709"/>
        </w:tabs>
        <w:ind w:firstLine="567"/>
        <w:jc w:val="both"/>
        <w:rPr>
          <w:bCs/>
          <w:color w:val="000000"/>
          <w:sz w:val="24"/>
        </w:rPr>
      </w:pPr>
      <w:r w:rsidRPr="004F3208">
        <w:rPr>
          <w:bCs/>
          <w:color w:val="000000"/>
          <w:sz w:val="24"/>
        </w:rPr>
        <w:t>ПРН 1</w:t>
      </w:r>
      <w:r>
        <w:rPr>
          <w:bCs/>
          <w:color w:val="000000"/>
          <w:sz w:val="24"/>
        </w:rPr>
        <w:t>.</w:t>
      </w:r>
      <w:r w:rsidRPr="004F3208">
        <w:rPr>
          <w:bCs/>
          <w:color w:val="000000"/>
          <w:sz w:val="24"/>
        </w:rPr>
        <w:t xml:space="preserve"> </w:t>
      </w:r>
      <w:r w:rsidRPr="004F3208">
        <w:rPr>
          <w:sz w:val="24"/>
        </w:rPr>
        <w:t>Пояснювати свої виробничі дії та операції на основі отриманих знань.</w:t>
      </w:r>
    </w:p>
    <w:p w14:paraId="0C49780F" w14:textId="77777777" w:rsidR="0057729F" w:rsidRPr="004F3208" w:rsidRDefault="0057729F" w:rsidP="0057729F">
      <w:pPr>
        <w:tabs>
          <w:tab w:val="left" w:pos="709"/>
        </w:tabs>
        <w:ind w:firstLine="567"/>
        <w:jc w:val="both"/>
        <w:rPr>
          <w:bCs/>
          <w:color w:val="000000"/>
          <w:sz w:val="24"/>
        </w:rPr>
      </w:pPr>
      <w:r w:rsidRPr="004F3208">
        <w:rPr>
          <w:bCs/>
          <w:color w:val="000000"/>
          <w:sz w:val="24"/>
        </w:rPr>
        <w:t>ПРН 6</w:t>
      </w:r>
      <w:r>
        <w:rPr>
          <w:bCs/>
          <w:color w:val="000000"/>
          <w:sz w:val="24"/>
        </w:rPr>
        <w:t>.</w:t>
      </w:r>
      <w:r w:rsidRPr="004F3208">
        <w:rPr>
          <w:bCs/>
          <w:color w:val="000000"/>
          <w:sz w:val="24"/>
        </w:rPr>
        <w:t xml:space="preserve"> </w:t>
      </w:r>
      <w:r w:rsidRPr="004F3208">
        <w:rPr>
          <w:sz w:val="24"/>
        </w:rPr>
        <w:t>Планувати свою діяльність та діяльність колективу з урахуванням цілей, обмежень та передбачуваних ризиків.</w:t>
      </w:r>
    </w:p>
    <w:p w14:paraId="798FA166" w14:textId="77777777" w:rsidR="0057729F" w:rsidRPr="004F3208" w:rsidRDefault="0057729F" w:rsidP="0057729F">
      <w:pPr>
        <w:tabs>
          <w:tab w:val="left" w:pos="709"/>
        </w:tabs>
        <w:ind w:firstLine="567"/>
        <w:jc w:val="both"/>
        <w:rPr>
          <w:bCs/>
          <w:color w:val="000000"/>
          <w:sz w:val="24"/>
        </w:rPr>
      </w:pPr>
      <w:r w:rsidRPr="004F3208">
        <w:rPr>
          <w:bCs/>
          <w:color w:val="000000"/>
          <w:sz w:val="24"/>
        </w:rPr>
        <w:t>ПРН 7</w:t>
      </w:r>
      <w:r>
        <w:rPr>
          <w:bCs/>
          <w:color w:val="000000"/>
          <w:sz w:val="24"/>
        </w:rPr>
        <w:t>.</w:t>
      </w:r>
      <w:r w:rsidRPr="004F3208">
        <w:rPr>
          <w:bCs/>
          <w:color w:val="000000"/>
          <w:sz w:val="24"/>
        </w:rPr>
        <w:t xml:space="preserve"> </w:t>
      </w:r>
      <w:r w:rsidRPr="004F3208">
        <w:rPr>
          <w:sz w:val="24"/>
        </w:rPr>
        <w:t>Координувати виконання особистого завдання і завданнями колег.</w:t>
      </w:r>
    </w:p>
    <w:p w14:paraId="162FD0FA" w14:textId="77777777" w:rsidR="0057729F" w:rsidRPr="004F3208" w:rsidRDefault="0057729F" w:rsidP="0057729F">
      <w:pPr>
        <w:tabs>
          <w:tab w:val="left" w:pos="709"/>
        </w:tabs>
        <w:ind w:firstLine="567"/>
        <w:jc w:val="both"/>
        <w:rPr>
          <w:bCs/>
          <w:color w:val="000000"/>
          <w:sz w:val="24"/>
        </w:rPr>
      </w:pPr>
      <w:r w:rsidRPr="004F3208">
        <w:rPr>
          <w:bCs/>
          <w:color w:val="000000"/>
          <w:sz w:val="24"/>
        </w:rPr>
        <w:t>ПРН</w:t>
      </w:r>
      <w:r>
        <w:rPr>
          <w:bCs/>
          <w:color w:val="000000"/>
          <w:sz w:val="24"/>
        </w:rPr>
        <w:t xml:space="preserve"> </w:t>
      </w:r>
      <w:r w:rsidRPr="004F3208">
        <w:rPr>
          <w:bCs/>
          <w:color w:val="000000"/>
          <w:sz w:val="24"/>
        </w:rPr>
        <w:t>16</w:t>
      </w:r>
      <w:r>
        <w:rPr>
          <w:bCs/>
          <w:color w:val="000000"/>
          <w:sz w:val="24"/>
        </w:rPr>
        <w:t>.</w:t>
      </w:r>
      <w:r w:rsidRPr="004F3208">
        <w:rPr>
          <w:bCs/>
          <w:color w:val="000000"/>
          <w:sz w:val="24"/>
        </w:rPr>
        <w:t xml:space="preserve"> </w:t>
      </w:r>
      <w:r w:rsidRPr="004F3208">
        <w:rPr>
          <w:sz w:val="24"/>
        </w:rPr>
        <w:t>Планувати свою роботу та роботу колег, спрямовану як на генерування інформаційного контенту, так і створення медіапродукту, а також його промоцію.</w:t>
      </w:r>
    </w:p>
    <w:p w14:paraId="4370B14E" w14:textId="77777777" w:rsidR="0057729F" w:rsidRPr="004F3208" w:rsidRDefault="0057729F" w:rsidP="0057729F">
      <w:pPr>
        <w:tabs>
          <w:tab w:val="left" w:pos="709"/>
        </w:tabs>
        <w:contextualSpacing/>
        <w:jc w:val="center"/>
        <w:rPr>
          <w:b/>
          <w:bCs/>
          <w:sz w:val="24"/>
        </w:rPr>
      </w:pPr>
    </w:p>
    <w:p w14:paraId="554ED6CD" w14:textId="77777777" w:rsidR="0057729F" w:rsidRPr="008E40A9" w:rsidRDefault="0057729F" w:rsidP="0057729F">
      <w:pPr>
        <w:tabs>
          <w:tab w:val="left" w:pos="709"/>
        </w:tabs>
        <w:contextualSpacing/>
        <w:jc w:val="center"/>
        <w:rPr>
          <w:b/>
          <w:bCs/>
          <w:sz w:val="24"/>
        </w:rPr>
      </w:pPr>
      <w:r w:rsidRPr="008E40A9">
        <w:rPr>
          <w:b/>
          <w:bCs/>
          <w:sz w:val="24"/>
        </w:rPr>
        <w:t xml:space="preserve">3. </w:t>
      </w:r>
      <w:r>
        <w:rPr>
          <w:b/>
          <w:bCs/>
          <w:sz w:val="24"/>
        </w:rPr>
        <w:t xml:space="preserve">Програма навчальної дисципліни </w:t>
      </w:r>
      <w:r w:rsidRPr="00E40695">
        <w:rPr>
          <w:b/>
          <w:bCs/>
          <w:color w:val="000000"/>
          <w:sz w:val="24"/>
        </w:rPr>
        <w:t>«</w:t>
      </w:r>
      <w:r w:rsidRPr="00047C92">
        <w:rPr>
          <w:b/>
          <w:bCs/>
          <w:caps/>
          <w:color w:val="000000"/>
          <w:sz w:val="24"/>
        </w:rPr>
        <w:t>Медіабізнес</w:t>
      </w:r>
      <w:r>
        <w:rPr>
          <w:b/>
          <w:bCs/>
          <w:color w:val="000000"/>
          <w:sz w:val="24"/>
        </w:rPr>
        <w:t>»</w:t>
      </w:r>
    </w:p>
    <w:p w14:paraId="4C934BAA" w14:textId="77777777" w:rsidR="0057729F" w:rsidRPr="00FC03F7" w:rsidRDefault="0057729F" w:rsidP="0057729F">
      <w:pPr>
        <w:tabs>
          <w:tab w:val="left" w:pos="709"/>
        </w:tabs>
        <w:jc w:val="both"/>
        <w:rPr>
          <w:b/>
          <w:bCs/>
          <w:i/>
          <w:color w:val="FF0000"/>
          <w:sz w:val="18"/>
          <w:szCs w:val="18"/>
        </w:rPr>
      </w:pPr>
    </w:p>
    <w:p w14:paraId="49CAA6C1" w14:textId="77777777" w:rsidR="0057729F" w:rsidRPr="008B5EF5" w:rsidRDefault="0057729F" w:rsidP="0057729F">
      <w:pPr>
        <w:jc w:val="center"/>
      </w:pPr>
      <w:r w:rsidRPr="008E2599">
        <w:rPr>
          <w:b/>
          <w:i/>
          <w:spacing w:val="-6"/>
          <w:sz w:val="24"/>
        </w:rPr>
        <w:t xml:space="preserve">Змістовий модуль 1. </w:t>
      </w:r>
      <w:r w:rsidRPr="00392E60">
        <w:rPr>
          <w:b/>
          <w:bCs/>
          <w:sz w:val="24"/>
        </w:rPr>
        <w:t xml:space="preserve"> </w:t>
      </w:r>
      <w:r w:rsidRPr="007000DE">
        <w:rPr>
          <w:b/>
          <w:sz w:val="24"/>
        </w:rPr>
        <w:t>СУТНІСНІ ЗАСАДИ</w:t>
      </w:r>
      <w:r>
        <w:rPr>
          <w:b/>
          <w:sz w:val="24"/>
        </w:rPr>
        <w:t xml:space="preserve"> МЕДІАБІЗНЕСУ</w:t>
      </w:r>
    </w:p>
    <w:p w14:paraId="7E6C0676" w14:textId="77777777" w:rsidR="0057729F" w:rsidRDefault="0057729F" w:rsidP="0057729F">
      <w:pPr>
        <w:ind w:firstLine="709"/>
        <w:jc w:val="both"/>
        <w:rPr>
          <w:i/>
          <w:sz w:val="24"/>
        </w:rPr>
      </w:pPr>
    </w:p>
    <w:p w14:paraId="1140E098" w14:textId="77777777" w:rsidR="0057729F" w:rsidRPr="00530E50" w:rsidRDefault="0057729F" w:rsidP="0057729F">
      <w:pPr>
        <w:spacing w:line="360" w:lineRule="auto"/>
        <w:jc w:val="both"/>
        <w:rPr>
          <w:b/>
          <w:bCs/>
          <w:sz w:val="24"/>
        </w:rPr>
      </w:pPr>
      <w:r w:rsidRPr="00A11155">
        <w:rPr>
          <w:i/>
          <w:sz w:val="24"/>
        </w:rPr>
        <w:t>Тема</w:t>
      </w:r>
      <w:r w:rsidRPr="00A11155">
        <w:rPr>
          <w:i/>
          <w:noProof/>
          <w:sz w:val="24"/>
        </w:rPr>
        <w:t xml:space="preserve"> 1. </w:t>
      </w:r>
      <w:r w:rsidRPr="00A11155">
        <w:rPr>
          <w:b/>
          <w:bCs/>
          <w:sz w:val="24"/>
        </w:rPr>
        <w:t xml:space="preserve"> Основні поняття медіабізнесу</w:t>
      </w:r>
      <w:r>
        <w:rPr>
          <w:b/>
          <w:bCs/>
          <w:sz w:val="24"/>
        </w:rPr>
        <w:t>.</w:t>
      </w:r>
    </w:p>
    <w:p w14:paraId="00F4E749" w14:textId="6CDA42F0" w:rsidR="0057729F" w:rsidRPr="00512AD6" w:rsidRDefault="00131359" w:rsidP="0057729F">
      <w:pPr>
        <w:ind w:firstLine="720"/>
        <w:jc w:val="both"/>
        <w:rPr>
          <w:color w:val="000000"/>
          <w:sz w:val="24"/>
        </w:rPr>
      </w:pPr>
      <w:r w:rsidRPr="00512AD6">
        <w:rPr>
          <w:color w:val="000000"/>
          <w:sz w:val="24"/>
        </w:rPr>
        <w:t>Складність</w:t>
      </w:r>
      <w:r w:rsidR="0057729F" w:rsidRPr="00512AD6">
        <w:rPr>
          <w:color w:val="000000"/>
          <w:sz w:val="24"/>
        </w:rPr>
        <w:t xml:space="preserve"> вивчення та становлення базисних категорій медіа.  Комунікаційний процес. Форми комунікаційної діяльності. Документальна комунікація. </w:t>
      </w:r>
      <w:r w:rsidR="0057729F">
        <w:rPr>
          <w:color w:val="000000"/>
          <w:sz w:val="24"/>
        </w:rPr>
        <w:t xml:space="preserve"> </w:t>
      </w:r>
      <w:r w:rsidR="0057729F" w:rsidRPr="00512AD6">
        <w:rPr>
          <w:color w:val="000000"/>
          <w:sz w:val="24"/>
        </w:rPr>
        <w:t>Схема усної комунікації. Основні атрибути (характеристики) медіа</w:t>
      </w:r>
      <w:r w:rsidR="0057729F" w:rsidRPr="00286B01">
        <w:rPr>
          <w:color w:val="000000"/>
          <w:sz w:val="24"/>
        </w:rPr>
        <w:t xml:space="preserve">. </w:t>
      </w:r>
      <w:r w:rsidR="0057729F" w:rsidRPr="00512AD6">
        <w:rPr>
          <w:color w:val="000000"/>
          <w:sz w:val="24"/>
        </w:rPr>
        <w:t>Класифікація  медіа</w:t>
      </w:r>
      <w:r w:rsidR="0057729F">
        <w:rPr>
          <w:color w:val="000000"/>
          <w:sz w:val="24"/>
        </w:rPr>
        <w:t xml:space="preserve">. </w:t>
      </w:r>
      <w:r w:rsidR="0057729F" w:rsidRPr="00512AD6">
        <w:rPr>
          <w:color w:val="000000"/>
          <w:sz w:val="24"/>
        </w:rPr>
        <w:t>Засоби масової інформації (ЗМІ). Засоби масової комунікації  (ЗМК). Відмінності між  ЗМІ і ЗМК. Медіасередовище</w:t>
      </w:r>
      <w:r w:rsidR="0057729F" w:rsidRPr="00290308">
        <w:rPr>
          <w:color w:val="000000"/>
          <w:sz w:val="24"/>
        </w:rPr>
        <w:t>.</w:t>
      </w:r>
      <w:r w:rsidR="0057729F" w:rsidRPr="00512AD6">
        <w:rPr>
          <w:color w:val="000000"/>
          <w:sz w:val="24"/>
        </w:rPr>
        <w:t xml:space="preserve"> Медіапростір. Медіапродукт.</w:t>
      </w:r>
      <w:r w:rsidR="0057729F" w:rsidRPr="00290308">
        <w:rPr>
          <w:color w:val="000000"/>
          <w:sz w:val="24"/>
        </w:rPr>
        <w:t xml:space="preserve"> </w:t>
      </w:r>
      <w:r w:rsidR="0057729F" w:rsidRPr="00512AD6">
        <w:rPr>
          <w:color w:val="000000"/>
          <w:sz w:val="24"/>
        </w:rPr>
        <w:t>Історія розвитку медіа. Історія розвитку медіа України</w:t>
      </w:r>
      <w:r w:rsidR="0057729F">
        <w:rPr>
          <w:color w:val="000000"/>
          <w:sz w:val="24"/>
        </w:rPr>
        <w:t>.</w:t>
      </w:r>
    </w:p>
    <w:p w14:paraId="4E599A9C" w14:textId="77777777" w:rsidR="0057729F" w:rsidRPr="00290308" w:rsidRDefault="0057729F" w:rsidP="0057729F">
      <w:pPr>
        <w:ind w:firstLine="709"/>
        <w:jc w:val="both"/>
        <w:rPr>
          <w:color w:val="000000"/>
          <w:sz w:val="24"/>
        </w:rPr>
      </w:pPr>
      <w:r w:rsidRPr="00290308">
        <w:rPr>
          <w:color w:val="000000"/>
          <w:sz w:val="24"/>
        </w:rPr>
        <w:t xml:space="preserve">. </w:t>
      </w:r>
    </w:p>
    <w:p w14:paraId="5E8D2A43" w14:textId="77777777" w:rsidR="0057729F" w:rsidRPr="004873C3" w:rsidRDefault="0057729F" w:rsidP="0057729F">
      <w:pPr>
        <w:tabs>
          <w:tab w:val="left" w:pos="142"/>
        </w:tabs>
        <w:ind w:firstLine="567"/>
        <w:jc w:val="both"/>
        <w:rPr>
          <w:bCs/>
          <w:sz w:val="24"/>
        </w:rPr>
      </w:pPr>
      <w:r w:rsidRPr="00E26F42">
        <w:rPr>
          <w:bCs/>
          <w:sz w:val="24"/>
        </w:rPr>
        <w:t xml:space="preserve">Література: </w:t>
      </w:r>
      <w:r w:rsidRPr="00290308">
        <w:rPr>
          <w:bCs/>
          <w:sz w:val="24"/>
        </w:rPr>
        <w:t>[</w:t>
      </w:r>
      <w:r w:rsidRPr="00E26F42">
        <w:rPr>
          <w:bCs/>
          <w:sz w:val="24"/>
        </w:rPr>
        <w:t>1</w:t>
      </w:r>
      <w:r w:rsidRPr="00290308">
        <w:rPr>
          <w:bCs/>
          <w:sz w:val="24"/>
        </w:rPr>
        <w:t>;</w:t>
      </w:r>
      <w:r w:rsidRPr="00E26F42">
        <w:rPr>
          <w:bCs/>
          <w:sz w:val="24"/>
        </w:rPr>
        <w:t xml:space="preserve"> 4</w:t>
      </w:r>
      <w:r w:rsidRPr="00290308">
        <w:rPr>
          <w:bCs/>
          <w:sz w:val="24"/>
        </w:rPr>
        <w:t>;</w:t>
      </w:r>
      <w:r w:rsidRPr="00E26F42">
        <w:rPr>
          <w:bCs/>
          <w:sz w:val="24"/>
        </w:rPr>
        <w:t xml:space="preserve"> 6</w:t>
      </w:r>
      <w:r w:rsidRPr="00290308">
        <w:rPr>
          <w:bCs/>
          <w:sz w:val="24"/>
        </w:rPr>
        <w:t>;</w:t>
      </w:r>
      <w:r w:rsidRPr="00E26F42">
        <w:rPr>
          <w:bCs/>
          <w:sz w:val="24"/>
        </w:rPr>
        <w:t xml:space="preserve"> 8</w:t>
      </w:r>
      <w:r w:rsidRPr="00290308">
        <w:rPr>
          <w:bCs/>
          <w:sz w:val="24"/>
        </w:rPr>
        <w:t>;</w:t>
      </w:r>
      <w:r w:rsidRPr="00E26F42">
        <w:rPr>
          <w:bCs/>
          <w:sz w:val="24"/>
        </w:rPr>
        <w:t xml:space="preserve"> 9</w:t>
      </w:r>
      <w:r w:rsidRPr="00290308">
        <w:rPr>
          <w:bCs/>
          <w:sz w:val="24"/>
        </w:rPr>
        <w:t>;</w:t>
      </w:r>
      <w:r w:rsidRPr="00E26F42">
        <w:rPr>
          <w:bCs/>
          <w:sz w:val="24"/>
        </w:rPr>
        <w:t xml:space="preserve"> 10</w:t>
      </w:r>
      <w:r w:rsidRPr="00290308">
        <w:rPr>
          <w:bCs/>
          <w:sz w:val="24"/>
        </w:rPr>
        <w:t>;</w:t>
      </w:r>
      <w:r w:rsidRPr="00E26F42">
        <w:rPr>
          <w:bCs/>
          <w:sz w:val="24"/>
        </w:rPr>
        <w:t xml:space="preserve"> 13</w:t>
      </w:r>
      <w:r w:rsidRPr="00290308">
        <w:rPr>
          <w:bCs/>
          <w:sz w:val="24"/>
        </w:rPr>
        <w:t>;</w:t>
      </w:r>
      <w:r w:rsidRPr="00E26F42">
        <w:rPr>
          <w:bCs/>
          <w:sz w:val="24"/>
        </w:rPr>
        <w:t xml:space="preserve"> 15</w:t>
      </w:r>
      <w:r>
        <w:rPr>
          <w:bCs/>
          <w:sz w:val="24"/>
        </w:rPr>
        <w:t>; 19;23</w:t>
      </w:r>
      <w:r w:rsidRPr="00290308">
        <w:rPr>
          <w:bCs/>
          <w:sz w:val="24"/>
        </w:rPr>
        <w:t>]</w:t>
      </w:r>
      <w:r>
        <w:rPr>
          <w:bCs/>
          <w:sz w:val="24"/>
        </w:rPr>
        <w:t>.</w:t>
      </w:r>
    </w:p>
    <w:p w14:paraId="689B3E9A" w14:textId="77777777" w:rsidR="0057729F" w:rsidRPr="00290308" w:rsidRDefault="0057729F" w:rsidP="0057729F">
      <w:pPr>
        <w:ind w:firstLine="567"/>
        <w:jc w:val="both"/>
        <w:rPr>
          <w:b/>
          <w:sz w:val="18"/>
          <w:szCs w:val="18"/>
        </w:rPr>
      </w:pPr>
    </w:p>
    <w:p w14:paraId="26BD9A39" w14:textId="77777777" w:rsidR="0057729F" w:rsidRPr="00530E50" w:rsidRDefault="0057729F" w:rsidP="0057729F">
      <w:pPr>
        <w:ind w:firstLine="709"/>
        <w:jc w:val="both"/>
        <w:rPr>
          <w:b/>
          <w:bCs/>
          <w:sz w:val="24"/>
        </w:rPr>
      </w:pPr>
      <w:r w:rsidRPr="00530E50">
        <w:rPr>
          <w:i/>
          <w:sz w:val="24"/>
        </w:rPr>
        <w:t xml:space="preserve">Тема 2. </w:t>
      </w:r>
      <w:r w:rsidRPr="00530E50">
        <w:rPr>
          <w:b/>
          <w:bCs/>
          <w:sz w:val="24"/>
        </w:rPr>
        <w:t>Основи бізнес-діяльності</w:t>
      </w:r>
      <w:r>
        <w:rPr>
          <w:b/>
          <w:bCs/>
          <w:sz w:val="24"/>
        </w:rPr>
        <w:t>.</w:t>
      </w:r>
    </w:p>
    <w:p w14:paraId="52D25559" w14:textId="77777777" w:rsidR="0057729F" w:rsidRPr="00D9263D" w:rsidRDefault="0057729F" w:rsidP="0057729F">
      <w:pPr>
        <w:ind w:firstLine="709"/>
        <w:jc w:val="both"/>
        <w:rPr>
          <w:i/>
          <w:sz w:val="24"/>
        </w:rPr>
      </w:pPr>
    </w:p>
    <w:p w14:paraId="6A210C99" w14:textId="3BB23F60" w:rsidR="0057729F" w:rsidRPr="00C55B38" w:rsidRDefault="0057729F" w:rsidP="0057729F">
      <w:pPr>
        <w:ind w:firstLine="720"/>
        <w:jc w:val="both"/>
        <w:rPr>
          <w:sz w:val="24"/>
        </w:rPr>
      </w:pPr>
      <w:r w:rsidRPr="007E4793">
        <w:rPr>
          <w:color w:val="000000"/>
          <w:sz w:val="24"/>
        </w:rPr>
        <w:t xml:space="preserve"> Поняття бізнес і підприємництво. Ознаки та принципи підприємницької діяльності.  Правова база підприємництва. </w:t>
      </w:r>
      <w:r w:rsidR="00131359" w:rsidRPr="007E4793">
        <w:rPr>
          <w:sz w:val="24"/>
        </w:rPr>
        <w:t>Ключ</w:t>
      </w:r>
      <w:r w:rsidR="00131359">
        <w:rPr>
          <w:sz w:val="24"/>
        </w:rPr>
        <w:t>ові</w:t>
      </w:r>
      <w:r w:rsidRPr="007E4793">
        <w:rPr>
          <w:sz w:val="24"/>
        </w:rPr>
        <w:t xml:space="preserve"> </w:t>
      </w:r>
      <w:r w:rsidR="00131359" w:rsidRPr="007E4793">
        <w:rPr>
          <w:sz w:val="24"/>
        </w:rPr>
        <w:t>функції</w:t>
      </w:r>
      <w:r w:rsidRPr="007E4793">
        <w:rPr>
          <w:sz w:val="24"/>
        </w:rPr>
        <w:t xml:space="preserve"> бізнесу. Свобода підприємницької діяльності. Принципи підприємницької діяльності в Україні. Три блоки нормативно-правових актів, які регулюють підприємницьку діяльність в Україні. Спеціальні нормативні акти, які регулюють виключно безпосередньо підприємницьку діяльність. Нормативно-правові акти, які містять окремі норми або їх сукупність, що регулюють підприємництво. Господарський кодекс України. Податковий Кодекс України. Суб'єкти підприємницької діяльності. Суб’єкти мікро підприємництва. Суб’єкти малого підприємництва. Суб’єкти великого підприємництва. Суб’єкти середнього підприємництва. Установчі документи. Статут суб'єкта господарювання. Закон України «Про державну реєстрацію юридичних осіб, фізичних осіб-підприємців та громадських формувань». Основні документи, необхідні для державної реєстрації юридичної особи. Документи, необхідні для державної реєстрації підприємців (фізичної особи). Групи платників та ставки єдиного податку юридичних осіб та фізичних осіб підприємців. </w:t>
      </w:r>
    </w:p>
    <w:p w14:paraId="10ED3E8C" w14:textId="77777777" w:rsidR="0057729F" w:rsidRPr="00092AE6" w:rsidRDefault="0057729F" w:rsidP="0057729F">
      <w:pPr>
        <w:tabs>
          <w:tab w:val="left" w:pos="142"/>
        </w:tabs>
        <w:ind w:firstLine="567"/>
        <w:jc w:val="both"/>
        <w:rPr>
          <w:bCs/>
          <w:sz w:val="24"/>
        </w:rPr>
      </w:pPr>
      <w:r w:rsidRPr="000934F2">
        <w:rPr>
          <w:bCs/>
          <w:sz w:val="24"/>
        </w:rPr>
        <w:t xml:space="preserve">Література: </w:t>
      </w:r>
      <w:r w:rsidRPr="00092AE6">
        <w:rPr>
          <w:bCs/>
          <w:sz w:val="24"/>
        </w:rPr>
        <w:t>[</w:t>
      </w:r>
      <w:r w:rsidRPr="000934F2">
        <w:rPr>
          <w:bCs/>
          <w:sz w:val="24"/>
        </w:rPr>
        <w:t>4</w:t>
      </w:r>
      <w:r w:rsidRPr="00092AE6">
        <w:rPr>
          <w:bCs/>
          <w:sz w:val="24"/>
        </w:rPr>
        <w:t>;</w:t>
      </w:r>
      <w:r w:rsidRPr="000934F2">
        <w:rPr>
          <w:bCs/>
          <w:sz w:val="24"/>
        </w:rPr>
        <w:t xml:space="preserve"> 6</w:t>
      </w:r>
      <w:r w:rsidRPr="00092AE6">
        <w:rPr>
          <w:bCs/>
          <w:sz w:val="24"/>
        </w:rPr>
        <w:t>;</w:t>
      </w:r>
      <w:r w:rsidRPr="000934F2">
        <w:rPr>
          <w:bCs/>
          <w:sz w:val="24"/>
        </w:rPr>
        <w:t xml:space="preserve"> 8</w:t>
      </w:r>
      <w:r w:rsidRPr="00092AE6">
        <w:rPr>
          <w:bCs/>
          <w:sz w:val="24"/>
        </w:rPr>
        <w:t>;</w:t>
      </w:r>
      <w:r w:rsidRPr="000934F2">
        <w:rPr>
          <w:bCs/>
          <w:sz w:val="24"/>
        </w:rPr>
        <w:t xml:space="preserve"> 9</w:t>
      </w:r>
      <w:r w:rsidRPr="00092AE6">
        <w:rPr>
          <w:bCs/>
          <w:sz w:val="24"/>
        </w:rPr>
        <w:t>;</w:t>
      </w:r>
      <w:r w:rsidRPr="000934F2">
        <w:rPr>
          <w:bCs/>
          <w:sz w:val="24"/>
        </w:rPr>
        <w:t xml:space="preserve"> 10</w:t>
      </w:r>
      <w:r w:rsidRPr="00092AE6">
        <w:rPr>
          <w:bCs/>
          <w:sz w:val="24"/>
        </w:rPr>
        <w:t>;</w:t>
      </w:r>
      <w:r w:rsidRPr="000934F2">
        <w:rPr>
          <w:bCs/>
          <w:sz w:val="24"/>
        </w:rPr>
        <w:t xml:space="preserve"> 13</w:t>
      </w:r>
      <w:r w:rsidRPr="00092AE6">
        <w:rPr>
          <w:bCs/>
          <w:sz w:val="24"/>
        </w:rPr>
        <w:t>;</w:t>
      </w:r>
      <w:r w:rsidRPr="000934F2">
        <w:rPr>
          <w:bCs/>
          <w:sz w:val="24"/>
        </w:rPr>
        <w:t xml:space="preserve"> 15</w:t>
      </w:r>
      <w:r w:rsidRPr="00092AE6">
        <w:rPr>
          <w:bCs/>
          <w:sz w:val="24"/>
        </w:rPr>
        <w:t>;</w:t>
      </w:r>
      <w:r>
        <w:rPr>
          <w:bCs/>
          <w:sz w:val="24"/>
        </w:rPr>
        <w:t xml:space="preserve"> 16;27;32</w:t>
      </w:r>
      <w:r w:rsidRPr="00092AE6">
        <w:rPr>
          <w:bCs/>
          <w:sz w:val="24"/>
        </w:rPr>
        <w:t>]</w:t>
      </w:r>
    </w:p>
    <w:p w14:paraId="78854916" w14:textId="77777777" w:rsidR="0057729F" w:rsidRPr="00D22E70" w:rsidRDefault="0057729F" w:rsidP="0057729F">
      <w:pPr>
        <w:ind w:firstLine="567"/>
        <w:jc w:val="both"/>
        <w:rPr>
          <w:b/>
          <w:sz w:val="18"/>
          <w:szCs w:val="18"/>
        </w:rPr>
      </w:pPr>
    </w:p>
    <w:p w14:paraId="2C51D518" w14:textId="77777777" w:rsidR="0057729F" w:rsidRDefault="0057729F" w:rsidP="0057729F">
      <w:pPr>
        <w:ind w:firstLine="709"/>
        <w:jc w:val="both"/>
        <w:rPr>
          <w:b/>
          <w:bCs/>
          <w:sz w:val="24"/>
        </w:rPr>
      </w:pPr>
      <w:r w:rsidRPr="00D66E70">
        <w:rPr>
          <w:bCs/>
          <w:sz w:val="24"/>
        </w:rPr>
        <w:t xml:space="preserve">Тема 3. </w:t>
      </w:r>
      <w:r w:rsidRPr="00D66E70">
        <w:rPr>
          <w:b/>
          <w:bCs/>
          <w:sz w:val="24"/>
        </w:rPr>
        <w:t xml:space="preserve">Прикладний аспект медіаіндустрії </w:t>
      </w:r>
    </w:p>
    <w:p w14:paraId="5A68B62F" w14:textId="77777777" w:rsidR="0057729F" w:rsidRPr="00D66E70" w:rsidRDefault="0057729F" w:rsidP="0057729F">
      <w:pPr>
        <w:ind w:firstLine="709"/>
        <w:jc w:val="both"/>
        <w:rPr>
          <w:b/>
          <w:bCs/>
          <w:sz w:val="24"/>
        </w:rPr>
      </w:pPr>
    </w:p>
    <w:p w14:paraId="7E221950" w14:textId="759CB5F9" w:rsidR="0057729F" w:rsidRPr="00135D0E" w:rsidRDefault="0057729F" w:rsidP="0057729F">
      <w:pPr>
        <w:ind w:firstLine="720"/>
        <w:jc w:val="both"/>
        <w:rPr>
          <w:sz w:val="24"/>
        </w:rPr>
      </w:pPr>
      <w:r w:rsidRPr="00135D0E">
        <w:rPr>
          <w:sz w:val="24"/>
        </w:rPr>
        <w:t xml:space="preserve">Медіаіндустрія в системі ринкових відносин. Контент. Ознаки індустріального виробництва. Поняття творча (креативна) індустрія. Креативні індустрії, згідно Закону України «Про культуру». Моделі креативної економіки. Види  основних традиційних (старих) складових медіаіндустрії. Відмінності між «старими» та  «новими медіа». Характерні ознаки  медіаіндустрії. Основні критерії віднесення підприємства до медіаіндустрії. </w:t>
      </w:r>
      <w:r w:rsidR="00131359" w:rsidRPr="00135D0E">
        <w:rPr>
          <w:sz w:val="24"/>
        </w:rPr>
        <w:t>Інституціолізовані</w:t>
      </w:r>
      <w:r w:rsidRPr="00135D0E">
        <w:rPr>
          <w:sz w:val="24"/>
        </w:rPr>
        <w:t xml:space="preserve"> організації   медійних підприємств. Учасники медійної індустрії. Ланцюги виробництва та поширення медійного продукту. Медіаіндустрія як індустрія вільного часу. Історія розвитку медіаіндустрії. Чинники, які вивільняють час працівників. Ризики користування соціальними мережами. Правила підвищення рівня цифрової безпеки. Методи підвищення лояльності споживачів до реклами. Концепція ефективного дозвілля. Індустрія культури. Компоненти індустрій культури. Сфери діяльності, що можуть бути віднесені до індустрій культури. Результати діяльності Українського інституту книги. Медіаіндустрія як індустрія розваг.  </w:t>
      </w:r>
    </w:p>
    <w:p w14:paraId="7D321602" w14:textId="77777777" w:rsidR="0057729F" w:rsidRPr="00973DF7" w:rsidRDefault="0057729F" w:rsidP="0057729F">
      <w:pPr>
        <w:tabs>
          <w:tab w:val="left" w:pos="142"/>
        </w:tabs>
        <w:ind w:firstLine="567"/>
        <w:jc w:val="both"/>
        <w:rPr>
          <w:bCs/>
          <w:sz w:val="24"/>
        </w:rPr>
      </w:pPr>
      <w:r w:rsidRPr="000934F2">
        <w:rPr>
          <w:bCs/>
          <w:sz w:val="24"/>
        </w:rPr>
        <w:t xml:space="preserve">Література: </w:t>
      </w:r>
      <w:r w:rsidRPr="00092AE6">
        <w:rPr>
          <w:bCs/>
          <w:sz w:val="24"/>
        </w:rPr>
        <w:t>[</w:t>
      </w:r>
      <w:r w:rsidRPr="000934F2">
        <w:rPr>
          <w:bCs/>
          <w:sz w:val="24"/>
        </w:rPr>
        <w:t>4</w:t>
      </w:r>
      <w:r w:rsidRPr="00092AE6">
        <w:rPr>
          <w:bCs/>
          <w:sz w:val="24"/>
        </w:rPr>
        <w:t>;</w:t>
      </w:r>
      <w:r w:rsidRPr="000934F2">
        <w:rPr>
          <w:bCs/>
          <w:sz w:val="24"/>
        </w:rPr>
        <w:t xml:space="preserve"> 7</w:t>
      </w:r>
      <w:r w:rsidRPr="00092AE6">
        <w:rPr>
          <w:bCs/>
          <w:sz w:val="24"/>
        </w:rPr>
        <w:t>;</w:t>
      </w:r>
      <w:r w:rsidRPr="000934F2">
        <w:rPr>
          <w:bCs/>
          <w:sz w:val="24"/>
        </w:rPr>
        <w:t xml:space="preserve"> 9</w:t>
      </w:r>
      <w:r w:rsidRPr="00092AE6">
        <w:rPr>
          <w:bCs/>
          <w:sz w:val="24"/>
        </w:rPr>
        <w:t>;</w:t>
      </w:r>
      <w:r w:rsidRPr="000934F2">
        <w:rPr>
          <w:bCs/>
          <w:sz w:val="24"/>
        </w:rPr>
        <w:t xml:space="preserve"> 10</w:t>
      </w:r>
      <w:r w:rsidRPr="00092AE6">
        <w:rPr>
          <w:bCs/>
          <w:sz w:val="24"/>
        </w:rPr>
        <w:t>;</w:t>
      </w:r>
      <w:r w:rsidRPr="000934F2">
        <w:rPr>
          <w:bCs/>
          <w:sz w:val="24"/>
        </w:rPr>
        <w:t xml:space="preserve"> 13</w:t>
      </w:r>
      <w:r w:rsidRPr="00092AE6">
        <w:rPr>
          <w:bCs/>
          <w:sz w:val="24"/>
        </w:rPr>
        <w:t xml:space="preserve">; </w:t>
      </w:r>
      <w:r w:rsidRPr="000934F2">
        <w:rPr>
          <w:bCs/>
          <w:sz w:val="24"/>
        </w:rPr>
        <w:t>14</w:t>
      </w:r>
      <w:r w:rsidRPr="00092AE6">
        <w:rPr>
          <w:bCs/>
          <w:sz w:val="24"/>
        </w:rPr>
        <w:t>]</w:t>
      </w:r>
      <w:r>
        <w:rPr>
          <w:bCs/>
          <w:sz w:val="24"/>
        </w:rPr>
        <w:t>.</w:t>
      </w:r>
    </w:p>
    <w:p w14:paraId="058345FD" w14:textId="77777777" w:rsidR="0057729F" w:rsidRPr="0000141F" w:rsidRDefault="0057729F" w:rsidP="0057729F">
      <w:pPr>
        <w:shd w:val="clear" w:color="auto" w:fill="FFFFFF"/>
        <w:jc w:val="both"/>
        <w:rPr>
          <w:b/>
          <w:sz w:val="18"/>
          <w:szCs w:val="18"/>
        </w:rPr>
      </w:pPr>
    </w:p>
    <w:p w14:paraId="1820A6BF" w14:textId="77777777" w:rsidR="0057729F" w:rsidRDefault="0057729F" w:rsidP="0057729F">
      <w:pPr>
        <w:ind w:firstLine="709"/>
        <w:jc w:val="both"/>
        <w:rPr>
          <w:b/>
          <w:bCs/>
          <w:sz w:val="24"/>
        </w:rPr>
      </w:pPr>
      <w:r w:rsidRPr="0006795C">
        <w:rPr>
          <w:b/>
          <w:i/>
          <w:sz w:val="24"/>
        </w:rPr>
        <w:t>Тема</w:t>
      </w:r>
      <w:r w:rsidRPr="0006795C">
        <w:rPr>
          <w:b/>
          <w:i/>
          <w:noProof/>
          <w:sz w:val="24"/>
        </w:rPr>
        <w:t xml:space="preserve"> 4.</w:t>
      </w:r>
      <w:r w:rsidRPr="0006795C">
        <w:rPr>
          <w:b/>
          <w:i/>
          <w:sz w:val="24"/>
        </w:rPr>
        <w:t xml:space="preserve"> </w:t>
      </w:r>
      <w:r w:rsidRPr="0006795C">
        <w:rPr>
          <w:b/>
          <w:bCs/>
          <w:sz w:val="24"/>
        </w:rPr>
        <w:t>Ринкове середовище функціонування медіапідприємств</w:t>
      </w:r>
    </w:p>
    <w:p w14:paraId="37A9AAD4" w14:textId="77777777" w:rsidR="0057729F" w:rsidRPr="001A2DD9" w:rsidRDefault="0057729F" w:rsidP="0057729F">
      <w:pPr>
        <w:ind w:firstLine="709"/>
        <w:jc w:val="both"/>
        <w:rPr>
          <w:b/>
          <w:bCs/>
          <w:sz w:val="24"/>
        </w:rPr>
      </w:pPr>
    </w:p>
    <w:p w14:paraId="030B5EC3" w14:textId="77777777" w:rsidR="0057729F" w:rsidRPr="00973DF7" w:rsidRDefault="0057729F" w:rsidP="0057729F">
      <w:pPr>
        <w:ind w:firstLine="720"/>
        <w:jc w:val="both"/>
        <w:rPr>
          <w:sz w:val="24"/>
        </w:rPr>
      </w:pPr>
      <w:r>
        <w:rPr>
          <w:sz w:val="24"/>
        </w:rPr>
        <w:t xml:space="preserve"> </w:t>
      </w:r>
      <w:r w:rsidRPr="00973DF7">
        <w:rPr>
          <w:sz w:val="24"/>
        </w:rPr>
        <w:t xml:space="preserve">Поняття про медіаринок, як здвоєний ринок товарів і послуг Функції ринку. Здвоєний ринок товарів і послуг. Товар медіапідприємств. Категорія «замінності». Конкурентне середовище на медіаринку. Конвергенція. Персоналізація. Об’єднання підприємств та створення союзів. Географічний ринок медіа. Поділ ринків за територією. Глобальний ринок. Віртуалізація географічного ринку. </w:t>
      </w:r>
      <w:proofErr w:type="spellStart"/>
      <w:r w:rsidRPr="00973DF7">
        <w:rPr>
          <w:sz w:val="24"/>
        </w:rPr>
        <w:t>Медіакластер</w:t>
      </w:r>
      <w:proofErr w:type="spellEnd"/>
      <w:r w:rsidRPr="00973DF7">
        <w:rPr>
          <w:sz w:val="24"/>
        </w:rPr>
        <w:t xml:space="preserve">. Види </w:t>
      </w:r>
      <w:proofErr w:type="spellStart"/>
      <w:r w:rsidRPr="00973DF7">
        <w:rPr>
          <w:sz w:val="24"/>
        </w:rPr>
        <w:t>медіакластерів</w:t>
      </w:r>
      <w:proofErr w:type="spellEnd"/>
      <w:r w:rsidRPr="00973DF7">
        <w:rPr>
          <w:sz w:val="24"/>
        </w:rPr>
        <w:t>. Ліцензування та реєстрація медійних каналів телебачення та радіомовлення. Міжнародний альянс інтелектуальної власності. Суспільне мовлення в країнах Європи. Ресурсний ринок медіа. Матеріально-технічне забезпечення виробництва медіапродукції.  Мережа дистрибуції. Компоненти інформаційного ринку. Види інформаційних ресурсів. Основні складові ринку інформаційних технологій та продуктів. Ринок інформаційних послуг. Ринок медіадосліджень.</w:t>
      </w:r>
    </w:p>
    <w:p w14:paraId="663F06D9" w14:textId="77777777" w:rsidR="0057729F" w:rsidRPr="002F6B00" w:rsidRDefault="0057729F" w:rsidP="0057729F">
      <w:pPr>
        <w:ind w:firstLine="709"/>
        <w:jc w:val="both"/>
        <w:rPr>
          <w:color w:val="000000"/>
          <w:sz w:val="24"/>
        </w:rPr>
      </w:pPr>
    </w:p>
    <w:p w14:paraId="1AF6B2E4" w14:textId="77777777" w:rsidR="0057729F" w:rsidRPr="00092AE6" w:rsidRDefault="0057729F" w:rsidP="0057729F">
      <w:pPr>
        <w:tabs>
          <w:tab w:val="left" w:pos="142"/>
        </w:tabs>
        <w:ind w:firstLine="709"/>
        <w:jc w:val="both"/>
        <w:rPr>
          <w:bCs/>
          <w:sz w:val="24"/>
        </w:rPr>
      </w:pPr>
      <w:r w:rsidRPr="000934F2">
        <w:rPr>
          <w:bCs/>
          <w:sz w:val="24"/>
        </w:rPr>
        <w:t xml:space="preserve">Література: </w:t>
      </w:r>
      <w:r w:rsidRPr="00092AE6">
        <w:rPr>
          <w:bCs/>
          <w:sz w:val="24"/>
        </w:rPr>
        <w:t>[</w:t>
      </w:r>
      <w:r w:rsidRPr="000934F2">
        <w:rPr>
          <w:bCs/>
          <w:sz w:val="24"/>
        </w:rPr>
        <w:t>4</w:t>
      </w:r>
      <w:r w:rsidRPr="00092AE6">
        <w:rPr>
          <w:bCs/>
          <w:sz w:val="24"/>
        </w:rPr>
        <w:t>;</w:t>
      </w:r>
      <w:r w:rsidRPr="000934F2">
        <w:rPr>
          <w:bCs/>
          <w:sz w:val="24"/>
        </w:rPr>
        <w:t xml:space="preserve"> 7</w:t>
      </w:r>
      <w:r w:rsidRPr="00092AE6">
        <w:rPr>
          <w:bCs/>
          <w:sz w:val="24"/>
        </w:rPr>
        <w:t>;</w:t>
      </w:r>
      <w:r w:rsidRPr="000934F2">
        <w:rPr>
          <w:bCs/>
          <w:sz w:val="24"/>
        </w:rPr>
        <w:t xml:space="preserve"> 9</w:t>
      </w:r>
      <w:r w:rsidRPr="00092AE6">
        <w:rPr>
          <w:bCs/>
          <w:sz w:val="24"/>
        </w:rPr>
        <w:t>;</w:t>
      </w:r>
      <w:r w:rsidRPr="000934F2">
        <w:rPr>
          <w:bCs/>
          <w:sz w:val="24"/>
        </w:rPr>
        <w:t xml:space="preserve"> 10</w:t>
      </w:r>
      <w:r w:rsidRPr="00092AE6">
        <w:rPr>
          <w:bCs/>
          <w:sz w:val="24"/>
        </w:rPr>
        <w:t>;</w:t>
      </w:r>
      <w:r w:rsidRPr="000934F2">
        <w:rPr>
          <w:bCs/>
          <w:sz w:val="24"/>
        </w:rPr>
        <w:t xml:space="preserve"> 13</w:t>
      </w:r>
      <w:r w:rsidRPr="00092AE6">
        <w:rPr>
          <w:bCs/>
          <w:sz w:val="24"/>
        </w:rPr>
        <w:t>;</w:t>
      </w:r>
      <w:r w:rsidRPr="000934F2">
        <w:rPr>
          <w:bCs/>
          <w:sz w:val="24"/>
        </w:rPr>
        <w:t xml:space="preserve"> 14</w:t>
      </w:r>
      <w:r>
        <w:rPr>
          <w:bCs/>
          <w:sz w:val="24"/>
        </w:rPr>
        <w:t>;24;32</w:t>
      </w:r>
      <w:r w:rsidRPr="00092AE6">
        <w:rPr>
          <w:bCs/>
          <w:sz w:val="24"/>
        </w:rPr>
        <w:t>]</w:t>
      </w:r>
    </w:p>
    <w:p w14:paraId="05398935" w14:textId="77777777" w:rsidR="0057729F" w:rsidRPr="00EC5935" w:rsidRDefault="0057729F" w:rsidP="0057729F">
      <w:pPr>
        <w:ind w:firstLine="567"/>
        <w:jc w:val="both"/>
        <w:rPr>
          <w:b/>
        </w:rPr>
      </w:pPr>
    </w:p>
    <w:p w14:paraId="0B516876" w14:textId="77777777" w:rsidR="0057729F" w:rsidRPr="005B565C" w:rsidRDefault="0057729F" w:rsidP="0057729F">
      <w:pPr>
        <w:rPr>
          <w:b/>
          <w:bCs/>
          <w:sz w:val="24"/>
        </w:rPr>
      </w:pPr>
      <w:r>
        <w:rPr>
          <w:i/>
          <w:sz w:val="24"/>
        </w:rPr>
        <w:t xml:space="preserve">             </w:t>
      </w:r>
      <w:r w:rsidRPr="00185C4C">
        <w:rPr>
          <w:i/>
          <w:sz w:val="24"/>
        </w:rPr>
        <w:t>Тема</w:t>
      </w:r>
      <w:r w:rsidRPr="00185C4C">
        <w:rPr>
          <w:i/>
          <w:noProof/>
          <w:sz w:val="24"/>
        </w:rPr>
        <w:t xml:space="preserve"> 5.</w:t>
      </w:r>
      <w:r>
        <w:rPr>
          <w:i/>
          <w:sz w:val="24"/>
        </w:rPr>
        <w:t xml:space="preserve"> </w:t>
      </w:r>
      <w:r>
        <w:rPr>
          <w:b/>
          <w:bCs/>
          <w:i/>
          <w:color w:val="000000"/>
          <w:sz w:val="24"/>
        </w:rPr>
        <w:t>Традиційні медіа</w:t>
      </w:r>
    </w:p>
    <w:p w14:paraId="4D211ECE" w14:textId="77777777" w:rsidR="0057729F" w:rsidRDefault="0057729F" w:rsidP="0057729F">
      <w:pPr>
        <w:ind w:firstLine="720"/>
        <w:jc w:val="both"/>
        <w:rPr>
          <w:sz w:val="24"/>
        </w:rPr>
      </w:pPr>
      <w:r w:rsidRPr="00E86636">
        <w:rPr>
          <w:sz w:val="24"/>
        </w:rPr>
        <w:t xml:space="preserve"> </w:t>
      </w:r>
      <w:r w:rsidRPr="00E86636">
        <w:rPr>
          <w:color w:val="000000"/>
          <w:sz w:val="24"/>
        </w:rPr>
        <w:t xml:space="preserve"> </w:t>
      </w:r>
      <w:r w:rsidRPr="00E86636">
        <w:rPr>
          <w:sz w:val="24"/>
        </w:rPr>
        <w:t xml:space="preserve">Телебачення в медіасистемі. Сучасні проблеми і принципи функціонування. Учасники ринку телевізійного мовлення. Бізнес-завдання провайдера. Специфіка телебачення як засобу створення, передачі і сприйняття інформації. Функції телебачення. Шлях перетворень вітчизняного телебачення. Класифікація  телебачення. Динаміка телеіндустрії і телебачення. Спеціалізоване (нішеве) телебачення. Структура національного телебачення і радіомовлення України. Громадське телебачення. Комерційне телебачення. Радіо в системі ЗМІ. Види радіомовлення та форми радіопрограм. Тенденції розвитку. Переваги та недоліки радіомовлення. Функції радіомовлення. Взаємовідносини радіо і преси. Класифікація радіостанцій та радіомовлення. Звуковий образ. Мережева станція. Друковані медіа. Види друкованих медіа. Сучасні проблеми розвитку друкованих медіа. Переваги і недоліки друкованих видань. Перелік друкованих медіа. Типологічні характеристиками друкованих медіа. Класифікація друкованих медіа. </w:t>
      </w:r>
    </w:p>
    <w:p w14:paraId="0AA7978F" w14:textId="77777777" w:rsidR="0057729F" w:rsidRPr="00E86636" w:rsidRDefault="0057729F" w:rsidP="0057729F">
      <w:pPr>
        <w:ind w:firstLine="720"/>
        <w:jc w:val="both"/>
        <w:rPr>
          <w:sz w:val="24"/>
        </w:rPr>
      </w:pPr>
    </w:p>
    <w:p w14:paraId="5A6E10CE" w14:textId="77777777" w:rsidR="0057729F" w:rsidRDefault="0057729F" w:rsidP="0057729F">
      <w:pPr>
        <w:tabs>
          <w:tab w:val="left" w:pos="142"/>
        </w:tabs>
        <w:ind w:firstLine="567"/>
        <w:jc w:val="both"/>
        <w:rPr>
          <w:bCs/>
          <w:sz w:val="24"/>
        </w:rPr>
      </w:pPr>
      <w:r w:rsidRPr="000934F2">
        <w:rPr>
          <w:bCs/>
          <w:sz w:val="24"/>
        </w:rPr>
        <w:t xml:space="preserve">Література: </w:t>
      </w:r>
      <w:r w:rsidRPr="00092AE6">
        <w:rPr>
          <w:bCs/>
          <w:sz w:val="24"/>
        </w:rPr>
        <w:t>[</w:t>
      </w:r>
      <w:r w:rsidRPr="000934F2">
        <w:rPr>
          <w:bCs/>
          <w:sz w:val="24"/>
        </w:rPr>
        <w:t>4</w:t>
      </w:r>
      <w:r w:rsidRPr="00092AE6">
        <w:rPr>
          <w:bCs/>
          <w:sz w:val="24"/>
        </w:rPr>
        <w:t>;</w:t>
      </w:r>
      <w:r w:rsidRPr="000934F2">
        <w:rPr>
          <w:bCs/>
          <w:sz w:val="24"/>
        </w:rPr>
        <w:t xml:space="preserve"> 5</w:t>
      </w:r>
      <w:r w:rsidRPr="00092AE6">
        <w:rPr>
          <w:bCs/>
          <w:sz w:val="24"/>
        </w:rPr>
        <w:t>;</w:t>
      </w:r>
      <w:r w:rsidRPr="000934F2">
        <w:rPr>
          <w:bCs/>
          <w:sz w:val="24"/>
        </w:rPr>
        <w:t xml:space="preserve"> 6</w:t>
      </w:r>
      <w:r w:rsidRPr="00092AE6">
        <w:rPr>
          <w:bCs/>
          <w:sz w:val="24"/>
        </w:rPr>
        <w:t>;</w:t>
      </w:r>
      <w:r w:rsidRPr="000934F2">
        <w:rPr>
          <w:bCs/>
          <w:sz w:val="24"/>
        </w:rPr>
        <w:t xml:space="preserve"> 7</w:t>
      </w:r>
      <w:r w:rsidRPr="00092AE6">
        <w:rPr>
          <w:bCs/>
          <w:sz w:val="24"/>
        </w:rPr>
        <w:t>;</w:t>
      </w:r>
      <w:r w:rsidRPr="000934F2">
        <w:rPr>
          <w:bCs/>
          <w:sz w:val="24"/>
        </w:rPr>
        <w:t xml:space="preserve"> 8</w:t>
      </w:r>
      <w:r w:rsidRPr="00092AE6">
        <w:rPr>
          <w:bCs/>
          <w:sz w:val="24"/>
        </w:rPr>
        <w:t>;</w:t>
      </w:r>
      <w:r w:rsidRPr="000934F2">
        <w:rPr>
          <w:bCs/>
          <w:sz w:val="24"/>
        </w:rPr>
        <w:t xml:space="preserve"> 9</w:t>
      </w:r>
      <w:r w:rsidRPr="00092AE6">
        <w:rPr>
          <w:bCs/>
          <w:sz w:val="24"/>
        </w:rPr>
        <w:t>;</w:t>
      </w:r>
      <w:r w:rsidRPr="000934F2">
        <w:rPr>
          <w:bCs/>
          <w:sz w:val="24"/>
        </w:rPr>
        <w:t xml:space="preserve"> 11</w:t>
      </w:r>
      <w:r w:rsidRPr="00092AE6">
        <w:rPr>
          <w:bCs/>
          <w:sz w:val="24"/>
        </w:rPr>
        <w:t>;</w:t>
      </w:r>
      <w:r w:rsidRPr="000934F2">
        <w:rPr>
          <w:bCs/>
          <w:sz w:val="24"/>
        </w:rPr>
        <w:t xml:space="preserve"> 12</w:t>
      </w:r>
      <w:r w:rsidRPr="00092AE6">
        <w:rPr>
          <w:bCs/>
          <w:sz w:val="24"/>
        </w:rPr>
        <w:t>;</w:t>
      </w:r>
      <w:r>
        <w:rPr>
          <w:bCs/>
          <w:sz w:val="24"/>
        </w:rPr>
        <w:t xml:space="preserve"> 21</w:t>
      </w:r>
      <w:r w:rsidRPr="00092AE6">
        <w:rPr>
          <w:bCs/>
          <w:sz w:val="24"/>
        </w:rPr>
        <w:t>;</w:t>
      </w:r>
      <w:r>
        <w:rPr>
          <w:bCs/>
          <w:sz w:val="24"/>
        </w:rPr>
        <w:t xml:space="preserve"> 27</w:t>
      </w:r>
      <w:r w:rsidRPr="00092AE6">
        <w:rPr>
          <w:bCs/>
          <w:sz w:val="24"/>
        </w:rPr>
        <w:t>]</w:t>
      </w:r>
    </w:p>
    <w:p w14:paraId="4B879018" w14:textId="77777777" w:rsidR="0057729F" w:rsidRDefault="0057729F" w:rsidP="0057729F">
      <w:pPr>
        <w:tabs>
          <w:tab w:val="left" w:pos="142"/>
        </w:tabs>
        <w:ind w:firstLine="567"/>
        <w:jc w:val="both"/>
        <w:rPr>
          <w:bCs/>
          <w:sz w:val="24"/>
        </w:rPr>
      </w:pPr>
    </w:p>
    <w:p w14:paraId="2AAFB9B8" w14:textId="77777777" w:rsidR="0057729F" w:rsidRPr="003732BC" w:rsidRDefault="0057729F" w:rsidP="0057729F">
      <w:pPr>
        <w:jc w:val="center"/>
      </w:pPr>
      <w:r w:rsidRPr="00842559">
        <w:rPr>
          <w:b/>
          <w:i/>
          <w:sz w:val="24"/>
        </w:rPr>
        <w:t>Змістовий  модуль</w:t>
      </w:r>
      <w:r w:rsidRPr="00842559">
        <w:rPr>
          <w:b/>
          <w:i/>
          <w:iCs/>
          <w:sz w:val="24"/>
        </w:rPr>
        <w:t xml:space="preserve"> 2</w:t>
      </w:r>
      <w:r w:rsidRPr="00347B13">
        <w:rPr>
          <w:b/>
          <w:i/>
          <w:iCs/>
          <w:sz w:val="24"/>
        </w:rPr>
        <w:t xml:space="preserve">. </w:t>
      </w:r>
      <w:r w:rsidRPr="00347B13">
        <w:rPr>
          <w:b/>
          <w:sz w:val="24"/>
        </w:rPr>
        <w:t>СУЧАСНИЙ СТАН МЕДІАІНДУСТРІЇ УКРАЇНИ ТА СВІТУ</w:t>
      </w:r>
    </w:p>
    <w:p w14:paraId="327488E2" w14:textId="77777777" w:rsidR="0057729F" w:rsidRPr="00EC5935" w:rsidRDefault="0057729F" w:rsidP="0057729F">
      <w:pPr>
        <w:shd w:val="clear" w:color="auto" w:fill="FFFFFF"/>
        <w:jc w:val="both"/>
        <w:rPr>
          <w:b/>
          <w:sz w:val="24"/>
        </w:rPr>
      </w:pPr>
    </w:p>
    <w:p w14:paraId="3BB4130E" w14:textId="77777777" w:rsidR="0057729F" w:rsidRDefault="0057729F" w:rsidP="0057729F">
      <w:pPr>
        <w:ind w:firstLine="709"/>
        <w:jc w:val="both"/>
        <w:rPr>
          <w:b/>
          <w:bCs/>
          <w:iCs/>
          <w:sz w:val="24"/>
        </w:rPr>
      </w:pPr>
      <w:r w:rsidRPr="002542F8">
        <w:rPr>
          <w:i/>
          <w:sz w:val="24"/>
        </w:rPr>
        <w:t>Тема</w:t>
      </w:r>
      <w:r w:rsidRPr="002542F8">
        <w:rPr>
          <w:i/>
          <w:noProof/>
          <w:sz w:val="24"/>
        </w:rPr>
        <w:t xml:space="preserve"> 6</w:t>
      </w:r>
      <w:r w:rsidRPr="006916D4">
        <w:rPr>
          <w:i/>
          <w:noProof/>
          <w:sz w:val="24"/>
        </w:rPr>
        <w:t>.</w:t>
      </w:r>
      <w:r w:rsidRPr="006916D4">
        <w:rPr>
          <w:i/>
          <w:sz w:val="24"/>
        </w:rPr>
        <w:t xml:space="preserve"> </w:t>
      </w:r>
      <w:r w:rsidRPr="00AC3363">
        <w:rPr>
          <w:b/>
          <w:bCs/>
          <w:iCs/>
          <w:sz w:val="24"/>
        </w:rPr>
        <w:t>Нові медіа</w:t>
      </w:r>
    </w:p>
    <w:p w14:paraId="064BC878" w14:textId="77777777" w:rsidR="0057729F" w:rsidRPr="00B72197" w:rsidRDefault="0057729F" w:rsidP="0057729F">
      <w:pPr>
        <w:ind w:firstLine="720"/>
        <w:jc w:val="both"/>
        <w:rPr>
          <w:sz w:val="24"/>
        </w:rPr>
      </w:pPr>
      <w:r w:rsidRPr="00B72197">
        <w:rPr>
          <w:sz w:val="24"/>
        </w:rPr>
        <w:t xml:space="preserve">Нові медіа та їх загальна характеристика. Основні характеристики Web 2.0. Основні ознаки, що відрізняють нові медіа від традиційних. Мультимедійність контенту. Інтернет-видання. Специфічні засоби масової інформації. Мережеві інформаційні агентства. Класифікація сайтів новин. Інтернет-телебачення. Розвиток інтернет-телебачення. Інтернет радіо. Онлайн ігри. Віртуальні світи. Віртуальна реальність. Соціальні медіа. Загальна характеристика соціальних медіа та основні етапи їх розвитку. Технологія електронної пошти. Характерні риси сучасних соціальних медіа. Етапи розвитку соціальних медіа. Класифікація соціальних медіа. Характерні риси соціальних мереж. Блог. Медіахостінги. Вікіпедія. Геолокаційні сервіси. Основні тренди розвитку нових медіа. Кросмедіа. </w:t>
      </w:r>
    </w:p>
    <w:p w14:paraId="245668E8" w14:textId="77777777" w:rsidR="0057729F" w:rsidRPr="00B72197" w:rsidRDefault="0057729F" w:rsidP="0057729F">
      <w:pPr>
        <w:ind w:firstLine="720"/>
        <w:jc w:val="both"/>
        <w:rPr>
          <w:sz w:val="24"/>
        </w:rPr>
      </w:pPr>
      <w:r w:rsidRPr="00B72197">
        <w:rPr>
          <w:sz w:val="24"/>
        </w:rPr>
        <w:t xml:space="preserve"> </w:t>
      </w:r>
    </w:p>
    <w:p w14:paraId="2203406F" w14:textId="77777777" w:rsidR="0057729F" w:rsidRPr="005B565C" w:rsidRDefault="0057729F" w:rsidP="0057729F">
      <w:pPr>
        <w:tabs>
          <w:tab w:val="left" w:pos="142"/>
        </w:tabs>
        <w:ind w:firstLine="567"/>
        <w:jc w:val="both"/>
        <w:rPr>
          <w:bCs/>
          <w:sz w:val="24"/>
        </w:rPr>
      </w:pPr>
      <w:r w:rsidRPr="008607B9">
        <w:rPr>
          <w:bCs/>
          <w:sz w:val="24"/>
        </w:rPr>
        <w:t xml:space="preserve">Література: </w:t>
      </w:r>
      <w:r w:rsidRPr="005B565C">
        <w:rPr>
          <w:bCs/>
          <w:sz w:val="24"/>
        </w:rPr>
        <w:t>[</w:t>
      </w:r>
      <w:r w:rsidRPr="00E26F42">
        <w:rPr>
          <w:bCs/>
          <w:sz w:val="24"/>
        </w:rPr>
        <w:t>4</w:t>
      </w:r>
      <w:r w:rsidRPr="005B565C">
        <w:rPr>
          <w:bCs/>
          <w:sz w:val="24"/>
        </w:rPr>
        <w:t>;</w:t>
      </w:r>
      <w:r w:rsidRPr="00E26F42">
        <w:rPr>
          <w:bCs/>
          <w:sz w:val="24"/>
        </w:rPr>
        <w:t xml:space="preserve"> 6</w:t>
      </w:r>
      <w:r w:rsidRPr="005B565C">
        <w:rPr>
          <w:bCs/>
          <w:sz w:val="24"/>
        </w:rPr>
        <w:t>;</w:t>
      </w:r>
      <w:r w:rsidRPr="00E26F42">
        <w:rPr>
          <w:bCs/>
          <w:sz w:val="24"/>
        </w:rPr>
        <w:t xml:space="preserve"> 8</w:t>
      </w:r>
      <w:r w:rsidRPr="005B565C">
        <w:rPr>
          <w:bCs/>
          <w:sz w:val="24"/>
        </w:rPr>
        <w:t>;</w:t>
      </w:r>
      <w:r w:rsidRPr="00E26F42">
        <w:rPr>
          <w:bCs/>
          <w:sz w:val="24"/>
        </w:rPr>
        <w:t xml:space="preserve"> 9</w:t>
      </w:r>
      <w:r w:rsidRPr="005B565C">
        <w:rPr>
          <w:bCs/>
          <w:sz w:val="24"/>
        </w:rPr>
        <w:t>;</w:t>
      </w:r>
      <w:r w:rsidRPr="00E26F42">
        <w:rPr>
          <w:bCs/>
          <w:sz w:val="24"/>
        </w:rPr>
        <w:t xml:space="preserve"> 10</w:t>
      </w:r>
      <w:r w:rsidRPr="005B565C">
        <w:rPr>
          <w:bCs/>
          <w:sz w:val="24"/>
        </w:rPr>
        <w:t>;</w:t>
      </w:r>
      <w:r w:rsidRPr="00E26F42">
        <w:rPr>
          <w:bCs/>
          <w:sz w:val="24"/>
        </w:rPr>
        <w:t xml:space="preserve"> 13</w:t>
      </w:r>
      <w:r w:rsidRPr="005B565C">
        <w:rPr>
          <w:bCs/>
          <w:sz w:val="24"/>
        </w:rPr>
        <w:t>;</w:t>
      </w:r>
      <w:r w:rsidRPr="00E26F42">
        <w:rPr>
          <w:bCs/>
          <w:sz w:val="24"/>
        </w:rPr>
        <w:t xml:space="preserve"> 15</w:t>
      </w:r>
      <w:r>
        <w:rPr>
          <w:bCs/>
          <w:sz w:val="24"/>
        </w:rPr>
        <w:t>; 23;30;33</w:t>
      </w:r>
      <w:r w:rsidRPr="005B565C">
        <w:rPr>
          <w:bCs/>
          <w:sz w:val="24"/>
        </w:rPr>
        <w:t>]</w:t>
      </w:r>
    </w:p>
    <w:p w14:paraId="71CBA5FB" w14:textId="77777777" w:rsidR="0057729F" w:rsidRPr="00EC5935" w:rsidRDefault="0057729F" w:rsidP="0057729F">
      <w:pPr>
        <w:shd w:val="clear" w:color="auto" w:fill="FFFFFF"/>
        <w:jc w:val="both"/>
        <w:rPr>
          <w:sz w:val="24"/>
        </w:rPr>
      </w:pPr>
    </w:p>
    <w:p w14:paraId="2CAB8F36" w14:textId="77777777" w:rsidR="0057729F" w:rsidRDefault="0057729F" w:rsidP="0057729F">
      <w:pPr>
        <w:ind w:firstLine="709"/>
        <w:jc w:val="both"/>
        <w:rPr>
          <w:b/>
          <w:bCs/>
          <w:sz w:val="24"/>
        </w:rPr>
      </w:pPr>
      <w:r w:rsidRPr="005E0D20">
        <w:rPr>
          <w:i/>
          <w:sz w:val="24"/>
        </w:rPr>
        <w:t>Тема</w:t>
      </w:r>
      <w:r w:rsidRPr="005E0D20">
        <w:rPr>
          <w:i/>
          <w:noProof/>
          <w:sz w:val="24"/>
        </w:rPr>
        <w:t xml:space="preserve"> 7. </w:t>
      </w:r>
      <w:r w:rsidRPr="005E0D20">
        <w:rPr>
          <w:b/>
          <w:bCs/>
          <w:sz w:val="24"/>
        </w:rPr>
        <w:t>Бізнес моделювання у медіабізнесі</w:t>
      </w:r>
    </w:p>
    <w:p w14:paraId="4CA1DC5D" w14:textId="77777777" w:rsidR="0057729F" w:rsidRPr="00142D00" w:rsidRDefault="0057729F" w:rsidP="0057729F">
      <w:pPr>
        <w:ind w:firstLine="720"/>
        <w:jc w:val="both"/>
        <w:rPr>
          <w:sz w:val="24"/>
        </w:rPr>
      </w:pPr>
      <w:r w:rsidRPr="00142D00">
        <w:rPr>
          <w:sz w:val="24"/>
        </w:rPr>
        <w:t>Поняття і види бізнес-моделей у медіабізнесі. Чинники комерційної успішності медіа. Комплексність сервісів. Напрями монетизації контенту (види контенту в бізнес – моделі). Бізнес-модель Google. Модель «Платформа». Модель «Цільова». Модель «</w:t>
      </w:r>
      <w:proofErr w:type="spellStart"/>
      <w:r w:rsidRPr="00142D00">
        <w:rPr>
          <w:sz w:val="24"/>
        </w:rPr>
        <w:t>Омні</w:t>
      </w:r>
      <w:proofErr w:type="spellEnd"/>
      <w:r w:rsidRPr="00142D00">
        <w:rPr>
          <w:sz w:val="24"/>
        </w:rPr>
        <w:t>-бренд». Модель «Членство». Модель «Пропозиції». Модель «Глобалізатор». Компоненти бізнес-моделей. Шаблон бізнес-моделі. Споживчий сегмент. Ціннісні пропозиції. Елементи  створення ціннісної пропозиції. Канали збуту. Канали дистрибуції та/або партнерські. Взаємини з клієнтами. Потоки доходів. Методи монетизації. Ключові ресурси. Основні напрями діяльності. Ключові партнери. Структура витрат. Комерційні та некомерційні, гібридні моделі. Базові комерційні бізнес-моделі. Гібридна бізнес-модель</w:t>
      </w:r>
      <w:r>
        <w:rPr>
          <w:sz w:val="24"/>
        </w:rPr>
        <w:t>.</w:t>
      </w:r>
    </w:p>
    <w:p w14:paraId="788FBC24" w14:textId="77777777" w:rsidR="0057729F" w:rsidRPr="003732BC" w:rsidRDefault="0057729F" w:rsidP="0057729F">
      <w:pPr>
        <w:rPr>
          <w:b/>
          <w:bCs/>
          <w:sz w:val="24"/>
        </w:rPr>
      </w:pPr>
    </w:p>
    <w:p w14:paraId="3D31A18C" w14:textId="77777777" w:rsidR="0057729F" w:rsidRPr="000D475C" w:rsidRDefault="0057729F" w:rsidP="0057729F">
      <w:pPr>
        <w:tabs>
          <w:tab w:val="left" w:pos="142"/>
        </w:tabs>
        <w:ind w:firstLine="567"/>
        <w:jc w:val="both"/>
        <w:rPr>
          <w:bCs/>
          <w:sz w:val="24"/>
        </w:rPr>
      </w:pPr>
      <w:r w:rsidRPr="000972A6">
        <w:rPr>
          <w:bCs/>
          <w:sz w:val="24"/>
        </w:rPr>
        <w:t xml:space="preserve">Література: </w:t>
      </w:r>
      <w:r w:rsidRPr="00092AE6">
        <w:rPr>
          <w:bCs/>
          <w:sz w:val="24"/>
        </w:rPr>
        <w:t>[</w:t>
      </w:r>
      <w:r w:rsidRPr="000972A6">
        <w:rPr>
          <w:bCs/>
          <w:sz w:val="24"/>
        </w:rPr>
        <w:t>1</w:t>
      </w:r>
      <w:r w:rsidRPr="00092AE6">
        <w:rPr>
          <w:bCs/>
          <w:sz w:val="24"/>
        </w:rPr>
        <w:t>;</w:t>
      </w:r>
      <w:r w:rsidRPr="000972A6">
        <w:rPr>
          <w:bCs/>
          <w:sz w:val="24"/>
        </w:rPr>
        <w:t xml:space="preserve"> 2</w:t>
      </w:r>
      <w:r w:rsidRPr="00092AE6">
        <w:rPr>
          <w:bCs/>
          <w:sz w:val="24"/>
        </w:rPr>
        <w:t>;</w:t>
      </w:r>
      <w:r w:rsidRPr="000972A6">
        <w:rPr>
          <w:bCs/>
          <w:sz w:val="24"/>
        </w:rPr>
        <w:t xml:space="preserve"> 3</w:t>
      </w:r>
      <w:r w:rsidRPr="00092AE6">
        <w:rPr>
          <w:bCs/>
          <w:sz w:val="24"/>
        </w:rPr>
        <w:t>;</w:t>
      </w:r>
      <w:r w:rsidRPr="000972A6">
        <w:rPr>
          <w:bCs/>
          <w:sz w:val="24"/>
        </w:rPr>
        <w:t xml:space="preserve"> 4</w:t>
      </w:r>
      <w:r w:rsidRPr="00092AE6">
        <w:rPr>
          <w:bCs/>
          <w:sz w:val="24"/>
        </w:rPr>
        <w:t>;</w:t>
      </w:r>
      <w:r w:rsidRPr="000972A6">
        <w:rPr>
          <w:bCs/>
          <w:sz w:val="24"/>
        </w:rPr>
        <w:t xml:space="preserve"> 5</w:t>
      </w:r>
      <w:r w:rsidRPr="00092AE6">
        <w:rPr>
          <w:bCs/>
          <w:sz w:val="24"/>
        </w:rPr>
        <w:t>;</w:t>
      </w:r>
      <w:r w:rsidRPr="000972A6">
        <w:rPr>
          <w:bCs/>
          <w:sz w:val="24"/>
        </w:rPr>
        <w:t xml:space="preserve"> 9</w:t>
      </w:r>
      <w:r w:rsidRPr="00092AE6">
        <w:rPr>
          <w:bCs/>
          <w:sz w:val="24"/>
        </w:rPr>
        <w:t>;</w:t>
      </w:r>
      <w:r w:rsidRPr="000972A6">
        <w:rPr>
          <w:bCs/>
          <w:sz w:val="24"/>
        </w:rPr>
        <w:t xml:space="preserve"> 15</w:t>
      </w:r>
      <w:r>
        <w:rPr>
          <w:bCs/>
          <w:sz w:val="24"/>
        </w:rPr>
        <w:t>;22;33</w:t>
      </w:r>
      <w:r w:rsidRPr="00092AE6">
        <w:rPr>
          <w:bCs/>
          <w:sz w:val="24"/>
        </w:rPr>
        <w:t>]</w:t>
      </w:r>
    </w:p>
    <w:p w14:paraId="340F4410" w14:textId="77777777" w:rsidR="0057729F" w:rsidRPr="00D22E70" w:rsidRDefault="0057729F" w:rsidP="0057729F">
      <w:pPr>
        <w:ind w:firstLine="567"/>
        <w:jc w:val="both"/>
        <w:rPr>
          <w:b/>
        </w:rPr>
      </w:pPr>
    </w:p>
    <w:p w14:paraId="48B2E93C" w14:textId="77777777" w:rsidR="0057729F" w:rsidRPr="0052101C" w:rsidRDefault="0057729F" w:rsidP="0057729F">
      <w:pPr>
        <w:ind w:firstLine="709"/>
        <w:jc w:val="both"/>
        <w:rPr>
          <w:b/>
          <w:bCs/>
          <w:sz w:val="24"/>
        </w:rPr>
      </w:pPr>
      <w:r w:rsidRPr="0052101C">
        <w:rPr>
          <w:i/>
          <w:sz w:val="24"/>
        </w:rPr>
        <w:t>Тема</w:t>
      </w:r>
      <w:r w:rsidRPr="0052101C">
        <w:rPr>
          <w:i/>
          <w:noProof/>
          <w:sz w:val="24"/>
        </w:rPr>
        <w:t xml:space="preserve"> 8.</w:t>
      </w:r>
      <w:r w:rsidRPr="0052101C">
        <w:rPr>
          <w:i/>
          <w:sz w:val="24"/>
        </w:rPr>
        <w:t xml:space="preserve"> </w:t>
      </w:r>
      <w:r w:rsidRPr="0052101C">
        <w:rPr>
          <w:b/>
          <w:bCs/>
          <w:sz w:val="24"/>
        </w:rPr>
        <w:t>Форми організації медіабізнесу в Україні</w:t>
      </w:r>
    </w:p>
    <w:p w14:paraId="12AA9152" w14:textId="77777777" w:rsidR="0057729F" w:rsidRPr="00005F8A" w:rsidRDefault="0057729F" w:rsidP="0057729F">
      <w:pPr>
        <w:ind w:firstLine="720"/>
        <w:jc w:val="both"/>
        <w:rPr>
          <w:sz w:val="24"/>
        </w:rPr>
      </w:pPr>
      <w:r w:rsidRPr="00DD4B34">
        <w:rPr>
          <w:sz w:val="24"/>
        </w:rPr>
        <w:t xml:space="preserve">Нормативно-правова база створення і діяльності медіа. Закон України «Про інформацію». Закон України «Про культуру». - Закон України «Про авторське право і суміжні права». Закон України «Про розповсюдження примірників аудіовізуальних творів, фонограм, відеограм, комп'ютерних програм, баз даних». Закон України «Про засади державної мовної політики». Закон України «Про видавничу справу», «Про друковані засоби масової інформації (пресу) в Україні», «Про державну підтримку книговидавничої справи в Україні»,  «Про реформування державних і комунальних друкованих засобів масової інформації». Закон України «Про Національну раду України з питань телебачення і радіомовлення». Закон України «Про порядок висвітлення діяльності органів державної влади та органів місцевого самоврядування в Україні засобами масової інформації». Суб’єкти виконавчої влади у медіаіндустрії. Організаційно-правові форми медіабізнесу. Медійні організації  в Україні. Класифікатор організаційно-правових форм господарювання (КОПФГ).  Організаційно-правові форми господарювання. Чинники концентрації. «Конвергенція ЗМІ». </w:t>
      </w:r>
      <w:proofErr w:type="spellStart"/>
      <w:r w:rsidRPr="00DD4B34">
        <w:rPr>
          <w:sz w:val="24"/>
        </w:rPr>
        <w:t>Медіаімперія</w:t>
      </w:r>
      <w:proofErr w:type="spellEnd"/>
      <w:r w:rsidRPr="00DD4B34">
        <w:rPr>
          <w:sz w:val="24"/>
        </w:rPr>
        <w:t xml:space="preserve">. </w:t>
      </w:r>
      <w:proofErr w:type="spellStart"/>
      <w:r w:rsidRPr="00DD4B34">
        <w:rPr>
          <w:sz w:val="24"/>
        </w:rPr>
        <w:t>Медіахолдинг</w:t>
      </w:r>
      <w:proofErr w:type="spellEnd"/>
      <w:r w:rsidRPr="00DD4B34">
        <w:rPr>
          <w:sz w:val="24"/>
        </w:rPr>
        <w:t xml:space="preserve">. Медіаконцерн. Медіакорпорація. Реєстрація та ліцензування у медіабізнесі. Міжнародний стандартний номер видання. Ліцензування мовлення. Проблеми власності у медіабізнесі. Наслідки монополізації в медіабізнесі. Іноземне інвестування: переваги та недоліки. Основні проблеми, що мають бути вирішені в процесі роздержавлення. </w:t>
      </w:r>
    </w:p>
    <w:p w14:paraId="3495A732" w14:textId="77777777" w:rsidR="0057729F" w:rsidRPr="00F82648" w:rsidRDefault="0057729F" w:rsidP="0057729F">
      <w:pPr>
        <w:tabs>
          <w:tab w:val="left" w:pos="142"/>
        </w:tabs>
        <w:ind w:firstLine="567"/>
        <w:jc w:val="both"/>
        <w:rPr>
          <w:bCs/>
          <w:sz w:val="24"/>
        </w:rPr>
      </w:pPr>
    </w:p>
    <w:p w14:paraId="6C3BE9AD" w14:textId="77777777" w:rsidR="0057729F" w:rsidRPr="00D21F09" w:rsidRDefault="0057729F" w:rsidP="0057729F">
      <w:pPr>
        <w:tabs>
          <w:tab w:val="left" w:pos="142"/>
        </w:tabs>
        <w:ind w:firstLine="567"/>
        <w:jc w:val="both"/>
        <w:rPr>
          <w:bCs/>
          <w:sz w:val="24"/>
        </w:rPr>
      </w:pPr>
      <w:r w:rsidRPr="000972A6">
        <w:rPr>
          <w:bCs/>
          <w:sz w:val="24"/>
        </w:rPr>
        <w:t xml:space="preserve">Література: </w:t>
      </w:r>
      <w:r w:rsidRPr="00D21F09">
        <w:rPr>
          <w:bCs/>
          <w:sz w:val="24"/>
        </w:rPr>
        <w:t>[</w:t>
      </w:r>
      <w:r w:rsidRPr="000972A6">
        <w:rPr>
          <w:bCs/>
          <w:sz w:val="24"/>
        </w:rPr>
        <w:t>4</w:t>
      </w:r>
      <w:r w:rsidRPr="00D21F09">
        <w:rPr>
          <w:bCs/>
          <w:sz w:val="24"/>
        </w:rPr>
        <w:t>;</w:t>
      </w:r>
      <w:r w:rsidRPr="000972A6">
        <w:rPr>
          <w:bCs/>
          <w:sz w:val="24"/>
        </w:rPr>
        <w:t xml:space="preserve"> 6</w:t>
      </w:r>
      <w:r w:rsidRPr="00D21F09">
        <w:rPr>
          <w:bCs/>
          <w:sz w:val="24"/>
        </w:rPr>
        <w:t>;</w:t>
      </w:r>
      <w:r w:rsidRPr="000972A6">
        <w:rPr>
          <w:bCs/>
          <w:sz w:val="24"/>
        </w:rPr>
        <w:t xml:space="preserve"> 8</w:t>
      </w:r>
      <w:r w:rsidRPr="00D21F09">
        <w:rPr>
          <w:bCs/>
          <w:sz w:val="24"/>
        </w:rPr>
        <w:t>;</w:t>
      </w:r>
      <w:r w:rsidRPr="000972A6">
        <w:rPr>
          <w:bCs/>
          <w:sz w:val="24"/>
        </w:rPr>
        <w:t xml:space="preserve"> 9</w:t>
      </w:r>
      <w:r w:rsidRPr="00D21F09">
        <w:rPr>
          <w:bCs/>
          <w:sz w:val="24"/>
        </w:rPr>
        <w:t>;</w:t>
      </w:r>
      <w:r w:rsidRPr="000972A6">
        <w:rPr>
          <w:bCs/>
          <w:sz w:val="24"/>
        </w:rPr>
        <w:t xml:space="preserve"> 10</w:t>
      </w:r>
      <w:r w:rsidRPr="00D21F09">
        <w:rPr>
          <w:bCs/>
          <w:sz w:val="24"/>
        </w:rPr>
        <w:t>;</w:t>
      </w:r>
      <w:r w:rsidRPr="000972A6">
        <w:rPr>
          <w:bCs/>
          <w:sz w:val="24"/>
        </w:rPr>
        <w:t xml:space="preserve"> 13</w:t>
      </w:r>
      <w:r w:rsidRPr="00D21F09">
        <w:rPr>
          <w:bCs/>
          <w:sz w:val="24"/>
        </w:rPr>
        <w:t>;</w:t>
      </w:r>
      <w:r w:rsidRPr="000972A6">
        <w:rPr>
          <w:bCs/>
          <w:sz w:val="24"/>
        </w:rPr>
        <w:t xml:space="preserve"> 15</w:t>
      </w:r>
      <w:r w:rsidRPr="00D21F09">
        <w:rPr>
          <w:bCs/>
          <w:sz w:val="24"/>
        </w:rPr>
        <w:t>;</w:t>
      </w:r>
      <w:r w:rsidRPr="000972A6">
        <w:rPr>
          <w:bCs/>
          <w:sz w:val="24"/>
        </w:rPr>
        <w:t xml:space="preserve"> 16</w:t>
      </w:r>
      <w:r w:rsidRPr="00D21F09">
        <w:rPr>
          <w:bCs/>
          <w:sz w:val="24"/>
        </w:rPr>
        <w:t>]</w:t>
      </w:r>
    </w:p>
    <w:p w14:paraId="51807ABF" w14:textId="77777777" w:rsidR="0057729F" w:rsidRPr="0069312B" w:rsidRDefault="0057729F" w:rsidP="0057729F">
      <w:pPr>
        <w:ind w:firstLine="567"/>
        <w:jc w:val="both"/>
        <w:rPr>
          <w:sz w:val="18"/>
          <w:szCs w:val="18"/>
        </w:rPr>
      </w:pPr>
    </w:p>
    <w:p w14:paraId="48F1D69D" w14:textId="77777777" w:rsidR="0057729F" w:rsidRPr="00AF3F71" w:rsidRDefault="0057729F" w:rsidP="0057729F">
      <w:pPr>
        <w:spacing w:line="360" w:lineRule="auto"/>
        <w:ind w:firstLine="709"/>
        <w:jc w:val="both"/>
        <w:rPr>
          <w:b/>
          <w:color w:val="000000"/>
          <w:sz w:val="24"/>
        </w:rPr>
      </w:pPr>
      <w:r w:rsidRPr="00AF3F71">
        <w:rPr>
          <w:i/>
          <w:sz w:val="24"/>
        </w:rPr>
        <w:t xml:space="preserve">             Тема 9. </w:t>
      </w:r>
      <w:r w:rsidRPr="00AF3F71">
        <w:rPr>
          <w:b/>
          <w:color w:val="000000"/>
          <w:sz w:val="24"/>
        </w:rPr>
        <w:t>М</w:t>
      </w:r>
      <w:r>
        <w:rPr>
          <w:b/>
          <w:color w:val="000000"/>
          <w:sz w:val="24"/>
        </w:rPr>
        <w:t>едіамаркетинг</w:t>
      </w:r>
    </w:p>
    <w:p w14:paraId="00C32E17" w14:textId="77777777" w:rsidR="0057729F" w:rsidRPr="00FA4628" w:rsidRDefault="0057729F" w:rsidP="0057729F">
      <w:pPr>
        <w:ind w:firstLine="720"/>
        <w:jc w:val="both"/>
        <w:rPr>
          <w:sz w:val="24"/>
        </w:rPr>
      </w:pPr>
      <w:r w:rsidRPr="00FA4628">
        <w:rPr>
          <w:sz w:val="24"/>
        </w:rPr>
        <w:t xml:space="preserve">Особливості медіамаркетингу. Комплекс маркетингу. Специфічні риси системи медіамаркетингу. Маркетингові зусилля медіапідприємств. Завдання маркетингу в досліджені цільової аудиторії.  Аналіз середовища функціонування медіаорганізацій. Макросередовище медіаорганізації. Мікросередовище медіаорганізації. Аналіз медіаринку. Основні етапами проведення аналізу ринку. Основні методи аналізу ринкових цін. Види конкуренції.  Сегментація і позиціонування на медіаринку. Критерії сегментування, що використовуються на В2В ринку. Правило </w:t>
      </w:r>
      <w:proofErr w:type="spellStart"/>
      <w:r w:rsidRPr="00FA4628">
        <w:rPr>
          <w:sz w:val="24"/>
        </w:rPr>
        <w:t>Паретто</w:t>
      </w:r>
      <w:proofErr w:type="spellEnd"/>
      <w:r w:rsidRPr="00FA4628">
        <w:rPr>
          <w:sz w:val="24"/>
        </w:rPr>
        <w:t xml:space="preserve"> 80/20. Загальні вимоги до формування сегментів. Позиціонування. Шляхи позиціонування. Методи розробки продуктової, цінової і збутової стратегії в медіамаркетингу. Продуктової стратегії медіаорганізації. Стратегії інтенсивного росту. Стратегії інтегративного росту. Стратегія диверсифікованого росту. Стратегія обмеженого росту. Стратегія скорочення. Комбінована стратегія. </w:t>
      </w:r>
    </w:p>
    <w:p w14:paraId="5ACBCECB" w14:textId="77777777" w:rsidR="0057729F" w:rsidRPr="00FA4628" w:rsidRDefault="0057729F" w:rsidP="0057729F">
      <w:pPr>
        <w:tabs>
          <w:tab w:val="left" w:pos="142"/>
        </w:tabs>
        <w:ind w:firstLine="567"/>
        <w:jc w:val="both"/>
        <w:rPr>
          <w:b/>
          <w:bCs/>
          <w:szCs w:val="28"/>
        </w:rPr>
      </w:pPr>
    </w:p>
    <w:p w14:paraId="57C9228E" w14:textId="77777777" w:rsidR="0057729F" w:rsidRPr="00AF3F71" w:rsidRDefault="0057729F" w:rsidP="0057729F">
      <w:pPr>
        <w:tabs>
          <w:tab w:val="left" w:pos="142"/>
        </w:tabs>
        <w:ind w:firstLine="567"/>
        <w:jc w:val="both"/>
        <w:rPr>
          <w:bCs/>
          <w:sz w:val="24"/>
        </w:rPr>
      </w:pPr>
      <w:r w:rsidRPr="00927433">
        <w:rPr>
          <w:bCs/>
          <w:sz w:val="24"/>
        </w:rPr>
        <w:t xml:space="preserve">Література: </w:t>
      </w:r>
      <w:r w:rsidRPr="00AF3F71">
        <w:rPr>
          <w:bCs/>
          <w:sz w:val="24"/>
        </w:rPr>
        <w:t>[</w:t>
      </w:r>
      <w:r w:rsidRPr="00927433">
        <w:rPr>
          <w:bCs/>
          <w:sz w:val="24"/>
        </w:rPr>
        <w:t>2</w:t>
      </w:r>
      <w:r>
        <w:rPr>
          <w:bCs/>
          <w:sz w:val="24"/>
        </w:rPr>
        <w:t>3;</w:t>
      </w:r>
      <w:r w:rsidRPr="00927433">
        <w:rPr>
          <w:bCs/>
          <w:sz w:val="24"/>
        </w:rPr>
        <w:t xml:space="preserve"> 2</w:t>
      </w:r>
      <w:r>
        <w:rPr>
          <w:bCs/>
          <w:sz w:val="24"/>
        </w:rPr>
        <w:t>4</w:t>
      </w:r>
      <w:r w:rsidRPr="00AF3F71">
        <w:rPr>
          <w:bCs/>
          <w:sz w:val="24"/>
        </w:rPr>
        <w:t>]</w:t>
      </w:r>
    </w:p>
    <w:p w14:paraId="5A3F7A99" w14:textId="77777777" w:rsidR="0057729F" w:rsidRPr="0069312B" w:rsidRDefault="0057729F" w:rsidP="0057729F">
      <w:pPr>
        <w:ind w:firstLine="567"/>
        <w:jc w:val="both"/>
        <w:rPr>
          <w:b/>
        </w:rPr>
      </w:pPr>
    </w:p>
    <w:p w14:paraId="504F37B1" w14:textId="77777777" w:rsidR="0057729F" w:rsidRDefault="0057729F" w:rsidP="0057729F">
      <w:pPr>
        <w:jc w:val="center"/>
        <w:rPr>
          <w:b/>
          <w:iCs/>
          <w:sz w:val="24"/>
        </w:rPr>
      </w:pPr>
      <w:r w:rsidRPr="00185C4C">
        <w:rPr>
          <w:i/>
          <w:sz w:val="24"/>
        </w:rPr>
        <w:t>Тема 10.</w:t>
      </w:r>
      <w:r w:rsidRPr="0064612B">
        <w:rPr>
          <w:b/>
          <w:bCs/>
          <w:sz w:val="24"/>
        </w:rPr>
        <w:t xml:space="preserve"> </w:t>
      </w:r>
      <w:r>
        <w:rPr>
          <w:b/>
          <w:bCs/>
          <w:sz w:val="24"/>
        </w:rPr>
        <w:t xml:space="preserve"> Основи </w:t>
      </w:r>
      <w:r>
        <w:rPr>
          <w:b/>
          <w:iCs/>
          <w:sz w:val="24"/>
        </w:rPr>
        <w:t>медіаменеджменту</w:t>
      </w:r>
    </w:p>
    <w:p w14:paraId="0A1861AA" w14:textId="77777777" w:rsidR="0057729F" w:rsidRPr="00392453" w:rsidRDefault="0057729F" w:rsidP="0057729F">
      <w:pPr>
        <w:ind w:firstLine="720"/>
        <w:jc w:val="both"/>
        <w:rPr>
          <w:sz w:val="24"/>
        </w:rPr>
      </w:pPr>
      <w:r w:rsidRPr="00FF4522">
        <w:rPr>
          <w:kern w:val="36"/>
          <w:sz w:val="24"/>
        </w:rPr>
        <w:t xml:space="preserve"> </w:t>
      </w:r>
      <w:r w:rsidRPr="00392453">
        <w:rPr>
          <w:sz w:val="24"/>
        </w:rPr>
        <w:t>Зміст, підходи та моделі медіаменеджменту. Особливості управлінської праці. Середовище функціонування медійних підприємств. Методологічні підходи до медіаменеджменту. Суб’єкти медіаменеджменту. Об’єкт управління. Політичні особливості та медіаполітика держави. Моделі управління медіапідприємствами. Принципи медіаменеджменту. Міжнародні принципи журналістської етики. Функції управління у медіабізнесі. Загальні функції менеджменту. Специфічні функції менеджменту. Правові засади управління медійними підприємствами. Основні функції редколегії. Завдання та компетентності медіаменеджера. Компетентності.</w:t>
      </w:r>
    </w:p>
    <w:p w14:paraId="64675A7F" w14:textId="77777777" w:rsidR="0057729F" w:rsidRPr="00975922" w:rsidRDefault="0057729F" w:rsidP="0057729F">
      <w:pPr>
        <w:shd w:val="clear" w:color="auto" w:fill="FFFFFF"/>
        <w:ind w:firstLine="709"/>
        <w:jc w:val="both"/>
        <w:outlineLvl w:val="0"/>
        <w:rPr>
          <w:kern w:val="36"/>
          <w:sz w:val="24"/>
        </w:rPr>
      </w:pPr>
    </w:p>
    <w:p w14:paraId="6C07ACA0" w14:textId="77EC4DCB" w:rsidR="0057729F" w:rsidRDefault="0057729F" w:rsidP="0057729F">
      <w:pPr>
        <w:ind w:firstLine="709"/>
        <w:jc w:val="both"/>
        <w:rPr>
          <w:bCs/>
          <w:sz w:val="24"/>
        </w:rPr>
      </w:pPr>
      <w:r w:rsidRPr="00927433">
        <w:rPr>
          <w:bCs/>
          <w:sz w:val="24"/>
        </w:rPr>
        <w:t xml:space="preserve"> Література: </w:t>
      </w:r>
      <w:r w:rsidRPr="00092AE6">
        <w:rPr>
          <w:bCs/>
          <w:sz w:val="24"/>
        </w:rPr>
        <w:t>[</w:t>
      </w:r>
      <w:r w:rsidRPr="000972A6">
        <w:rPr>
          <w:bCs/>
          <w:sz w:val="24"/>
        </w:rPr>
        <w:t>4</w:t>
      </w:r>
      <w:r w:rsidRPr="00092AE6">
        <w:rPr>
          <w:bCs/>
          <w:sz w:val="24"/>
        </w:rPr>
        <w:t>;</w:t>
      </w:r>
      <w:r w:rsidRPr="000972A6">
        <w:rPr>
          <w:bCs/>
          <w:sz w:val="24"/>
        </w:rPr>
        <w:t xml:space="preserve"> 6</w:t>
      </w:r>
      <w:r w:rsidRPr="00092AE6">
        <w:rPr>
          <w:bCs/>
          <w:sz w:val="24"/>
        </w:rPr>
        <w:t>;</w:t>
      </w:r>
      <w:r w:rsidRPr="000972A6">
        <w:rPr>
          <w:bCs/>
          <w:sz w:val="24"/>
        </w:rPr>
        <w:t xml:space="preserve"> 8</w:t>
      </w:r>
      <w:r w:rsidRPr="00092AE6">
        <w:rPr>
          <w:bCs/>
          <w:sz w:val="24"/>
        </w:rPr>
        <w:t>;</w:t>
      </w:r>
      <w:r w:rsidRPr="000972A6">
        <w:rPr>
          <w:bCs/>
          <w:sz w:val="24"/>
        </w:rPr>
        <w:t xml:space="preserve"> 9</w:t>
      </w:r>
      <w:r w:rsidRPr="00092AE6">
        <w:rPr>
          <w:bCs/>
          <w:sz w:val="24"/>
        </w:rPr>
        <w:t>;</w:t>
      </w:r>
      <w:r w:rsidRPr="000972A6">
        <w:rPr>
          <w:bCs/>
          <w:sz w:val="24"/>
        </w:rPr>
        <w:t xml:space="preserve"> 10</w:t>
      </w:r>
      <w:r w:rsidRPr="00092AE6">
        <w:rPr>
          <w:bCs/>
          <w:sz w:val="24"/>
        </w:rPr>
        <w:t>;</w:t>
      </w:r>
      <w:r w:rsidRPr="000972A6">
        <w:rPr>
          <w:bCs/>
          <w:sz w:val="24"/>
        </w:rPr>
        <w:t xml:space="preserve"> 13</w:t>
      </w:r>
      <w:r w:rsidRPr="00092AE6">
        <w:rPr>
          <w:bCs/>
          <w:sz w:val="24"/>
        </w:rPr>
        <w:t>;</w:t>
      </w:r>
      <w:r w:rsidRPr="000972A6">
        <w:rPr>
          <w:bCs/>
          <w:sz w:val="24"/>
        </w:rPr>
        <w:t xml:space="preserve"> 15</w:t>
      </w:r>
      <w:r w:rsidRPr="00092AE6">
        <w:rPr>
          <w:bCs/>
          <w:sz w:val="24"/>
        </w:rPr>
        <w:t>;</w:t>
      </w:r>
      <w:r w:rsidRPr="000972A6">
        <w:rPr>
          <w:bCs/>
          <w:sz w:val="24"/>
        </w:rPr>
        <w:t xml:space="preserve"> 16</w:t>
      </w:r>
      <w:r w:rsidRPr="00092AE6">
        <w:rPr>
          <w:bCs/>
          <w:sz w:val="24"/>
        </w:rPr>
        <w:t>;</w:t>
      </w:r>
      <w:r>
        <w:rPr>
          <w:bCs/>
          <w:sz w:val="24"/>
        </w:rPr>
        <w:t xml:space="preserve"> 24; 32</w:t>
      </w:r>
      <w:r w:rsidRPr="00092AE6">
        <w:rPr>
          <w:bCs/>
          <w:sz w:val="24"/>
        </w:rPr>
        <w:t>]</w:t>
      </w:r>
      <w:r w:rsidR="0075028C">
        <w:rPr>
          <w:bCs/>
          <w:sz w:val="24"/>
        </w:rPr>
        <w:t>.</w:t>
      </w:r>
    </w:p>
    <w:p w14:paraId="3F715091" w14:textId="792CB333" w:rsidR="0075028C" w:rsidRDefault="0075028C" w:rsidP="0057729F">
      <w:pPr>
        <w:ind w:firstLine="709"/>
        <w:jc w:val="both"/>
        <w:rPr>
          <w:bCs/>
          <w:sz w:val="24"/>
        </w:rPr>
      </w:pPr>
    </w:p>
    <w:p w14:paraId="2FBC3F3C" w14:textId="4A584BD2" w:rsidR="0075028C" w:rsidRDefault="0075028C" w:rsidP="0075028C">
      <w:pPr>
        <w:tabs>
          <w:tab w:val="left" w:pos="709"/>
        </w:tabs>
        <w:ind w:firstLine="567"/>
        <w:jc w:val="both"/>
        <w:rPr>
          <w:bCs/>
          <w:i/>
        </w:rPr>
      </w:pPr>
      <w:r w:rsidRPr="00551DC9">
        <w:rPr>
          <w:bCs/>
          <w:i/>
        </w:rPr>
        <w:t>Практичне заняття № 1 (</w:t>
      </w:r>
      <w:r>
        <w:rPr>
          <w:bCs/>
          <w:i/>
        </w:rPr>
        <w:t>3</w:t>
      </w:r>
      <w:r w:rsidRPr="00551DC9">
        <w:rPr>
          <w:bCs/>
          <w:i/>
        </w:rPr>
        <w:t xml:space="preserve"> год.)</w:t>
      </w:r>
    </w:p>
    <w:p w14:paraId="141A58DE" w14:textId="77777777" w:rsidR="0075028C" w:rsidRPr="00142D00" w:rsidRDefault="0075028C" w:rsidP="0075028C">
      <w:pPr>
        <w:spacing w:line="360" w:lineRule="auto"/>
        <w:jc w:val="both"/>
        <w:rPr>
          <w:b/>
          <w:bCs/>
        </w:rPr>
      </w:pPr>
      <w:r w:rsidRPr="00142D00">
        <w:rPr>
          <w:i/>
          <w:lang w:eastAsia="en-US"/>
        </w:rPr>
        <w:t>Тема:</w:t>
      </w:r>
      <w:r w:rsidRPr="00142D00">
        <w:rPr>
          <w:b/>
          <w:lang w:eastAsia="en-US"/>
        </w:rPr>
        <w:t xml:space="preserve"> </w:t>
      </w:r>
      <w:r w:rsidRPr="00142D00">
        <w:rPr>
          <w:b/>
          <w:bCs/>
        </w:rPr>
        <w:t>Основні поняття медіабізнесу.</w:t>
      </w:r>
    </w:p>
    <w:p w14:paraId="51CFF8AA" w14:textId="77777777" w:rsidR="0075028C" w:rsidRPr="00142D00" w:rsidRDefault="0075028C" w:rsidP="0075028C">
      <w:pPr>
        <w:ind w:firstLine="720"/>
        <w:jc w:val="both"/>
        <w:rPr>
          <w:bCs/>
        </w:rPr>
      </w:pPr>
      <w:r w:rsidRPr="00142D00">
        <w:rPr>
          <w:bCs/>
          <w:i/>
        </w:rPr>
        <w:t>Мета:</w:t>
      </w:r>
      <w:r w:rsidRPr="00142D00">
        <w:rPr>
          <w:b/>
          <w:bCs/>
        </w:rPr>
        <w:t xml:space="preserve"> </w:t>
      </w:r>
      <w:r w:rsidRPr="00142D00">
        <w:rPr>
          <w:bCs/>
        </w:rPr>
        <w:t>знання  сутності, завдань, цілей і результатів медіабізнесу, а також умінь і навичок виявлення особливостей його функціонування, вміння визначати та аналізувати його основні  принципи та завдання.</w:t>
      </w:r>
    </w:p>
    <w:p w14:paraId="38619EEA" w14:textId="77777777" w:rsidR="0075028C" w:rsidRPr="00551DC9" w:rsidRDefault="0075028C" w:rsidP="0075028C">
      <w:pPr>
        <w:tabs>
          <w:tab w:val="left" w:pos="709"/>
        </w:tabs>
        <w:ind w:firstLine="567"/>
        <w:jc w:val="both"/>
        <w:rPr>
          <w:bCs/>
          <w:i/>
        </w:rPr>
      </w:pPr>
    </w:p>
    <w:p w14:paraId="1F1D0D47" w14:textId="29E24AF9" w:rsidR="0075028C" w:rsidRDefault="0075028C" w:rsidP="0075028C">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38932626" w14:textId="77777777" w:rsidR="0075028C" w:rsidRPr="00165202" w:rsidRDefault="0075028C" w:rsidP="0075028C">
      <w:pPr>
        <w:widowControl/>
        <w:tabs>
          <w:tab w:val="left" w:pos="709"/>
        </w:tabs>
        <w:autoSpaceDE/>
        <w:autoSpaceDN/>
        <w:adjustRightInd/>
        <w:jc w:val="center"/>
      </w:pPr>
      <w:r>
        <w:t>Варіанти виконання завдань за темою:</w:t>
      </w:r>
    </w:p>
    <w:p w14:paraId="002B52FB" w14:textId="77777777" w:rsidR="0075028C" w:rsidRPr="00551DC9" w:rsidRDefault="0075028C" w:rsidP="0075028C">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3D3C0EBC" w14:textId="77777777" w:rsidR="0075028C" w:rsidRPr="00142D00" w:rsidRDefault="0075028C" w:rsidP="0075028C">
      <w:pPr>
        <w:ind w:firstLine="720"/>
        <w:jc w:val="both"/>
        <w:rPr>
          <w:bCs/>
        </w:rPr>
      </w:pPr>
      <w:r w:rsidRPr="00142D00">
        <w:rPr>
          <w:bCs/>
        </w:rPr>
        <w:t xml:space="preserve">1. Охарактеризуйте поняття «медіа», «медіасередовище», «медіатизовані комунікації». </w:t>
      </w:r>
    </w:p>
    <w:p w14:paraId="440E256D" w14:textId="77777777" w:rsidR="0075028C" w:rsidRPr="00142D00" w:rsidRDefault="0075028C" w:rsidP="0075028C">
      <w:pPr>
        <w:ind w:firstLine="720"/>
        <w:jc w:val="both"/>
        <w:rPr>
          <w:bCs/>
        </w:rPr>
      </w:pPr>
      <w:r w:rsidRPr="00142D00">
        <w:rPr>
          <w:bCs/>
        </w:rPr>
        <w:t xml:space="preserve">2. Поясніть складність вивчення та становлення базисних категорій медіа. </w:t>
      </w:r>
    </w:p>
    <w:p w14:paraId="6DBEAC59" w14:textId="77777777" w:rsidR="0075028C" w:rsidRPr="00142D00" w:rsidRDefault="0075028C" w:rsidP="0075028C">
      <w:pPr>
        <w:ind w:firstLine="720"/>
        <w:jc w:val="both"/>
        <w:rPr>
          <w:bCs/>
        </w:rPr>
      </w:pPr>
      <w:r w:rsidRPr="00142D00">
        <w:rPr>
          <w:bCs/>
        </w:rPr>
        <w:t xml:space="preserve"> 3. Охарактеризуйте основні атрибути медіа. </w:t>
      </w:r>
    </w:p>
    <w:p w14:paraId="46E6C5CC" w14:textId="77777777" w:rsidR="0075028C" w:rsidRPr="00142D00" w:rsidRDefault="0075028C" w:rsidP="0075028C">
      <w:pPr>
        <w:ind w:firstLine="720"/>
        <w:jc w:val="both"/>
        <w:rPr>
          <w:bCs/>
        </w:rPr>
      </w:pPr>
      <w:r w:rsidRPr="00142D00">
        <w:rPr>
          <w:bCs/>
        </w:rPr>
        <w:t xml:space="preserve">4. Чим пояснюється багатоаспектність поняття «медіа»? </w:t>
      </w:r>
    </w:p>
    <w:p w14:paraId="1E3EF981" w14:textId="77777777" w:rsidR="0075028C" w:rsidRPr="00142D00" w:rsidRDefault="0075028C" w:rsidP="0075028C">
      <w:pPr>
        <w:ind w:firstLine="720"/>
        <w:jc w:val="both"/>
        <w:rPr>
          <w:bCs/>
        </w:rPr>
      </w:pPr>
      <w:r w:rsidRPr="00142D00">
        <w:rPr>
          <w:bCs/>
        </w:rPr>
        <w:t xml:space="preserve">5. За якими ознаками можна класифікувати медіа і на які види вони поділяються? </w:t>
      </w:r>
    </w:p>
    <w:p w14:paraId="70F68DE5" w14:textId="77777777" w:rsidR="0075028C" w:rsidRPr="00142D00" w:rsidRDefault="0075028C" w:rsidP="0075028C">
      <w:pPr>
        <w:ind w:firstLine="720"/>
        <w:jc w:val="both"/>
        <w:rPr>
          <w:bCs/>
        </w:rPr>
      </w:pPr>
      <w:r w:rsidRPr="00142D00">
        <w:rPr>
          <w:bCs/>
        </w:rPr>
        <w:t xml:space="preserve">6. Що таке комунікація? </w:t>
      </w:r>
    </w:p>
    <w:p w14:paraId="3DAE87B2" w14:textId="77777777" w:rsidR="0075028C" w:rsidRPr="00142D00" w:rsidRDefault="0075028C" w:rsidP="0075028C">
      <w:pPr>
        <w:ind w:firstLine="720"/>
        <w:jc w:val="both"/>
        <w:rPr>
          <w:bCs/>
        </w:rPr>
      </w:pPr>
      <w:r w:rsidRPr="00142D00">
        <w:rPr>
          <w:bCs/>
        </w:rPr>
        <w:t xml:space="preserve">7. Охарактеризуйте основні складові процесу комунікації. </w:t>
      </w:r>
    </w:p>
    <w:p w14:paraId="6B989B17" w14:textId="77777777" w:rsidR="0075028C" w:rsidRPr="00142D00" w:rsidRDefault="0075028C" w:rsidP="0075028C">
      <w:pPr>
        <w:ind w:firstLine="720"/>
        <w:jc w:val="both"/>
        <w:rPr>
          <w:bCs/>
        </w:rPr>
      </w:pPr>
      <w:r w:rsidRPr="00142D00">
        <w:rPr>
          <w:bCs/>
        </w:rPr>
        <w:t xml:space="preserve">8. Охарактеризуйте види комунікації за формами передачі і поширення контенту. </w:t>
      </w:r>
    </w:p>
    <w:p w14:paraId="5882C2FB" w14:textId="77777777" w:rsidR="0075028C" w:rsidRPr="00142D00" w:rsidRDefault="0075028C" w:rsidP="0075028C">
      <w:pPr>
        <w:ind w:firstLine="720"/>
        <w:jc w:val="both"/>
        <w:rPr>
          <w:bCs/>
        </w:rPr>
      </w:pPr>
      <w:r w:rsidRPr="00142D00">
        <w:rPr>
          <w:bCs/>
        </w:rPr>
        <w:t xml:space="preserve">9. Які існують види комунікації за формами їх здійснення. </w:t>
      </w:r>
    </w:p>
    <w:p w14:paraId="2B7EFA51" w14:textId="77777777" w:rsidR="0075028C" w:rsidRPr="00142D00" w:rsidRDefault="0075028C" w:rsidP="0075028C">
      <w:pPr>
        <w:ind w:firstLine="720"/>
        <w:jc w:val="both"/>
        <w:rPr>
          <w:bCs/>
        </w:rPr>
      </w:pPr>
      <w:r w:rsidRPr="00142D00">
        <w:rPr>
          <w:bCs/>
        </w:rPr>
        <w:t xml:space="preserve">10. Дайте характеристику різним формам комунікаційної діяльності. </w:t>
      </w:r>
    </w:p>
    <w:p w14:paraId="4155B4D1" w14:textId="77777777" w:rsidR="0075028C" w:rsidRPr="00142D00" w:rsidRDefault="0075028C" w:rsidP="0075028C">
      <w:pPr>
        <w:ind w:firstLine="720"/>
        <w:jc w:val="both"/>
        <w:rPr>
          <w:bCs/>
        </w:rPr>
      </w:pPr>
      <w:r w:rsidRPr="00142D00">
        <w:rPr>
          <w:bCs/>
        </w:rPr>
        <w:t xml:space="preserve">11. Поясніть зміст понять «медіапростір» та «медіасередовище». </w:t>
      </w:r>
    </w:p>
    <w:p w14:paraId="10068308" w14:textId="77777777" w:rsidR="0075028C" w:rsidRPr="00142D00" w:rsidRDefault="0075028C" w:rsidP="0075028C">
      <w:pPr>
        <w:ind w:firstLine="720"/>
        <w:jc w:val="both"/>
        <w:rPr>
          <w:bCs/>
        </w:rPr>
      </w:pPr>
      <w:r w:rsidRPr="00142D00">
        <w:rPr>
          <w:bCs/>
        </w:rPr>
        <w:t xml:space="preserve">12. Як проявляється взаємодія різних видів медіа? </w:t>
      </w:r>
    </w:p>
    <w:p w14:paraId="64DD79DC" w14:textId="77777777" w:rsidR="0075028C" w:rsidRPr="00142D00" w:rsidRDefault="0075028C" w:rsidP="0075028C">
      <w:pPr>
        <w:ind w:firstLine="720"/>
        <w:jc w:val="both"/>
        <w:rPr>
          <w:bCs/>
        </w:rPr>
      </w:pPr>
      <w:r w:rsidRPr="00142D00">
        <w:rPr>
          <w:bCs/>
        </w:rPr>
        <w:t xml:space="preserve">13. Якими є основні етапи розвитку медіа? </w:t>
      </w:r>
    </w:p>
    <w:p w14:paraId="1F98D05B" w14:textId="77777777" w:rsidR="0075028C" w:rsidRPr="00142D00" w:rsidRDefault="0075028C" w:rsidP="0075028C">
      <w:pPr>
        <w:ind w:firstLine="720"/>
        <w:jc w:val="both"/>
        <w:rPr>
          <w:bCs/>
        </w:rPr>
      </w:pPr>
      <w:r w:rsidRPr="00142D00">
        <w:rPr>
          <w:bCs/>
        </w:rPr>
        <w:t>14. Охарактеризуйте основні етапи розвитку друкованих медіа в Україні.</w:t>
      </w:r>
    </w:p>
    <w:p w14:paraId="447DE7F5" w14:textId="77777777" w:rsidR="0075028C" w:rsidRPr="00142D00" w:rsidRDefault="0075028C" w:rsidP="0075028C">
      <w:pPr>
        <w:ind w:firstLine="720"/>
        <w:jc w:val="both"/>
        <w:rPr>
          <w:bCs/>
        </w:rPr>
      </w:pPr>
      <w:r w:rsidRPr="00142D00">
        <w:rPr>
          <w:bCs/>
        </w:rPr>
        <w:t>15. Охарактеризуйте основні етапи розвитку радіомовлення в України.</w:t>
      </w:r>
    </w:p>
    <w:p w14:paraId="2D3884FC" w14:textId="77777777" w:rsidR="0075028C" w:rsidRPr="00142D00" w:rsidRDefault="0075028C" w:rsidP="0075028C">
      <w:pPr>
        <w:ind w:firstLine="720"/>
        <w:jc w:val="both"/>
        <w:rPr>
          <w:bCs/>
        </w:rPr>
      </w:pPr>
      <w:r w:rsidRPr="00142D00">
        <w:rPr>
          <w:bCs/>
        </w:rPr>
        <w:t xml:space="preserve">16. Охарактеризуйте основні етапи розвитку телевізійного мовлення в України. </w:t>
      </w:r>
    </w:p>
    <w:p w14:paraId="6C528F5C" w14:textId="77777777" w:rsidR="0075028C" w:rsidRPr="00142D00" w:rsidRDefault="0075028C" w:rsidP="0075028C">
      <w:pPr>
        <w:tabs>
          <w:tab w:val="left" w:pos="709"/>
        </w:tabs>
        <w:ind w:firstLine="567"/>
        <w:jc w:val="both"/>
        <w:rPr>
          <w:bCs/>
          <w:i/>
        </w:rPr>
      </w:pPr>
    </w:p>
    <w:p w14:paraId="3D01B9D7" w14:textId="2E3B0865" w:rsidR="0075028C" w:rsidRPr="00D801BB" w:rsidRDefault="0075028C" w:rsidP="00D801BB">
      <w:pPr>
        <w:pStyle w:val="aa"/>
        <w:tabs>
          <w:tab w:val="left" w:pos="142"/>
        </w:tabs>
        <w:ind w:left="567"/>
        <w:jc w:val="both"/>
        <w:rPr>
          <w:bCs/>
          <w:sz w:val="20"/>
          <w:szCs w:val="20"/>
          <w:lang w:val="uk-UA"/>
        </w:rPr>
      </w:pPr>
      <w:r w:rsidRPr="00142D00">
        <w:rPr>
          <w:bCs/>
          <w:i/>
          <w:sz w:val="20"/>
          <w:szCs w:val="20"/>
          <w:lang w:val="uk-UA"/>
        </w:rPr>
        <w:t>Література:</w:t>
      </w:r>
      <w:r w:rsidRPr="00142D00">
        <w:rPr>
          <w:bCs/>
          <w:sz w:val="20"/>
          <w:szCs w:val="20"/>
          <w:lang w:val="uk-UA"/>
        </w:rPr>
        <w:t xml:space="preserve"> </w:t>
      </w:r>
      <w:r w:rsidRPr="00142D00">
        <w:rPr>
          <w:bCs/>
          <w:sz w:val="20"/>
          <w:szCs w:val="20"/>
        </w:rPr>
        <w:t>[</w:t>
      </w:r>
      <w:r w:rsidRPr="00142D00">
        <w:rPr>
          <w:bCs/>
          <w:sz w:val="20"/>
          <w:szCs w:val="20"/>
          <w:lang w:val="uk-UA"/>
        </w:rPr>
        <w:t>1</w:t>
      </w:r>
      <w:r w:rsidRPr="00142D00">
        <w:rPr>
          <w:bCs/>
          <w:sz w:val="20"/>
          <w:szCs w:val="20"/>
        </w:rPr>
        <w:t>;</w:t>
      </w:r>
      <w:r w:rsidRPr="00142D00">
        <w:rPr>
          <w:bCs/>
          <w:sz w:val="20"/>
          <w:szCs w:val="20"/>
          <w:lang w:val="uk-UA"/>
        </w:rPr>
        <w:t xml:space="preserve"> 4</w:t>
      </w:r>
      <w:r w:rsidRPr="00142D00">
        <w:rPr>
          <w:bCs/>
          <w:sz w:val="20"/>
          <w:szCs w:val="20"/>
        </w:rPr>
        <w:t>;</w:t>
      </w:r>
      <w:r w:rsidRPr="00142D00">
        <w:rPr>
          <w:bCs/>
          <w:sz w:val="20"/>
          <w:szCs w:val="20"/>
          <w:lang w:val="uk-UA"/>
        </w:rPr>
        <w:t xml:space="preserve"> 6</w:t>
      </w:r>
      <w:r w:rsidRPr="00142D00">
        <w:rPr>
          <w:bCs/>
          <w:sz w:val="20"/>
          <w:szCs w:val="20"/>
        </w:rPr>
        <w:t>;</w:t>
      </w:r>
      <w:r w:rsidRPr="00142D00">
        <w:rPr>
          <w:bCs/>
          <w:sz w:val="20"/>
          <w:szCs w:val="20"/>
          <w:lang w:val="uk-UA"/>
        </w:rPr>
        <w:t xml:space="preserve"> 8</w:t>
      </w:r>
      <w:r w:rsidRPr="00142D00">
        <w:rPr>
          <w:bCs/>
          <w:sz w:val="20"/>
          <w:szCs w:val="20"/>
        </w:rPr>
        <w:t>;</w:t>
      </w:r>
      <w:r w:rsidRPr="00142D00">
        <w:rPr>
          <w:bCs/>
          <w:sz w:val="20"/>
          <w:szCs w:val="20"/>
          <w:lang w:val="uk-UA"/>
        </w:rPr>
        <w:t xml:space="preserve"> 9</w:t>
      </w:r>
      <w:r w:rsidRPr="00142D00">
        <w:rPr>
          <w:bCs/>
          <w:sz w:val="20"/>
          <w:szCs w:val="20"/>
        </w:rPr>
        <w:t>;</w:t>
      </w:r>
      <w:r w:rsidRPr="00142D00">
        <w:rPr>
          <w:bCs/>
          <w:sz w:val="20"/>
          <w:szCs w:val="20"/>
          <w:lang w:val="uk-UA"/>
        </w:rPr>
        <w:t xml:space="preserve"> 10</w:t>
      </w:r>
      <w:r w:rsidRPr="00142D00">
        <w:rPr>
          <w:bCs/>
          <w:sz w:val="20"/>
          <w:szCs w:val="20"/>
        </w:rPr>
        <w:t>;</w:t>
      </w:r>
      <w:r w:rsidRPr="00142D00">
        <w:rPr>
          <w:bCs/>
          <w:sz w:val="20"/>
          <w:szCs w:val="20"/>
          <w:lang w:val="uk-UA"/>
        </w:rPr>
        <w:t xml:space="preserve"> 13</w:t>
      </w:r>
      <w:r w:rsidRPr="00142D00">
        <w:rPr>
          <w:bCs/>
          <w:sz w:val="20"/>
          <w:szCs w:val="20"/>
        </w:rPr>
        <w:t>;</w:t>
      </w:r>
      <w:r w:rsidRPr="00142D00">
        <w:rPr>
          <w:bCs/>
          <w:sz w:val="20"/>
          <w:szCs w:val="20"/>
          <w:lang w:val="uk-UA"/>
        </w:rPr>
        <w:t xml:space="preserve"> 15; 19;23</w:t>
      </w:r>
      <w:r w:rsidRPr="00142D00">
        <w:rPr>
          <w:bCs/>
          <w:sz w:val="20"/>
          <w:szCs w:val="20"/>
        </w:rPr>
        <w:t>]</w:t>
      </w:r>
      <w:r w:rsidRPr="00142D00">
        <w:rPr>
          <w:bCs/>
          <w:sz w:val="20"/>
          <w:szCs w:val="20"/>
          <w:lang w:val="uk-UA"/>
        </w:rPr>
        <w:t>.</w:t>
      </w:r>
      <w:r w:rsidRPr="00551DC9">
        <w:rPr>
          <w:color w:val="000000"/>
        </w:rPr>
        <w:t xml:space="preserve"> </w:t>
      </w:r>
    </w:p>
    <w:p w14:paraId="06434C58" w14:textId="007178A6" w:rsidR="0075028C" w:rsidRPr="00C5092C" w:rsidRDefault="0075028C" w:rsidP="0075028C">
      <w:pPr>
        <w:widowControl/>
        <w:autoSpaceDE/>
        <w:autoSpaceDN/>
        <w:adjustRightInd/>
        <w:jc w:val="both"/>
        <w:rPr>
          <w:b/>
          <w:color w:val="000000"/>
        </w:rPr>
      </w:pPr>
      <w:r>
        <w:rPr>
          <w:b/>
          <w:color w:val="000000"/>
        </w:rPr>
        <w:t>2. Кейси</w:t>
      </w:r>
      <w:r w:rsidRPr="00DE1B37">
        <w:rPr>
          <w:b/>
          <w:color w:val="000000"/>
        </w:rPr>
        <w:t>:</w:t>
      </w:r>
    </w:p>
    <w:p w14:paraId="0C3E2A4C" w14:textId="54286F1A" w:rsidR="00D801BB" w:rsidRPr="00D801BB" w:rsidRDefault="00D801BB" w:rsidP="00D801BB">
      <w:pPr>
        <w:ind w:firstLine="720"/>
        <w:jc w:val="both"/>
        <w:rPr>
          <w:bCs/>
        </w:rPr>
      </w:pPr>
      <w:r w:rsidRPr="00D801BB">
        <w:rPr>
          <w:b/>
        </w:rPr>
        <w:t>Кейс 1.</w:t>
      </w:r>
      <w:r w:rsidRPr="00D801BB">
        <w:rPr>
          <w:bCs/>
        </w:rPr>
        <w:t xml:space="preserve"> Виберіть афоризм, у якому найповніше розкрита сутність цієї теми. Обґрунтуйте ваш вибір.</w:t>
      </w:r>
    </w:p>
    <w:p w14:paraId="47E951E5" w14:textId="77777777" w:rsidR="00D801BB" w:rsidRPr="00D801BB" w:rsidRDefault="00D801BB" w:rsidP="00D801BB">
      <w:pPr>
        <w:ind w:firstLine="720"/>
        <w:jc w:val="both"/>
        <w:rPr>
          <w:bCs/>
        </w:rPr>
      </w:pPr>
      <w:r w:rsidRPr="00D801BB">
        <w:rPr>
          <w:bCs/>
        </w:rPr>
        <w:t>1. «Єдина відома розкіш - це розкіш спілкування з людьми» (А. де Сент-Екзюпері).</w:t>
      </w:r>
    </w:p>
    <w:p w14:paraId="5CF79612" w14:textId="77777777" w:rsidR="00D801BB" w:rsidRPr="00D801BB" w:rsidRDefault="00D801BB" w:rsidP="00D801BB">
      <w:pPr>
        <w:ind w:firstLine="720"/>
        <w:jc w:val="both"/>
        <w:rPr>
          <w:bCs/>
        </w:rPr>
      </w:pPr>
      <w:r w:rsidRPr="00D801BB">
        <w:rPr>
          <w:bCs/>
        </w:rPr>
        <w:t xml:space="preserve">2. «Пліткар - той, хто говорить з вами про інших; зануда - той, хто говорить з вами про себе; а блискучий співрозмовник - той, хто говорить з вами про вас» (Л. </w:t>
      </w:r>
      <w:proofErr w:type="spellStart"/>
      <w:r w:rsidRPr="00D801BB">
        <w:rPr>
          <w:bCs/>
        </w:rPr>
        <w:t>Керк</w:t>
      </w:r>
      <w:proofErr w:type="spellEnd"/>
      <w:r w:rsidRPr="00D801BB">
        <w:rPr>
          <w:bCs/>
        </w:rPr>
        <w:t>).</w:t>
      </w:r>
    </w:p>
    <w:p w14:paraId="214523EE" w14:textId="77777777" w:rsidR="00D801BB" w:rsidRPr="00D801BB" w:rsidRDefault="00D801BB" w:rsidP="00D801BB">
      <w:pPr>
        <w:ind w:firstLine="720"/>
        <w:jc w:val="both"/>
        <w:rPr>
          <w:bCs/>
        </w:rPr>
      </w:pPr>
      <w:r w:rsidRPr="00D801BB">
        <w:rPr>
          <w:bCs/>
        </w:rPr>
        <w:t xml:space="preserve">3. «Покажіть мені людину, яка жодного разу не пліткувала, і я покажу вам людину, котру люди зовсім не цікавлять» (Б. </w:t>
      </w:r>
      <w:proofErr w:type="spellStart"/>
      <w:r w:rsidRPr="00D801BB">
        <w:rPr>
          <w:bCs/>
        </w:rPr>
        <w:t>Уолтерс</w:t>
      </w:r>
      <w:proofErr w:type="spellEnd"/>
      <w:r w:rsidRPr="00D801BB">
        <w:rPr>
          <w:bCs/>
        </w:rPr>
        <w:t>).</w:t>
      </w:r>
    </w:p>
    <w:p w14:paraId="748030CF" w14:textId="77777777" w:rsidR="00D801BB" w:rsidRPr="00D801BB" w:rsidRDefault="00D801BB" w:rsidP="00D801BB">
      <w:pPr>
        <w:ind w:firstLine="720"/>
        <w:jc w:val="both"/>
        <w:rPr>
          <w:bCs/>
        </w:rPr>
      </w:pPr>
      <w:r w:rsidRPr="00D801BB">
        <w:rPr>
          <w:bCs/>
        </w:rPr>
        <w:t xml:space="preserve">4. «Є лише один спосіб бути хорошим співрозмовником - уміти слухати» (К. </w:t>
      </w:r>
      <w:proofErr w:type="spellStart"/>
      <w:r w:rsidRPr="00D801BB">
        <w:rPr>
          <w:bCs/>
        </w:rPr>
        <w:t>Морлі</w:t>
      </w:r>
      <w:proofErr w:type="spellEnd"/>
      <w:r w:rsidRPr="00D801BB">
        <w:rPr>
          <w:bCs/>
        </w:rPr>
        <w:t>).</w:t>
      </w:r>
    </w:p>
    <w:p w14:paraId="74DD5CBF" w14:textId="77777777" w:rsidR="00D801BB" w:rsidRPr="00D801BB" w:rsidRDefault="00D801BB" w:rsidP="00D801BB">
      <w:pPr>
        <w:ind w:firstLine="720"/>
        <w:jc w:val="both"/>
        <w:rPr>
          <w:bCs/>
        </w:rPr>
      </w:pPr>
      <w:r w:rsidRPr="00D801BB">
        <w:rPr>
          <w:bCs/>
        </w:rPr>
        <w:t>5. «Найкоротший шлях до популярності - всіх вислухати, замість того, щоб усім заговорювати зуби. Нічого так не цікавить людину, як те, що вона горить нетерпінням розповісти вам про себе. Все, що вам потрібно, аби заробити репутацію гарного співрозмовника, це сказати: «Як чудово! Розкажіть ще що-небудь!» (</w:t>
      </w:r>
      <w:proofErr w:type="spellStart"/>
      <w:r w:rsidRPr="00D801BB">
        <w:rPr>
          <w:bCs/>
        </w:rPr>
        <w:t>Д.Дікс</w:t>
      </w:r>
      <w:proofErr w:type="spellEnd"/>
      <w:r w:rsidRPr="00D801BB">
        <w:rPr>
          <w:bCs/>
        </w:rPr>
        <w:t>).</w:t>
      </w:r>
    </w:p>
    <w:p w14:paraId="6B3C0CC9" w14:textId="77777777" w:rsidR="00D801BB" w:rsidRPr="00D801BB" w:rsidRDefault="00D801BB" w:rsidP="00D801BB">
      <w:pPr>
        <w:ind w:firstLine="720"/>
        <w:jc w:val="both"/>
        <w:rPr>
          <w:bCs/>
        </w:rPr>
      </w:pPr>
      <w:r w:rsidRPr="00D801BB">
        <w:rPr>
          <w:bCs/>
        </w:rPr>
        <w:t>6. «Якщо ви хочете привернути увагу людини до себе, спочатку переконайте її, що ви - щирий товариш» (А. Лінкольн).</w:t>
      </w:r>
    </w:p>
    <w:p w14:paraId="79C36F88" w14:textId="77777777" w:rsidR="00D801BB" w:rsidRPr="00D801BB" w:rsidRDefault="00D801BB" w:rsidP="00D801BB">
      <w:pPr>
        <w:ind w:firstLine="720"/>
        <w:jc w:val="both"/>
        <w:rPr>
          <w:bCs/>
        </w:rPr>
      </w:pPr>
      <w:r w:rsidRPr="00D801BB">
        <w:rPr>
          <w:bCs/>
        </w:rPr>
        <w:t xml:space="preserve">7. «Для підлеглих однаково небезпечні як незгоди між керівниками, так і їх одностайність» (Я.К. </w:t>
      </w:r>
      <w:proofErr w:type="spellStart"/>
      <w:r w:rsidRPr="00D801BB">
        <w:rPr>
          <w:bCs/>
        </w:rPr>
        <w:t>Таціт</w:t>
      </w:r>
      <w:proofErr w:type="spellEnd"/>
      <w:r w:rsidRPr="00D801BB">
        <w:rPr>
          <w:bCs/>
        </w:rPr>
        <w:t>).</w:t>
      </w:r>
    </w:p>
    <w:p w14:paraId="599A9FA1" w14:textId="77777777" w:rsidR="00D801BB" w:rsidRPr="00D801BB" w:rsidRDefault="00D801BB" w:rsidP="00D801BB">
      <w:pPr>
        <w:ind w:firstLine="720"/>
        <w:jc w:val="both"/>
        <w:rPr>
          <w:bCs/>
        </w:rPr>
      </w:pPr>
      <w:r w:rsidRPr="00D801BB">
        <w:rPr>
          <w:bCs/>
        </w:rPr>
        <w:t>8. «Якщо хочеш дізнатися про правду, вислухай обидві сторони і не вір жодній» (</w:t>
      </w:r>
      <w:proofErr w:type="spellStart"/>
      <w:r w:rsidRPr="00D801BB">
        <w:rPr>
          <w:bCs/>
        </w:rPr>
        <w:t>Г.У.Шоу</w:t>
      </w:r>
      <w:proofErr w:type="spellEnd"/>
      <w:r w:rsidRPr="00D801BB">
        <w:rPr>
          <w:bCs/>
        </w:rPr>
        <w:t>).</w:t>
      </w:r>
    </w:p>
    <w:p w14:paraId="1BEABAA2" w14:textId="77777777" w:rsidR="00D801BB" w:rsidRPr="00D801BB" w:rsidRDefault="00D801BB" w:rsidP="00D801BB">
      <w:pPr>
        <w:ind w:firstLine="720"/>
        <w:jc w:val="both"/>
        <w:rPr>
          <w:bCs/>
        </w:rPr>
      </w:pPr>
      <w:r w:rsidRPr="00D801BB">
        <w:rPr>
          <w:bCs/>
        </w:rPr>
        <w:t xml:space="preserve">8. «Посередництво - спосіб об'єднати обидві сторони проти себе» (А. </w:t>
      </w:r>
      <w:proofErr w:type="spellStart"/>
      <w:r w:rsidRPr="00D801BB">
        <w:rPr>
          <w:bCs/>
        </w:rPr>
        <w:t>Декурсель</w:t>
      </w:r>
      <w:proofErr w:type="spellEnd"/>
      <w:r w:rsidRPr="00D801BB">
        <w:rPr>
          <w:bCs/>
        </w:rPr>
        <w:t>).</w:t>
      </w:r>
    </w:p>
    <w:p w14:paraId="170695D9" w14:textId="77777777" w:rsidR="00D801BB" w:rsidRPr="00D801BB" w:rsidRDefault="00D801BB" w:rsidP="00D801BB">
      <w:pPr>
        <w:ind w:firstLine="720"/>
        <w:jc w:val="both"/>
        <w:rPr>
          <w:bCs/>
        </w:rPr>
      </w:pPr>
      <w:r w:rsidRPr="00D801BB">
        <w:rPr>
          <w:bCs/>
        </w:rPr>
        <w:t>9. «Якщо два товариші попросять тебе вирішити їх суперечку, не погоджуйся, адже ти втратиш одного з друзів; але якщо двоє незнайомих попросять тебе зробити це саме, погоджуйся, тому що матимеш одного друга» (</w:t>
      </w:r>
      <w:proofErr w:type="spellStart"/>
      <w:r w:rsidRPr="00D801BB">
        <w:rPr>
          <w:bCs/>
        </w:rPr>
        <w:t>А.Августин</w:t>
      </w:r>
      <w:proofErr w:type="spellEnd"/>
      <w:r w:rsidRPr="00D801BB">
        <w:rPr>
          <w:bCs/>
        </w:rPr>
        <w:t>).</w:t>
      </w:r>
    </w:p>
    <w:p w14:paraId="72AF53C3" w14:textId="77777777" w:rsidR="00D801BB" w:rsidRPr="00D801BB" w:rsidRDefault="00D801BB" w:rsidP="00D801BB">
      <w:pPr>
        <w:ind w:firstLine="720"/>
        <w:jc w:val="both"/>
        <w:rPr>
          <w:bCs/>
        </w:rPr>
      </w:pPr>
      <w:r w:rsidRPr="00D801BB">
        <w:rPr>
          <w:bCs/>
        </w:rPr>
        <w:t xml:space="preserve">10. «Умій так грюкнути дверима, щоб ніхто не чув» (К. </w:t>
      </w:r>
      <w:proofErr w:type="spellStart"/>
      <w:r w:rsidRPr="00D801BB">
        <w:rPr>
          <w:bCs/>
        </w:rPr>
        <w:t>Єлисєев</w:t>
      </w:r>
      <w:proofErr w:type="spellEnd"/>
      <w:r w:rsidRPr="00D801BB">
        <w:rPr>
          <w:bCs/>
        </w:rPr>
        <w:t>).</w:t>
      </w:r>
    </w:p>
    <w:p w14:paraId="4B2D46F1" w14:textId="77777777" w:rsidR="00D801BB" w:rsidRPr="00D801BB" w:rsidRDefault="00D801BB" w:rsidP="00D801BB">
      <w:pPr>
        <w:ind w:firstLine="720"/>
        <w:jc w:val="both"/>
        <w:rPr>
          <w:bCs/>
        </w:rPr>
      </w:pPr>
      <w:r w:rsidRPr="00D801BB">
        <w:rPr>
          <w:bCs/>
        </w:rPr>
        <w:t>11. «Навіть наклеп люди прощають більш охоче, ніж повчання» (</w:t>
      </w:r>
      <w:proofErr w:type="spellStart"/>
      <w:r w:rsidRPr="00D801BB">
        <w:rPr>
          <w:bCs/>
        </w:rPr>
        <w:t>ЖЛ.Ріхтер</w:t>
      </w:r>
      <w:proofErr w:type="spellEnd"/>
      <w:r w:rsidRPr="00D801BB">
        <w:rPr>
          <w:bCs/>
        </w:rPr>
        <w:t>).</w:t>
      </w:r>
    </w:p>
    <w:p w14:paraId="230762FF" w14:textId="77777777" w:rsidR="00D801BB" w:rsidRPr="00D801BB" w:rsidRDefault="00D801BB" w:rsidP="00D801BB">
      <w:pPr>
        <w:ind w:firstLine="720"/>
        <w:jc w:val="both"/>
        <w:rPr>
          <w:bCs/>
        </w:rPr>
      </w:pPr>
      <w:r w:rsidRPr="00D801BB">
        <w:rPr>
          <w:bCs/>
        </w:rPr>
        <w:t>12. «Нічого люди не приймають з такою відразою, як поради» (</w:t>
      </w:r>
      <w:proofErr w:type="spellStart"/>
      <w:r w:rsidRPr="00D801BB">
        <w:rPr>
          <w:bCs/>
        </w:rPr>
        <w:t>Дж.АдоЧсои</w:t>
      </w:r>
      <w:proofErr w:type="spellEnd"/>
      <w:r w:rsidRPr="00D801BB">
        <w:rPr>
          <w:bCs/>
        </w:rPr>
        <w:t>).</w:t>
      </w:r>
    </w:p>
    <w:p w14:paraId="6D6D8323" w14:textId="77777777" w:rsidR="00D801BB" w:rsidRPr="00D801BB" w:rsidRDefault="00D801BB" w:rsidP="00D801BB">
      <w:pPr>
        <w:ind w:firstLine="720"/>
        <w:jc w:val="both"/>
        <w:rPr>
          <w:bCs/>
        </w:rPr>
      </w:pPr>
    </w:p>
    <w:p w14:paraId="1D4CBFE4" w14:textId="4658EB2B" w:rsidR="00D801BB" w:rsidRPr="00D801BB" w:rsidRDefault="00D801BB" w:rsidP="00D801BB">
      <w:pPr>
        <w:ind w:firstLine="720"/>
        <w:jc w:val="both"/>
        <w:rPr>
          <w:bCs/>
        </w:rPr>
      </w:pPr>
      <w:r w:rsidRPr="00D801BB">
        <w:rPr>
          <w:b/>
        </w:rPr>
        <w:t>Кейс</w:t>
      </w:r>
      <w:r w:rsidRPr="00D801BB">
        <w:rPr>
          <w:bCs/>
        </w:rPr>
        <w:t xml:space="preserve"> 2. Визначте поняття комунікації й основні підходи до його трактування в суспільстві та бізнесі.</w:t>
      </w:r>
    </w:p>
    <w:p w14:paraId="246A5024" w14:textId="77777777" w:rsidR="00D801BB" w:rsidRPr="00D801BB" w:rsidRDefault="00D801BB" w:rsidP="00D801BB">
      <w:pPr>
        <w:ind w:firstLine="720"/>
        <w:jc w:val="both"/>
        <w:rPr>
          <w:bCs/>
        </w:rPr>
      </w:pPr>
      <w:r w:rsidRPr="00D801BB">
        <w:rPr>
          <w:bCs/>
        </w:rPr>
        <w:t>Заповніть таблицю в шаблоні.</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040"/>
      </w:tblGrid>
      <w:tr w:rsidR="00D801BB" w:rsidRPr="00D801BB" w14:paraId="17957A46" w14:textId="77777777" w:rsidTr="00D801BB">
        <w:tc>
          <w:tcPr>
            <w:tcW w:w="3453" w:type="dxa"/>
            <w:shd w:val="clear" w:color="auto" w:fill="auto"/>
          </w:tcPr>
          <w:p w14:paraId="1D914567" w14:textId="77777777" w:rsidR="00D801BB" w:rsidRPr="00D801BB" w:rsidRDefault="00D801BB" w:rsidP="00D801BB">
            <w:pPr>
              <w:ind w:firstLine="720"/>
              <w:jc w:val="both"/>
              <w:rPr>
                <w:bCs/>
              </w:rPr>
            </w:pPr>
            <w:r w:rsidRPr="00D801BB">
              <w:rPr>
                <w:bCs/>
              </w:rPr>
              <w:t>Підходи до визначення поняття комунікація</w:t>
            </w:r>
          </w:p>
        </w:tc>
        <w:tc>
          <w:tcPr>
            <w:tcW w:w="6040" w:type="dxa"/>
            <w:shd w:val="clear" w:color="auto" w:fill="auto"/>
          </w:tcPr>
          <w:p w14:paraId="69204F77" w14:textId="77777777" w:rsidR="00D801BB" w:rsidRPr="00D801BB" w:rsidRDefault="00D801BB" w:rsidP="00D801BB">
            <w:pPr>
              <w:ind w:firstLine="720"/>
              <w:jc w:val="both"/>
              <w:rPr>
                <w:bCs/>
              </w:rPr>
            </w:pPr>
            <w:r w:rsidRPr="00D801BB">
              <w:rPr>
                <w:bCs/>
              </w:rPr>
              <w:t>Визначення</w:t>
            </w:r>
          </w:p>
        </w:tc>
      </w:tr>
      <w:tr w:rsidR="00D801BB" w:rsidRPr="00D801BB" w14:paraId="56D56772" w14:textId="77777777" w:rsidTr="00D801BB">
        <w:tc>
          <w:tcPr>
            <w:tcW w:w="3453" w:type="dxa"/>
            <w:shd w:val="clear" w:color="auto" w:fill="auto"/>
          </w:tcPr>
          <w:p w14:paraId="5C809470" w14:textId="77777777" w:rsidR="00D801BB" w:rsidRPr="00D801BB" w:rsidRDefault="00D801BB" w:rsidP="00D801BB">
            <w:pPr>
              <w:ind w:firstLine="720"/>
              <w:jc w:val="both"/>
              <w:rPr>
                <w:bCs/>
              </w:rPr>
            </w:pPr>
          </w:p>
        </w:tc>
        <w:tc>
          <w:tcPr>
            <w:tcW w:w="6040" w:type="dxa"/>
            <w:shd w:val="clear" w:color="auto" w:fill="auto"/>
          </w:tcPr>
          <w:p w14:paraId="4BCB71B1" w14:textId="77777777" w:rsidR="00D801BB" w:rsidRPr="00D801BB" w:rsidRDefault="00D801BB" w:rsidP="00D801BB">
            <w:pPr>
              <w:ind w:firstLine="720"/>
              <w:jc w:val="both"/>
              <w:rPr>
                <w:bCs/>
              </w:rPr>
            </w:pPr>
          </w:p>
        </w:tc>
      </w:tr>
      <w:tr w:rsidR="00D801BB" w:rsidRPr="00D801BB" w14:paraId="6FA0ADE4" w14:textId="77777777" w:rsidTr="00D801BB">
        <w:tc>
          <w:tcPr>
            <w:tcW w:w="3453" w:type="dxa"/>
            <w:shd w:val="clear" w:color="auto" w:fill="auto"/>
          </w:tcPr>
          <w:p w14:paraId="53EE5994" w14:textId="77777777" w:rsidR="00D801BB" w:rsidRPr="00D801BB" w:rsidRDefault="00D801BB" w:rsidP="00D801BB">
            <w:pPr>
              <w:ind w:firstLine="720"/>
              <w:jc w:val="both"/>
              <w:rPr>
                <w:bCs/>
              </w:rPr>
            </w:pPr>
          </w:p>
        </w:tc>
        <w:tc>
          <w:tcPr>
            <w:tcW w:w="6040" w:type="dxa"/>
            <w:shd w:val="clear" w:color="auto" w:fill="auto"/>
          </w:tcPr>
          <w:p w14:paraId="79EF6272" w14:textId="77777777" w:rsidR="00D801BB" w:rsidRPr="00D801BB" w:rsidRDefault="00D801BB" w:rsidP="00D801BB">
            <w:pPr>
              <w:ind w:firstLine="720"/>
              <w:jc w:val="both"/>
              <w:rPr>
                <w:bCs/>
              </w:rPr>
            </w:pPr>
          </w:p>
        </w:tc>
      </w:tr>
      <w:tr w:rsidR="00D801BB" w:rsidRPr="00D801BB" w14:paraId="68E5C4E5" w14:textId="77777777" w:rsidTr="00D801BB">
        <w:tc>
          <w:tcPr>
            <w:tcW w:w="3453" w:type="dxa"/>
            <w:shd w:val="clear" w:color="auto" w:fill="auto"/>
          </w:tcPr>
          <w:p w14:paraId="023BF50D" w14:textId="77777777" w:rsidR="00D801BB" w:rsidRPr="00D801BB" w:rsidRDefault="00D801BB" w:rsidP="00D801BB">
            <w:pPr>
              <w:ind w:firstLine="720"/>
              <w:jc w:val="both"/>
              <w:rPr>
                <w:bCs/>
              </w:rPr>
            </w:pPr>
          </w:p>
        </w:tc>
        <w:tc>
          <w:tcPr>
            <w:tcW w:w="6040" w:type="dxa"/>
            <w:shd w:val="clear" w:color="auto" w:fill="auto"/>
          </w:tcPr>
          <w:p w14:paraId="51349284" w14:textId="77777777" w:rsidR="00D801BB" w:rsidRPr="00D801BB" w:rsidRDefault="00D801BB" w:rsidP="00D801BB">
            <w:pPr>
              <w:ind w:firstLine="720"/>
              <w:jc w:val="both"/>
              <w:rPr>
                <w:bCs/>
              </w:rPr>
            </w:pPr>
          </w:p>
        </w:tc>
      </w:tr>
      <w:tr w:rsidR="00D801BB" w:rsidRPr="00D801BB" w14:paraId="7C7F1EEC" w14:textId="77777777" w:rsidTr="00D801BB">
        <w:tc>
          <w:tcPr>
            <w:tcW w:w="3453" w:type="dxa"/>
            <w:shd w:val="clear" w:color="auto" w:fill="auto"/>
          </w:tcPr>
          <w:p w14:paraId="51BF6819" w14:textId="77777777" w:rsidR="00D801BB" w:rsidRPr="00D801BB" w:rsidRDefault="00D801BB" w:rsidP="00D801BB">
            <w:pPr>
              <w:ind w:firstLine="720"/>
              <w:jc w:val="both"/>
              <w:rPr>
                <w:bCs/>
              </w:rPr>
            </w:pPr>
          </w:p>
        </w:tc>
        <w:tc>
          <w:tcPr>
            <w:tcW w:w="6040" w:type="dxa"/>
            <w:shd w:val="clear" w:color="auto" w:fill="auto"/>
          </w:tcPr>
          <w:p w14:paraId="370957EE" w14:textId="77777777" w:rsidR="00D801BB" w:rsidRPr="00D801BB" w:rsidRDefault="00D801BB" w:rsidP="00D801BB">
            <w:pPr>
              <w:ind w:firstLine="720"/>
              <w:jc w:val="both"/>
              <w:rPr>
                <w:bCs/>
              </w:rPr>
            </w:pPr>
          </w:p>
        </w:tc>
      </w:tr>
      <w:tr w:rsidR="00D801BB" w:rsidRPr="00D801BB" w14:paraId="6D194EF5" w14:textId="77777777" w:rsidTr="00D801BB">
        <w:tc>
          <w:tcPr>
            <w:tcW w:w="3453" w:type="dxa"/>
            <w:shd w:val="clear" w:color="auto" w:fill="auto"/>
          </w:tcPr>
          <w:p w14:paraId="33D23F4B" w14:textId="77777777" w:rsidR="00D801BB" w:rsidRPr="00D801BB" w:rsidRDefault="00D801BB" w:rsidP="00D801BB">
            <w:pPr>
              <w:ind w:firstLine="720"/>
              <w:jc w:val="both"/>
              <w:rPr>
                <w:bCs/>
              </w:rPr>
            </w:pPr>
          </w:p>
        </w:tc>
        <w:tc>
          <w:tcPr>
            <w:tcW w:w="6040" w:type="dxa"/>
            <w:shd w:val="clear" w:color="auto" w:fill="auto"/>
          </w:tcPr>
          <w:p w14:paraId="23D2E7F4" w14:textId="77777777" w:rsidR="00D801BB" w:rsidRPr="00D801BB" w:rsidRDefault="00D801BB" w:rsidP="00D801BB">
            <w:pPr>
              <w:ind w:firstLine="720"/>
              <w:jc w:val="both"/>
              <w:rPr>
                <w:bCs/>
              </w:rPr>
            </w:pPr>
          </w:p>
        </w:tc>
      </w:tr>
    </w:tbl>
    <w:p w14:paraId="7EF70C9A" w14:textId="77777777" w:rsidR="00D801BB" w:rsidRPr="00D801BB" w:rsidRDefault="00D801BB" w:rsidP="00D801BB">
      <w:pPr>
        <w:ind w:firstLine="720"/>
        <w:jc w:val="both"/>
        <w:rPr>
          <w:bCs/>
        </w:rPr>
      </w:pPr>
      <w:r w:rsidRPr="00D801BB">
        <w:rPr>
          <w:bCs/>
        </w:rPr>
        <w:t>Спробуйте сформулювати власне визначення поняття «комунікація». Я вважаю, що комунікація - це …______________________________________</w:t>
      </w:r>
    </w:p>
    <w:p w14:paraId="4B2866D1" w14:textId="77777777" w:rsidR="00D801BB" w:rsidRDefault="00D801BB" w:rsidP="00D801BB">
      <w:pPr>
        <w:ind w:firstLine="720"/>
        <w:jc w:val="both"/>
        <w:rPr>
          <w:bCs/>
        </w:rPr>
      </w:pPr>
    </w:p>
    <w:p w14:paraId="66AB7D09" w14:textId="2CF0CBB7" w:rsidR="00D801BB" w:rsidRPr="00D801BB" w:rsidRDefault="00D801BB" w:rsidP="00D801BB">
      <w:pPr>
        <w:ind w:firstLine="720"/>
        <w:jc w:val="both"/>
        <w:rPr>
          <w:bCs/>
        </w:rPr>
      </w:pPr>
      <w:r w:rsidRPr="00D801BB">
        <w:rPr>
          <w:b/>
        </w:rPr>
        <w:t>Кейс</w:t>
      </w:r>
      <w:r w:rsidRPr="00D801BB">
        <w:rPr>
          <w:bCs/>
        </w:rPr>
        <w:t xml:space="preserve"> 3. 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6"/>
        <w:gridCol w:w="1496"/>
        <w:gridCol w:w="5661"/>
      </w:tblGrid>
      <w:tr w:rsidR="00D801BB" w:rsidRPr="00D801BB" w14:paraId="0B872B65" w14:textId="77777777" w:rsidTr="00D801BB">
        <w:tc>
          <w:tcPr>
            <w:tcW w:w="2336" w:type="dxa"/>
            <w:shd w:val="clear" w:color="auto" w:fill="auto"/>
          </w:tcPr>
          <w:p w14:paraId="5BE89D4E" w14:textId="77777777" w:rsidR="00D801BB" w:rsidRPr="00D801BB" w:rsidRDefault="00D801BB" w:rsidP="00D801BB">
            <w:pPr>
              <w:ind w:firstLine="720"/>
              <w:jc w:val="both"/>
              <w:rPr>
                <w:bCs/>
              </w:rPr>
            </w:pPr>
            <w:r w:rsidRPr="00D801BB">
              <w:rPr>
                <w:bCs/>
              </w:rPr>
              <w:t>Поняття</w:t>
            </w:r>
          </w:p>
        </w:tc>
        <w:tc>
          <w:tcPr>
            <w:tcW w:w="1496" w:type="dxa"/>
            <w:shd w:val="clear" w:color="auto" w:fill="auto"/>
          </w:tcPr>
          <w:p w14:paraId="05E7ADC7" w14:textId="77777777" w:rsidR="00D801BB" w:rsidRPr="00D801BB" w:rsidRDefault="00D801BB" w:rsidP="00D801BB">
            <w:pPr>
              <w:ind w:firstLine="720"/>
              <w:jc w:val="both"/>
              <w:rPr>
                <w:bCs/>
              </w:rPr>
            </w:pPr>
            <w:r w:rsidRPr="00D801BB">
              <w:rPr>
                <w:bCs/>
              </w:rPr>
              <w:t>Номер</w:t>
            </w:r>
          </w:p>
        </w:tc>
        <w:tc>
          <w:tcPr>
            <w:tcW w:w="5661" w:type="dxa"/>
            <w:shd w:val="clear" w:color="auto" w:fill="auto"/>
          </w:tcPr>
          <w:p w14:paraId="2402691C" w14:textId="77777777" w:rsidR="00D801BB" w:rsidRPr="00D801BB" w:rsidRDefault="00D801BB" w:rsidP="00D801BB">
            <w:pPr>
              <w:ind w:firstLine="720"/>
              <w:jc w:val="both"/>
              <w:rPr>
                <w:bCs/>
              </w:rPr>
            </w:pPr>
            <w:r w:rsidRPr="00D801BB">
              <w:rPr>
                <w:bCs/>
              </w:rPr>
              <w:t>Визначення</w:t>
            </w:r>
          </w:p>
        </w:tc>
      </w:tr>
      <w:tr w:rsidR="00D801BB" w:rsidRPr="00D801BB" w14:paraId="672C6E78" w14:textId="77777777" w:rsidTr="00D801BB">
        <w:tc>
          <w:tcPr>
            <w:tcW w:w="2336" w:type="dxa"/>
            <w:shd w:val="clear" w:color="auto" w:fill="auto"/>
          </w:tcPr>
          <w:p w14:paraId="5B987B76" w14:textId="77777777" w:rsidR="00D801BB" w:rsidRPr="00D801BB" w:rsidRDefault="00D801BB" w:rsidP="00D801BB">
            <w:pPr>
              <w:jc w:val="both"/>
              <w:rPr>
                <w:bCs/>
              </w:rPr>
            </w:pPr>
            <w:r w:rsidRPr="00D801BB">
              <w:rPr>
                <w:bCs/>
              </w:rPr>
              <w:t>Інформація</w:t>
            </w:r>
          </w:p>
        </w:tc>
        <w:tc>
          <w:tcPr>
            <w:tcW w:w="1496" w:type="dxa"/>
            <w:shd w:val="clear" w:color="auto" w:fill="auto"/>
          </w:tcPr>
          <w:p w14:paraId="03C5396F" w14:textId="77777777" w:rsidR="00D801BB" w:rsidRPr="00D801BB" w:rsidRDefault="00D801BB" w:rsidP="00D801BB">
            <w:pPr>
              <w:jc w:val="both"/>
              <w:rPr>
                <w:bCs/>
              </w:rPr>
            </w:pPr>
          </w:p>
        </w:tc>
        <w:tc>
          <w:tcPr>
            <w:tcW w:w="5661" w:type="dxa"/>
            <w:shd w:val="clear" w:color="auto" w:fill="auto"/>
          </w:tcPr>
          <w:p w14:paraId="40390974" w14:textId="77777777" w:rsidR="00D801BB" w:rsidRPr="00D801BB" w:rsidRDefault="00D801BB" w:rsidP="00D801BB">
            <w:pPr>
              <w:jc w:val="both"/>
              <w:rPr>
                <w:bCs/>
              </w:rPr>
            </w:pPr>
            <w:r w:rsidRPr="00D801BB">
              <w:rPr>
                <w:bCs/>
              </w:rPr>
              <w:t>1. Процес висвітлення ідеї, яку намагається донести до одержувача джерело в символах, або перетворення ідей в символи</w:t>
            </w:r>
          </w:p>
        </w:tc>
      </w:tr>
      <w:tr w:rsidR="00D801BB" w:rsidRPr="00D801BB" w14:paraId="1B3A035C" w14:textId="77777777" w:rsidTr="00D801BB">
        <w:tc>
          <w:tcPr>
            <w:tcW w:w="2336" w:type="dxa"/>
            <w:shd w:val="clear" w:color="auto" w:fill="auto"/>
          </w:tcPr>
          <w:p w14:paraId="2E96EECD" w14:textId="77777777" w:rsidR="00D801BB" w:rsidRPr="00D801BB" w:rsidRDefault="00D801BB" w:rsidP="00D801BB">
            <w:pPr>
              <w:jc w:val="both"/>
              <w:rPr>
                <w:bCs/>
              </w:rPr>
            </w:pPr>
            <w:r w:rsidRPr="00D801BB">
              <w:rPr>
                <w:bCs/>
              </w:rPr>
              <w:t>Канал передачі</w:t>
            </w:r>
          </w:p>
        </w:tc>
        <w:tc>
          <w:tcPr>
            <w:tcW w:w="1496" w:type="dxa"/>
            <w:shd w:val="clear" w:color="auto" w:fill="auto"/>
          </w:tcPr>
          <w:p w14:paraId="6F53F5F4" w14:textId="77777777" w:rsidR="00D801BB" w:rsidRPr="00D801BB" w:rsidRDefault="00D801BB" w:rsidP="00D801BB">
            <w:pPr>
              <w:jc w:val="both"/>
              <w:rPr>
                <w:bCs/>
              </w:rPr>
            </w:pPr>
          </w:p>
        </w:tc>
        <w:tc>
          <w:tcPr>
            <w:tcW w:w="5661" w:type="dxa"/>
            <w:shd w:val="clear" w:color="auto" w:fill="auto"/>
          </w:tcPr>
          <w:p w14:paraId="030F766C" w14:textId="77777777" w:rsidR="00D801BB" w:rsidRPr="00D801BB" w:rsidRDefault="00D801BB" w:rsidP="00D801BB">
            <w:pPr>
              <w:jc w:val="both"/>
              <w:rPr>
                <w:bCs/>
              </w:rPr>
            </w:pPr>
            <w:r w:rsidRPr="00D801BB">
              <w:rPr>
                <w:bCs/>
              </w:rPr>
              <w:t>2. Процес, за допомогою якого одержувач перетворює одержані символи в конкретну інформацію шляхом перетворення символів у</w:t>
            </w:r>
          </w:p>
          <w:p w14:paraId="033ECC8E" w14:textId="77777777" w:rsidR="00D801BB" w:rsidRPr="00D801BB" w:rsidRDefault="00D801BB" w:rsidP="00D801BB">
            <w:pPr>
              <w:jc w:val="both"/>
              <w:rPr>
                <w:bCs/>
              </w:rPr>
            </w:pPr>
            <w:r w:rsidRPr="00D801BB">
              <w:rPr>
                <w:bCs/>
              </w:rPr>
              <w:t>значення</w:t>
            </w:r>
          </w:p>
        </w:tc>
      </w:tr>
      <w:tr w:rsidR="00D801BB" w:rsidRPr="00D801BB" w14:paraId="4C6D8619" w14:textId="77777777" w:rsidTr="00D801BB">
        <w:tc>
          <w:tcPr>
            <w:tcW w:w="2336" w:type="dxa"/>
            <w:shd w:val="clear" w:color="auto" w:fill="auto"/>
          </w:tcPr>
          <w:p w14:paraId="1B9FAB7F" w14:textId="77777777" w:rsidR="00D801BB" w:rsidRPr="00D801BB" w:rsidRDefault="00D801BB" w:rsidP="00D801BB">
            <w:pPr>
              <w:jc w:val="both"/>
              <w:rPr>
                <w:bCs/>
              </w:rPr>
            </w:pPr>
            <w:r w:rsidRPr="00D801BB">
              <w:rPr>
                <w:bCs/>
              </w:rPr>
              <w:t>Відгук</w:t>
            </w:r>
          </w:p>
        </w:tc>
        <w:tc>
          <w:tcPr>
            <w:tcW w:w="1496" w:type="dxa"/>
            <w:shd w:val="clear" w:color="auto" w:fill="auto"/>
          </w:tcPr>
          <w:p w14:paraId="5782F97B" w14:textId="77777777" w:rsidR="00D801BB" w:rsidRPr="00D801BB" w:rsidRDefault="00D801BB" w:rsidP="00D801BB">
            <w:pPr>
              <w:jc w:val="both"/>
              <w:rPr>
                <w:bCs/>
              </w:rPr>
            </w:pPr>
          </w:p>
        </w:tc>
        <w:tc>
          <w:tcPr>
            <w:tcW w:w="5661" w:type="dxa"/>
            <w:shd w:val="clear" w:color="auto" w:fill="auto"/>
          </w:tcPr>
          <w:p w14:paraId="56A9D56C" w14:textId="77777777" w:rsidR="00D801BB" w:rsidRPr="00D801BB" w:rsidRDefault="00D801BB" w:rsidP="00D801BB">
            <w:pPr>
              <w:jc w:val="both"/>
              <w:rPr>
                <w:bCs/>
              </w:rPr>
            </w:pPr>
            <w:r w:rsidRPr="00D801BB">
              <w:rPr>
                <w:bCs/>
              </w:rPr>
              <w:t>3. Комунікації, що здійснюються зверху вниз і знизу вгору.</w:t>
            </w:r>
          </w:p>
        </w:tc>
      </w:tr>
      <w:tr w:rsidR="00D801BB" w:rsidRPr="00D801BB" w14:paraId="4E303137" w14:textId="77777777" w:rsidTr="00D801BB">
        <w:tc>
          <w:tcPr>
            <w:tcW w:w="2336" w:type="dxa"/>
            <w:shd w:val="clear" w:color="auto" w:fill="auto"/>
          </w:tcPr>
          <w:p w14:paraId="20BE3C35" w14:textId="77777777" w:rsidR="00D801BB" w:rsidRPr="00D801BB" w:rsidRDefault="00D801BB" w:rsidP="00D801BB">
            <w:pPr>
              <w:jc w:val="both"/>
              <w:rPr>
                <w:bCs/>
              </w:rPr>
            </w:pPr>
            <w:r w:rsidRPr="00D801BB">
              <w:rPr>
                <w:bCs/>
              </w:rPr>
              <w:t>Декодування</w:t>
            </w:r>
          </w:p>
        </w:tc>
        <w:tc>
          <w:tcPr>
            <w:tcW w:w="1496" w:type="dxa"/>
            <w:shd w:val="clear" w:color="auto" w:fill="auto"/>
          </w:tcPr>
          <w:p w14:paraId="3D188FE6" w14:textId="77777777" w:rsidR="00D801BB" w:rsidRPr="00D801BB" w:rsidRDefault="00D801BB" w:rsidP="00D801BB">
            <w:pPr>
              <w:jc w:val="both"/>
              <w:rPr>
                <w:bCs/>
              </w:rPr>
            </w:pPr>
          </w:p>
        </w:tc>
        <w:tc>
          <w:tcPr>
            <w:tcW w:w="5661" w:type="dxa"/>
            <w:shd w:val="clear" w:color="auto" w:fill="auto"/>
          </w:tcPr>
          <w:p w14:paraId="725551CE" w14:textId="77777777" w:rsidR="00D801BB" w:rsidRPr="00D801BB" w:rsidRDefault="00D801BB" w:rsidP="00D801BB">
            <w:pPr>
              <w:jc w:val="both"/>
              <w:rPr>
                <w:bCs/>
              </w:rPr>
            </w:pPr>
            <w:r w:rsidRPr="00D801BB">
              <w:rPr>
                <w:bCs/>
              </w:rPr>
              <w:t>4. Комунікації, які є у формі планової та звітної документацій, пам'ятних записок, доповідей, оголошень, довідників, фірмових газет.</w:t>
            </w:r>
          </w:p>
        </w:tc>
      </w:tr>
      <w:tr w:rsidR="00D801BB" w:rsidRPr="00D801BB" w14:paraId="18F98AF8" w14:textId="77777777" w:rsidTr="00D801BB">
        <w:tc>
          <w:tcPr>
            <w:tcW w:w="2336" w:type="dxa"/>
            <w:shd w:val="clear" w:color="auto" w:fill="auto"/>
          </w:tcPr>
          <w:p w14:paraId="29DCDBAE" w14:textId="77777777" w:rsidR="00D801BB" w:rsidRPr="00D801BB" w:rsidRDefault="00D801BB" w:rsidP="00D801BB">
            <w:pPr>
              <w:jc w:val="both"/>
              <w:rPr>
                <w:bCs/>
              </w:rPr>
            </w:pPr>
            <w:r w:rsidRPr="00D801BB">
              <w:rPr>
                <w:bCs/>
              </w:rPr>
              <w:t>Зворотний зв’язок</w:t>
            </w:r>
          </w:p>
        </w:tc>
        <w:tc>
          <w:tcPr>
            <w:tcW w:w="1496" w:type="dxa"/>
            <w:shd w:val="clear" w:color="auto" w:fill="auto"/>
          </w:tcPr>
          <w:p w14:paraId="18E46DBE" w14:textId="77777777" w:rsidR="00D801BB" w:rsidRPr="00D801BB" w:rsidRDefault="00D801BB" w:rsidP="00D801BB">
            <w:pPr>
              <w:jc w:val="both"/>
              <w:rPr>
                <w:bCs/>
              </w:rPr>
            </w:pPr>
          </w:p>
        </w:tc>
        <w:tc>
          <w:tcPr>
            <w:tcW w:w="5661" w:type="dxa"/>
            <w:shd w:val="clear" w:color="auto" w:fill="auto"/>
          </w:tcPr>
          <w:p w14:paraId="0E52C919" w14:textId="77777777" w:rsidR="00D801BB" w:rsidRPr="00D801BB" w:rsidRDefault="00D801BB" w:rsidP="00D801BB">
            <w:pPr>
              <w:jc w:val="both"/>
              <w:rPr>
                <w:bCs/>
              </w:rPr>
            </w:pPr>
            <w:r w:rsidRPr="00D801BB">
              <w:rPr>
                <w:bCs/>
              </w:rPr>
              <w:t>5. Телефонні розмови, публічні виступи, наради, безпосереднє спілкування тощо</w:t>
            </w:r>
          </w:p>
        </w:tc>
      </w:tr>
      <w:tr w:rsidR="00D801BB" w:rsidRPr="00D801BB" w14:paraId="39335804" w14:textId="77777777" w:rsidTr="00D801BB">
        <w:tc>
          <w:tcPr>
            <w:tcW w:w="2336" w:type="dxa"/>
            <w:shd w:val="clear" w:color="auto" w:fill="auto"/>
          </w:tcPr>
          <w:p w14:paraId="3854F920" w14:textId="77777777" w:rsidR="00D801BB" w:rsidRPr="00D801BB" w:rsidRDefault="00D801BB" w:rsidP="00D801BB">
            <w:pPr>
              <w:jc w:val="both"/>
              <w:rPr>
                <w:bCs/>
              </w:rPr>
            </w:pPr>
            <w:r w:rsidRPr="00D801BB">
              <w:rPr>
                <w:bCs/>
              </w:rPr>
              <w:t>Комунікаційний процес</w:t>
            </w:r>
          </w:p>
        </w:tc>
        <w:tc>
          <w:tcPr>
            <w:tcW w:w="1496" w:type="dxa"/>
            <w:shd w:val="clear" w:color="auto" w:fill="auto"/>
          </w:tcPr>
          <w:p w14:paraId="2EE620D6" w14:textId="77777777" w:rsidR="00D801BB" w:rsidRPr="00D801BB" w:rsidRDefault="00D801BB" w:rsidP="00D801BB">
            <w:pPr>
              <w:jc w:val="both"/>
              <w:rPr>
                <w:bCs/>
              </w:rPr>
            </w:pPr>
          </w:p>
        </w:tc>
        <w:tc>
          <w:tcPr>
            <w:tcW w:w="5661" w:type="dxa"/>
            <w:shd w:val="clear" w:color="auto" w:fill="auto"/>
          </w:tcPr>
          <w:p w14:paraId="4D866DE9" w14:textId="77777777" w:rsidR="00D801BB" w:rsidRPr="00D801BB" w:rsidRDefault="00D801BB" w:rsidP="00D801BB">
            <w:pPr>
              <w:jc w:val="both"/>
              <w:rPr>
                <w:bCs/>
              </w:rPr>
            </w:pPr>
            <w:r w:rsidRPr="00D801BB">
              <w:rPr>
                <w:bCs/>
              </w:rPr>
              <w:t>6. Засоби для передачі сигналів від джерела до одержувача</w:t>
            </w:r>
          </w:p>
        </w:tc>
      </w:tr>
      <w:tr w:rsidR="00D801BB" w:rsidRPr="00D801BB" w14:paraId="27833200" w14:textId="77777777" w:rsidTr="00D801BB">
        <w:tc>
          <w:tcPr>
            <w:tcW w:w="2336" w:type="dxa"/>
            <w:shd w:val="clear" w:color="auto" w:fill="auto"/>
          </w:tcPr>
          <w:p w14:paraId="01C4592A" w14:textId="77777777" w:rsidR="00D801BB" w:rsidRPr="00D801BB" w:rsidRDefault="00D801BB" w:rsidP="00D801BB">
            <w:pPr>
              <w:jc w:val="both"/>
              <w:rPr>
                <w:bCs/>
              </w:rPr>
            </w:pPr>
            <w:r w:rsidRPr="00D801BB">
              <w:rPr>
                <w:bCs/>
              </w:rPr>
              <w:t>Кодування</w:t>
            </w:r>
          </w:p>
        </w:tc>
        <w:tc>
          <w:tcPr>
            <w:tcW w:w="1496" w:type="dxa"/>
            <w:shd w:val="clear" w:color="auto" w:fill="auto"/>
          </w:tcPr>
          <w:p w14:paraId="649D4D36" w14:textId="77777777" w:rsidR="00D801BB" w:rsidRPr="00D801BB" w:rsidRDefault="00D801BB" w:rsidP="00D801BB">
            <w:pPr>
              <w:jc w:val="both"/>
              <w:rPr>
                <w:bCs/>
              </w:rPr>
            </w:pPr>
          </w:p>
        </w:tc>
        <w:tc>
          <w:tcPr>
            <w:tcW w:w="5661" w:type="dxa"/>
            <w:shd w:val="clear" w:color="auto" w:fill="auto"/>
          </w:tcPr>
          <w:p w14:paraId="01A8103A" w14:textId="77777777" w:rsidR="00D801BB" w:rsidRPr="00D801BB" w:rsidRDefault="00D801BB" w:rsidP="00D801BB">
            <w:pPr>
              <w:jc w:val="both"/>
              <w:rPr>
                <w:bCs/>
              </w:rPr>
            </w:pPr>
            <w:r w:rsidRPr="00D801BB">
              <w:rPr>
                <w:bCs/>
              </w:rPr>
              <w:t>7. Реакція на інформацію, що була прочитана, побачена й почута</w:t>
            </w:r>
          </w:p>
        </w:tc>
      </w:tr>
      <w:tr w:rsidR="00D801BB" w:rsidRPr="00D801BB" w14:paraId="61F6BC78" w14:textId="77777777" w:rsidTr="00D801BB">
        <w:tc>
          <w:tcPr>
            <w:tcW w:w="2336" w:type="dxa"/>
            <w:shd w:val="clear" w:color="auto" w:fill="auto"/>
          </w:tcPr>
          <w:p w14:paraId="6F21F4ED" w14:textId="77777777" w:rsidR="00D801BB" w:rsidRPr="00D801BB" w:rsidRDefault="00D801BB" w:rsidP="00D801BB">
            <w:pPr>
              <w:jc w:val="both"/>
              <w:rPr>
                <w:bCs/>
              </w:rPr>
            </w:pPr>
            <w:r w:rsidRPr="00D801BB">
              <w:rPr>
                <w:bCs/>
              </w:rPr>
              <w:t>Усні комунікації</w:t>
            </w:r>
          </w:p>
        </w:tc>
        <w:tc>
          <w:tcPr>
            <w:tcW w:w="1496" w:type="dxa"/>
            <w:shd w:val="clear" w:color="auto" w:fill="auto"/>
          </w:tcPr>
          <w:p w14:paraId="04BE2605" w14:textId="77777777" w:rsidR="00D801BB" w:rsidRPr="00D801BB" w:rsidRDefault="00D801BB" w:rsidP="00D801BB">
            <w:pPr>
              <w:jc w:val="both"/>
              <w:rPr>
                <w:bCs/>
              </w:rPr>
            </w:pPr>
          </w:p>
        </w:tc>
        <w:tc>
          <w:tcPr>
            <w:tcW w:w="5661" w:type="dxa"/>
            <w:shd w:val="clear" w:color="auto" w:fill="auto"/>
          </w:tcPr>
          <w:p w14:paraId="0DC537B4" w14:textId="77777777" w:rsidR="00D801BB" w:rsidRPr="00D801BB" w:rsidRDefault="00D801BB" w:rsidP="00D801BB">
            <w:pPr>
              <w:jc w:val="both"/>
              <w:rPr>
                <w:bCs/>
              </w:rPr>
            </w:pPr>
            <w:r w:rsidRPr="00D801BB">
              <w:rPr>
                <w:bCs/>
              </w:rPr>
              <w:t>8. Обмін інформацією між двома або більше людьми, основна мета якого полягає в забезпеченні розуміння інформації, яка є предметом обміну, тобто повідомлень</w:t>
            </w:r>
          </w:p>
        </w:tc>
      </w:tr>
      <w:tr w:rsidR="00D801BB" w:rsidRPr="00D801BB" w14:paraId="31C5076A" w14:textId="77777777" w:rsidTr="00D801BB">
        <w:tc>
          <w:tcPr>
            <w:tcW w:w="2336" w:type="dxa"/>
            <w:shd w:val="clear" w:color="auto" w:fill="auto"/>
          </w:tcPr>
          <w:p w14:paraId="51A93DC1" w14:textId="77777777" w:rsidR="00D801BB" w:rsidRPr="00D801BB" w:rsidRDefault="00D801BB" w:rsidP="00D801BB">
            <w:pPr>
              <w:jc w:val="both"/>
              <w:rPr>
                <w:bCs/>
              </w:rPr>
            </w:pPr>
            <w:r w:rsidRPr="00D801BB">
              <w:rPr>
                <w:bCs/>
              </w:rPr>
              <w:t>Вертикальні комунікації</w:t>
            </w:r>
          </w:p>
        </w:tc>
        <w:tc>
          <w:tcPr>
            <w:tcW w:w="1496" w:type="dxa"/>
            <w:shd w:val="clear" w:color="auto" w:fill="auto"/>
          </w:tcPr>
          <w:p w14:paraId="64B3001C" w14:textId="77777777" w:rsidR="00D801BB" w:rsidRPr="00D801BB" w:rsidRDefault="00D801BB" w:rsidP="00D801BB">
            <w:pPr>
              <w:jc w:val="both"/>
              <w:rPr>
                <w:bCs/>
              </w:rPr>
            </w:pPr>
          </w:p>
        </w:tc>
        <w:tc>
          <w:tcPr>
            <w:tcW w:w="5661" w:type="dxa"/>
            <w:shd w:val="clear" w:color="auto" w:fill="auto"/>
          </w:tcPr>
          <w:p w14:paraId="42181AB2" w14:textId="77777777" w:rsidR="00D801BB" w:rsidRPr="00D801BB" w:rsidRDefault="00D801BB" w:rsidP="00D801BB">
            <w:pPr>
              <w:jc w:val="both"/>
              <w:rPr>
                <w:bCs/>
              </w:rPr>
            </w:pPr>
            <w:r w:rsidRPr="00D801BB">
              <w:rPr>
                <w:bCs/>
              </w:rPr>
              <w:t>9. Сукупність реакції одержувача повідомлення після ознайомлення з його змістом</w:t>
            </w:r>
          </w:p>
        </w:tc>
      </w:tr>
      <w:tr w:rsidR="00D801BB" w:rsidRPr="00D801BB" w14:paraId="11C68186" w14:textId="77777777" w:rsidTr="00D801BB">
        <w:tc>
          <w:tcPr>
            <w:tcW w:w="2336" w:type="dxa"/>
            <w:shd w:val="clear" w:color="auto" w:fill="auto"/>
          </w:tcPr>
          <w:p w14:paraId="6EBA44CC" w14:textId="77777777" w:rsidR="00D801BB" w:rsidRPr="00D801BB" w:rsidRDefault="00D801BB" w:rsidP="00D801BB">
            <w:pPr>
              <w:jc w:val="both"/>
              <w:rPr>
                <w:bCs/>
              </w:rPr>
            </w:pPr>
            <w:r w:rsidRPr="00D801BB">
              <w:rPr>
                <w:bCs/>
              </w:rPr>
              <w:t>Комунікації</w:t>
            </w:r>
          </w:p>
        </w:tc>
        <w:tc>
          <w:tcPr>
            <w:tcW w:w="1496" w:type="dxa"/>
            <w:shd w:val="clear" w:color="auto" w:fill="auto"/>
          </w:tcPr>
          <w:p w14:paraId="7AEE3766" w14:textId="77777777" w:rsidR="00D801BB" w:rsidRPr="00D801BB" w:rsidRDefault="00D801BB" w:rsidP="00D801BB">
            <w:pPr>
              <w:jc w:val="both"/>
              <w:rPr>
                <w:bCs/>
              </w:rPr>
            </w:pPr>
          </w:p>
        </w:tc>
        <w:tc>
          <w:tcPr>
            <w:tcW w:w="5661" w:type="dxa"/>
            <w:shd w:val="clear" w:color="auto" w:fill="auto"/>
          </w:tcPr>
          <w:p w14:paraId="1FD03679" w14:textId="77777777" w:rsidR="00D801BB" w:rsidRPr="00D801BB" w:rsidRDefault="00D801BB" w:rsidP="00D801BB">
            <w:pPr>
              <w:jc w:val="both"/>
              <w:rPr>
                <w:bCs/>
              </w:rPr>
            </w:pPr>
            <w:r w:rsidRPr="00D801BB">
              <w:rPr>
                <w:bCs/>
              </w:rPr>
              <w:t>10. Процес обміну інформацією та змістовим значенням між двома чи більше людьми</w:t>
            </w:r>
          </w:p>
        </w:tc>
      </w:tr>
    </w:tbl>
    <w:p w14:paraId="0763A2B0" w14:textId="77777777" w:rsidR="00D801BB" w:rsidRPr="00D801BB" w:rsidRDefault="00D801BB" w:rsidP="00D801BB">
      <w:pPr>
        <w:ind w:firstLine="720"/>
        <w:jc w:val="both"/>
        <w:rPr>
          <w:bCs/>
        </w:rPr>
      </w:pPr>
    </w:p>
    <w:p w14:paraId="1464E579" w14:textId="49D9E97C" w:rsidR="00D801BB" w:rsidRPr="00D801BB" w:rsidRDefault="00D801BB" w:rsidP="00D801BB">
      <w:pPr>
        <w:ind w:firstLine="720"/>
        <w:jc w:val="both"/>
        <w:rPr>
          <w:bCs/>
        </w:rPr>
      </w:pPr>
      <w:r w:rsidRPr="00D801BB">
        <w:rPr>
          <w:b/>
        </w:rPr>
        <w:t>Кейс</w:t>
      </w:r>
      <w:r w:rsidRPr="00D801BB">
        <w:rPr>
          <w:bCs/>
        </w:rPr>
        <w:t xml:space="preserve"> 4. Визначте, правильні чи неправильні твердження. Відповідайте «так» або «ні» на поставлені питання. Обґрунтуйте вашу думку</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96"/>
        <w:gridCol w:w="5616"/>
        <w:gridCol w:w="1245"/>
        <w:gridCol w:w="1136"/>
      </w:tblGrid>
      <w:tr w:rsidR="00D801BB" w:rsidRPr="00D801BB" w14:paraId="75E97AFE" w14:textId="77777777" w:rsidTr="00D801BB">
        <w:tc>
          <w:tcPr>
            <w:tcW w:w="1496" w:type="dxa"/>
            <w:vMerge w:val="restart"/>
            <w:shd w:val="clear" w:color="auto" w:fill="auto"/>
          </w:tcPr>
          <w:p w14:paraId="7DC41AE2" w14:textId="77777777" w:rsidR="00D801BB" w:rsidRPr="00D801BB" w:rsidRDefault="00D801BB" w:rsidP="00D801BB">
            <w:pPr>
              <w:ind w:firstLine="720"/>
              <w:jc w:val="both"/>
              <w:rPr>
                <w:bCs/>
              </w:rPr>
            </w:pPr>
            <w:r w:rsidRPr="00D801BB">
              <w:rPr>
                <w:bCs/>
              </w:rPr>
              <w:t>Номер</w:t>
            </w:r>
          </w:p>
        </w:tc>
        <w:tc>
          <w:tcPr>
            <w:tcW w:w="5870" w:type="dxa"/>
            <w:vMerge w:val="restart"/>
            <w:shd w:val="clear" w:color="auto" w:fill="auto"/>
          </w:tcPr>
          <w:p w14:paraId="67485EB0" w14:textId="77777777" w:rsidR="00D801BB" w:rsidRPr="00D801BB" w:rsidRDefault="00D801BB" w:rsidP="00D801BB">
            <w:pPr>
              <w:ind w:firstLine="720"/>
              <w:jc w:val="both"/>
              <w:rPr>
                <w:bCs/>
              </w:rPr>
            </w:pPr>
            <w:r w:rsidRPr="00D801BB">
              <w:rPr>
                <w:bCs/>
              </w:rPr>
              <w:t>Питання</w:t>
            </w:r>
          </w:p>
        </w:tc>
        <w:tc>
          <w:tcPr>
            <w:tcW w:w="2127" w:type="dxa"/>
            <w:gridSpan w:val="2"/>
            <w:shd w:val="clear" w:color="auto" w:fill="auto"/>
          </w:tcPr>
          <w:p w14:paraId="5E657940" w14:textId="77777777" w:rsidR="00D801BB" w:rsidRPr="00D801BB" w:rsidRDefault="00D801BB" w:rsidP="00D801BB">
            <w:pPr>
              <w:ind w:firstLine="720"/>
              <w:jc w:val="both"/>
              <w:rPr>
                <w:bCs/>
              </w:rPr>
            </w:pPr>
            <w:r w:rsidRPr="00D801BB">
              <w:rPr>
                <w:bCs/>
              </w:rPr>
              <w:t>Відповідь</w:t>
            </w:r>
          </w:p>
        </w:tc>
      </w:tr>
      <w:tr w:rsidR="00D801BB" w:rsidRPr="00D801BB" w14:paraId="12C99767" w14:textId="77777777" w:rsidTr="00D801BB">
        <w:tc>
          <w:tcPr>
            <w:tcW w:w="1496" w:type="dxa"/>
            <w:vMerge/>
            <w:shd w:val="clear" w:color="auto" w:fill="auto"/>
          </w:tcPr>
          <w:p w14:paraId="19204DF3" w14:textId="77777777" w:rsidR="00D801BB" w:rsidRPr="00D801BB" w:rsidRDefault="00D801BB" w:rsidP="00D801BB">
            <w:pPr>
              <w:ind w:firstLine="720"/>
              <w:jc w:val="both"/>
              <w:rPr>
                <w:bCs/>
              </w:rPr>
            </w:pPr>
          </w:p>
        </w:tc>
        <w:tc>
          <w:tcPr>
            <w:tcW w:w="5870" w:type="dxa"/>
            <w:vMerge/>
            <w:shd w:val="clear" w:color="auto" w:fill="auto"/>
          </w:tcPr>
          <w:p w14:paraId="075B1782" w14:textId="77777777" w:rsidR="00D801BB" w:rsidRPr="00D801BB" w:rsidRDefault="00D801BB" w:rsidP="00D801BB">
            <w:pPr>
              <w:ind w:firstLine="720"/>
              <w:jc w:val="both"/>
              <w:rPr>
                <w:bCs/>
              </w:rPr>
            </w:pPr>
          </w:p>
        </w:tc>
        <w:tc>
          <w:tcPr>
            <w:tcW w:w="991" w:type="dxa"/>
            <w:shd w:val="clear" w:color="auto" w:fill="auto"/>
          </w:tcPr>
          <w:p w14:paraId="4CA17A7E" w14:textId="77777777" w:rsidR="00D801BB" w:rsidRPr="00D801BB" w:rsidRDefault="00D801BB" w:rsidP="00D801BB">
            <w:pPr>
              <w:ind w:firstLine="720"/>
              <w:jc w:val="both"/>
              <w:rPr>
                <w:bCs/>
              </w:rPr>
            </w:pPr>
            <w:r w:rsidRPr="00D801BB">
              <w:rPr>
                <w:bCs/>
              </w:rPr>
              <w:t>Так</w:t>
            </w:r>
          </w:p>
        </w:tc>
        <w:tc>
          <w:tcPr>
            <w:tcW w:w="1136" w:type="dxa"/>
            <w:shd w:val="clear" w:color="auto" w:fill="auto"/>
          </w:tcPr>
          <w:p w14:paraId="69E50A50" w14:textId="77777777" w:rsidR="00D801BB" w:rsidRPr="00D801BB" w:rsidRDefault="00D801BB" w:rsidP="00D801BB">
            <w:pPr>
              <w:ind w:firstLine="720"/>
              <w:jc w:val="both"/>
              <w:rPr>
                <w:bCs/>
              </w:rPr>
            </w:pPr>
            <w:r w:rsidRPr="00D801BB">
              <w:rPr>
                <w:bCs/>
              </w:rPr>
              <w:t>Ні</w:t>
            </w:r>
          </w:p>
        </w:tc>
      </w:tr>
      <w:tr w:rsidR="00D801BB" w:rsidRPr="00D801BB" w14:paraId="2540E5C9" w14:textId="77777777" w:rsidTr="00D801BB">
        <w:tc>
          <w:tcPr>
            <w:tcW w:w="1496" w:type="dxa"/>
            <w:shd w:val="clear" w:color="auto" w:fill="auto"/>
          </w:tcPr>
          <w:p w14:paraId="5AC1F2F4" w14:textId="77777777" w:rsidR="00D801BB" w:rsidRPr="00D801BB" w:rsidRDefault="00D801BB" w:rsidP="00D801BB">
            <w:pPr>
              <w:ind w:firstLine="720"/>
              <w:jc w:val="both"/>
              <w:rPr>
                <w:bCs/>
              </w:rPr>
            </w:pPr>
            <w:r w:rsidRPr="00D801BB">
              <w:rPr>
                <w:bCs/>
              </w:rPr>
              <w:t>1</w:t>
            </w:r>
          </w:p>
        </w:tc>
        <w:tc>
          <w:tcPr>
            <w:tcW w:w="5870" w:type="dxa"/>
            <w:shd w:val="clear" w:color="auto" w:fill="auto"/>
          </w:tcPr>
          <w:p w14:paraId="5D925EBE" w14:textId="77777777" w:rsidR="00D801BB" w:rsidRPr="00D801BB" w:rsidRDefault="00D801BB" w:rsidP="00D801BB">
            <w:pPr>
              <w:ind w:firstLine="720"/>
              <w:jc w:val="both"/>
              <w:rPr>
                <w:bCs/>
              </w:rPr>
            </w:pPr>
            <w:r w:rsidRPr="00D801BB">
              <w:rPr>
                <w:bCs/>
              </w:rPr>
              <w:t>На сьогодні інформація розглядається як один із найменш важливих ресурсів розвитку суспільства разом із матеріальними, енергетичними і людськими</w:t>
            </w:r>
          </w:p>
        </w:tc>
        <w:tc>
          <w:tcPr>
            <w:tcW w:w="991" w:type="dxa"/>
            <w:shd w:val="clear" w:color="auto" w:fill="auto"/>
          </w:tcPr>
          <w:p w14:paraId="534992A3" w14:textId="77777777" w:rsidR="00D801BB" w:rsidRPr="00D801BB" w:rsidRDefault="00D801BB" w:rsidP="00D801BB">
            <w:pPr>
              <w:ind w:firstLine="720"/>
              <w:jc w:val="both"/>
              <w:rPr>
                <w:bCs/>
              </w:rPr>
            </w:pPr>
          </w:p>
        </w:tc>
        <w:tc>
          <w:tcPr>
            <w:tcW w:w="1136" w:type="dxa"/>
            <w:shd w:val="clear" w:color="auto" w:fill="auto"/>
          </w:tcPr>
          <w:p w14:paraId="488B5B78" w14:textId="77777777" w:rsidR="00D801BB" w:rsidRPr="00D801BB" w:rsidRDefault="00D801BB" w:rsidP="00D801BB">
            <w:pPr>
              <w:ind w:firstLine="720"/>
              <w:jc w:val="both"/>
              <w:rPr>
                <w:bCs/>
              </w:rPr>
            </w:pPr>
          </w:p>
        </w:tc>
      </w:tr>
      <w:tr w:rsidR="00D801BB" w:rsidRPr="00D801BB" w14:paraId="0BD3A829" w14:textId="77777777" w:rsidTr="00D801BB">
        <w:tc>
          <w:tcPr>
            <w:tcW w:w="1496" w:type="dxa"/>
            <w:shd w:val="clear" w:color="auto" w:fill="auto"/>
          </w:tcPr>
          <w:p w14:paraId="45BC05AB" w14:textId="77777777" w:rsidR="00D801BB" w:rsidRPr="00D801BB" w:rsidRDefault="00D801BB" w:rsidP="00D801BB">
            <w:pPr>
              <w:ind w:firstLine="720"/>
              <w:jc w:val="both"/>
              <w:rPr>
                <w:bCs/>
              </w:rPr>
            </w:pPr>
            <w:r w:rsidRPr="00D801BB">
              <w:rPr>
                <w:bCs/>
              </w:rPr>
              <w:t>2</w:t>
            </w:r>
          </w:p>
        </w:tc>
        <w:tc>
          <w:tcPr>
            <w:tcW w:w="5870" w:type="dxa"/>
            <w:shd w:val="clear" w:color="auto" w:fill="auto"/>
          </w:tcPr>
          <w:p w14:paraId="59324D0F" w14:textId="77777777" w:rsidR="00D801BB" w:rsidRPr="00D801BB" w:rsidRDefault="00D801BB" w:rsidP="00D801BB">
            <w:pPr>
              <w:ind w:firstLine="720"/>
              <w:jc w:val="both"/>
              <w:rPr>
                <w:bCs/>
              </w:rPr>
            </w:pPr>
            <w:r w:rsidRPr="00D801BB">
              <w:rPr>
                <w:bCs/>
              </w:rPr>
              <w:t xml:space="preserve"> Медіабізнес - це в основному робота, що ґрунтується на використанні фізичної праці</w:t>
            </w:r>
          </w:p>
        </w:tc>
        <w:tc>
          <w:tcPr>
            <w:tcW w:w="991" w:type="dxa"/>
            <w:shd w:val="clear" w:color="auto" w:fill="auto"/>
          </w:tcPr>
          <w:p w14:paraId="79C30D6A" w14:textId="77777777" w:rsidR="00D801BB" w:rsidRPr="00D801BB" w:rsidRDefault="00D801BB" w:rsidP="00D801BB">
            <w:pPr>
              <w:ind w:firstLine="720"/>
              <w:jc w:val="both"/>
              <w:rPr>
                <w:bCs/>
              </w:rPr>
            </w:pPr>
          </w:p>
        </w:tc>
        <w:tc>
          <w:tcPr>
            <w:tcW w:w="1136" w:type="dxa"/>
            <w:shd w:val="clear" w:color="auto" w:fill="auto"/>
          </w:tcPr>
          <w:p w14:paraId="4AE69AF6" w14:textId="77777777" w:rsidR="00D801BB" w:rsidRPr="00D801BB" w:rsidRDefault="00D801BB" w:rsidP="00D801BB">
            <w:pPr>
              <w:ind w:firstLine="720"/>
              <w:jc w:val="both"/>
              <w:rPr>
                <w:bCs/>
              </w:rPr>
            </w:pPr>
          </w:p>
        </w:tc>
      </w:tr>
      <w:tr w:rsidR="00D801BB" w:rsidRPr="00D801BB" w14:paraId="4200DE62" w14:textId="77777777" w:rsidTr="00D801BB">
        <w:tc>
          <w:tcPr>
            <w:tcW w:w="1496" w:type="dxa"/>
            <w:shd w:val="clear" w:color="auto" w:fill="auto"/>
          </w:tcPr>
          <w:p w14:paraId="51E6E9BC" w14:textId="77777777" w:rsidR="00D801BB" w:rsidRPr="00D801BB" w:rsidRDefault="00D801BB" w:rsidP="00D801BB">
            <w:pPr>
              <w:ind w:firstLine="720"/>
              <w:jc w:val="both"/>
              <w:rPr>
                <w:bCs/>
              </w:rPr>
            </w:pPr>
            <w:r w:rsidRPr="00D801BB">
              <w:rPr>
                <w:bCs/>
              </w:rPr>
              <w:t>3</w:t>
            </w:r>
          </w:p>
        </w:tc>
        <w:tc>
          <w:tcPr>
            <w:tcW w:w="5870" w:type="dxa"/>
            <w:shd w:val="clear" w:color="auto" w:fill="auto"/>
          </w:tcPr>
          <w:p w14:paraId="22A1BE05" w14:textId="77777777" w:rsidR="00D801BB" w:rsidRPr="00D801BB" w:rsidRDefault="00D801BB" w:rsidP="00D801BB">
            <w:pPr>
              <w:ind w:firstLine="720"/>
              <w:jc w:val="both"/>
              <w:rPr>
                <w:bCs/>
              </w:rPr>
            </w:pPr>
            <w:r w:rsidRPr="00D801BB">
              <w:rPr>
                <w:bCs/>
              </w:rPr>
              <w:t>Комунікація - процес обміну інформацією та змістовим значенням між двома або більше особами</w:t>
            </w:r>
          </w:p>
        </w:tc>
        <w:tc>
          <w:tcPr>
            <w:tcW w:w="991" w:type="dxa"/>
            <w:shd w:val="clear" w:color="auto" w:fill="auto"/>
          </w:tcPr>
          <w:p w14:paraId="32038ECC" w14:textId="77777777" w:rsidR="00D801BB" w:rsidRPr="00D801BB" w:rsidRDefault="00D801BB" w:rsidP="00D801BB">
            <w:pPr>
              <w:ind w:firstLine="720"/>
              <w:jc w:val="both"/>
              <w:rPr>
                <w:bCs/>
              </w:rPr>
            </w:pPr>
          </w:p>
        </w:tc>
        <w:tc>
          <w:tcPr>
            <w:tcW w:w="1136" w:type="dxa"/>
            <w:shd w:val="clear" w:color="auto" w:fill="auto"/>
          </w:tcPr>
          <w:p w14:paraId="4D89FECD" w14:textId="77777777" w:rsidR="00D801BB" w:rsidRPr="00D801BB" w:rsidRDefault="00D801BB" w:rsidP="00D801BB">
            <w:pPr>
              <w:ind w:firstLine="720"/>
              <w:jc w:val="both"/>
              <w:rPr>
                <w:bCs/>
              </w:rPr>
            </w:pPr>
          </w:p>
        </w:tc>
      </w:tr>
      <w:tr w:rsidR="00D801BB" w:rsidRPr="00D801BB" w14:paraId="55BA227D" w14:textId="77777777" w:rsidTr="00D801BB">
        <w:tc>
          <w:tcPr>
            <w:tcW w:w="1496" w:type="dxa"/>
            <w:shd w:val="clear" w:color="auto" w:fill="auto"/>
          </w:tcPr>
          <w:p w14:paraId="36601C43" w14:textId="77777777" w:rsidR="00D801BB" w:rsidRPr="00D801BB" w:rsidRDefault="00D801BB" w:rsidP="00D801BB">
            <w:pPr>
              <w:ind w:firstLine="720"/>
              <w:jc w:val="both"/>
              <w:rPr>
                <w:bCs/>
              </w:rPr>
            </w:pPr>
            <w:r w:rsidRPr="00D801BB">
              <w:rPr>
                <w:bCs/>
              </w:rPr>
              <w:t>4</w:t>
            </w:r>
          </w:p>
        </w:tc>
        <w:tc>
          <w:tcPr>
            <w:tcW w:w="5870" w:type="dxa"/>
            <w:shd w:val="clear" w:color="auto" w:fill="auto"/>
          </w:tcPr>
          <w:p w14:paraId="2028F4D5" w14:textId="77777777" w:rsidR="00D801BB" w:rsidRPr="00D801BB" w:rsidRDefault="00D801BB" w:rsidP="00D801BB">
            <w:pPr>
              <w:ind w:firstLine="720"/>
              <w:jc w:val="both"/>
              <w:rPr>
                <w:bCs/>
              </w:rPr>
            </w:pPr>
            <w:r w:rsidRPr="00D801BB">
              <w:rPr>
                <w:bCs/>
              </w:rPr>
              <w:t>Інформаційні системи мають будуватися з урахуванням забезпечення максимальних зручностей і можливостей для безпосередніх користувачів</w:t>
            </w:r>
          </w:p>
        </w:tc>
        <w:tc>
          <w:tcPr>
            <w:tcW w:w="991" w:type="dxa"/>
            <w:shd w:val="clear" w:color="auto" w:fill="auto"/>
          </w:tcPr>
          <w:p w14:paraId="5E455596" w14:textId="77777777" w:rsidR="00D801BB" w:rsidRPr="00D801BB" w:rsidRDefault="00D801BB" w:rsidP="00D801BB">
            <w:pPr>
              <w:ind w:firstLine="720"/>
              <w:jc w:val="both"/>
              <w:rPr>
                <w:bCs/>
              </w:rPr>
            </w:pPr>
          </w:p>
        </w:tc>
        <w:tc>
          <w:tcPr>
            <w:tcW w:w="1136" w:type="dxa"/>
            <w:shd w:val="clear" w:color="auto" w:fill="auto"/>
          </w:tcPr>
          <w:p w14:paraId="24F13CE7" w14:textId="77777777" w:rsidR="00D801BB" w:rsidRPr="00D801BB" w:rsidRDefault="00D801BB" w:rsidP="00D801BB">
            <w:pPr>
              <w:ind w:firstLine="720"/>
              <w:jc w:val="both"/>
              <w:rPr>
                <w:bCs/>
              </w:rPr>
            </w:pPr>
          </w:p>
        </w:tc>
      </w:tr>
      <w:tr w:rsidR="00D801BB" w:rsidRPr="00D801BB" w14:paraId="430F1D26" w14:textId="77777777" w:rsidTr="00D801BB">
        <w:tc>
          <w:tcPr>
            <w:tcW w:w="1496" w:type="dxa"/>
            <w:shd w:val="clear" w:color="auto" w:fill="auto"/>
          </w:tcPr>
          <w:p w14:paraId="60C9F491" w14:textId="77777777" w:rsidR="00D801BB" w:rsidRPr="00D801BB" w:rsidRDefault="00D801BB" w:rsidP="00D801BB">
            <w:pPr>
              <w:ind w:firstLine="720"/>
              <w:jc w:val="both"/>
              <w:rPr>
                <w:bCs/>
              </w:rPr>
            </w:pPr>
            <w:r w:rsidRPr="00D801BB">
              <w:rPr>
                <w:bCs/>
              </w:rPr>
              <w:t>5</w:t>
            </w:r>
          </w:p>
        </w:tc>
        <w:tc>
          <w:tcPr>
            <w:tcW w:w="5870" w:type="dxa"/>
            <w:shd w:val="clear" w:color="auto" w:fill="auto"/>
          </w:tcPr>
          <w:p w14:paraId="3EB852BD" w14:textId="77777777" w:rsidR="00D801BB" w:rsidRPr="00D801BB" w:rsidRDefault="00D801BB" w:rsidP="00D801BB">
            <w:pPr>
              <w:ind w:firstLine="720"/>
              <w:jc w:val="both"/>
              <w:rPr>
                <w:bCs/>
              </w:rPr>
            </w:pPr>
            <w:r w:rsidRPr="00D801BB">
              <w:rPr>
                <w:bCs/>
              </w:rPr>
              <w:t>У комунікаційному процесі розрізняють два базових елементи – відправник і одержувач?</w:t>
            </w:r>
          </w:p>
        </w:tc>
        <w:tc>
          <w:tcPr>
            <w:tcW w:w="991" w:type="dxa"/>
            <w:shd w:val="clear" w:color="auto" w:fill="auto"/>
          </w:tcPr>
          <w:p w14:paraId="404B045C" w14:textId="77777777" w:rsidR="00D801BB" w:rsidRPr="00D801BB" w:rsidRDefault="00D801BB" w:rsidP="00D801BB">
            <w:pPr>
              <w:ind w:firstLine="720"/>
              <w:jc w:val="both"/>
              <w:rPr>
                <w:bCs/>
              </w:rPr>
            </w:pPr>
          </w:p>
        </w:tc>
        <w:tc>
          <w:tcPr>
            <w:tcW w:w="1136" w:type="dxa"/>
            <w:shd w:val="clear" w:color="auto" w:fill="auto"/>
          </w:tcPr>
          <w:p w14:paraId="18F32640" w14:textId="77777777" w:rsidR="00D801BB" w:rsidRPr="00D801BB" w:rsidRDefault="00D801BB" w:rsidP="00D801BB">
            <w:pPr>
              <w:ind w:firstLine="720"/>
              <w:jc w:val="both"/>
              <w:rPr>
                <w:bCs/>
              </w:rPr>
            </w:pPr>
          </w:p>
        </w:tc>
      </w:tr>
      <w:tr w:rsidR="00D801BB" w:rsidRPr="00D801BB" w14:paraId="407BDCAE" w14:textId="77777777" w:rsidTr="00D801BB">
        <w:tc>
          <w:tcPr>
            <w:tcW w:w="1496" w:type="dxa"/>
            <w:shd w:val="clear" w:color="auto" w:fill="auto"/>
          </w:tcPr>
          <w:p w14:paraId="35DE019D" w14:textId="77777777" w:rsidR="00D801BB" w:rsidRPr="00D801BB" w:rsidRDefault="00D801BB" w:rsidP="00D801BB">
            <w:pPr>
              <w:ind w:firstLine="720"/>
              <w:jc w:val="both"/>
              <w:rPr>
                <w:bCs/>
              </w:rPr>
            </w:pPr>
            <w:r w:rsidRPr="00D801BB">
              <w:rPr>
                <w:bCs/>
              </w:rPr>
              <w:t>6</w:t>
            </w:r>
          </w:p>
        </w:tc>
        <w:tc>
          <w:tcPr>
            <w:tcW w:w="5870" w:type="dxa"/>
            <w:shd w:val="clear" w:color="auto" w:fill="auto"/>
          </w:tcPr>
          <w:p w14:paraId="20F0B077" w14:textId="77777777" w:rsidR="00D801BB" w:rsidRPr="00D801BB" w:rsidRDefault="00D801BB" w:rsidP="00D801BB">
            <w:pPr>
              <w:ind w:firstLine="720"/>
              <w:jc w:val="both"/>
              <w:rPr>
                <w:bCs/>
              </w:rPr>
            </w:pPr>
            <w:r w:rsidRPr="00D801BB">
              <w:rPr>
                <w:bCs/>
              </w:rPr>
              <w:t>Неформальні комунікації поділяються на вертикальні, горизонтальні та діагональні</w:t>
            </w:r>
          </w:p>
        </w:tc>
        <w:tc>
          <w:tcPr>
            <w:tcW w:w="991" w:type="dxa"/>
            <w:shd w:val="clear" w:color="auto" w:fill="auto"/>
          </w:tcPr>
          <w:p w14:paraId="4CAE8332" w14:textId="77777777" w:rsidR="00D801BB" w:rsidRPr="00D801BB" w:rsidRDefault="00D801BB" w:rsidP="00D801BB">
            <w:pPr>
              <w:ind w:firstLine="720"/>
              <w:jc w:val="both"/>
              <w:rPr>
                <w:bCs/>
              </w:rPr>
            </w:pPr>
          </w:p>
        </w:tc>
        <w:tc>
          <w:tcPr>
            <w:tcW w:w="1136" w:type="dxa"/>
            <w:shd w:val="clear" w:color="auto" w:fill="auto"/>
          </w:tcPr>
          <w:p w14:paraId="5DEBF752" w14:textId="77777777" w:rsidR="00D801BB" w:rsidRPr="00D801BB" w:rsidRDefault="00D801BB" w:rsidP="00D801BB">
            <w:pPr>
              <w:ind w:firstLine="720"/>
              <w:jc w:val="both"/>
              <w:rPr>
                <w:bCs/>
              </w:rPr>
            </w:pPr>
          </w:p>
        </w:tc>
      </w:tr>
      <w:tr w:rsidR="00D801BB" w:rsidRPr="00D801BB" w14:paraId="4DDBCA40" w14:textId="77777777" w:rsidTr="00D801BB">
        <w:tc>
          <w:tcPr>
            <w:tcW w:w="1496" w:type="dxa"/>
            <w:shd w:val="clear" w:color="auto" w:fill="auto"/>
          </w:tcPr>
          <w:p w14:paraId="6ACDDB85" w14:textId="77777777" w:rsidR="00D801BB" w:rsidRPr="00D801BB" w:rsidRDefault="00D801BB" w:rsidP="00D801BB">
            <w:pPr>
              <w:ind w:firstLine="720"/>
              <w:jc w:val="both"/>
              <w:rPr>
                <w:bCs/>
              </w:rPr>
            </w:pPr>
            <w:r w:rsidRPr="00D801BB">
              <w:rPr>
                <w:bCs/>
              </w:rPr>
              <w:t>7</w:t>
            </w:r>
          </w:p>
        </w:tc>
        <w:tc>
          <w:tcPr>
            <w:tcW w:w="5870" w:type="dxa"/>
            <w:shd w:val="clear" w:color="auto" w:fill="auto"/>
          </w:tcPr>
          <w:p w14:paraId="766B7520" w14:textId="77777777" w:rsidR="00D801BB" w:rsidRPr="00D801BB" w:rsidRDefault="00D801BB" w:rsidP="00D801BB">
            <w:pPr>
              <w:ind w:firstLine="720"/>
              <w:jc w:val="both"/>
              <w:rPr>
                <w:bCs/>
              </w:rPr>
            </w:pPr>
            <w:r w:rsidRPr="00D801BB">
              <w:rPr>
                <w:bCs/>
              </w:rPr>
              <w:t>У процесі сумісної діяльності люди обмінюються різними установками, поглядами, ідеями, знаннями. Все це можна розглядати як інформацію.</w:t>
            </w:r>
          </w:p>
        </w:tc>
        <w:tc>
          <w:tcPr>
            <w:tcW w:w="991" w:type="dxa"/>
            <w:shd w:val="clear" w:color="auto" w:fill="auto"/>
          </w:tcPr>
          <w:p w14:paraId="1379378D" w14:textId="77777777" w:rsidR="00D801BB" w:rsidRPr="00D801BB" w:rsidRDefault="00D801BB" w:rsidP="00D801BB">
            <w:pPr>
              <w:ind w:firstLine="720"/>
              <w:jc w:val="both"/>
              <w:rPr>
                <w:bCs/>
              </w:rPr>
            </w:pPr>
          </w:p>
        </w:tc>
        <w:tc>
          <w:tcPr>
            <w:tcW w:w="1136" w:type="dxa"/>
            <w:shd w:val="clear" w:color="auto" w:fill="auto"/>
          </w:tcPr>
          <w:p w14:paraId="2C54D77E" w14:textId="77777777" w:rsidR="00D801BB" w:rsidRPr="00D801BB" w:rsidRDefault="00D801BB" w:rsidP="00D801BB">
            <w:pPr>
              <w:ind w:firstLine="720"/>
              <w:jc w:val="both"/>
              <w:rPr>
                <w:bCs/>
              </w:rPr>
            </w:pPr>
          </w:p>
        </w:tc>
      </w:tr>
      <w:tr w:rsidR="00D801BB" w:rsidRPr="00D801BB" w14:paraId="7549D0C9" w14:textId="77777777" w:rsidTr="00D801BB">
        <w:tc>
          <w:tcPr>
            <w:tcW w:w="1496" w:type="dxa"/>
            <w:shd w:val="clear" w:color="auto" w:fill="auto"/>
          </w:tcPr>
          <w:p w14:paraId="03EACC0D" w14:textId="77777777" w:rsidR="00D801BB" w:rsidRPr="00D801BB" w:rsidRDefault="00D801BB" w:rsidP="00D801BB">
            <w:pPr>
              <w:ind w:firstLine="720"/>
              <w:jc w:val="both"/>
              <w:rPr>
                <w:bCs/>
              </w:rPr>
            </w:pPr>
            <w:r w:rsidRPr="00D801BB">
              <w:rPr>
                <w:bCs/>
              </w:rPr>
              <w:t>8</w:t>
            </w:r>
          </w:p>
        </w:tc>
        <w:tc>
          <w:tcPr>
            <w:tcW w:w="5870" w:type="dxa"/>
            <w:shd w:val="clear" w:color="auto" w:fill="auto"/>
          </w:tcPr>
          <w:p w14:paraId="61A2B72F" w14:textId="77777777" w:rsidR="00D801BB" w:rsidRPr="00D801BB" w:rsidRDefault="00D801BB" w:rsidP="00D801BB">
            <w:pPr>
              <w:ind w:firstLine="720"/>
              <w:jc w:val="both"/>
              <w:rPr>
                <w:bCs/>
              </w:rPr>
            </w:pPr>
            <w:r w:rsidRPr="00D801BB">
              <w:rPr>
                <w:bCs/>
              </w:rPr>
              <w:t>Технічна проблема в комунікації пов'язана з вибором таких символів, що найточніше відображали б бажаний зміст</w:t>
            </w:r>
          </w:p>
        </w:tc>
        <w:tc>
          <w:tcPr>
            <w:tcW w:w="991" w:type="dxa"/>
            <w:shd w:val="clear" w:color="auto" w:fill="auto"/>
          </w:tcPr>
          <w:p w14:paraId="3A5A6336" w14:textId="77777777" w:rsidR="00D801BB" w:rsidRPr="00D801BB" w:rsidRDefault="00D801BB" w:rsidP="00D801BB">
            <w:pPr>
              <w:ind w:firstLine="720"/>
              <w:jc w:val="both"/>
              <w:rPr>
                <w:bCs/>
              </w:rPr>
            </w:pPr>
          </w:p>
        </w:tc>
        <w:tc>
          <w:tcPr>
            <w:tcW w:w="1136" w:type="dxa"/>
            <w:shd w:val="clear" w:color="auto" w:fill="auto"/>
          </w:tcPr>
          <w:p w14:paraId="389CDFFD" w14:textId="77777777" w:rsidR="00D801BB" w:rsidRPr="00D801BB" w:rsidRDefault="00D801BB" w:rsidP="00D801BB">
            <w:pPr>
              <w:ind w:firstLine="720"/>
              <w:jc w:val="both"/>
              <w:rPr>
                <w:bCs/>
              </w:rPr>
            </w:pPr>
          </w:p>
        </w:tc>
      </w:tr>
      <w:tr w:rsidR="00D801BB" w:rsidRPr="00D801BB" w14:paraId="5CA4FA37" w14:textId="77777777" w:rsidTr="00D801BB">
        <w:tc>
          <w:tcPr>
            <w:tcW w:w="1496" w:type="dxa"/>
            <w:shd w:val="clear" w:color="auto" w:fill="auto"/>
          </w:tcPr>
          <w:p w14:paraId="2BDBB418" w14:textId="77777777" w:rsidR="00D801BB" w:rsidRPr="00D801BB" w:rsidRDefault="00D801BB" w:rsidP="00D801BB">
            <w:pPr>
              <w:ind w:firstLine="720"/>
              <w:jc w:val="both"/>
              <w:rPr>
                <w:bCs/>
              </w:rPr>
            </w:pPr>
            <w:r w:rsidRPr="00D801BB">
              <w:rPr>
                <w:bCs/>
              </w:rPr>
              <w:t>9</w:t>
            </w:r>
          </w:p>
        </w:tc>
        <w:tc>
          <w:tcPr>
            <w:tcW w:w="5870" w:type="dxa"/>
            <w:shd w:val="clear" w:color="auto" w:fill="auto"/>
          </w:tcPr>
          <w:p w14:paraId="2698C6F9" w14:textId="77777777" w:rsidR="00D801BB" w:rsidRPr="00D801BB" w:rsidRDefault="00D801BB" w:rsidP="00D801BB">
            <w:pPr>
              <w:ind w:firstLine="720"/>
              <w:jc w:val="both"/>
              <w:rPr>
                <w:bCs/>
              </w:rPr>
            </w:pPr>
            <w:r w:rsidRPr="00D801BB">
              <w:rPr>
                <w:bCs/>
              </w:rPr>
              <w:t>Вміння продуктивно і безконфліктно спілкуватися – це не тільки важлива професійна якість підприємця, але й необхідний елемент культури людини</w:t>
            </w:r>
          </w:p>
        </w:tc>
        <w:tc>
          <w:tcPr>
            <w:tcW w:w="991" w:type="dxa"/>
            <w:shd w:val="clear" w:color="auto" w:fill="auto"/>
          </w:tcPr>
          <w:p w14:paraId="4E161885" w14:textId="77777777" w:rsidR="00D801BB" w:rsidRPr="00D801BB" w:rsidRDefault="00D801BB" w:rsidP="00D801BB">
            <w:pPr>
              <w:ind w:firstLine="720"/>
              <w:jc w:val="both"/>
              <w:rPr>
                <w:bCs/>
              </w:rPr>
            </w:pPr>
          </w:p>
        </w:tc>
        <w:tc>
          <w:tcPr>
            <w:tcW w:w="1136" w:type="dxa"/>
            <w:shd w:val="clear" w:color="auto" w:fill="auto"/>
          </w:tcPr>
          <w:p w14:paraId="40B78CE5" w14:textId="77777777" w:rsidR="00D801BB" w:rsidRPr="00D801BB" w:rsidRDefault="00D801BB" w:rsidP="00D801BB">
            <w:pPr>
              <w:ind w:firstLine="720"/>
              <w:jc w:val="both"/>
              <w:rPr>
                <w:bCs/>
              </w:rPr>
            </w:pPr>
          </w:p>
        </w:tc>
      </w:tr>
      <w:tr w:rsidR="00D801BB" w:rsidRPr="00D801BB" w14:paraId="466EA669" w14:textId="77777777" w:rsidTr="00D801BB">
        <w:tc>
          <w:tcPr>
            <w:tcW w:w="1496" w:type="dxa"/>
            <w:shd w:val="clear" w:color="auto" w:fill="auto"/>
          </w:tcPr>
          <w:p w14:paraId="402005B1" w14:textId="77777777" w:rsidR="00D801BB" w:rsidRPr="00D801BB" w:rsidRDefault="00D801BB" w:rsidP="00D801BB">
            <w:pPr>
              <w:ind w:firstLine="720"/>
              <w:jc w:val="both"/>
              <w:rPr>
                <w:bCs/>
              </w:rPr>
            </w:pPr>
            <w:r w:rsidRPr="00D801BB">
              <w:rPr>
                <w:bCs/>
              </w:rPr>
              <w:t>10</w:t>
            </w:r>
          </w:p>
        </w:tc>
        <w:tc>
          <w:tcPr>
            <w:tcW w:w="5870" w:type="dxa"/>
            <w:shd w:val="clear" w:color="auto" w:fill="auto"/>
          </w:tcPr>
          <w:p w14:paraId="27873EDA" w14:textId="77777777" w:rsidR="00D801BB" w:rsidRPr="00D801BB" w:rsidRDefault="00D801BB" w:rsidP="00D801BB">
            <w:pPr>
              <w:ind w:firstLine="720"/>
              <w:jc w:val="both"/>
              <w:rPr>
                <w:bCs/>
              </w:rPr>
            </w:pPr>
            <w:r w:rsidRPr="00D801BB">
              <w:rPr>
                <w:bCs/>
              </w:rPr>
              <w:t>Позитивним аспектом усних комунікацій є економія часу та забезпечення глибшого взаєморозуміння</w:t>
            </w:r>
          </w:p>
        </w:tc>
        <w:tc>
          <w:tcPr>
            <w:tcW w:w="991" w:type="dxa"/>
            <w:shd w:val="clear" w:color="auto" w:fill="auto"/>
          </w:tcPr>
          <w:p w14:paraId="0A830C16" w14:textId="77777777" w:rsidR="00D801BB" w:rsidRPr="00D801BB" w:rsidRDefault="00D801BB" w:rsidP="00D801BB">
            <w:pPr>
              <w:ind w:firstLine="720"/>
              <w:jc w:val="both"/>
              <w:rPr>
                <w:bCs/>
              </w:rPr>
            </w:pPr>
          </w:p>
        </w:tc>
        <w:tc>
          <w:tcPr>
            <w:tcW w:w="1136" w:type="dxa"/>
            <w:shd w:val="clear" w:color="auto" w:fill="auto"/>
          </w:tcPr>
          <w:p w14:paraId="60736821" w14:textId="77777777" w:rsidR="00D801BB" w:rsidRPr="00D801BB" w:rsidRDefault="00D801BB" w:rsidP="00D801BB">
            <w:pPr>
              <w:ind w:firstLine="720"/>
              <w:jc w:val="both"/>
              <w:rPr>
                <w:bCs/>
              </w:rPr>
            </w:pPr>
          </w:p>
        </w:tc>
      </w:tr>
    </w:tbl>
    <w:p w14:paraId="1DF2DD9E" w14:textId="77777777" w:rsidR="00D801BB" w:rsidRPr="00D801BB" w:rsidRDefault="00D801BB" w:rsidP="00D801BB">
      <w:pPr>
        <w:ind w:firstLine="720"/>
        <w:jc w:val="both"/>
        <w:rPr>
          <w:bCs/>
        </w:rPr>
      </w:pPr>
    </w:p>
    <w:p w14:paraId="092CB737" w14:textId="479924C9" w:rsidR="00D801BB" w:rsidRPr="00D801BB" w:rsidRDefault="00D801BB" w:rsidP="00D801BB">
      <w:pPr>
        <w:ind w:firstLine="720"/>
        <w:jc w:val="both"/>
        <w:rPr>
          <w:bCs/>
        </w:rPr>
      </w:pPr>
      <w:r w:rsidRPr="00D801BB">
        <w:rPr>
          <w:b/>
        </w:rPr>
        <w:t>Кейс</w:t>
      </w:r>
      <w:r w:rsidRPr="00D801BB">
        <w:rPr>
          <w:bCs/>
        </w:rPr>
        <w:t xml:space="preserve"> 5. Сформуйте прес-реліз на тему, яка є для актуальною для вибраної вами аудиторії. </w:t>
      </w:r>
    </w:p>
    <w:p w14:paraId="31033A9D" w14:textId="77777777" w:rsidR="00D801BB" w:rsidRPr="00D801BB" w:rsidRDefault="00D801BB" w:rsidP="00D801BB">
      <w:pPr>
        <w:ind w:firstLine="720"/>
        <w:jc w:val="both"/>
        <w:rPr>
          <w:b/>
        </w:rPr>
      </w:pPr>
      <w:r w:rsidRPr="00D801BB">
        <w:rPr>
          <w:b/>
        </w:rPr>
        <w:t>Основні рекомендації щодо оформлення прес-релізів:</w:t>
      </w:r>
    </w:p>
    <w:p w14:paraId="63EC7917" w14:textId="77777777" w:rsidR="00D801BB" w:rsidRPr="00D801BB" w:rsidRDefault="00D801BB" w:rsidP="00D801BB">
      <w:pPr>
        <w:ind w:firstLine="720"/>
        <w:jc w:val="both"/>
        <w:rPr>
          <w:bCs/>
        </w:rPr>
      </w:pPr>
      <w:r w:rsidRPr="00D801BB">
        <w:rPr>
          <w:bCs/>
        </w:rPr>
        <w:t>прес-реліз має бути друкованим, бажано на фірмовому папері. Використовуйте стандартний папір. Друкуйте текст через подвійний інтервал простим та чітким шрифтом (інтервали залишаються для внесення коректив редактора);</w:t>
      </w:r>
    </w:p>
    <w:p w14:paraId="01EE6251" w14:textId="77777777" w:rsidR="00D801BB" w:rsidRPr="00D801BB" w:rsidRDefault="00D801BB" w:rsidP="00D801BB">
      <w:pPr>
        <w:ind w:firstLine="720"/>
        <w:jc w:val="both"/>
        <w:rPr>
          <w:bCs/>
        </w:rPr>
      </w:pPr>
      <w:r w:rsidRPr="00D801BB">
        <w:rPr>
          <w:bCs/>
        </w:rPr>
        <w:t>аркуш з прес-релізом має виглядати охайно, не можна розсилати прес-релізи із виправленнями, викресленими чи стертими словами;</w:t>
      </w:r>
    </w:p>
    <w:p w14:paraId="313E73AD" w14:textId="77777777" w:rsidR="00D801BB" w:rsidRPr="00D801BB" w:rsidRDefault="00D801BB" w:rsidP="00D801BB">
      <w:pPr>
        <w:ind w:firstLine="720"/>
        <w:jc w:val="both"/>
        <w:rPr>
          <w:bCs/>
        </w:rPr>
      </w:pPr>
      <w:r w:rsidRPr="00D801BB">
        <w:rPr>
          <w:bCs/>
        </w:rPr>
        <w:t>прес-реліз не повинен містити ніяких виправлень, навіть у заголовку, не варто писати заголовними літерами цілі слова;</w:t>
      </w:r>
    </w:p>
    <w:p w14:paraId="43E87ACF" w14:textId="77777777" w:rsidR="00D801BB" w:rsidRPr="00D801BB" w:rsidRDefault="00D801BB" w:rsidP="00D801BB">
      <w:pPr>
        <w:ind w:firstLine="720"/>
        <w:jc w:val="both"/>
        <w:rPr>
          <w:bCs/>
        </w:rPr>
      </w:pPr>
      <w:r w:rsidRPr="00D801BB">
        <w:rPr>
          <w:bCs/>
        </w:rPr>
        <w:t>прес-релізи, що містять новини, повинні мати заголовок, проте він має бути не зарозумілим і привертати увагу редактора;</w:t>
      </w:r>
    </w:p>
    <w:p w14:paraId="48BC2234" w14:textId="77777777" w:rsidR="00D801BB" w:rsidRPr="00D801BB" w:rsidRDefault="00D801BB" w:rsidP="00D801BB">
      <w:pPr>
        <w:ind w:firstLine="720"/>
        <w:jc w:val="both"/>
        <w:rPr>
          <w:bCs/>
        </w:rPr>
      </w:pPr>
      <w:r w:rsidRPr="00D801BB">
        <w:rPr>
          <w:bCs/>
        </w:rPr>
        <w:t>у верхньому лівому розі на першій сторінці (якщо прес-реліз виконаний не на фірмовому бланку) зазначте назву організації, адресу, номер контактного телефону, прізвище особи, відповідальної за контакт, дату, коли матеріал може публікуватися. Варто також зазначити дату подання прес-релізу;</w:t>
      </w:r>
    </w:p>
    <w:p w14:paraId="7478F7E9" w14:textId="77777777" w:rsidR="00D801BB" w:rsidRPr="00D801BB" w:rsidRDefault="00D801BB" w:rsidP="00D801BB">
      <w:pPr>
        <w:ind w:firstLine="720"/>
        <w:jc w:val="both"/>
        <w:rPr>
          <w:bCs/>
        </w:rPr>
      </w:pPr>
      <w:r w:rsidRPr="00D801BB">
        <w:rPr>
          <w:bCs/>
        </w:rPr>
        <w:t>найважливіші факти підсумовуються у першому абзаці тексту. Ключовий абзац має відповідати на питання Хто? Що? Коли? Де? і Чому?</w:t>
      </w:r>
    </w:p>
    <w:p w14:paraId="5FCB895F" w14:textId="77777777" w:rsidR="00D801BB" w:rsidRPr="00D801BB" w:rsidRDefault="00D801BB" w:rsidP="00D801BB">
      <w:pPr>
        <w:ind w:firstLine="720"/>
        <w:jc w:val="both"/>
        <w:rPr>
          <w:bCs/>
        </w:rPr>
      </w:pPr>
      <w:r w:rsidRPr="00D801BB">
        <w:rPr>
          <w:bCs/>
        </w:rPr>
        <w:t>у кінці прес-релізу варто дати коротеньку інформацію про вашу організацію (історію створення, результати поточної діяльності тощо);</w:t>
      </w:r>
    </w:p>
    <w:p w14:paraId="1E61F8BA" w14:textId="06FCC080" w:rsidR="00D801BB" w:rsidRDefault="00D718EF" w:rsidP="00D801BB">
      <w:pPr>
        <w:ind w:firstLine="720"/>
        <w:jc w:val="both"/>
        <w:rPr>
          <w:bCs/>
        </w:rPr>
      </w:pPr>
      <w:r>
        <w:rPr>
          <w:bCs/>
        </w:rPr>
        <w:t>Н</w:t>
      </w:r>
      <w:r w:rsidR="00D801BB" w:rsidRPr="00D801BB">
        <w:rPr>
          <w:bCs/>
        </w:rPr>
        <w:t>айкращим є варіант, коли прес-реліз займає 1 сторінку. Якщо це не так, то на першій сторінці робиться знизу позначка «див. далі» і на наступній сторінці повторюється назва організації, а в лівому верхньому куті ставиться номер сторінки. У кінці прес-релізу посередині ставиться знак # # #, що вказує на завершення матеріалу.</w:t>
      </w:r>
    </w:p>
    <w:p w14:paraId="2971AEDD" w14:textId="094E2F40" w:rsidR="00D718EF" w:rsidRDefault="00D718EF" w:rsidP="00D801BB">
      <w:pPr>
        <w:ind w:firstLine="720"/>
        <w:jc w:val="both"/>
        <w:rPr>
          <w:bCs/>
        </w:rPr>
      </w:pPr>
    </w:p>
    <w:p w14:paraId="06710154" w14:textId="77777777" w:rsidR="005946C6" w:rsidRPr="00142D00" w:rsidRDefault="005946C6" w:rsidP="005946C6">
      <w:pPr>
        <w:tabs>
          <w:tab w:val="left" w:pos="709"/>
        </w:tabs>
        <w:ind w:firstLine="567"/>
        <w:jc w:val="both"/>
        <w:rPr>
          <w:bCs/>
          <w:i/>
          <w:color w:val="000000"/>
        </w:rPr>
      </w:pPr>
      <w:r w:rsidRPr="00142D00">
        <w:rPr>
          <w:bCs/>
          <w:i/>
          <w:color w:val="000000"/>
        </w:rPr>
        <w:t>Практичне заняття № 2 (3 год.)</w:t>
      </w:r>
    </w:p>
    <w:p w14:paraId="384C9862" w14:textId="77777777" w:rsidR="005946C6" w:rsidRPr="00142D00" w:rsidRDefault="005946C6" w:rsidP="005946C6">
      <w:pPr>
        <w:ind w:firstLine="709"/>
        <w:jc w:val="both"/>
        <w:rPr>
          <w:b/>
          <w:bCs/>
        </w:rPr>
      </w:pPr>
      <w:r w:rsidRPr="00142D00">
        <w:rPr>
          <w:bCs/>
          <w:i/>
          <w:lang w:eastAsia="en-US"/>
        </w:rPr>
        <w:t>Тема:</w:t>
      </w:r>
      <w:r w:rsidRPr="00142D00">
        <w:rPr>
          <w:b/>
          <w:bCs/>
          <w:lang w:eastAsia="en-US"/>
        </w:rPr>
        <w:t xml:space="preserve"> </w:t>
      </w:r>
      <w:r w:rsidRPr="00142D00">
        <w:rPr>
          <w:b/>
          <w:bCs/>
        </w:rPr>
        <w:t>Основи бізнес-діяльності.</w:t>
      </w:r>
    </w:p>
    <w:p w14:paraId="6D7EA929" w14:textId="2988566B" w:rsidR="005946C6" w:rsidRDefault="005946C6" w:rsidP="005946C6">
      <w:pPr>
        <w:ind w:firstLine="709"/>
        <w:jc w:val="both"/>
        <w:rPr>
          <w:color w:val="000000"/>
        </w:rPr>
      </w:pPr>
      <w:r w:rsidRPr="00142D00">
        <w:rPr>
          <w:bCs/>
          <w:i/>
          <w:color w:val="000000"/>
        </w:rPr>
        <w:t>Мета:</w:t>
      </w:r>
      <w:r w:rsidRPr="00142D00">
        <w:rPr>
          <w:b/>
          <w:bCs/>
          <w:color w:val="000000"/>
        </w:rPr>
        <w:t xml:space="preserve"> </w:t>
      </w:r>
      <w:r w:rsidRPr="00142D00">
        <w:rPr>
          <w:bCs/>
        </w:rPr>
        <w:t xml:space="preserve">знання сутності, завдань, цілей і принципів функціонування </w:t>
      </w:r>
      <w:r w:rsidRPr="00142D00">
        <w:rPr>
          <w:color w:val="000000"/>
        </w:rPr>
        <w:t>суб’єктів підприємницької діяльності</w:t>
      </w:r>
      <w:r w:rsidRPr="00142D00">
        <w:t xml:space="preserve">, а також умінь і навичок виявлення їх емерджентності і синергізму функціонування, вміння визначати та аналізувати </w:t>
      </w:r>
      <w:r w:rsidRPr="00142D00">
        <w:rPr>
          <w:color w:val="000000"/>
        </w:rPr>
        <w:t xml:space="preserve"> економічну доцільність використання їх різних видів. </w:t>
      </w:r>
    </w:p>
    <w:p w14:paraId="28ADDAF8" w14:textId="77777777" w:rsidR="005946C6" w:rsidRDefault="005946C6" w:rsidP="005946C6">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30B617AA" w14:textId="77777777" w:rsidR="005946C6" w:rsidRPr="00165202" w:rsidRDefault="005946C6" w:rsidP="005946C6">
      <w:pPr>
        <w:widowControl/>
        <w:tabs>
          <w:tab w:val="left" w:pos="709"/>
        </w:tabs>
        <w:autoSpaceDE/>
        <w:autoSpaceDN/>
        <w:adjustRightInd/>
        <w:jc w:val="center"/>
      </w:pPr>
      <w:r w:rsidRPr="00B41E8E">
        <w:rPr>
          <w:b/>
          <w:bCs/>
        </w:rPr>
        <w:t>Варіанти виконання завдань за темою</w:t>
      </w:r>
      <w:r>
        <w:t>:</w:t>
      </w:r>
    </w:p>
    <w:p w14:paraId="2F2C87A0" w14:textId="2BA28EEF" w:rsidR="005946C6" w:rsidRPr="005946C6" w:rsidRDefault="005946C6" w:rsidP="005946C6">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5A5BD72C" w14:textId="77777777" w:rsidR="005946C6" w:rsidRPr="00142D00" w:rsidRDefault="005946C6" w:rsidP="005946C6">
      <w:pPr>
        <w:ind w:firstLine="720"/>
        <w:jc w:val="both"/>
        <w:rPr>
          <w:color w:val="000000"/>
        </w:rPr>
      </w:pPr>
      <w:r w:rsidRPr="00142D00">
        <w:rPr>
          <w:color w:val="000000"/>
        </w:rPr>
        <w:t xml:space="preserve">1. Охарактеризуйте поняття «бізнес», «підприємництво», «підприємець». </w:t>
      </w:r>
    </w:p>
    <w:p w14:paraId="105A88DB" w14:textId="77777777" w:rsidR="005946C6" w:rsidRPr="00142D00" w:rsidRDefault="005946C6" w:rsidP="005946C6">
      <w:pPr>
        <w:ind w:firstLine="720"/>
        <w:jc w:val="both"/>
        <w:rPr>
          <w:color w:val="000000"/>
        </w:rPr>
      </w:pPr>
      <w:r w:rsidRPr="00142D00">
        <w:rPr>
          <w:color w:val="000000"/>
        </w:rPr>
        <w:t xml:space="preserve">2. Поясніть складність вивчення та становлення базисних категорій бізнесу. </w:t>
      </w:r>
    </w:p>
    <w:p w14:paraId="7C40F32D" w14:textId="77777777" w:rsidR="005946C6" w:rsidRPr="00142D00" w:rsidRDefault="005946C6" w:rsidP="005946C6">
      <w:pPr>
        <w:ind w:firstLine="720"/>
        <w:jc w:val="both"/>
        <w:rPr>
          <w:color w:val="000000"/>
        </w:rPr>
      </w:pPr>
      <w:r w:rsidRPr="00142D00">
        <w:rPr>
          <w:color w:val="000000"/>
        </w:rPr>
        <w:t xml:space="preserve"> 3. Охарактеризуйте основні атрибути бізнесу. </w:t>
      </w:r>
    </w:p>
    <w:p w14:paraId="62BDF956" w14:textId="77777777" w:rsidR="005946C6" w:rsidRPr="00142D00" w:rsidRDefault="005946C6" w:rsidP="005946C6">
      <w:pPr>
        <w:ind w:firstLine="720"/>
        <w:jc w:val="both"/>
        <w:rPr>
          <w:color w:val="000000"/>
        </w:rPr>
      </w:pPr>
      <w:r w:rsidRPr="00142D00">
        <w:rPr>
          <w:color w:val="000000"/>
        </w:rPr>
        <w:t xml:space="preserve">4. Чим пояснюється багатоаспектність поняття «бізнес»? </w:t>
      </w:r>
    </w:p>
    <w:p w14:paraId="2D1338FA" w14:textId="77777777" w:rsidR="005946C6" w:rsidRPr="00142D00" w:rsidRDefault="005946C6" w:rsidP="005946C6">
      <w:pPr>
        <w:ind w:firstLine="720"/>
        <w:jc w:val="both"/>
        <w:rPr>
          <w:color w:val="000000"/>
        </w:rPr>
      </w:pPr>
      <w:r w:rsidRPr="00142D00">
        <w:rPr>
          <w:color w:val="000000"/>
        </w:rPr>
        <w:t xml:space="preserve">5. За якими ознаками  класифікують підприємців. </w:t>
      </w:r>
    </w:p>
    <w:p w14:paraId="557D9567" w14:textId="77777777" w:rsidR="005946C6" w:rsidRPr="00142D00" w:rsidRDefault="005946C6" w:rsidP="005946C6">
      <w:pPr>
        <w:ind w:firstLine="720"/>
        <w:jc w:val="both"/>
        <w:rPr>
          <w:color w:val="000000"/>
        </w:rPr>
      </w:pPr>
      <w:r w:rsidRPr="00142D00">
        <w:rPr>
          <w:color w:val="000000"/>
        </w:rPr>
        <w:t xml:space="preserve">6. Що таке нормативно- правова база підприємництва? </w:t>
      </w:r>
    </w:p>
    <w:p w14:paraId="4DD96E4D" w14:textId="77777777" w:rsidR="005946C6" w:rsidRPr="00142D00" w:rsidRDefault="005946C6" w:rsidP="005946C6">
      <w:pPr>
        <w:ind w:firstLine="720"/>
        <w:jc w:val="both"/>
        <w:rPr>
          <w:color w:val="000000"/>
        </w:rPr>
      </w:pPr>
      <w:r w:rsidRPr="00142D00">
        <w:rPr>
          <w:color w:val="000000"/>
        </w:rPr>
        <w:t xml:space="preserve">7. Охарактеризуйте основні групи документів, що регулюють процес підприємницької діяльності. </w:t>
      </w:r>
    </w:p>
    <w:p w14:paraId="296970AB" w14:textId="77777777" w:rsidR="005946C6" w:rsidRPr="00142D00" w:rsidRDefault="005946C6" w:rsidP="005946C6">
      <w:pPr>
        <w:ind w:firstLine="720"/>
        <w:jc w:val="both"/>
        <w:rPr>
          <w:color w:val="000000"/>
        </w:rPr>
      </w:pPr>
      <w:r w:rsidRPr="00142D00">
        <w:rPr>
          <w:color w:val="000000"/>
        </w:rPr>
        <w:t xml:space="preserve">8. Охарактеризуйте Конституцію України щодо підприємницького контексту. </w:t>
      </w:r>
    </w:p>
    <w:p w14:paraId="4D140ACA" w14:textId="77777777" w:rsidR="005946C6" w:rsidRPr="00142D00" w:rsidRDefault="005946C6" w:rsidP="005946C6">
      <w:pPr>
        <w:ind w:firstLine="720"/>
        <w:jc w:val="both"/>
        <w:rPr>
          <w:color w:val="000000"/>
        </w:rPr>
      </w:pPr>
      <w:r w:rsidRPr="00142D00">
        <w:rPr>
          <w:color w:val="000000"/>
        </w:rPr>
        <w:t>9. Які види документів необхідно підготувати для реєстрації юридичної особи.</w:t>
      </w:r>
    </w:p>
    <w:p w14:paraId="14EEC9D7" w14:textId="77777777" w:rsidR="005946C6" w:rsidRPr="00142D00" w:rsidRDefault="005946C6" w:rsidP="005946C6">
      <w:pPr>
        <w:ind w:firstLine="720"/>
        <w:jc w:val="both"/>
        <w:rPr>
          <w:color w:val="000000"/>
        </w:rPr>
      </w:pPr>
      <w:r w:rsidRPr="00142D00">
        <w:rPr>
          <w:color w:val="000000"/>
        </w:rPr>
        <w:t xml:space="preserve">10. Дайте характеристику різним формам господарської діяльності. </w:t>
      </w:r>
    </w:p>
    <w:p w14:paraId="27C20A82" w14:textId="77777777" w:rsidR="005946C6" w:rsidRPr="00142D00" w:rsidRDefault="005946C6" w:rsidP="005946C6">
      <w:pPr>
        <w:ind w:firstLine="720"/>
        <w:jc w:val="both"/>
        <w:rPr>
          <w:color w:val="000000"/>
        </w:rPr>
      </w:pPr>
      <w:r w:rsidRPr="00142D00">
        <w:rPr>
          <w:color w:val="000000"/>
        </w:rPr>
        <w:t xml:space="preserve">11. Поясніть чому деяким категоріям посадових осіб заборонено займатися підприємницькою діяльністю. </w:t>
      </w:r>
    </w:p>
    <w:p w14:paraId="5A19E90D" w14:textId="77777777" w:rsidR="005946C6" w:rsidRPr="00142D00" w:rsidRDefault="005946C6" w:rsidP="005946C6">
      <w:pPr>
        <w:ind w:firstLine="720"/>
        <w:jc w:val="both"/>
        <w:rPr>
          <w:color w:val="000000"/>
        </w:rPr>
      </w:pPr>
      <w:r w:rsidRPr="00142D00">
        <w:rPr>
          <w:color w:val="000000"/>
        </w:rPr>
        <w:t xml:space="preserve">12. Як проявляється взаємодія різних видів нормативно-правових документів? </w:t>
      </w:r>
    </w:p>
    <w:p w14:paraId="2F0E9108" w14:textId="77777777" w:rsidR="005946C6" w:rsidRPr="00142D00" w:rsidRDefault="005946C6" w:rsidP="005946C6">
      <w:pPr>
        <w:ind w:firstLine="720"/>
        <w:jc w:val="both"/>
        <w:rPr>
          <w:color w:val="000000"/>
        </w:rPr>
      </w:pPr>
      <w:r w:rsidRPr="00142D00">
        <w:rPr>
          <w:color w:val="000000"/>
        </w:rPr>
        <w:t>13. Охарактеризуйте документи, що обмежують підприємницьку діяльність.</w:t>
      </w:r>
    </w:p>
    <w:p w14:paraId="5CDEBCAB" w14:textId="77777777" w:rsidR="005946C6" w:rsidRPr="00142D00" w:rsidRDefault="005946C6" w:rsidP="005946C6">
      <w:pPr>
        <w:ind w:firstLine="720"/>
        <w:jc w:val="both"/>
        <w:rPr>
          <w:color w:val="000000"/>
        </w:rPr>
      </w:pPr>
      <w:r w:rsidRPr="00142D00">
        <w:rPr>
          <w:color w:val="000000"/>
        </w:rPr>
        <w:t>15. Охарактеризуйте групи оподаткування фізичних осіб-підприємців та юридичних осіб.</w:t>
      </w:r>
    </w:p>
    <w:p w14:paraId="67F8C103" w14:textId="77777777" w:rsidR="005946C6" w:rsidRPr="00142D00" w:rsidRDefault="005946C6" w:rsidP="005946C6">
      <w:pPr>
        <w:ind w:firstLine="720"/>
        <w:jc w:val="both"/>
        <w:rPr>
          <w:color w:val="000000"/>
        </w:rPr>
      </w:pPr>
      <w:r w:rsidRPr="00142D00">
        <w:rPr>
          <w:color w:val="000000"/>
        </w:rPr>
        <w:t xml:space="preserve">16. Охарактеризуйте основні об’єкти медіабізнесу. </w:t>
      </w:r>
    </w:p>
    <w:p w14:paraId="4D118893" w14:textId="77777777" w:rsidR="005946C6" w:rsidRPr="00142D00" w:rsidRDefault="005946C6" w:rsidP="005946C6">
      <w:pPr>
        <w:tabs>
          <w:tab w:val="left" w:pos="709"/>
        </w:tabs>
        <w:ind w:firstLine="567"/>
        <w:jc w:val="both"/>
        <w:rPr>
          <w:color w:val="000000"/>
        </w:rPr>
      </w:pPr>
    </w:p>
    <w:p w14:paraId="34B14C3D" w14:textId="3301BE45" w:rsidR="005946C6" w:rsidRDefault="005946C6" w:rsidP="005946C6">
      <w:pPr>
        <w:tabs>
          <w:tab w:val="left" w:pos="142"/>
        </w:tabs>
        <w:ind w:firstLine="567"/>
        <w:jc w:val="both"/>
        <w:rPr>
          <w:bCs/>
        </w:rPr>
      </w:pPr>
      <w:r w:rsidRPr="00142D00">
        <w:rPr>
          <w:bCs/>
        </w:rPr>
        <w:t>Література: [4; 6; 8; 9; 10; 13; 15; 16;27]</w:t>
      </w:r>
      <w:r>
        <w:rPr>
          <w:bCs/>
        </w:rPr>
        <w:t>.</w:t>
      </w:r>
    </w:p>
    <w:p w14:paraId="3DAD249A" w14:textId="77777777" w:rsidR="00122674" w:rsidRDefault="005946C6" w:rsidP="00122674">
      <w:pPr>
        <w:widowControl/>
        <w:autoSpaceDE/>
        <w:autoSpaceDN/>
        <w:adjustRightInd/>
        <w:ind w:firstLine="720"/>
        <w:jc w:val="both"/>
        <w:rPr>
          <w:b/>
          <w:color w:val="000000"/>
        </w:rPr>
      </w:pPr>
      <w:r>
        <w:rPr>
          <w:b/>
          <w:color w:val="000000"/>
        </w:rPr>
        <w:t>2. Кейси</w:t>
      </w:r>
      <w:r w:rsidRPr="00DE1B37">
        <w:rPr>
          <w:b/>
          <w:color w:val="000000"/>
        </w:rPr>
        <w:t>:</w:t>
      </w:r>
    </w:p>
    <w:p w14:paraId="13D40830" w14:textId="4B377707" w:rsidR="005946C6" w:rsidRPr="00122674" w:rsidRDefault="00122674" w:rsidP="00122674">
      <w:pPr>
        <w:widowControl/>
        <w:autoSpaceDE/>
        <w:autoSpaceDN/>
        <w:adjustRightInd/>
        <w:ind w:firstLine="720"/>
        <w:jc w:val="both"/>
        <w:rPr>
          <w:b/>
          <w:bCs/>
          <w:color w:val="000000"/>
        </w:rPr>
      </w:pPr>
      <w:r w:rsidRPr="00122674">
        <w:rPr>
          <w:b/>
          <w:bCs/>
          <w:color w:val="000000"/>
        </w:rPr>
        <w:t>Кейс</w:t>
      </w:r>
      <w:r w:rsidR="005946C6" w:rsidRPr="00122674">
        <w:rPr>
          <w:b/>
          <w:bCs/>
          <w:color w:val="000000"/>
        </w:rPr>
        <w:t xml:space="preserve"> 1</w:t>
      </w:r>
    </w:p>
    <w:p w14:paraId="2C649EEA" w14:textId="77777777" w:rsidR="000277D9" w:rsidRDefault="005946C6" w:rsidP="000277D9">
      <w:pPr>
        <w:pStyle w:val="ab"/>
        <w:spacing w:after="0"/>
        <w:ind w:firstLine="720"/>
        <w:jc w:val="both"/>
        <w:rPr>
          <w:color w:val="000000"/>
        </w:rPr>
      </w:pPr>
      <w:r w:rsidRPr="000277D9">
        <w:rPr>
          <w:color w:val="000000"/>
        </w:rPr>
        <w:t>Використовуючи матеріали теми 2, нормативно-правові акти    України та інформацію з Інтернет-ресурсів:</w:t>
      </w:r>
      <w:r w:rsidR="000277D9">
        <w:rPr>
          <w:color w:val="000000"/>
        </w:rPr>
        <w:t xml:space="preserve"> </w:t>
      </w:r>
    </w:p>
    <w:p w14:paraId="2072E2F4" w14:textId="77777777" w:rsidR="000277D9" w:rsidRDefault="000277D9" w:rsidP="000277D9">
      <w:pPr>
        <w:pStyle w:val="ab"/>
        <w:spacing w:after="0"/>
        <w:ind w:firstLine="720"/>
        <w:jc w:val="both"/>
        <w:rPr>
          <w:color w:val="000000"/>
        </w:rPr>
      </w:pPr>
      <w:r>
        <w:rPr>
          <w:color w:val="000000"/>
        </w:rPr>
        <w:t xml:space="preserve">1) </w:t>
      </w:r>
      <w:r w:rsidR="005946C6" w:rsidRPr="000277D9">
        <w:rPr>
          <w:color w:val="000000"/>
        </w:rPr>
        <w:t>провести порівняльну характеристику порядку створення та порядку діяльності господарських товариств (акціонерних товариств, товариств з обмеженою відповідальністю, товариств з додатковою відповідальністю, повних товариств, командитних товариств), виробничих кооперативів та приватних підприємств;</w:t>
      </w:r>
    </w:p>
    <w:p w14:paraId="69E2EE15" w14:textId="77777777" w:rsidR="000277D9" w:rsidRDefault="000277D9" w:rsidP="000277D9">
      <w:pPr>
        <w:pStyle w:val="ab"/>
        <w:spacing w:after="0"/>
        <w:ind w:firstLine="720"/>
        <w:jc w:val="both"/>
        <w:rPr>
          <w:color w:val="000000"/>
        </w:rPr>
      </w:pPr>
      <w:r>
        <w:rPr>
          <w:color w:val="000000"/>
        </w:rPr>
        <w:t xml:space="preserve"> 2) </w:t>
      </w:r>
      <w:r w:rsidR="005946C6" w:rsidRPr="000277D9">
        <w:rPr>
          <w:color w:val="000000"/>
        </w:rPr>
        <w:t>визначити особливості управління кожної організаційно - правової форми господарювання</w:t>
      </w:r>
      <w:r>
        <w:rPr>
          <w:color w:val="000000"/>
        </w:rPr>
        <w:t>;</w:t>
      </w:r>
      <w:r w:rsidR="005946C6" w:rsidRPr="000277D9">
        <w:rPr>
          <w:color w:val="000000"/>
        </w:rPr>
        <w:t>.</w:t>
      </w:r>
      <w:r>
        <w:rPr>
          <w:color w:val="000000"/>
        </w:rPr>
        <w:t xml:space="preserve"> </w:t>
      </w:r>
    </w:p>
    <w:p w14:paraId="3D454EB7" w14:textId="523C2EF9" w:rsidR="005946C6" w:rsidRPr="000277D9" w:rsidRDefault="000277D9" w:rsidP="000277D9">
      <w:pPr>
        <w:pStyle w:val="ab"/>
        <w:spacing w:after="0"/>
        <w:ind w:firstLine="720"/>
        <w:jc w:val="both"/>
        <w:rPr>
          <w:color w:val="000000"/>
        </w:rPr>
      </w:pPr>
      <w:r>
        <w:rPr>
          <w:color w:val="000000"/>
        </w:rPr>
        <w:t xml:space="preserve">3) </w:t>
      </w:r>
      <w:r w:rsidR="005946C6" w:rsidRPr="000277D9">
        <w:rPr>
          <w:color w:val="000000"/>
        </w:rPr>
        <w:t>визначити можливі переваги і недоліки різних суб'єктів підприємницької діяльності. Для оформлення відповіді скористайтеся формою табл. 1, що наведена нижче.</w:t>
      </w:r>
    </w:p>
    <w:p w14:paraId="26E9A457" w14:textId="77777777" w:rsidR="005946C6" w:rsidRDefault="005946C6" w:rsidP="005946C6">
      <w:pPr>
        <w:pStyle w:val="ab"/>
        <w:spacing w:line="273" w:lineRule="exact"/>
        <w:jc w:val="right"/>
      </w:pPr>
      <w:r>
        <w:t>Таблиця 1</w:t>
      </w:r>
    </w:p>
    <w:p w14:paraId="6C526516" w14:textId="77777777" w:rsidR="005946C6" w:rsidRPr="00122674" w:rsidRDefault="005946C6" w:rsidP="005946C6">
      <w:pPr>
        <w:pStyle w:val="1"/>
        <w:spacing w:before="5" w:after="3"/>
        <w:ind w:left="3155"/>
        <w:rPr>
          <w:rFonts w:ascii="Times New Roman" w:eastAsia="Times New Roman" w:hAnsi="Times New Roman" w:cs="Times New Roman"/>
          <w:color w:val="auto"/>
          <w:sz w:val="24"/>
          <w:szCs w:val="24"/>
          <w:lang w:val="ru-RU"/>
        </w:rPr>
      </w:pPr>
      <w:r w:rsidRPr="00122674">
        <w:rPr>
          <w:rFonts w:ascii="Times New Roman" w:eastAsia="Times New Roman" w:hAnsi="Times New Roman" w:cs="Times New Roman"/>
          <w:color w:val="auto"/>
          <w:sz w:val="24"/>
          <w:szCs w:val="24"/>
          <w:lang w:val="ru-RU"/>
        </w:rPr>
        <w:t>Переваги і недоліки суб’єкта господарювання</w:t>
      </w:r>
    </w:p>
    <w:tbl>
      <w:tblPr>
        <w:tblStyle w:val="TableNormal"/>
        <w:tblW w:w="0" w:type="auto"/>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96"/>
        <w:gridCol w:w="3396"/>
        <w:gridCol w:w="3396"/>
      </w:tblGrid>
      <w:tr w:rsidR="005946C6" w14:paraId="2B4EFD42" w14:textId="77777777" w:rsidTr="0037143C">
        <w:trPr>
          <w:trHeight w:val="553"/>
        </w:trPr>
        <w:tc>
          <w:tcPr>
            <w:tcW w:w="3396" w:type="dxa"/>
          </w:tcPr>
          <w:p w14:paraId="2FFCE1C6" w14:textId="77777777" w:rsidR="005946C6" w:rsidRDefault="005946C6" w:rsidP="0037143C">
            <w:pPr>
              <w:pStyle w:val="TableParagraph"/>
              <w:spacing w:line="270" w:lineRule="exact"/>
              <w:ind w:left="374"/>
              <w:rPr>
                <w:sz w:val="24"/>
              </w:rPr>
            </w:pPr>
            <w:r>
              <w:rPr>
                <w:sz w:val="24"/>
              </w:rPr>
              <w:t>Суб'єкти</w:t>
            </w:r>
            <w:r>
              <w:rPr>
                <w:spacing w:val="-3"/>
                <w:sz w:val="24"/>
              </w:rPr>
              <w:t xml:space="preserve"> </w:t>
            </w:r>
            <w:r>
              <w:rPr>
                <w:sz w:val="24"/>
              </w:rPr>
              <w:t>господарювання</w:t>
            </w:r>
          </w:p>
        </w:tc>
        <w:tc>
          <w:tcPr>
            <w:tcW w:w="3396" w:type="dxa"/>
          </w:tcPr>
          <w:p w14:paraId="136E283F" w14:textId="77777777" w:rsidR="005946C6" w:rsidRDefault="005946C6" w:rsidP="0037143C">
            <w:pPr>
              <w:pStyle w:val="TableParagraph"/>
              <w:spacing w:line="270" w:lineRule="exact"/>
              <w:ind w:left="849" w:right="846"/>
              <w:jc w:val="center"/>
              <w:rPr>
                <w:sz w:val="24"/>
              </w:rPr>
            </w:pPr>
            <w:r>
              <w:rPr>
                <w:sz w:val="24"/>
              </w:rPr>
              <w:t>Переваги</w:t>
            </w:r>
          </w:p>
        </w:tc>
        <w:tc>
          <w:tcPr>
            <w:tcW w:w="3396" w:type="dxa"/>
          </w:tcPr>
          <w:p w14:paraId="040ABF06" w14:textId="77777777" w:rsidR="005946C6" w:rsidRDefault="005946C6" w:rsidP="0037143C">
            <w:pPr>
              <w:pStyle w:val="TableParagraph"/>
              <w:spacing w:line="270" w:lineRule="exact"/>
              <w:ind w:left="825"/>
              <w:rPr>
                <w:sz w:val="24"/>
              </w:rPr>
            </w:pPr>
            <w:r>
              <w:rPr>
                <w:sz w:val="24"/>
              </w:rPr>
              <w:t>Недоліки</w:t>
            </w:r>
          </w:p>
        </w:tc>
      </w:tr>
      <w:tr w:rsidR="005946C6" w14:paraId="217EE6CF" w14:textId="77777777" w:rsidTr="0037143C">
        <w:trPr>
          <w:trHeight w:val="275"/>
        </w:trPr>
        <w:tc>
          <w:tcPr>
            <w:tcW w:w="3396" w:type="dxa"/>
          </w:tcPr>
          <w:p w14:paraId="105689AC" w14:textId="77777777" w:rsidR="005946C6" w:rsidRDefault="005946C6" w:rsidP="0037143C">
            <w:pPr>
              <w:pStyle w:val="TableParagraph"/>
              <w:rPr>
                <w:sz w:val="20"/>
              </w:rPr>
            </w:pPr>
          </w:p>
        </w:tc>
        <w:tc>
          <w:tcPr>
            <w:tcW w:w="3396" w:type="dxa"/>
          </w:tcPr>
          <w:p w14:paraId="62EC43E7" w14:textId="77777777" w:rsidR="005946C6" w:rsidRDefault="005946C6" w:rsidP="0037143C">
            <w:pPr>
              <w:pStyle w:val="TableParagraph"/>
              <w:rPr>
                <w:sz w:val="20"/>
              </w:rPr>
            </w:pPr>
          </w:p>
        </w:tc>
        <w:tc>
          <w:tcPr>
            <w:tcW w:w="3396" w:type="dxa"/>
          </w:tcPr>
          <w:p w14:paraId="1CF5EC82" w14:textId="77777777" w:rsidR="005946C6" w:rsidRDefault="005946C6" w:rsidP="0037143C">
            <w:pPr>
              <w:pStyle w:val="TableParagraph"/>
              <w:rPr>
                <w:sz w:val="20"/>
              </w:rPr>
            </w:pPr>
          </w:p>
        </w:tc>
      </w:tr>
      <w:tr w:rsidR="005946C6" w14:paraId="41349877" w14:textId="77777777" w:rsidTr="0037143C">
        <w:trPr>
          <w:trHeight w:val="275"/>
        </w:trPr>
        <w:tc>
          <w:tcPr>
            <w:tcW w:w="3396" w:type="dxa"/>
          </w:tcPr>
          <w:p w14:paraId="1C6953CA" w14:textId="77777777" w:rsidR="005946C6" w:rsidRDefault="005946C6" w:rsidP="0037143C">
            <w:pPr>
              <w:pStyle w:val="TableParagraph"/>
              <w:rPr>
                <w:sz w:val="20"/>
              </w:rPr>
            </w:pPr>
          </w:p>
        </w:tc>
        <w:tc>
          <w:tcPr>
            <w:tcW w:w="3396" w:type="dxa"/>
          </w:tcPr>
          <w:p w14:paraId="0FC035E4" w14:textId="77777777" w:rsidR="005946C6" w:rsidRDefault="005946C6" w:rsidP="0037143C">
            <w:pPr>
              <w:pStyle w:val="TableParagraph"/>
              <w:rPr>
                <w:sz w:val="20"/>
              </w:rPr>
            </w:pPr>
          </w:p>
        </w:tc>
        <w:tc>
          <w:tcPr>
            <w:tcW w:w="3396" w:type="dxa"/>
          </w:tcPr>
          <w:p w14:paraId="5BE02692" w14:textId="77777777" w:rsidR="005946C6" w:rsidRDefault="005946C6" w:rsidP="0037143C">
            <w:pPr>
              <w:pStyle w:val="TableParagraph"/>
              <w:rPr>
                <w:sz w:val="20"/>
              </w:rPr>
            </w:pPr>
          </w:p>
        </w:tc>
      </w:tr>
      <w:tr w:rsidR="005946C6" w14:paraId="06999225" w14:textId="77777777" w:rsidTr="0037143C">
        <w:trPr>
          <w:trHeight w:val="275"/>
        </w:trPr>
        <w:tc>
          <w:tcPr>
            <w:tcW w:w="3396" w:type="dxa"/>
          </w:tcPr>
          <w:p w14:paraId="19C9D683" w14:textId="77777777" w:rsidR="005946C6" w:rsidRDefault="005946C6" w:rsidP="0037143C">
            <w:pPr>
              <w:pStyle w:val="TableParagraph"/>
              <w:rPr>
                <w:sz w:val="20"/>
              </w:rPr>
            </w:pPr>
          </w:p>
        </w:tc>
        <w:tc>
          <w:tcPr>
            <w:tcW w:w="3396" w:type="dxa"/>
          </w:tcPr>
          <w:p w14:paraId="6F372BCA" w14:textId="77777777" w:rsidR="005946C6" w:rsidRDefault="005946C6" w:rsidP="0037143C">
            <w:pPr>
              <w:pStyle w:val="TableParagraph"/>
              <w:rPr>
                <w:sz w:val="20"/>
              </w:rPr>
            </w:pPr>
          </w:p>
        </w:tc>
        <w:tc>
          <w:tcPr>
            <w:tcW w:w="3396" w:type="dxa"/>
          </w:tcPr>
          <w:p w14:paraId="3297DA2C" w14:textId="77777777" w:rsidR="005946C6" w:rsidRDefault="005946C6" w:rsidP="0037143C">
            <w:pPr>
              <w:pStyle w:val="TableParagraph"/>
              <w:rPr>
                <w:sz w:val="20"/>
              </w:rPr>
            </w:pPr>
          </w:p>
        </w:tc>
      </w:tr>
      <w:tr w:rsidR="005946C6" w14:paraId="644667E0" w14:textId="77777777" w:rsidTr="0037143C">
        <w:trPr>
          <w:trHeight w:val="275"/>
        </w:trPr>
        <w:tc>
          <w:tcPr>
            <w:tcW w:w="3396" w:type="dxa"/>
          </w:tcPr>
          <w:p w14:paraId="4C8845D8" w14:textId="77777777" w:rsidR="005946C6" w:rsidRDefault="005946C6" w:rsidP="0037143C">
            <w:pPr>
              <w:pStyle w:val="TableParagraph"/>
              <w:rPr>
                <w:sz w:val="20"/>
              </w:rPr>
            </w:pPr>
          </w:p>
        </w:tc>
        <w:tc>
          <w:tcPr>
            <w:tcW w:w="3396" w:type="dxa"/>
          </w:tcPr>
          <w:p w14:paraId="22EC5659" w14:textId="77777777" w:rsidR="005946C6" w:rsidRDefault="005946C6" w:rsidP="0037143C">
            <w:pPr>
              <w:pStyle w:val="TableParagraph"/>
              <w:rPr>
                <w:sz w:val="20"/>
              </w:rPr>
            </w:pPr>
          </w:p>
        </w:tc>
        <w:tc>
          <w:tcPr>
            <w:tcW w:w="3396" w:type="dxa"/>
          </w:tcPr>
          <w:p w14:paraId="5FB956DE" w14:textId="77777777" w:rsidR="005946C6" w:rsidRDefault="005946C6" w:rsidP="0037143C">
            <w:pPr>
              <w:pStyle w:val="TableParagraph"/>
              <w:rPr>
                <w:sz w:val="20"/>
              </w:rPr>
            </w:pPr>
          </w:p>
        </w:tc>
      </w:tr>
    </w:tbl>
    <w:p w14:paraId="6F6D5366" w14:textId="77777777" w:rsidR="005946C6" w:rsidRDefault="005946C6" w:rsidP="005946C6">
      <w:pPr>
        <w:pStyle w:val="ab"/>
        <w:spacing w:before="10"/>
        <w:rPr>
          <w:b/>
          <w:sz w:val="19"/>
        </w:rPr>
      </w:pPr>
    </w:p>
    <w:p w14:paraId="429EDBC8" w14:textId="46D5360E" w:rsidR="005946C6" w:rsidRPr="00122674" w:rsidRDefault="00122674" w:rsidP="00122674">
      <w:pPr>
        <w:widowControl/>
        <w:autoSpaceDE/>
        <w:autoSpaceDN/>
        <w:adjustRightInd/>
        <w:ind w:firstLine="720"/>
        <w:jc w:val="both"/>
        <w:rPr>
          <w:b/>
          <w:bCs/>
          <w:color w:val="000000"/>
        </w:rPr>
      </w:pPr>
      <w:r w:rsidRPr="00122674">
        <w:rPr>
          <w:b/>
          <w:bCs/>
          <w:color w:val="000000"/>
        </w:rPr>
        <w:t xml:space="preserve">Кейс </w:t>
      </w:r>
      <w:r w:rsidR="005946C6">
        <w:t xml:space="preserve"> 2.</w:t>
      </w:r>
    </w:p>
    <w:p w14:paraId="63626444" w14:textId="77777777" w:rsidR="005946C6" w:rsidRDefault="005946C6" w:rsidP="00122674">
      <w:pPr>
        <w:pStyle w:val="ab"/>
        <w:spacing w:after="0"/>
        <w:ind w:firstLine="720"/>
        <w:jc w:val="both"/>
      </w:pPr>
      <w:r>
        <w:t>Існують</w:t>
      </w:r>
      <w:r>
        <w:rPr>
          <w:spacing w:val="1"/>
        </w:rPr>
        <w:t xml:space="preserve"> </w:t>
      </w:r>
      <w:r>
        <w:t>об'єктивні</w:t>
      </w:r>
      <w:r>
        <w:rPr>
          <w:spacing w:val="1"/>
        </w:rPr>
        <w:t xml:space="preserve"> </w:t>
      </w:r>
      <w:r>
        <w:t>межі</w:t>
      </w:r>
      <w:r>
        <w:rPr>
          <w:spacing w:val="1"/>
        </w:rPr>
        <w:t xml:space="preserve"> </w:t>
      </w:r>
      <w:r>
        <w:t>успішності</w:t>
      </w:r>
      <w:r>
        <w:rPr>
          <w:spacing w:val="1"/>
        </w:rPr>
        <w:t xml:space="preserve"> </w:t>
      </w:r>
      <w:r>
        <w:t>бізнес-ідей.</w:t>
      </w:r>
      <w:r>
        <w:rPr>
          <w:spacing w:val="1"/>
        </w:rPr>
        <w:t xml:space="preserve"> </w:t>
      </w:r>
      <w:r>
        <w:t>Ідеї</w:t>
      </w:r>
      <w:r>
        <w:rPr>
          <w:spacing w:val="1"/>
        </w:rPr>
        <w:t xml:space="preserve"> </w:t>
      </w:r>
      <w:r>
        <w:t>потрібно</w:t>
      </w:r>
      <w:r>
        <w:rPr>
          <w:spacing w:val="1"/>
        </w:rPr>
        <w:t xml:space="preserve"> </w:t>
      </w:r>
      <w:r>
        <w:t>допрацьовувати</w:t>
      </w:r>
      <w:r>
        <w:rPr>
          <w:spacing w:val="1"/>
        </w:rPr>
        <w:t xml:space="preserve"> </w:t>
      </w:r>
      <w:r>
        <w:t>та</w:t>
      </w:r>
      <w:r>
        <w:rPr>
          <w:spacing w:val="1"/>
        </w:rPr>
        <w:t xml:space="preserve"> </w:t>
      </w:r>
      <w:r>
        <w:t>доводити до практичної реалізації. Це потрібно робити так, щоб збільшити кількість успішних</w:t>
      </w:r>
      <w:r>
        <w:rPr>
          <w:spacing w:val="1"/>
        </w:rPr>
        <w:t xml:space="preserve"> </w:t>
      </w:r>
      <w:r>
        <w:t>ідей та</w:t>
      </w:r>
      <w:r>
        <w:rPr>
          <w:spacing w:val="-1"/>
        </w:rPr>
        <w:t xml:space="preserve"> </w:t>
      </w:r>
      <w:r>
        <w:t>знизити</w:t>
      </w:r>
      <w:r>
        <w:rPr>
          <w:spacing w:val="1"/>
        </w:rPr>
        <w:t xml:space="preserve"> </w:t>
      </w:r>
      <w:r>
        <w:t>витрати</w:t>
      </w:r>
      <w:r>
        <w:rPr>
          <w:spacing w:val="-2"/>
        </w:rPr>
        <w:t xml:space="preserve"> </w:t>
      </w:r>
      <w:r>
        <w:t>на</w:t>
      </w:r>
      <w:r>
        <w:rPr>
          <w:spacing w:val="-1"/>
        </w:rPr>
        <w:t xml:space="preserve"> </w:t>
      </w:r>
      <w:r>
        <w:t>ті, які</w:t>
      </w:r>
      <w:r>
        <w:rPr>
          <w:spacing w:val="-1"/>
        </w:rPr>
        <w:t xml:space="preserve"> </w:t>
      </w:r>
      <w:r>
        <w:t>виявилися безперспективними.</w:t>
      </w:r>
    </w:p>
    <w:p w14:paraId="50AD7206" w14:textId="77777777" w:rsidR="005946C6" w:rsidRDefault="005946C6" w:rsidP="00122674">
      <w:pPr>
        <w:pStyle w:val="ab"/>
        <w:spacing w:after="0"/>
        <w:ind w:firstLine="720"/>
        <w:jc w:val="both"/>
      </w:pPr>
      <w:r>
        <w:t>На</w:t>
      </w:r>
      <w:r>
        <w:rPr>
          <w:spacing w:val="1"/>
        </w:rPr>
        <w:t xml:space="preserve"> </w:t>
      </w:r>
      <w:r>
        <w:t>практиці</w:t>
      </w:r>
      <w:r>
        <w:rPr>
          <w:spacing w:val="1"/>
        </w:rPr>
        <w:t xml:space="preserve"> </w:t>
      </w:r>
      <w:r>
        <w:t>використовують</w:t>
      </w:r>
      <w:r>
        <w:rPr>
          <w:spacing w:val="1"/>
        </w:rPr>
        <w:t xml:space="preserve"> </w:t>
      </w:r>
      <w:r>
        <w:t>«матрицю</w:t>
      </w:r>
      <w:r>
        <w:rPr>
          <w:spacing w:val="1"/>
        </w:rPr>
        <w:t xml:space="preserve"> </w:t>
      </w:r>
      <w:r>
        <w:t>просіювання</w:t>
      </w:r>
      <w:r>
        <w:rPr>
          <w:spacing w:val="1"/>
        </w:rPr>
        <w:t xml:space="preserve"> </w:t>
      </w:r>
      <w:r>
        <w:t>ідей»</w:t>
      </w:r>
      <w:r>
        <w:rPr>
          <w:spacing w:val="1"/>
        </w:rPr>
        <w:t xml:space="preserve"> </w:t>
      </w:r>
      <w:r>
        <w:t>для</w:t>
      </w:r>
      <w:r>
        <w:rPr>
          <w:spacing w:val="1"/>
        </w:rPr>
        <w:t xml:space="preserve"> </w:t>
      </w:r>
      <w:r>
        <w:t>виявлення</w:t>
      </w:r>
      <w:r>
        <w:rPr>
          <w:spacing w:val="1"/>
        </w:rPr>
        <w:t xml:space="preserve"> </w:t>
      </w:r>
      <w:r>
        <w:t>найбільш</w:t>
      </w:r>
      <w:r>
        <w:rPr>
          <w:spacing w:val="1"/>
        </w:rPr>
        <w:t xml:space="preserve"> </w:t>
      </w:r>
      <w:r>
        <w:t>життєздатної ідеї, в якій результати виражають у цифровій формі. Можлива форма матриця</w:t>
      </w:r>
      <w:r>
        <w:rPr>
          <w:spacing w:val="1"/>
        </w:rPr>
        <w:t xml:space="preserve"> </w:t>
      </w:r>
      <w:r>
        <w:t>оцінювання</w:t>
      </w:r>
      <w:r>
        <w:rPr>
          <w:spacing w:val="-2"/>
        </w:rPr>
        <w:t xml:space="preserve"> </w:t>
      </w:r>
      <w:r>
        <w:t>потенційних</w:t>
      </w:r>
      <w:r>
        <w:rPr>
          <w:spacing w:val="2"/>
        </w:rPr>
        <w:t xml:space="preserve"> </w:t>
      </w:r>
      <w:r>
        <w:t>ідей</w:t>
      </w:r>
      <w:r>
        <w:rPr>
          <w:spacing w:val="-2"/>
        </w:rPr>
        <w:t xml:space="preserve"> </w:t>
      </w:r>
      <w:r>
        <w:t>для бізнесу</w:t>
      </w:r>
      <w:r>
        <w:rPr>
          <w:spacing w:val="-5"/>
        </w:rPr>
        <w:t xml:space="preserve"> </w:t>
      </w:r>
      <w:r>
        <w:t>наведена</w:t>
      </w:r>
      <w:r>
        <w:rPr>
          <w:spacing w:val="-1"/>
        </w:rPr>
        <w:t xml:space="preserve"> </w:t>
      </w:r>
      <w:r>
        <w:t>в</w:t>
      </w:r>
      <w:r>
        <w:rPr>
          <w:spacing w:val="-1"/>
        </w:rPr>
        <w:t xml:space="preserve"> </w:t>
      </w:r>
      <w:r>
        <w:t>табл.</w:t>
      </w:r>
      <w:r>
        <w:rPr>
          <w:spacing w:val="-1"/>
        </w:rPr>
        <w:t xml:space="preserve"> </w:t>
      </w:r>
      <w:r>
        <w:t>2.</w:t>
      </w:r>
    </w:p>
    <w:p w14:paraId="28FC2A8C" w14:textId="77777777" w:rsidR="005946C6" w:rsidRDefault="005946C6" w:rsidP="00122674">
      <w:pPr>
        <w:pStyle w:val="ab"/>
        <w:spacing w:after="0"/>
        <w:ind w:firstLine="720"/>
        <w:jc w:val="both"/>
      </w:pPr>
      <w:r>
        <w:t>Завдання.</w:t>
      </w:r>
    </w:p>
    <w:p w14:paraId="6B109713" w14:textId="77777777" w:rsidR="00122674" w:rsidRDefault="005946C6" w:rsidP="00122674">
      <w:pPr>
        <w:pStyle w:val="ab"/>
        <w:spacing w:after="0"/>
        <w:ind w:firstLine="720"/>
        <w:jc w:val="both"/>
      </w:pPr>
      <w:r>
        <w:t>Необхідно відверто відповісти на питання, які зазначені в матриці, оцінюючи кожну вашу  ідею</w:t>
      </w:r>
      <w:r w:rsidRPr="00122674">
        <w:t xml:space="preserve"> </w:t>
      </w:r>
      <w:r>
        <w:t>, яку ви плануєте представити,</w:t>
      </w:r>
      <w:r w:rsidRPr="00122674">
        <w:t xml:space="preserve"> </w:t>
      </w:r>
      <w:r>
        <w:t>відповідною</w:t>
      </w:r>
      <w:r w:rsidRPr="00122674">
        <w:t xml:space="preserve"> </w:t>
      </w:r>
      <w:r>
        <w:t>кількістю</w:t>
      </w:r>
      <w:r w:rsidRPr="00122674">
        <w:t xml:space="preserve"> </w:t>
      </w:r>
      <w:r>
        <w:t>балів.</w:t>
      </w:r>
      <w:r w:rsidRPr="00122674">
        <w:t xml:space="preserve"> </w:t>
      </w:r>
      <w:r>
        <w:t>Кількість</w:t>
      </w:r>
      <w:r w:rsidRPr="00122674">
        <w:t xml:space="preserve"> </w:t>
      </w:r>
      <w:r>
        <w:t>балів</w:t>
      </w:r>
      <w:r w:rsidRPr="00122674">
        <w:t xml:space="preserve"> </w:t>
      </w:r>
      <w:r>
        <w:t>із</w:t>
      </w:r>
      <w:r w:rsidRPr="00122674">
        <w:t xml:space="preserve"> </w:t>
      </w:r>
      <w:r>
        <w:t>кожного</w:t>
      </w:r>
      <w:r w:rsidRPr="00122674">
        <w:t xml:space="preserve"> </w:t>
      </w:r>
      <w:r>
        <w:t>питання</w:t>
      </w:r>
      <w:r w:rsidRPr="00122674">
        <w:t xml:space="preserve"> </w:t>
      </w:r>
      <w:r>
        <w:t>повинна</w:t>
      </w:r>
      <w:r w:rsidRPr="00122674">
        <w:t xml:space="preserve"> </w:t>
      </w:r>
      <w:r>
        <w:t>відповідати такому:</w:t>
      </w:r>
      <w:r w:rsidR="00122674">
        <w:t xml:space="preserve"> </w:t>
      </w:r>
    </w:p>
    <w:p w14:paraId="4BE7B7AF" w14:textId="77777777" w:rsidR="00122674" w:rsidRDefault="00122674" w:rsidP="00122674">
      <w:pPr>
        <w:pStyle w:val="ab"/>
        <w:spacing w:after="0"/>
        <w:ind w:firstLine="720"/>
        <w:jc w:val="both"/>
      </w:pPr>
      <w:r>
        <w:t xml:space="preserve">1) </w:t>
      </w:r>
      <w:r w:rsidR="005946C6" w:rsidRPr="00122674">
        <w:t>якщо повністю позитивна відповідь на запитання (100%), то в графі відповідей слід поставити 5 балів;</w:t>
      </w:r>
      <w:r>
        <w:t xml:space="preserve"> </w:t>
      </w:r>
    </w:p>
    <w:p w14:paraId="6C9AF313" w14:textId="77777777" w:rsidR="00D015E2" w:rsidRDefault="00122674" w:rsidP="00122674">
      <w:pPr>
        <w:pStyle w:val="ab"/>
        <w:spacing w:after="0"/>
        <w:ind w:firstLine="720"/>
        <w:jc w:val="both"/>
      </w:pPr>
      <w:r>
        <w:t xml:space="preserve">2) </w:t>
      </w:r>
      <w:r w:rsidR="005946C6" w:rsidRPr="00122674">
        <w:t>якщо не повністю позитивна відповідь на питання (скоріше всього), то в графі відповідей слід поставити 4 бали;</w:t>
      </w:r>
    </w:p>
    <w:p w14:paraId="0BA9C2C4" w14:textId="77777777" w:rsidR="00D015E2" w:rsidRDefault="00122674" w:rsidP="00D015E2">
      <w:pPr>
        <w:pStyle w:val="ab"/>
        <w:spacing w:after="0"/>
        <w:ind w:firstLine="720"/>
        <w:jc w:val="both"/>
      </w:pPr>
      <w:r>
        <w:t xml:space="preserve">3) </w:t>
      </w:r>
      <w:r w:rsidR="005946C6" w:rsidRPr="00122674">
        <w:t>якщо відповідь на запитання «можливо», то в графі відповідей слід поставити 3 бали;</w:t>
      </w:r>
      <w:r w:rsidR="00D015E2">
        <w:t xml:space="preserve"> </w:t>
      </w:r>
    </w:p>
    <w:p w14:paraId="641D8FEA" w14:textId="77777777" w:rsidR="00D015E2" w:rsidRDefault="00D015E2" w:rsidP="00D015E2">
      <w:pPr>
        <w:pStyle w:val="ab"/>
        <w:spacing w:after="0"/>
        <w:ind w:firstLine="720"/>
        <w:jc w:val="both"/>
      </w:pPr>
      <w:r>
        <w:t xml:space="preserve">4) </w:t>
      </w:r>
      <w:r w:rsidR="005946C6" w:rsidRPr="00D015E2">
        <w:t>якщо є сумніви при відповіді на питання, то в графі відповідей слід поставити 2 бали;</w:t>
      </w:r>
      <w:r>
        <w:t xml:space="preserve"> </w:t>
      </w:r>
    </w:p>
    <w:p w14:paraId="6487C525" w14:textId="4756B2FE" w:rsidR="005946C6" w:rsidRPr="00D015E2" w:rsidRDefault="00D015E2" w:rsidP="00D015E2">
      <w:pPr>
        <w:pStyle w:val="ab"/>
        <w:spacing w:after="0"/>
        <w:ind w:firstLine="720"/>
        <w:jc w:val="both"/>
      </w:pPr>
      <w:r>
        <w:t xml:space="preserve">5) </w:t>
      </w:r>
      <w:r w:rsidR="005946C6" w:rsidRPr="00D015E2">
        <w:t>якщо повністю немає відповіді на питання (не згоден), то в графі відповідей слід поставити 1 бал.</w:t>
      </w:r>
    </w:p>
    <w:p w14:paraId="47A31C0B" w14:textId="77777777" w:rsidR="005946C6" w:rsidRDefault="005946C6" w:rsidP="005946C6">
      <w:pPr>
        <w:pStyle w:val="ab"/>
        <w:spacing w:line="274" w:lineRule="exact"/>
        <w:ind w:left="9248"/>
      </w:pPr>
      <w:r>
        <w:t>Таблиця 2</w:t>
      </w:r>
    </w:p>
    <w:p w14:paraId="5777B8A6" w14:textId="77777777" w:rsidR="005946C6" w:rsidRPr="000277D9" w:rsidRDefault="005946C6" w:rsidP="005946C6">
      <w:pPr>
        <w:pStyle w:val="1"/>
        <w:spacing w:before="5" w:after="3"/>
        <w:ind w:left="2893"/>
        <w:rPr>
          <w:rFonts w:ascii="Times New Roman" w:eastAsia="Times New Roman" w:hAnsi="Times New Roman" w:cs="Times New Roman"/>
          <w:color w:val="auto"/>
          <w:sz w:val="20"/>
          <w:szCs w:val="20"/>
          <w:lang w:val="ru-RU"/>
        </w:rPr>
      </w:pPr>
      <w:r w:rsidRPr="000277D9">
        <w:rPr>
          <w:rFonts w:ascii="Times New Roman" w:eastAsia="Times New Roman" w:hAnsi="Times New Roman" w:cs="Times New Roman"/>
          <w:color w:val="auto"/>
          <w:sz w:val="20"/>
          <w:szCs w:val="20"/>
          <w:lang w:val="ru-RU"/>
        </w:rPr>
        <w:t>Матриця оцінювання потенційних ідей для бізнесу</w:t>
      </w:r>
    </w:p>
    <w:tbl>
      <w:tblPr>
        <w:tblStyle w:val="TableNormal"/>
        <w:tblW w:w="0" w:type="auto"/>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17"/>
        <w:gridCol w:w="3633"/>
        <w:gridCol w:w="1560"/>
        <w:gridCol w:w="1559"/>
        <w:gridCol w:w="1622"/>
      </w:tblGrid>
      <w:tr w:rsidR="005946C6" w14:paraId="772B0A8E" w14:textId="77777777" w:rsidTr="00131359">
        <w:trPr>
          <w:trHeight w:val="278"/>
        </w:trPr>
        <w:tc>
          <w:tcPr>
            <w:tcW w:w="1817" w:type="dxa"/>
          </w:tcPr>
          <w:p w14:paraId="26F38C4D" w14:textId="77777777" w:rsidR="005946C6" w:rsidRDefault="005946C6" w:rsidP="0037143C">
            <w:pPr>
              <w:pStyle w:val="TableParagraph"/>
              <w:rPr>
                <w:sz w:val="20"/>
              </w:rPr>
            </w:pPr>
          </w:p>
        </w:tc>
        <w:tc>
          <w:tcPr>
            <w:tcW w:w="3633" w:type="dxa"/>
          </w:tcPr>
          <w:p w14:paraId="685A3133" w14:textId="77777777" w:rsidR="005946C6" w:rsidRPr="00D24935" w:rsidRDefault="005946C6" w:rsidP="0037143C">
            <w:pPr>
              <w:pStyle w:val="TableParagraph"/>
              <w:spacing w:line="258" w:lineRule="exact"/>
              <w:ind w:left="971"/>
              <w:rPr>
                <w:b/>
                <w:sz w:val="20"/>
                <w:szCs w:val="20"/>
              </w:rPr>
            </w:pPr>
            <w:r w:rsidRPr="00D24935">
              <w:rPr>
                <w:b/>
                <w:sz w:val="20"/>
                <w:szCs w:val="20"/>
              </w:rPr>
              <w:t>Питання</w:t>
            </w:r>
          </w:p>
        </w:tc>
        <w:tc>
          <w:tcPr>
            <w:tcW w:w="1560" w:type="dxa"/>
          </w:tcPr>
          <w:p w14:paraId="671E5973" w14:textId="77777777" w:rsidR="005946C6" w:rsidRPr="00D24935" w:rsidRDefault="005946C6" w:rsidP="0037143C">
            <w:pPr>
              <w:pStyle w:val="TableParagraph"/>
              <w:spacing w:line="258" w:lineRule="exact"/>
              <w:ind w:left="569" w:right="564"/>
              <w:jc w:val="center"/>
              <w:rPr>
                <w:b/>
                <w:sz w:val="20"/>
                <w:szCs w:val="20"/>
              </w:rPr>
            </w:pPr>
            <w:r w:rsidRPr="00D24935">
              <w:rPr>
                <w:b/>
                <w:sz w:val="20"/>
                <w:szCs w:val="20"/>
              </w:rPr>
              <w:t>Ідея</w:t>
            </w:r>
            <w:r w:rsidRPr="00D24935">
              <w:rPr>
                <w:b/>
                <w:spacing w:val="-1"/>
                <w:sz w:val="20"/>
                <w:szCs w:val="20"/>
              </w:rPr>
              <w:t xml:space="preserve"> </w:t>
            </w:r>
            <w:r w:rsidRPr="00D24935">
              <w:rPr>
                <w:b/>
                <w:sz w:val="20"/>
                <w:szCs w:val="20"/>
              </w:rPr>
              <w:t>1</w:t>
            </w:r>
          </w:p>
        </w:tc>
        <w:tc>
          <w:tcPr>
            <w:tcW w:w="1559" w:type="dxa"/>
          </w:tcPr>
          <w:p w14:paraId="125A8E83" w14:textId="77777777" w:rsidR="005946C6" w:rsidRPr="00D24935" w:rsidRDefault="005946C6" w:rsidP="0037143C">
            <w:pPr>
              <w:pStyle w:val="TableParagraph"/>
              <w:spacing w:line="258" w:lineRule="exact"/>
              <w:ind w:left="569" w:right="566"/>
              <w:jc w:val="center"/>
              <w:rPr>
                <w:b/>
                <w:sz w:val="20"/>
                <w:szCs w:val="20"/>
              </w:rPr>
            </w:pPr>
            <w:r w:rsidRPr="00D24935">
              <w:rPr>
                <w:b/>
                <w:sz w:val="20"/>
                <w:szCs w:val="20"/>
              </w:rPr>
              <w:t>Ідея</w:t>
            </w:r>
            <w:r w:rsidRPr="00D24935">
              <w:rPr>
                <w:b/>
                <w:spacing w:val="-1"/>
                <w:sz w:val="20"/>
                <w:szCs w:val="20"/>
              </w:rPr>
              <w:t xml:space="preserve"> </w:t>
            </w:r>
            <w:r w:rsidRPr="00D24935">
              <w:rPr>
                <w:b/>
                <w:sz w:val="20"/>
                <w:szCs w:val="20"/>
              </w:rPr>
              <w:t>2</w:t>
            </w:r>
          </w:p>
        </w:tc>
        <w:tc>
          <w:tcPr>
            <w:tcW w:w="1622" w:type="dxa"/>
          </w:tcPr>
          <w:p w14:paraId="3719E320" w14:textId="77777777" w:rsidR="005946C6" w:rsidRPr="00D24935" w:rsidRDefault="005946C6" w:rsidP="0037143C">
            <w:pPr>
              <w:pStyle w:val="TableParagraph"/>
              <w:spacing w:line="258" w:lineRule="exact"/>
              <w:ind w:left="567" w:right="567"/>
              <w:jc w:val="center"/>
              <w:rPr>
                <w:b/>
                <w:sz w:val="20"/>
                <w:szCs w:val="20"/>
              </w:rPr>
            </w:pPr>
            <w:r w:rsidRPr="00D24935">
              <w:rPr>
                <w:b/>
                <w:sz w:val="20"/>
                <w:szCs w:val="20"/>
              </w:rPr>
              <w:t>Ідея</w:t>
            </w:r>
            <w:r w:rsidRPr="00D24935">
              <w:rPr>
                <w:b/>
                <w:spacing w:val="-1"/>
                <w:sz w:val="20"/>
                <w:szCs w:val="20"/>
              </w:rPr>
              <w:t xml:space="preserve"> </w:t>
            </w:r>
            <w:r w:rsidRPr="00D24935">
              <w:rPr>
                <w:b/>
                <w:sz w:val="20"/>
                <w:szCs w:val="20"/>
              </w:rPr>
              <w:t>3</w:t>
            </w:r>
          </w:p>
        </w:tc>
      </w:tr>
      <w:tr w:rsidR="005946C6" w14:paraId="123DF253" w14:textId="77777777" w:rsidTr="00131359">
        <w:trPr>
          <w:trHeight w:val="757"/>
        </w:trPr>
        <w:tc>
          <w:tcPr>
            <w:tcW w:w="1817" w:type="dxa"/>
            <w:vMerge w:val="restart"/>
          </w:tcPr>
          <w:p w14:paraId="4940D1D0" w14:textId="77777777" w:rsidR="005946C6" w:rsidRPr="000277D9" w:rsidRDefault="005946C6" w:rsidP="000277D9">
            <w:pPr>
              <w:pStyle w:val="TableParagraph"/>
              <w:jc w:val="both"/>
              <w:rPr>
                <w:b/>
                <w:sz w:val="20"/>
                <w:szCs w:val="20"/>
              </w:rPr>
            </w:pPr>
            <w:r w:rsidRPr="000277D9">
              <w:rPr>
                <w:b/>
                <w:sz w:val="20"/>
                <w:szCs w:val="20"/>
              </w:rPr>
              <w:t>Особисті</w:t>
            </w:r>
            <w:r w:rsidRPr="000277D9">
              <w:rPr>
                <w:b/>
                <w:spacing w:val="-57"/>
                <w:sz w:val="20"/>
                <w:szCs w:val="20"/>
              </w:rPr>
              <w:t xml:space="preserve"> </w:t>
            </w:r>
            <w:r w:rsidRPr="000277D9">
              <w:rPr>
                <w:b/>
                <w:sz w:val="20"/>
                <w:szCs w:val="20"/>
              </w:rPr>
              <w:t>якості</w:t>
            </w:r>
          </w:p>
        </w:tc>
        <w:tc>
          <w:tcPr>
            <w:tcW w:w="3633" w:type="dxa"/>
          </w:tcPr>
          <w:p w14:paraId="56BDE583" w14:textId="357997C6" w:rsidR="005946C6" w:rsidRPr="000277D9" w:rsidRDefault="005946C6" w:rsidP="000277D9">
            <w:pPr>
              <w:pStyle w:val="TableParagraph"/>
              <w:jc w:val="both"/>
              <w:rPr>
                <w:sz w:val="20"/>
                <w:szCs w:val="20"/>
              </w:rPr>
            </w:pPr>
            <w:r w:rsidRPr="000277D9">
              <w:rPr>
                <w:sz w:val="20"/>
                <w:szCs w:val="20"/>
              </w:rPr>
              <w:t>1.Ви</w:t>
            </w:r>
            <w:r w:rsidRPr="000277D9">
              <w:rPr>
                <w:spacing w:val="46"/>
                <w:sz w:val="20"/>
                <w:szCs w:val="20"/>
              </w:rPr>
              <w:t xml:space="preserve"> </w:t>
            </w:r>
            <w:r w:rsidRPr="000277D9">
              <w:rPr>
                <w:sz w:val="20"/>
                <w:szCs w:val="20"/>
              </w:rPr>
              <w:t>дуже</w:t>
            </w:r>
            <w:r w:rsidRPr="000277D9">
              <w:rPr>
                <w:spacing w:val="47"/>
                <w:sz w:val="20"/>
                <w:szCs w:val="20"/>
              </w:rPr>
              <w:t xml:space="preserve"> </w:t>
            </w:r>
            <w:r w:rsidRPr="000277D9">
              <w:rPr>
                <w:sz w:val="20"/>
                <w:szCs w:val="20"/>
              </w:rPr>
              <w:t>зацікавлені</w:t>
            </w:r>
            <w:r w:rsidRPr="000277D9">
              <w:rPr>
                <w:spacing w:val="46"/>
                <w:sz w:val="20"/>
                <w:szCs w:val="20"/>
              </w:rPr>
              <w:t xml:space="preserve"> </w:t>
            </w:r>
            <w:r w:rsidRPr="000277D9">
              <w:rPr>
                <w:sz w:val="20"/>
                <w:szCs w:val="20"/>
              </w:rPr>
              <w:t>у</w:t>
            </w:r>
            <w:r w:rsidRPr="000277D9">
              <w:rPr>
                <w:spacing w:val="-52"/>
                <w:sz w:val="20"/>
                <w:szCs w:val="20"/>
              </w:rPr>
              <w:t xml:space="preserve"> </w:t>
            </w:r>
            <w:r w:rsidRPr="000277D9">
              <w:rPr>
                <w:sz w:val="20"/>
                <w:szCs w:val="20"/>
              </w:rPr>
              <w:t>здійснені цього</w:t>
            </w:r>
            <w:r w:rsidRPr="000277D9">
              <w:rPr>
                <w:spacing w:val="-1"/>
                <w:sz w:val="20"/>
                <w:szCs w:val="20"/>
              </w:rPr>
              <w:t xml:space="preserve"> </w:t>
            </w:r>
            <w:r w:rsidRPr="000277D9">
              <w:rPr>
                <w:sz w:val="20"/>
                <w:szCs w:val="20"/>
              </w:rPr>
              <w:t>виду</w:t>
            </w:r>
            <w:r w:rsidRPr="000277D9">
              <w:rPr>
                <w:spacing w:val="-3"/>
                <w:sz w:val="20"/>
                <w:szCs w:val="20"/>
              </w:rPr>
              <w:t xml:space="preserve"> </w:t>
            </w:r>
            <w:r w:rsidRPr="000277D9">
              <w:rPr>
                <w:sz w:val="20"/>
                <w:szCs w:val="20"/>
              </w:rPr>
              <w:t>бізнесу</w:t>
            </w:r>
          </w:p>
        </w:tc>
        <w:tc>
          <w:tcPr>
            <w:tcW w:w="1560" w:type="dxa"/>
          </w:tcPr>
          <w:p w14:paraId="4E1AC155" w14:textId="77777777" w:rsidR="005946C6" w:rsidRDefault="005946C6" w:rsidP="0037143C">
            <w:pPr>
              <w:pStyle w:val="TableParagraph"/>
            </w:pPr>
          </w:p>
        </w:tc>
        <w:tc>
          <w:tcPr>
            <w:tcW w:w="1559" w:type="dxa"/>
          </w:tcPr>
          <w:p w14:paraId="7377C58C" w14:textId="77777777" w:rsidR="005946C6" w:rsidRDefault="005946C6" w:rsidP="0037143C">
            <w:pPr>
              <w:pStyle w:val="TableParagraph"/>
            </w:pPr>
          </w:p>
        </w:tc>
        <w:tc>
          <w:tcPr>
            <w:tcW w:w="1622" w:type="dxa"/>
          </w:tcPr>
          <w:p w14:paraId="54E28CBC" w14:textId="77777777" w:rsidR="005946C6" w:rsidRDefault="005946C6" w:rsidP="0037143C">
            <w:pPr>
              <w:pStyle w:val="TableParagraph"/>
            </w:pPr>
          </w:p>
        </w:tc>
      </w:tr>
      <w:tr w:rsidR="005946C6" w14:paraId="7A274608" w14:textId="77777777" w:rsidTr="00131359">
        <w:trPr>
          <w:trHeight w:val="757"/>
        </w:trPr>
        <w:tc>
          <w:tcPr>
            <w:tcW w:w="1817" w:type="dxa"/>
            <w:vMerge/>
            <w:tcBorders>
              <w:top w:val="nil"/>
            </w:tcBorders>
          </w:tcPr>
          <w:p w14:paraId="6D860E73" w14:textId="77777777" w:rsidR="005946C6" w:rsidRPr="000277D9" w:rsidRDefault="005946C6" w:rsidP="000277D9">
            <w:pPr>
              <w:jc w:val="both"/>
            </w:pPr>
          </w:p>
        </w:tc>
        <w:tc>
          <w:tcPr>
            <w:tcW w:w="3633" w:type="dxa"/>
          </w:tcPr>
          <w:p w14:paraId="4AE549BD" w14:textId="77777777" w:rsidR="005946C6" w:rsidRPr="000277D9" w:rsidRDefault="005946C6" w:rsidP="000277D9">
            <w:pPr>
              <w:pStyle w:val="TableParagraph"/>
              <w:jc w:val="both"/>
              <w:rPr>
                <w:sz w:val="20"/>
                <w:szCs w:val="20"/>
              </w:rPr>
            </w:pPr>
            <w:r w:rsidRPr="000277D9">
              <w:rPr>
                <w:sz w:val="20"/>
                <w:szCs w:val="20"/>
              </w:rPr>
              <w:t>2.Ви</w:t>
            </w:r>
            <w:r w:rsidRPr="000277D9">
              <w:rPr>
                <w:spacing w:val="23"/>
                <w:sz w:val="20"/>
                <w:szCs w:val="20"/>
              </w:rPr>
              <w:t xml:space="preserve"> </w:t>
            </w:r>
            <w:r w:rsidRPr="000277D9">
              <w:rPr>
                <w:sz w:val="20"/>
                <w:szCs w:val="20"/>
              </w:rPr>
              <w:t>володієте</w:t>
            </w:r>
            <w:r w:rsidRPr="000277D9">
              <w:rPr>
                <w:spacing w:val="24"/>
                <w:sz w:val="20"/>
                <w:szCs w:val="20"/>
              </w:rPr>
              <w:t xml:space="preserve"> </w:t>
            </w:r>
            <w:r w:rsidRPr="000277D9">
              <w:rPr>
                <w:sz w:val="20"/>
                <w:szCs w:val="20"/>
              </w:rPr>
              <w:t>необхідними</w:t>
            </w:r>
          </w:p>
          <w:p w14:paraId="594AAA28" w14:textId="77777777" w:rsidR="005946C6" w:rsidRPr="000277D9" w:rsidRDefault="005946C6" w:rsidP="000277D9">
            <w:pPr>
              <w:pStyle w:val="TableParagraph"/>
              <w:jc w:val="both"/>
              <w:rPr>
                <w:sz w:val="20"/>
                <w:szCs w:val="20"/>
              </w:rPr>
            </w:pPr>
            <w:r w:rsidRPr="000277D9">
              <w:rPr>
                <w:sz w:val="20"/>
                <w:szCs w:val="20"/>
              </w:rPr>
              <w:t>знаннями</w:t>
            </w:r>
            <w:r w:rsidRPr="000277D9">
              <w:rPr>
                <w:spacing w:val="18"/>
                <w:sz w:val="20"/>
                <w:szCs w:val="20"/>
              </w:rPr>
              <w:t xml:space="preserve"> </w:t>
            </w:r>
            <w:r w:rsidRPr="000277D9">
              <w:rPr>
                <w:sz w:val="20"/>
                <w:szCs w:val="20"/>
              </w:rPr>
              <w:t>та</w:t>
            </w:r>
            <w:r w:rsidRPr="000277D9">
              <w:rPr>
                <w:spacing w:val="19"/>
                <w:sz w:val="20"/>
                <w:szCs w:val="20"/>
              </w:rPr>
              <w:t xml:space="preserve"> </w:t>
            </w:r>
            <w:r w:rsidRPr="000277D9">
              <w:rPr>
                <w:sz w:val="20"/>
                <w:szCs w:val="20"/>
              </w:rPr>
              <w:t>вміннями</w:t>
            </w:r>
            <w:r w:rsidRPr="000277D9">
              <w:rPr>
                <w:spacing w:val="18"/>
                <w:sz w:val="20"/>
                <w:szCs w:val="20"/>
              </w:rPr>
              <w:t xml:space="preserve"> </w:t>
            </w:r>
            <w:r w:rsidRPr="000277D9">
              <w:rPr>
                <w:sz w:val="20"/>
                <w:szCs w:val="20"/>
              </w:rPr>
              <w:t>для</w:t>
            </w:r>
            <w:r w:rsidRPr="000277D9">
              <w:rPr>
                <w:spacing w:val="-52"/>
                <w:sz w:val="20"/>
                <w:szCs w:val="20"/>
              </w:rPr>
              <w:t xml:space="preserve"> </w:t>
            </w:r>
            <w:proofErr w:type="spellStart"/>
            <w:r w:rsidRPr="000277D9">
              <w:rPr>
                <w:sz w:val="20"/>
                <w:szCs w:val="20"/>
              </w:rPr>
              <w:t>того,щоб</w:t>
            </w:r>
            <w:proofErr w:type="spellEnd"/>
            <w:r w:rsidRPr="000277D9">
              <w:rPr>
                <w:spacing w:val="-1"/>
                <w:sz w:val="20"/>
                <w:szCs w:val="20"/>
              </w:rPr>
              <w:t xml:space="preserve"> </w:t>
            </w:r>
            <w:r w:rsidRPr="000277D9">
              <w:rPr>
                <w:sz w:val="20"/>
                <w:szCs w:val="20"/>
              </w:rPr>
              <w:t>почати</w:t>
            </w:r>
            <w:r w:rsidRPr="000277D9">
              <w:rPr>
                <w:spacing w:val="-1"/>
                <w:sz w:val="20"/>
                <w:szCs w:val="20"/>
              </w:rPr>
              <w:t xml:space="preserve"> </w:t>
            </w:r>
            <w:r w:rsidRPr="000277D9">
              <w:rPr>
                <w:sz w:val="20"/>
                <w:szCs w:val="20"/>
              </w:rPr>
              <w:t>бізнес</w:t>
            </w:r>
          </w:p>
        </w:tc>
        <w:tc>
          <w:tcPr>
            <w:tcW w:w="1560" w:type="dxa"/>
          </w:tcPr>
          <w:p w14:paraId="206E99D9" w14:textId="77777777" w:rsidR="005946C6" w:rsidRDefault="005946C6" w:rsidP="0037143C">
            <w:pPr>
              <w:pStyle w:val="TableParagraph"/>
            </w:pPr>
          </w:p>
        </w:tc>
        <w:tc>
          <w:tcPr>
            <w:tcW w:w="1559" w:type="dxa"/>
          </w:tcPr>
          <w:p w14:paraId="4E10E117" w14:textId="77777777" w:rsidR="005946C6" w:rsidRDefault="005946C6" w:rsidP="0037143C">
            <w:pPr>
              <w:pStyle w:val="TableParagraph"/>
            </w:pPr>
          </w:p>
        </w:tc>
        <w:tc>
          <w:tcPr>
            <w:tcW w:w="1622" w:type="dxa"/>
          </w:tcPr>
          <w:p w14:paraId="7897FF3A" w14:textId="77777777" w:rsidR="005946C6" w:rsidRDefault="005946C6" w:rsidP="0037143C">
            <w:pPr>
              <w:pStyle w:val="TableParagraph"/>
            </w:pPr>
          </w:p>
        </w:tc>
      </w:tr>
      <w:tr w:rsidR="005946C6" w14:paraId="1421A02A" w14:textId="77777777" w:rsidTr="00131359">
        <w:trPr>
          <w:trHeight w:val="506"/>
        </w:trPr>
        <w:tc>
          <w:tcPr>
            <w:tcW w:w="1817" w:type="dxa"/>
            <w:vMerge w:val="restart"/>
          </w:tcPr>
          <w:p w14:paraId="4FB6ABBF" w14:textId="77777777" w:rsidR="005946C6" w:rsidRPr="000277D9" w:rsidRDefault="005946C6" w:rsidP="000277D9">
            <w:pPr>
              <w:pStyle w:val="TableParagraph"/>
              <w:jc w:val="both"/>
              <w:rPr>
                <w:b/>
                <w:sz w:val="20"/>
                <w:szCs w:val="20"/>
              </w:rPr>
            </w:pPr>
            <w:r w:rsidRPr="000277D9">
              <w:rPr>
                <w:b/>
                <w:sz w:val="20"/>
                <w:szCs w:val="20"/>
              </w:rPr>
              <w:t>Ринкові</w:t>
            </w:r>
            <w:r w:rsidRPr="000277D9">
              <w:rPr>
                <w:b/>
                <w:spacing w:val="-57"/>
                <w:sz w:val="20"/>
                <w:szCs w:val="20"/>
              </w:rPr>
              <w:t xml:space="preserve"> </w:t>
            </w:r>
            <w:r w:rsidRPr="000277D9">
              <w:rPr>
                <w:b/>
                <w:sz w:val="20"/>
                <w:szCs w:val="20"/>
              </w:rPr>
              <w:t>умови</w:t>
            </w:r>
          </w:p>
        </w:tc>
        <w:tc>
          <w:tcPr>
            <w:tcW w:w="3633" w:type="dxa"/>
          </w:tcPr>
          <w:p w14:paraId="2DE7AE8E" w14:textId="77777777" w:rsidR="005946C6" w:rsidRPr="000277D9" w:rsidRDefault="005946C6" w:rsidP="000277D9">
            <w:pPr>
              <w:pStyle w:val="TableParagraph"/>
              <w:jc w:val="both"/>
              <w:rPr>
                <w:sz w:val="20"/>
                <w:szCs w:val="20"/>
              </w:rPr>
            </w:pPr>
            <w:r w:rsidRPr="000277D9">
              <w:rPr>
                <w:sz w:val="20"/>
                <w:szCs w:val="20"/>
              </w:rPr>
              <w:t>3.</w:t>
            </w:r>
            <w:r w:rsidRPr="000277D9">
              <w:rPr>
                <w:spacing w:val="53"/>
                <w:sz w:val="20"/>
                <w:szCs w:val="20"/>
              </w:rPr>
              <w:t xml:space="preserve"> </w:t>
            </w:r>
            <w:r w:rsidRPr="000277D9">
              <w:rPr>
                <w:sz w:val="20"/>
                <w:szCs w:val="20"/>
              </w:rPr>
              <w:t>Ринок</w:t>
            </w:r>
            <w:r w:rsidRPr="000277D9">
              <w:rPr>
                <w:spacing w:val="51"/>
                <w:sz w:val="20"/>
                <w:szCs w:val="20"/>
              </w:rPr>
              <w:t xml:space="preserve"> </w:t>
            </w:r>
            <w:r w:rsidRPr="000277D9">
              <w:rPr>
                <w:sz w:val="20"/>
                <w:szCs w:val="20"/>
              </w:rPr>
              <w:t>товарів</w:t>
            </w:r>
            <w:r w:rsidRPr="000277D9">
              <w:rPr>
                <w:spacing w:val="50"/>
                <w:sz w:val="20"/>
                <w:szCs w:val="20"/>
              </w:rPr>
              <w:t xml:space="preserve"> </w:t>
            </w:r>
            <w:r w:rsidRPr="000277D9">
              <w:rPr>
                <w:sz w:val="20"/>
                <w:szCs w:val="20"/>
              </w:rPr>
              <w:t>(послуг)</w:t>
            </w:r>
            <w:r w:rsidRPr="000277D9">
              <w:rPr>
                <w:spacing w:val="-52"/>
                <w:sz w:val="20"/>
                <w:szCs w:val="20"/>
              </w:rPr>
              <w:t xml:space="preserve"> </w:t>
            </w:r>
            <w:r w:rsidRPr="000277D9">
              <w:rPr>
                <w:sz w:val="20"/>
                <w:szCs w:val="20"/>
              </w:rPr>
              <w:t>зростає</w:t>
            </w:r>
          </w:p>
        </w:tc>
        <w:tc>
          <w:tcPr>
            <w:tcW w:w="1560" w:type="dxa"/>
          </w:tcPr>
          <w:p w14:paraId="2C205434" w14:textId="77777777" w:rsidR="005946C6" w:rsidRDefault="005946C6" w:rsidP="0037143C">
            <w:pPr>
              <w:pStyle w:val="TableParagraph"/>
            </w:pPr>
          </w:p>
        </w:tc>
        <w:tc>
          <w:tcPr>
            <w:tcW w:w="1559" w:type="dxa"/>
          </w:tcPr>
          <w:p w14:paraId="6F4B27D4" w14:textId="77777777" w:rsidR="005946C6" w:rsidRDefault="005946C6" w:rsidP="0037143C">
            <w:pPr>
              <w:pStyle w:val="TableParagraph"/>
            </w:pPr>
          </w:p>
        </w:tc>
        <w:tc>
          <w:tcPr>
            <w:tcW w:w="1622" w:type="dxa"/>
          </w:tcPr>
          <w:p w14:paraId="3143E129" w14:textId="77777777" w:rsidR="005946C6" w:rsidRDefault="005946C6" w:rsidP="0037143C">
            <w:pPr>
              <w:pStyle w:val="TableParagraph"/>
            </w:pPr>
          </w:p>
        </w:tc>
      </w:tr>
      <w:tr w:rsidR="005946C6" w14:paraId="767EE4C3" w14:textId="77777777" w:rsidTr="00131359">
        <w:trPr>
          <w:trHeight w:val="506"/>
        </w:trPr>
        <w:tc>
          <w:tcPr>
            <w:tcW w:w="1817" w:type="dxa"/>
            <w:vMerge/>
            <w:tcBorders>
              <w:top w:val="nil"/>
            </w:tcBorders>
          </w:tcPr>
          <w:p w14:paraId="690A1C8F" w14:textId="77777777" w:rsidR="005946C6" w:rsidRPr="000277D9" w:rsidRDefault="005946C6" w:rsidP="000277D9">
            <w:pPr>
              <w:jc w:val="both"/>
            </w:pPr>
          </w:p>
        </w:tc>
        <w:tc>
          <w:tcPr>
            <w:tcW w:w="3633" w:type="dxa"/>
          </w:tcPr>
          <w:p w14:paraId="43F687B8" w14:textId="77777777" w:rsidR="005946C6" w:rsidRPr="000277D9" w:rsidRDefault="005946C6" w:rsidP="000277D9">
            <w:pPr>
              <w:pStyle w:val="TableParagraph"/>
              <w:jc w:val="both"/>
              <w:rPr>
                <w:sz w:val="20"/>
                <w:szCs w:val="20"/>
              </w:rPr>
            </w:pPr>
            <w:r w:rsidRPr="000277D9">
              <w:rPr>
                <w:sz w:val="20"/>
                <w:szCs w:val="20"/>
              </w:rPr>
              <w:t>4.Маркетинговий</w:t>
            </w:r>
            <w:r w:rsidRPr="000277D9">
              <w:rPr>
                <w:spacing w:val="13"/>
                <w:sz w:val="20"/>
                <w:szCs w:val="20"/>
              </w:rPr>
              <w:t xml:space="preserve"> </w:t>
            </w:r>
            <w:r w:rsidRPr="000277D9">
              <w:rPr>
                <w:sz w:val="20"/>
                <w:szCs w:val="20"/>
              </w:rPr>
              <w:t>потенціал</w:t>
            </w:r>
            <w:r w:rsidRPr="000277D9">
              <w:rPr>
                <w:spacing w:val="-52"/>
                <w:sz w:val="20"/>
                <w:szCs w:val="20"/>
              </w:rPr>
              <w:t xml:space="preserve"> </w:t>
            </w:r>
            <w:r w:rsidRPr="000277D9">
              <w:rPr>
                <w:sz w:val="20"/>
                <w:szCs w:val="20"/>
              </w:rPr>
              <w:t>великий</w:t>
            </w:r>
          </w:p>
        </w:tc>
        <w:tc>
          <w:tcPr>
            <w:tcW w:w="1560" w:type="dxa"/>
          </w:tcPr>
          <w:p w14:paraId="63C17BA7" w14:textId="77777777" w:rsidR="005946C6" w:rsidRDefault="005946C6" w:rsidP="0037143C">
            <w:pPr>
              <w:pStyle w:val="TableParagraph"/>
            </w:pPr>
          </w:p>
        </w:tc>
        <w:tc>
          <w:tcPr>
            <w:tcW w:w="1559" w:type="dxa"/>
          </w:tcPr>
          <w:p w14:paraId="10B19F65" w14:textId="77777777" w:rsidR="005946C6" w:rsidRDefault="005946C6" w:rsidP="0037143C">
            <w:pPr>
              <w:pStyle w:val="TableParagraph"/>
            </w:pPr>
          </w:p>
        </w:tc>
        <w:tc>
          <w:tcPr>
            <w:tcW w:w="1622" w:type="dxa"/>
          </w:tcPr>
          <w:p w14:paraId="093CA47C" w14:textId="77777777" w:rsidR="005946C6" w:rsidRDefault="005946C6" w:rsidP="0037143C">
            <w:pPr>
              <w:pStyle w:val="TableParagraph"/>
            </w:pPr>
          </w:p>
        </w:tc>
      </w:tr>
      <w:tr w:rsidR="005946C6" w14:paraId="38C2C34F" w14:textId="77777777" w:rsidTr="00131359">
        <w:trPr>
          <w:trHeight w:val="760"/>
        </w:trPr>
        <w:tc>
          <w:tcPr>
            <w:tcW w:w="1817" w:type="dxa"/>
            <w:vMerge/>
            <w:tcBorders>
              <w:top w:val="nil"/>
            </w:tcBorders>
          </w:tcPr>
          <w:p w14:paraId="7D1B041F" w14:textId="77777777" w:rsidR="005946C6" w:rsidRPr="000277D9" w:rsidRDefault="005946C6" w:rsidP="000277D9">
            <w:pPr>
              <w:jc w:val="both"/>
            </w:pPr>
          </w:p>
        </w:tc>
        <w:tc>
          <w:tcPr>
            <w:tcW w:w="3633" w:type="dxa"/>
          </w:tcPr>
          <w:p w14:paraId="107A2010" w14:textId="14C05FB9" w:rsidR="005946C6" w:rsidRPr="000277D9" w:rsidRDefault="005946C6" w:rsidP="000277D9">
            <w:pPr>
              <w:pStyle w:val="TableParagraph"/>
              <w:jc w:val="both"/>
              <w:rPr>
                <w:sz w:val="20"/>
                <w:szCs w:val="20"/>
              </w:rPr>
            </w:pPr>
            <w:r w:rsidRPr="000277D9">
              <w:rPr>
                <w:sz w:val="20"/>
                <w:szCs w:val="20"/>
              </w:rPr>
              <w:t>5.Необхідні</w:t>
            </w:r>
            <w:r w:rsidRPr="000277D9">
              <w:rPr>
                <w:spacing w:val="6"/>
                <w:sz w:val="20"/>
                <w:szCs w:val="20"/>
              </w:rPr>
              <w:t xml:space="preserve"> </w:t>
            </w:r>
            <w:r w:rsidRPr="000277D9">
              <w:rPr>
                <w:sz w:val="20"/>
                <w:szCs w:val="20"/>
              </w:rPr>
              <w:t>сировину</w:t>
            </w:r>
            <w:r w:rsidRPr="000277D9">
              <w:rPr>
                <w:spacing w:val="3"/>
                <w:sz w:val="20"/>
                <w:szCs w:val="20"/>
              </w:rPr>
              <w:t xml:space="preserve"> </w:t>
            </w:r>
            <w:r w:rsidRPr="000277D9">
              <w:rPr>
                <w:sz w:val="20"/>
                <w:szCs w:val="20"/>
              </w:rPr>
              <w:t>та</w:t>
            </w:r>
            <w:r w:rsidRPr="000277D9">
              <w:rPr>
                <w:spacing w:val="-52"/>
                <w:sz w:val="20"/>
                <w:szCs w:val="20"/>
              </w:rPr>
              <w:t xml:space="preserve"> </w:t>
            </w:r>
            <w:r w:rsidRPr="000277D9">
              <w:rPr>
                <w:sz w:val="20"/>
                <w:szCs w:val="20"/>
              </w:rPr>
              <w:t>матеріали</w:t>
            </w:r>
            <w:r w:rsidRPr="000277D9">
              <w:rPr>
                <w:spacing w:val="20"/>
                <w:sz w:val="20"/>
                <w:szCs w:val="20"/>
              </w:rPr>
              <w:t xml:space="preserve"> </w:t>
            </w:r>
            <w:r w:rsidRPr="000277D9">
              <w:rPr>
                <w:sz w:val="20"/>
                <w:szCs w:val="20"/>
              </w:rPr>
              <w:t>легко</w:t>
            </w:r>
            <w:r w:rsidRPr="000277D9">
              <w:rPr>
                <w:spacing w:val="21"/>
                <w:sz w:val="20"/>
                <w:szCs w:val="20"/>
              </w:rPr>
              <w:t xml:space="preserve"> </w:t>
            </w:r>
            <w:r w:rsidRPr="000277D9">
              <w:rPr>
                <w:sz w:val="20"/>
                <w:szCs w:val="20"/>
              </w:rPr>
              <w:t>знайти</w:t>
            </w:r>
            <w:r w:rsidRPr="000277D9">
              <w:rPr>
                <w:spacing w:val="18"/>
                <w:sz w:val="20"/>
                <w:szCs w:val="20"/>
              </w:rPr>
              <w:t xml:space="preserve"> </w:t>
            </w:r>
            <w:r w:rsidRPr="000277D9">
              <w:rPr>
                <w:sz w:val="20"/>
                <w:szCs w:val="20"/>
              </w:rPr>
              <w:t>і</w:t>
            </w:r>
          </w:p>
          <w:p w14:paraId="382CB099" w14:textId="77777777" w:rsidR="005946C6" w:rsidRPr="000277D9" w:rsidRDefault="005946C6" w:rsidP="000277D9">
            <w:pPr>
              <w:pStyle w:val="TableParagraph"/>
              <w:jc w:val="both"/>
              <w:rPr>
                <w:sz w:val="20"/>
                <w:szCs w:val="20"/>
              </w:rPr>
            </w:pPr>
            <w:r w:rsidRPr="000277D9">
              <w:rPr>
                <w:sz w:val="20"/>
                <w:szCs w:val="20"/>
              </w:rPr>
              <w:t>придбати</w:t>
            </w:r>
          </w:p>
        </w:tc>
        <w:tc>
          <w:tcPr>
            <w:tcW w:w="1560" w:type="dxa"/>
          </w:tcPr>
          <w:p w14:paraId="257FAC8F" w14:textId="77777777" w:rsidR="005946C6" w:rsidRDefault="005946C6" w:rsidP="0037143C">
            <w:pPr>
              <w:pStyle w:val="TableParagraph"/>
            </w:pPr>
          </w:p>
        </w:tc>
        <w:tc>
          <w:tcPr>
            <w:tcW w:w="1559" w:type="dxa"/>
          </w:tcPr>
          <w:p w14:paraId="2E0BAEA9" w14:textId="77777777" w:rsidR="005946C6" w:rsidRDefault="005946C6" w:rsidP="0037143C">
            <w:pPr>
              <w:pStyle w:val="TableParagraph"/>
            </w:pPr>
          </w:p>
        </w:tc>
        <w:tc>
          <w:tcPr>
            <w:tcW w:w="1622" w:type="dxa"/>
          </w:tcPr>
          <w:p w14:paraId="11385287" w14:textId="77777777" w:rsidR="005946C6" w:rsidRDefault="005946C6" w:rsidP="0037143C">
            <w:pPr>
              <w:pStyle w:val="TableParagraph"/>
            </w:pPr>
          </w:p>
        </w:tc>
      </w:tr>
      <w:tr w:rsidR="005946C6" w14:paraId="612BA03E" w14:textId="77777777" w:rsidTr="00131359">
        <w:trPr>
          <w:trHeight w:val="505"/>
        </w:trPr>
        <w:tc>
          <w:tcPr>
            <w:tcW w:w="1817" w:type="dxa"/>
            <w:vMerge/>
            <w:tcBorders>
              <w:top w:val="nil"/>
            </w:tcBorders>
          </w:tcPr>
          <w:p w14:paraId="22CB855E" w14:textId="77777777" w:rsidR="005946C6" w:rsidRPr="000277D9" w:rsidRDefault="005946C6" w:rsidP="000277D9">
            <w:pPr>
              <w:jc w:val="both"/>
            </w:pPr>
          </w:p>
        </w:tc>
        <w:tc>
          <w:tcPr>
            <w:tcW w:w="3633" w:type="dxa"/>
          </w:tcPr>
          <w:p w14:paraId="74C82E8D" w14:textId="77777777" w:rsidR="005946C6" w:rsidRPr="000277D9" w:rsidRDefault="005946C6" w:rsidP="000277D9">
            <w:pPr>
              <w:pStyle w:val="TableParagraph"/>
              <w:jc w:val="both"/>
              <w:rPr>
                <w:sz w:val="20"/>
                <w:szCs w:val="20"/>
              </w:rPr>
            </w:pPr>
            <w:r w:rsidRPr="000277D9">
              <w:rPr>
                <w:sz w:val="20"/>
                <w:szCs w:val="20"/>
              </w:rPr>
              <w:t>6.</w:t>
            </w:r>
            <w:r w:rsidRPr="000277D9">
              <w:rPr>
                <w:spacing w:val="-1"/>
                <w:sz w:val="20"/>
                <w:szCs w:val="20"/>
              </w:rPr>
              <w:t xml:space="preserve"> </w:t>
            </w:r>
            <w:r w:rsidRPr="000277D9">
              <w:rPr>
                <w:sz w:val="20"/>
                <w:szCs w:val="20"/>
              </w:rPr>
              <w:t>Ідея</w:t>
            </w:r>
            <w:r w:rsidRPr="000277D9">
              <w:rPr>
                <w:spacing w:val="-2"/>
                <w:sz w:val="20"/>
                <w:szCs w:val="20"/>
              </w:rPr>
              <w:t xml:space="preserve"> </w:t>
            </w:r>
            <w:r w:rsidRPr="000277D9">
              <w:rPr>
                <w:sz w:val="20"/>
                <w:szCs w:val="20"/>
              </w:rPr>
              <w:t>не</w:t>
            </w:r>
            <w:r w:rsidRPr="000277D9">
              <w:rPr>
                <w:spacing w:val="-1"/>
                <w:sz w:val="20"/>
                <w:szCs w:val="20"/>
              </w:rPr>
              <w:t xml:space="preserve"> </w:t>
            </w:r>
            <w:r w:rsidRPr="000277D9">
              <w:rPr>
                <w:sz w:val="20"/>
                <w:szCs w:val="20"/>
              </w:rPr>
              <w:t>потребує</w:t>
            </w:r>
            <w:r w:rsidRPr="000277D9">
              <w:rPr>
                <w:spacing w:val="-2"/>
                <w:sz w:val="20"/>
                <w:szCs w:val="20"/>
              </w:rPr>
              <w:t xml:space="preserve"> </w:t>
            </w:r>
            <w:r w:rsidRPr="000277D9">
              <w:rPr>
                <w:sz w:val="20"/>
                <w:szCs w:val="20"/>
              </w:rPr>
              <w:t>широкої</w:t>
            </w:r>
          </w:p>
          <w:p w14:paraId="3EAEDB66" w14:textId="77777777" w:rsidR="005946C6" w:rsidRPr="000277D9" w:rsidRDefault="005946C6" w:rsidP="000277D9">
            <w:pPr>
              <w:pStyle w:val="TableParagraph"/>
              <w:jc w:val="both"/>
              <w:rPr>
                <w:sz w:val="20"/>
                <w:szCs w:val="20"/>
              </w:rPr>
            </w:pPr>
            <w:r w:rsidRPr="000277D9">
              <w:rPr>
                <w:sz w:val="20"/>
                <w:szCs w:val="20"/>
              </w:rPr>
              <w:t>реклами</w:t>
            </w:r>
          </w:p>
        </w:tc>
        <w:tc>
          <w:tcPr>
            <w:tcW w:w="1560" w:type="dxa"/>
          </w:tcPr>
          <w:p w14:paraId="55239B6A" w14:textId="77777777" w:rsidR="005946C6" w:rsidRDefault="005946C6" w:rsidP="0037143C">
            <w:pPr>
              <w:pStyle w:val="TableParagraph"/>
            </w:pPr>
          </w:p>
        </w:tc>
        <w:tc>
          <w:tcPr>
            <w:tcW w:w="1559" w:type="dxa"/>
          </w:tcPr>
          <w:p w14:paraId="520E16A9" w14:textId="77777777" w:rsidR="005946C6" w:rsidRDefault="005946C6" w:rsidP="0037143C">
            <w:pPr>
              <w:pStyle w:val="TableParagraph"/>
            </w:pPr>
          </w:p>
        </w:tc>
        <w:tc>
          <w:tcPr>
            <w:tcW w:w="1622" w:type="dxa"/>
          </w:tcPr>
          <w:p w14:paraId="0188337B" w14:textId="77777777" w:rsidR="005946C6" w:rsidRDefault="005946C6" w:rsidP="0037143C">
            <w:pPr>
              <w:pStyle w:val="TableParagraph"/>
            </w:pPr>
          </w:p>
        </w:tc>
      </w:tr>
      <w:tr w:rsidR="005946C6" w14:paraId="520D4F9B" w14:textId="77777777" w:rsidTr="00131359">
        <w:trPr>
          <w:trHeight w:val="506"/>
        </w:trPr>
        <w:tc>
          <w:tcPr>
            <w:tcW w:w="1817" w:type="dxa"/>
          </w:tcPr>
          <w:p w14:paraId="61AF4AF5" w14:textId="77777777" w:rsidR="005946C6" w:rsidRPr="000277D9" w:rsidRDefault="005946C6" w:rsidP="000277D9">
            <w:pPr>
              <w:pStyle w:val="TableParagraph"/>
              <w:jc w:val="both"/>
              <w:rPr>
                <w:b/>
                <w:sz w:val="20"/>
                <w:szCs w:val="20"/>
              </w:rPr>
            </w:pPr>
            <w:r w:rsidRPr="000277D9">
              <w:rPr>
                <w:b/>
                <w:sz w:val="20"/>
                <w:szCs w:val="20"/>
              </w:rPr>
              <w:t>Конкуренти</w:t>
            </w:r>
          </w:p>
        </w:tc>
        <w:tc>
          <w:tcPr>
            <w:tcW w:w="3633" w:type="dxa"/>
          </w:tcPr>
          <w:p w14:paraId="1CDB758B" w14:textId="3324F90D" w:rsidR="005946C6" w:rsidRPr="000277D9" w:rsidRDefault="005946C6" w:rsidP="000277D9">
            <w:pPr>
              <w:pStyle w:val="TableParagraph"/>
              <w:tabs>
                <w:tab w:val="left" w:pos="484"/>
                <w:tab w:val="left" w:pos="1727"/>
                <w:tab w:val="left" w:pos="2269"/>
              </w:tabs>
              <w:jc w:val="both"/>
              <w:rPr>
                <w:sz w:val="20"/>
                <w:szCs w:val="20"/>
              </w:rPr>
            </w:pPr>
            <w:r w:rsidRPr="000277D9">
              <w:rPr>
                <w:sz w:val="20"/>
                <w:szCs w:val="20"/>
              </w:rPr>
              <w:t>7.Бізнес-ідея</w:t>
            </w:r>
            <w:r w:rsidRPr="000277D9">
              <w:rPr>
                <w:sz w:val="20"/>
                <w:szCs w:val="20"/>
              </w:rPr>
              <w:tab/>
              <w:t>має</w:t>
            </w:r>
            <w:r w:rsidRPr="000277D9">
              <w:rPr>
                <w:sz w:val="20"/>
                <w:szCs w:val="20"/>
              </w:rPr>
              <w:tab/>
              <w:t>низку</w:t>
            </w:r>
          </w:p>
          <w:p w14:paraId="2A39157D" w14:textId="77777777" w:rsidR="005946C6" w:rsidRPr="000277D9" w:rsidRDefault="005946C6" w:rsidP="000277D9">
            <w:pPr>
              <w:pStyle w:val="TableParagraph"/>
              <w:jc w:val="both"/>
              <w:rPr>
                <w:sz w:val="20"/>
                <w:szCs w:val="20"/>
              </w:rPr>
            </w:pPr>
            <w:r w:rsidRPr="000277D9">
              <w:rPr>
                <w:sz w:val="20"/>
                <w:szCs w:val="20"/>
              </w:rPr>
              <w:t>переваг</w:t>
            </w:r>
            <w:r w:rsidRPr="000277D9">
              <w:rPr>
                <w:spacing w:val="-3"/>
                <w:sz w:val="20"/>
                <w:szCs w:val="20"/>
              </w:rPr>
              <w:t xml:space="preserve"> </w:t>
            </w:r>
            <w:r w:rsidRPr="000277D9">
              <w:rPr>
                <w:sz w:val="20"/>
                <w:szCs w:val="20"/>
              </w:rPr>
              <w:t>перед</w:t>
            </w:r>
            <w:r w:rsidRPr="000277D9">
              <w:rPr>
                <w:spacing w:val="-4"/>
                <w:sz w:val="20"/>
                <w:szCs w:val="20"/>
              </w:rPr>
              <w:t xml:space="preserve"> </w:t>
            </w:r>
            <w:r w:rsidRPr="000277D9">
              <w:rPr>
                <w:sz w:val="20"/>
                <w:szCs w:val="20"/>
              </w:rPr>
              <w:t>конкурентами</w:t>
            </w:r>
          </w:p>
        </w:tc>
        <w:tc>
          <w:tcPr>
            <w:tcW w:w="1560" w:type="dxa"/>
          </w:tcPr>
          <w:p w14:paraId="6AFA1487" w14:textId="77777777" w:rsidR="005946C6" w:rsidRDefault="005946C6" w:rsidP="0037143C">
            <w:pPr>
              <w:pStyle w:val="TableParagraph"/>
            </w:pPr>
          </w:p>
        </w:tc>
        <w:tc>
          <w:tcPr>
            <w:tcW w:w="1559" w:type="dxa"/>
          </w:tcPr>
          <w:p w14:paraId="16F2811F" w14:textId="77777777" w:rsidR="005946C6" w:rsidRDefault="005946C6" w:rsidP="0037143C">
            <w:pPr>
              <w:pStyle w:val="TableParagraph"/>
            </w:pPr>
          </w:p>
        </w:tc>
        <w:tc>
          <w:tcPr>
            <w:tcW w:w="1622" w:type="dxa"/>
          </w:tcPr>
          <w:p w14:paraId="70504253" w14:textId="77777777" w:rsidR="005946C6" w:rsidRDefault="005946C6" w:rsidP="0037143C">
            <w:pPr>
              <w:pStyle w:val="TableParagraph"/>
            </w:pPr>
          </w:p>
        </w:tc>
      </w:tr>
      <w:tr w:rsidR="005946C6" w14:paraId="011A5312" w14:textId="77777777" w:rsidTr="00131359">
        <w:trPr>
          <w:trHeight w:val="505"/>
        </w:trPr>
        <w:tc>
          <w:tcPr>
            <w:tcW w:w="1817" w:type="dxa"/>
          </w:tcPr>
          <w:p w14:paraId="63B3C50C" w14:textId="77777777" w:rsidR="005946C6" w:rsidRPr="000277D9" w:rsidRDefault="005946C6" w:rsidP="000277D9">
            <w:pPr>
              <w:pStyle w:val="TableParagraph"/>
              <w:jc w:val="both"/>
              <w:rPr>
                <w:b/>
                <w:sz w:val="20"/>
                <w:szCs w:val="20"/>
              </w:rPr>
            </w:pPr>
            <w:r w:rsidRPr="000277D9">
              <w:rPr>
                <w:b/>
                <w:sz w:val="20"/>
                <w:szCs w:val="20"/>
              </w:rPr>
              <w:t>Технологія</w:t>
            </w:r>
          </w:p>
        </w:tc>
        <w:tc>
          <w:tcPr>
            <w:tcW w:w="3633" w:type="dxa"/>
          </w:tcPr>
          <w:p w14:paraId="029B521A" w14:textId="77777777" w:rsidR="005946C6" w:rsidRPr="000277D9" w:rsidRDefault="005946C6" w:rsidP="000277D9">
            <w:pPr>
              <w:pStyle w:val="TableParagraph"/>
              <w:jc w:val="both"/>
              <w:rPr>
                <w:sz w:val="20"/>
                <w:szCs w:val="20"/>
              </w:rPr>
            </w:pPr>
            <w:r w:rsidRPr="000277D9">
              <w:rPr>
                <w:sz w:val="20"/>
                <w:szCs w:val="20"/>
              </w:rPr>
              <w:t>8.</w:t>
            </w:r>
            <w:r w:rsidRPr="000277D9">
              <w:rPr>
                <w:spacing w:val="35"/>
                <w:sz w:val="20"/>
                <w:szCs w:val="20"/>
              </w:rPr>
              <w:t xml:space="preserve"> </w:t>
            </w:r>
            <w:r w:rsidRPr="000277D9">
              <w:rPr>
                <w:sz w:val="20"/>
                <w:szCs w:val="20"/>
              </w:rPr>
              <w:t>Технологія</w:t>
            </w:r>
            <w:r w:rsidRPr="000277D9">
              <w:rPr>
                <w:spacing w:val="87"/>
                <w:sz w:val="20"/>
                <w:szCs w:val="20"/>
              </w:rPr>
              <w:t xml:space="preserve"> </w:t>
            </w:r>
            <w:r w:rsidRPr="000277D9">
              <w:rPr>
                <w:sz w:val="20"/>
                <w:szCs w:val="20"/>
              </w:rPr>
              <w:t>випробувана</w:t>
            </w:r>
          </w:p>
          <w:p w14:paraId="1BA962C6" w14:textId="77777777" w:rsidR="005946C6" w:rsidRPr="000277D9" w:rsidRDefault="005946C6" w:rsidP="000277D9">
            <w:pPr>
              <w:pStyle w:val="TableParagraph"/>
              <w:jc w:val="both"/>
              <w:rPr>
                <w:sz w:val="20"/>
                <w:szCs w:val="20"/>
              </w:rPr>
            </w:pPr>
            <w:r w:rsidRPr="000277D9">
              <w:rPr>
                <w:sz w:val="20"/>
                <w:szCs w:val="20"/>
              </w:rPr>
              <w:t>та</w:t>
            </w:r>
            <w:r w:rsidRPr="000277D9">
              <w:rPr>
                <w:spacing w:val="-2"/>
                <w:sz w:val="20"/>
                <w:szCs w:val="20"/>
              </w:rPr>
              <w:t xml:space="preserve"> </w:t>
            </w:r>
            <w:r w:rsidRPr="000277D9">
              <w:rPr>
                <w:sz w:val="20"/>
                <w:szCs w:val="20"/>
              </w:rPr>
              <w:t>доступна</w:t>
            </w:r>
          </w:p>
        </w:tc>
        <w:tc>
          <w:tcPr>
            <w:tcW w:w="1560" w:type="dxa"/>
          </w:tcPr>
          <w:p w14:paraId="4C3F09AB" w14:textId="77777777" w:rsidR="005946C6" w:rsidRDefault="005946C6" w:rsidP="0037143C">
            <w:pPr>
              <w:pStyle w:val="TableParagraph"/>
            </w:pPr>
          </w:p>
        </w:tc>
        <w:tc>
          <w:tcPr>
            <w:tcW w:w="1559" w:type="dxa"/>
          </w:tcPr>
          <w:p w14:paraId="2962B765" w14:textId="77777777" w:rsidR="005946C6" w:rsidRDefault="005946C6" w:rsidP="0037143C">
            <w:pPr>
              <w:pStyle w:val="TableParagraph"/>
            </w:pPr>
          </w:p>
        </w:tc>
        <w:tc>
          <w:tcPr>
            <w:tcW w:w="1622" w:type="dxa"/>
          </w:tcPr>
          <w:p w14:paraId="4B22621A" w14:textId="77777777" w:rsidR="005946C6" w:rsidRDefault="005946C6" w:rsidP="0037143C">
            <w:pPr>
              <w:pStyle w:val="TableParagraph"/>
            </w:pPr>
          </w:p>
        </w:tc>
      </w:tr>
      <w:tr w:rsidR="005946C6" w14:paraId="2C4C865C" w14:textId="77777777" w:rsidTr="00131359">
        <w:trPr>
          <w:trHeight w:val="505"/>
        </w:trPr>
        <w:tc>
          <w:tcPr>
            <w:tcW w:w="1817" w:type="dxa"/>
            <w:vMerge w:val="restart"/>
          </w:tcPr>
          <w:p w14:paraId="69F181EC" w14:textId="77777777" w:rsidR="005946C6" w:rsidRPr="000277D9" w:rsidRDefault="005946C6" w:rsidP="000277D9">
            <w:pPr>
              <w:pStyle w:val="TableParagraph"/>
              <w:jc w:val="both"/>
              <w:rPr>
                <w:b/>
                <w:sz w:val="20"/>
                <w:szCs w:val="20"/>
              </w:rPr>
            </w:pPr>
            <w:r w:rsidRPr="000277D9">
              <w:rPr>
                <w:b/>
                <w:sz w:val="20"/>
                <w:szCs w:val="20"/>
              </w:rPr>
              <w:t>Ризик</w:t>
            </w:r>
          </w:p>
        </w:tc>
        <w:tc>
          <w:tcPr>
            <w:tcW w:w="3633" w:type="dxa"/>
          </w:tcPr>
          <w:p w14:paraId="71123744" w14:textId="77777777" w:rsidR="005946C6" w:rsidRPr="000277D9" w:rsidRDefault="005946C6" w:rsidP="000277D9">
            <w:pPr>
              <w:pStyle w:val="TableParagraph"/>
              <w:jc w:val="both"/>
              <w:rPr>
                <w:sz w:val="20"/>
                <w:szCs w:val="20"/>
              </w:rPr>
            </w:pPr>
            <w:r w:rsidRPr="000277D9">
              <w:rPr>
                <w:sz w:val="20"/>
                <w:szCs w:val="20"/>
              </w:rPr>
              <w:t>9.</w:t>
            </w:r>
            <w:r w:rsidRPr="000277D9">
              <w:rPr>
                <w:spacing w:val="-1"/>
                <w:sz w:val="20"/>
                <w:szCs w:val="20"/>
              </w:rPr>
              <w:t xml:space="preserve"> </w:t>
            </w:r>
            <w:r w:rsidRPr="000277D9">
              <w:rPr>
                <w:sz w:val="20"/>
                <w:szCs w:val="20"/>
              </w:rPr>
              <w:t>Ідея</w:t>
            </w:r>
            <w:r w:rsidRPr="000277D9">
              <w:rPr>
                <w:spacing w:val="-2"/>
                <w:sz w:val="20"/>
                <w:szCs w:val="20"/>
              </w:rPr>
              <w:t xml:space="preserve"> </w:t>
            </w:r>
            <w:r w:rsidRPr="000277D9">
              <w:rPr>
                <w:sz w:val="20"/>
                <w:szCs w:val="20"/>
              </w:rPr>
              <w:t>легальна</w:t>
            </w:r>
            <w:r w:rsidRPr="000277D9">
              <w:rPr>
                <w:spacing w:val="-3"/>
                <w:sz w:val="20"/>
                <w:szCs w:val="20"/>
              </w:rPr>
              <w:t xml:space="preserve"> </w:t>
            </w:r>
            <w:r w:rsidRPr="000277D9">
              <w:rPr>
                <w:sz w:val="20"/>
                <w:szCs w:val="20"/>
              </w:rPr>
              <w:t>і прийнятна</w:t>
            </w:r>
          </w:p>
        </w:tc>
        <w:tc>
          <w:tcPr>
            <w:tcW w:w="1560" w:type="dxa"/>
          </w:tcPr>
          <w:p w14:paraId="62DF0CA9" w14:textId="77777777" w:rsidR="005946C6" w:rsidRDefault="005946C6" w:rsidP="0037143C">
            <w:pPr>
              <w:pStyle w:val="TableParagraph"/>
            </w:pPr>
          </w:p>
        </w:tc>
        <w:tc>
          <w:tcPr>
            <w:tcW w:w="1559" w:type="dxa"/>
          </w:tcPr>
          <w:p w14:paraId="21F58B09" w14:textId="77777777" w:rsidR="005946C6" w:rsidRDefault="005946C6" w:rsidP="0037143C">
            <w:pPr>
              <w:pStyle w:val="TableParagraph"/>
            </w:pPr>
          </w:p>
        </w:tc>
        <w:tc>
          <w:tcPr>
            <w:tcW w:w="1622" w:type="dxa"/>
          </w:tcPr>
          <w:p w14:paraId="63E3915D" w14:textId="77777777" w:rsidR="005946C6" w:rsidRDefault="005946C6" w:rsidP="0037143C">
            <w:pPr>
              <w:pStyle w:val="TableParagraph"/>
            </w:pPr>
          </w:p>
        </w:tc>
      </w:tr>
      <w:tr w:rsidR="005946C6" w14:paraId="37D51E2E" w14:textId="77777777" w:rsidTr="00131359">
        <w:trPr>
          <w:trHeight w:val="506"/>
        </w:trPr>
        <w:tc>
          <w:tcPr>
            <w:tcW w:w="1817" w:type="dxa"/>
            <w:vMerge/>
            <w:tcBorders>
              <w:top w:val="nil"/>
            </w:tcBorders>
          </w:tcPr>
          <w:p w14:paraId="0ECB4EA4" w14:textId="77777777" w:rsidR="005946C6" w:rsidRPr="000277D9" w:rsidRDefault="005946C6" w:rsidP="000277D9">
            <w:pPr>
              <w:jc w:val="both"/>
            </w:pPr>
          </w:p>
        </w:tc>
        <w:tc>
          <w:tcPr>
            <w:tcW w:w="3633" w:type="dxa"/>
          </w:tcPr>
          <w:p w14:paraId="2894AD8A" w14:textId="77777777" w:rsidR="005946C6" w:rsidRPr="000277D9" w:rsidRDefault="005946C6" w:rsidP="000277D9">
            <w:pPr>
              <w:pStyle w:val="TableParagraph"/>
              <w:jc w:val="both"/>
              <w:rPr>
                <w:sz w:val="20"/>
                <w:szCs w:val="20"/>
              </w:rPr>
            </w:pPr>
            <w:r w:rsidRPr="000277D9">
              <w:rPr>
                <w:sz w:val="20"/>
                <w:szCs w:val="20"/>
              </w:rPr>
              <w:t>10.</w:t>
            </w:r>
            <w:r w:rsidRPr="000277D9">
              <w:rPr>
                <w:spacing w:val="-2"/>
                <w:sz w:val="20"/>
                <w:szCs w:val="20"/>
              </w:rPr>
              <w:t xml:space="preserve"> </w:t>
            </w:r>
            <w:r w:rsidRPr="000277D9">
              <w:rPr>
                <w:sz w:val="20"/>
                <w:szCs w:val="20"/>
              </w:rPr>
              <w:t>Бізнес-ідея</w:t>
            </w:r>
            <w:r w:rsidRPr="000277D9">
              <w:rPr>
                <w:spacing w:val="-2"/>
                <w:sz w:val="20"/>
                <w:szCs w:val="20"/>
              </w:rPr>
              <w:t xml:space="preserve"> </w:t>
            </w:r>
            <w:r w:rsidRPr="000277D9">
              <w:rPr>
                <w:sz w:val="20"/>
                <w:szCs w:val="20"/>
              </w:rPr>
              <w:t>адаптивна</w:t>
            </w:r>
          </w:p>
        </w:tc>
        <w:tc>
          <w:tcPr>
            <w:tcW w:w="1560" w:type="dxa"/>
          </w:tcPr>
          <w:p w14:paraId="6AD2574E" w14:textId="77777777" w:rsidR="005946C6" w:rsidRDefault="005946C6" w:rsidP="0037143C">
            <w:pPr>
              <w:pStyle w:val="TableParagraph"/>
            </w:pPr>
          </w:p>
        </w:tc>
        <w:tc>
          <w:tcPr>
            <w:tcW w:w="1559" w:type="dxa"/>
          </w:tcPr>
          <w:p w14:paraId="226C32D0" w14:textId="77777777" w:rsidR="005946C6" w:rsidRDefault="005946C6" w:rsidP="0037143C">
            <w:pPr>
              <w:pStyle w:val="TableParagraph"/>
            </w:pPr>
          </w:p>
        </w:tc>
        <w:tc>
          <w:tcPr>
            <w:tcW w:w="1622" w:type="dxa"/>
          </w:tcPr>
          <w:p w14:paraId="2BE6298F" w14:textId="77777777" w:rsidR="005946C6" w:rsidRDefault="005946C6" w:rsidP="0037143C">
            <w:pPr>
              <w:pStyle w:val="TableParagraph"/>
            </w:pPr>
          </w:p>
        </w:tc>
      </w:tr>
      <w:tr w:rsidR="005946C6" w14:paraId="3E7293BE" w14:textId="77777777" w:rsidTr="00131359">
        <w:trPr>
          <w:trHeight w:val="758"/>
        </w:trPr>
        <w:tc>
          <w:tcPr>
            <w:tcW w:w="1817" w:type="dxa"/>
            <w:vMerge/>
            <w:tcBorders>
              <w:top w:val="nil"/>
            </w:tcBorders>
          </w:tcPr>
          <w:p w14:paraId="05F38C47" w14:textId="77777777" w:rsidR="005946C6" w:rsidRPr="000277D9" w:rsidRDefault="005946C6" w:rsidP="000277D9">
            <w:pPr>
              <w:jc w:val="both"/>
            </w:pPr>
          </w:p>
        </w:tc>
        <w:tc>
          <w:tcPr>
            <w:tcW w:w="3633" w:type="dxa"/>
          </w:tcPr>
          <w:p w14:paraId="6B5930CB" w14:textId="2C732E15" w:rsidR="005946C6" w:rsidRPr="000277D9" w:rsidRDefault="005946C6" w:rsidP="000277D9">
            <w:pPr>
              <w:pStyle w:val="TableParagraph"/>
              <w:jc w:val="both"/>
              <w:rPr>
                <w:sz w:val="20"/>
                <w:szCs w:val="20"/>
              </w:rPr>
            </w:pPr>
            <w:r w:rsidRPr="000277D9">
              <w:rPr>
                <w:sz w:val="20"/>
                <w:szCs w:val="20"/>
              </w:rPr>
              <w:t>11.Ризик початку бізнесу</w:t>
            </w:r>
            <w:r w:rsidRPr="000277D9">
              <w:rPr>
                <w:spacing w:val="-52"/>
                <w:sz w:val="20"/>
                <w:szCs w:val="20"/>
              </w:rPr>
              <w:t xml:space="preserve"> </w:t>
            </w:r>
            <w:r w:rsidRPr="000277D9">
              <w:rPr>
                <w:sz w:val="20"/>
                <w:szCs w:val="20"/>
              </w:rPr>
              <w:t>невеликий</w:t>
            </w:r>
          </w:p>
        </w:tc>
        <w:tc>
          <w:tcPr>
            <w:tcW w:w="1560" w:type="dxa"/>
          </w:tcPr>
          <w:p w14:paraId="57B1D401" w14:textId="77777777" w:rsidR="005946C6" w:rsidRDefault="005946C6" w:rsidP="0037143C">
            <w:pPr>
              <w:pStyle w:val="TableParagraph"/>
            </w:pPr>
          </w:p>
        </w:tc>
        <w:tc>
          <w:tcPr>
            <w:tcW w:w="1559" w:type="dxa"/>
          </w:tcPr>
          <w:p w14:paraId="5C1F18BB" w14:textId="77777777" w:rsidR="005946C6" w:rsidRDefault="005946C6" w:rsidP="0037143C">
            <w:pPr>
              <w:pStyle w:val="TableParagraph"/>
            </w:pPr>
          </w:p>
        </w:tc>
        <w:tc>
          <w:tcPr>
            <w:tcW w:w="1622" w:type="dxa"/>
          </w:tcPr>
          <w:p w14:paraId="3004AD21" w14:textId="77777777" w:rsidR="005946C6" w:rsidRDefault="005946C6" w:rsidP="0037143C">
            <w:pPr>
              <w:pStyle w:val="TableParagraph"/>
            </w:pPr>
          </w:p>
        </w:tc>
      </w:tr>
      <w:tr w:rsidR="005946C6" w14:paraId="5E9D1D9A" w14:textId="77777777" w:rsidTr="00131359">
        <w:trPr>
          <w:trHeight w:val="275"/>
        </w:trPr>
        <w:tc>
          <w:tcPr>
            <w:tcW w:w="1817" w:type="dxa"/>
            <w:vMerge/>
            <w:tcBorders>
              <w:top w:val="nil"/>
            </w:tcBorders>
          </w:tcPr>
          <w:p w14:paraId="4C9AC82C" w14:textId="77777777" w:rsidR="005946C6" w:rsidRPr="000277D9" w:rsidRDefault="005946C6" w:rsidP="000277D9">
            <w:pPr>
              <w:jc w:val="both"/>
            </w:pPr>
          </w:p>
        </w:tc>
        <w:tc>
          <w:tcPr>
            <w:tcW w:w="3633" w:type="dxa"/>
          </w:tcPr>
          <w:p w14:paraId="68FE2C41" w14:textId="77777777" w:rsidR="005946C6" w:rsidRPr="000277D9" w:rsidRDefault="005946C6" w:rsidP="000277D9">
            <w:pPr>
              <w:pStyle w:val="TableParagraph"/>
              <w:jc w:val="both"/>
              <w:rPr>
                <w:sz w:val="20"/>
                <w:szCs w:val="20"/>
              </w:rPr>
            </w:pPr>
            <w:r w:rsidRPr="000277D9">
              <w:rPr>
                <w:sz w:val="20"/>
                <w:szCs w:val="20"/>
              </w:rPr>
              <w:t>12.</w:t>
            </w:r>
            <w:r w:rsidRPr="000277D9">
              <w:rPr>
                <w:spacing w:val="-1"/>
                <w:sz w:val="20"/>
                <w:szCs w:val="20"/>
              </w:rPr>
              <w:t xml:space="preserve"> </w:t>
            </w:r>
            <w:r w:rsidRPr="000277D9">
              <w:rPr>
                <w:sz w:val="20"/>
                <w:szCs w:val="20"/>
              </w:rPr>
              <w:t>Бізнес</w:t>
            </w:r>
            <w:r w:rsidRPr="000277D9">
              <w:rPr>
                <w:spacing w:val="-1"/>
                <w:sz w:val="20"/>
                <w:szCs w:val="20"/>
              </w:rPr>
              <w:t xml:space="preserve"> </w:t>
            </w:r>
            <w:r w:rsidRPr="000277D9">
              <w:rPr>
                <w:sz w:val="20"/>
                <w:szCs w:val="20"/>
              </w:rPr>
              <w:t>легко почати</w:t>
            </w:r>
          </w:p>
        </w:tc>
        <w:tc>
          <w:tcPr>
            <w:tcW w:w="1560" w:type="dxa"/>
          </w:tcPr>
          <w:p w14:paraId="79F4A582" w14:textId="77777777" w:rsidR="005946C6" w:rsidRDefault="005946C6" w:rsidP="0037143C">
            <w:pPr>
              <w:pStyle w:val="TableParagraph"/>
              <w:rPr>
                <w:sz w:val="20"/>
              </w:rPr>
            </w:pPr>
          </w:p>
        </w:tc>
        <w:tc>
          <w:tcPr>
            <w:tcW w:w="1559" w:type="dxa"/>
          </w:tcPr>
          <w:p w14:paraId="397E5BA5" w14:textId="77777777" w:rsidR="005946C6" w:rsidRDefault="005946C6" w:rsidP="0037143C">
            <w:pPr>
              <w:pStyle w:val="TableParagraph"/>
              <w:rPr>
                <w:sz w:val="20"/>
              </w:rPr>
            </w:pPr>
          </w:p>
        </w:tc>
        <w:tc>
          <w:tcPr>
            <w:tcW w:w="1622" w:type="dxa"/>
          </w:tcPr>
          <w:p w14:paraId="3F8EA6AD" w14:textId="77777777" w:rsidR="005946C6" w:rsidRDefault="005946C6" w:rsidP="0037143C">
            <w:pPr>
              <w:pStyle w:val="TableParagraph"/>
              <w:rPr>
                <w:sz w:val="20"/>
              </w:rPr>
            </w:pPr>
          </w:p>
        </w:tc>
      </w:tr>
      <w:tr w:rsidR="005946C6" w14:paraId="027E91B2" w14:textId="77777777" w:rsidTr="00131359">
        <w:trPr>
          <w:trHeight w:val="506"/>
        </w:trPr>
        <w:tc>
          <w:tcPr>
            <w:tcW w:w="1817" w:type="dxa"/>
            <w:vMerge w:val="restart"/>
          </w:tcPr>
          <w:p w14:paraId="4C858638" w14:textId="77777777" w:rsidR="005946C6" w:rsidRPr="000277D9" w:rsidRDefault="005946C6" w:rsidP="000277D9">
            <w:pPr>
              <w:pStyle w:val="TableParagraph"/>
              <w:jc w:val="both"/>
              <w:rPr>
                <w:b/>
                <w:bCs/>
                <w:sz w:val="20"/>
                <w:szCs w:val="20"/>
              </w:rPr>
            </w:pPr>
            <w:r w:rsidRPr="000277D9">
              <w:rPr>
                <w:b/>
                <w:bCs/>
                <w:sz w:val="20"/>
                <w:szCs w:val="20"/>
              </w:rPr>
              <w:t>Життєздатність</w:t>
            </w:r>
          </w:p>
        </w:tc>
        <w:tc>
          <w:tcPr>
            <w:tcW w:w="3633" w:type="dxa"/>
          </w:tcPr>
          <w:p w14:paraId="397AF40D" w14:textId="59BBA49C" w:rsidR="005946C6" w:rsidRPr="000277D9" w:rsidRDefault="005946C6" w:rsidP="000277D9">
            <w:pPr>
              <w:pStyle w:val="TableParagraph"/>
              <w:tabs>
                <w:tab w:val="left" w:pos="592"/>
                <w:tab w:val="left" w:pos="1756"/>
                <w:tab w:val="left" w:pos="2591"/>
              </w:tabs>
              <w:jc w:val="both"/>
              <w:rPr>
                <w:sz w:val="20"/>
                <w:szCs w:val="20"/>
              </w:rPr>
            </w:pPr>
            <w:r w:rsidRPr="000277D9">
              <w:rPr>
                <w:sz w:val="20"/>
                <w:szCs w:val="20"/>
              </w:rPr>
              <w:t>13.Початкові</w:t>
            </w:r>
            <w:r w:rsidRPr="000277D9">
              <w:rPr>
                <w:sz w:val="20"/>
                <w:szCs w:val="20"/>
              </w:rPr>
              <w:tab/>
              <w:t>витати</w:t>
            </w:r>
            <w:r w:rsidRPr="000277D9">
              <w:rPr>
                <w:sz w:val="20"/>
                <w:szCs w:val="20"/>
              </w:rPr>
              <w:tab/>
              <w:t>на</w:t>
            </w:r>
          </w:p>
          <w:p w14:paraId="3CF16B2B" w14:textId="77777777" w:rsidR="005946C6" w:rsidRPr="000277D9" w:rsidRDefault="005946C6" w:rsidP="000277D9">
            <w:pPr>
              <w:pStyle w:val="TableParagraph"/>
              <w:jc w:val="both"/>
              <w:rPr>
                <w:sz w:val="20"/>
                <w:szCs w:val="20"/>
              </w:rPr>
            </w:pPr>
            <w:r w:rsidRPr="000277D9">
              <w:rPr>
                <w:sz w:val="20"/>
                <w:szCs w:val="20"/>
              </w:rPr>
              <w:t>бізнес</w:t>
            </w:r>
            <w:r w:rsidRPr="000277D9">
              <w:rPr>
                <w:spacing w:val="-2"/>
                <w:sz w:val="20"/>
                <w:szCs w:val="20"/>
              </w:rPr>
              <w:t xml:space="preserve"> </w:t>
            </w:r>
            <w:r w:rsidRPr="000277D9">
              <w:rPr>
                <w:sz w:val="20"/>
                <w:szCs w:val="20"/>
              </w:rPr>
              <w:t>прийнятні</w:t>
            </w:r>
          </w:p>
        </w:tc>
        <w:tc>
          <w:tcPr>
            <w:tcW w:w="1560" w:type="dxa"/>
          </w:tcPr>
          <w:p w14:paraId="14A91F4C" w14:textId="77777777" w:rsidR="005946C6" w:rsidRDefault="005946C6" w:rsidP="0037143C">
            <w:pPr>
              <w:pStyle w:val="TableParagraph"/>
            </w:pPr>
          </w:p>
        </w:tc>
        <w:tc>
          <w:tcPr>
            <w:tcW w:w="1559" w:type="dxa"/>
          </w:tcPr>
          <w:p w14:paraId="372275CF" w14:textId="77777777" w:rsidR="005946C6" w:rsidRDefault="005946C6" w:rsidP="0037143C">
            <w:pPr>
              <w:pStyle w:val="TableParagraph"/>
            </w:pPr>
          </w:p>
        </w:tc>
        <w:tc>
          <w:tcPr>
            <w:tcW w:w="1622" w:type="dxa"/>
          </w:tcPr>
          <w:p w14:paraId="400E5FD0" w14:textId="77777777" w:rsidR="005946C6" w:rsidRDefault="005946C6" w:rsidP="0037143C">
            <w:pPr>
              <w:pStyle w:val="TableParagraph"/>
            </w:pPr>
          </w:p>
        </w:tc>
      </w:tr>
      <w:tr w:rsidR="005946C6" w14:paraId="1B632F9B" w14:textId="77777777" w:rsidTr="00131359">
        <w:trPr>
          <w:trHeight w:val="760"/>
        </w:trPr>
        <w:tc>
          <w:tcPr>
            <w:tcW w:w="1817" w:type="dxa"/>
            <w:vMerge/>
            <w:tcBorders>
              <w:top w:val="nil"/>
            </w:tcBorders>
          </w:tcPr>
          <w:p w14:paraId="4CA8190E" w14:textId="77777777" w:rsidR="005946C6" w:rsidRPr="000277D9" w:rsidRDefault="005946C6" w:rsidP="000277D9">
            <w:pPr>
              <w:jc w:val="both"/>
            </w:pPr>
          </w:p>
        </w:tc>
        <w:tc>
          <w:tcPr>
            <w:tcW w:w="3633" w:type="dxa"/>
          </w:tcPr>
          <w:p w14:paraId="67D5FB30" w14:textId="0EA6CB5E" w:rsidR="005946C6" w:rsidRPr="000277D9" w:rsidRDefault="005946C6" w:rsidP="000277D9">
            <w:pPr>
              <w:pStyle w:val="TableParagraph"/>
              <w:tabs>
                <w:tab w:val="left" w:pos="633"/>
                <w:tab w:val="left" w:pos="1146"/>
                <w:tab w:val="left" w:pos="2173"/>
              </w:tabs>
              <w:jc w:val="both"/>
              <w:rPr>
                <w:sz w:val="20"/>
                <w:szCs w:val="20"/>
              </w:rPr>
            </w:pPr>
            <w:r w:rsidRPr="000277D9">
              <w:rPr>
                <w:sz w:val="20"/>
                <w:szCs w:val="20"/>
              </w:rPr>
              <w:t>14.Ви</w:t>
            </w:r>
            <w:r w:rsidRPr="000277D9">
              <w:rPr>
                <w:sz w:val="20"/>
                <w:szCs w:val="20"/>
              </w:rPr>
              <w:tab/>
              <w:t>зможете</w:t>
            </w:r>
            <w:r w:rsidRPr="000277D9">
              <w:rPr>
                <w:sz w:val="20"/>
                <w:szCs w:val="20"/>
              </w:rPr>
              <w:tab/>
              <w:t>знайти</w:t>
            </w:r>
          </w:p>
          <w:p w14:paraId="17124DC3" w14:textId="77777777" w:rsidR="005946C6" w:rsidRPr="000277D9" w:rsidRDefault="005946C6" w:rsidP="000277D9">
            <w:pPr>
              <w:pStyle w:val="TableParagraph"/>
              <w:tabs>
                <w:tab w:val="left" w:pos="1893"/>
              </w:tabs>
              <w:jc w:val="both"/>
              <w:rPr>
                <w:sz w:val="20"/>
                <w:szCs w:val="20"/>
              </w:rPr>
            </w:pPr>
            <w:r w:rsidRPr="000277D9">
              <w:rPr>
                <w:sz w:val="20"/>
                <w:szCs w:val="20"/>
              </w:rPr>
              <w:t>необхідні</w:t>
            </w:r>
            <w:r w:rsidRPr="000277D9">
              <w:rPr>
                <w:sz w:val="20"/>
                <w:szCs w:val="20"/>
              </w:rPr>
              <w:tab/>
            </w:r>
            <w:r w:rsidRPr="000277D9">
              <w:rPr>
                <w:spacing w:val="-1"/>
                <w:sz w:val="20"/>
                <w:szCs w:val="20"/>
              </w:rPr>
              <w:t>початкові</w:t>
            </w:r>
            <w:r w:rsidRPr="000277D9">
              <w:rPr>
                <w:spacing w:val="-52"/>
                <w:sz w:val="20"/>
                <w:szCs w:val="20"/>
              </w:rPr>
              <w:t xml:space="preserve"> </w:t>
            </w:r>
            <w:r w:rsidRPr="000277D9">
              <w:rPr>
                <w:sz w:val="20"/>
                <w:szCs w:val="20"/>
              </w:rPr>
              <w:t>фінансові ресурси</w:t>
            </w:r>
          </w:p>
        </w:tc>
        <w:tc>
          <w:tcPr>
            <w:tcW w:w="1560" w:type="dxa"/>
          </w:tcPr>
          <w:p w14:paraId="343DE5D7" w14:textId="77777777" w:rsidR="005946C6" w:rsidRDefault="005946C6" w:rsidP="0037143C">
            <w:pPr>
              <w:pStyle w:val="TableParagraph"/>
            </w:pPr>
          </w:p>
        </w:tc>
        <w:tc>
          <w:tcPr>
            <w:tcW w:w="1559" w:type="dxa"/>
          </w:tcPr>
          <w:p w14:paraId="45A74531" w14:textId="77777777" w:rsidR="005946C6" w:rsidRDefault="005946C6" w:rsidP="0037143C">
            <w:pPr>
              <w:pStyle w:val="TableParagraph"/>
            </w:pPr>
          </w:p>
        </w:tc>
        <w:tc>
          <w:tcPr>
            <w:tcW w:w="1622" w:type="dxa"/>
          </w:tcPr>
          <w:p w14:paraId="3D164BB5" w14:textId="77777777" w:rsidR="005946C6" w:rsidRDefault="005946C6" w:rsidP="0037143C">
            <w:pPr>
              <w:pStyle w:val="TableParagraph"/>
            </w:pPr>
          </w:p>
        </w:tc>
      </w:tr>
      <w:tr w:rsidR="005946C6" w14:paraId="2C376AD8" w14:textId="77777777" w:rsidTr="00131359">
        <w:trPr>
          <w:trHeight w:val="506"/>
        </w:trPr>
        <w:tc>
          <w:tcPr>
            <w:tcW w:w="1817" w:type="dxa"/>
            <w:vMerge/>
            <w:tcBorders>
              <w:top w:val="nil"/>
            </w:tcBorders>
          </w:tcPr>
          <w:p w14:paraId="47260069" w14:textId="77777777" w:rsidR="005946C6" w:rsidRPr="000277D9" w:rsidRDefault="005946C6" w:rsidP="000277D9">
            <w:pPr>
              <w:jc w:val="both"/>
            </w:pPr>
          </w:p>
        </w:tc>
        <w:tc>
          <w:tcPr>
            <w:tcW w:w="3633" w:type="dxa"/>
          </w:tcPr>
          <w:p w14:paraId="17EA9157" w14:textId="2FD48EB2" w:rsidR="005946C6" w:rsidRPr="000277D9" w:rsidRDefault="005946C6" w:rsidP="000277D9">
            <w:pPr>
              <w:pStyle w:val="TableParagraph"/>
              <w:tabs>
                <w:tab w:val="left" w:pos="801"/>
                <w:tab w:val="left" w:pos="1881"/>
              </w:tabs>
              <w:jc w:val="both"/>
              <w:rPr>
                <w:sz w:val="20"/>
                <w:szCs w:val="20"/>
              </w:rPr>
            </w:pPr>
            <w:r w:rsidRPr="000277D9">
              <w:rPr>
                <w:sz w:val="20"/>
                <w:szCs w:val="20"/>
              </w:rPr>
              <w:t>15.Термін</w:t>
            </w:r>
            <w:r w:rsidRPr="000277D9">
              <w:rPr>
                <w:sz w:val="20"/>
                <w:szCs w:val="20"/>
              </w:rPr>
              <w:tab/>
              <w:t>окупності</w:t>
            </w:r>
          </w:p>
          <w:p w14:paraId="1CD67E3D" w14:textId="77777777" w:rsidR="005946C6" w:rsidRPr="000277D9" w:rsidRDefault="005946C6" w:rsidP="000277D9">
            <w:pPr>
              <w:pStyle w:val="TableParagraph"/>
              <w:jc w:val="both"/>
              <w:rPr>
                <w:sz w:val="20"/>
                <w:szCs w:val="20"/>
              </w:rPr>
            </w:pPr>
            <w:r w:rsidRPr="000277D9">
              <w:rPr>
                <w:sz w:val="20"/>
                <w:szCs w:val="20"/>
              </w:rPr>
              <w:t>становить</w:t>
            </w:r>
            <w:r w:rsidRPr="000277D9">
              <w:rPr>
                <w:spacing w:val="-2"/>
                <w:sz w:val="20"/>
                <w:szCs w:val="20"/>
              </w:rPr>
              <w:t xml:space="preserve"> </w:t>
            </w:r>
            <w:r w:rsidRPr="000277D9">
              <w:rPr>
                <w:sz w:val="20"/>
                <w:szCs w:val="20"/>
              </w:rPr>
              <w:t>2-3</w:t>
            </w:r>
            <w:r w:rsidRPr="000277D9">
              <w:rPr>
                <w:spacing w:val="-1"/>
                <w:sz w:val="20"/>
                <w:szCs w:val="20"/>
              </w:rPr>
              <w:t xml:space="preserve"> </w:t>
            </w:r>
            <w:r w:rsidRPr="000277D9">
              <w:rPr>
                <w:sz w:val="20"/>
                <w:szCs w:val="20"/>
              </w:rPr>
              <w:t>роки</w:t>
            </w:r>
          </w:p>
        </w:tc>
        <w:tc>
          <w:tcPr>
            <w:tcW w:w="1560" w:type="dxa"/>
          </w:tcPr>
          <w:p w14:paraId="6BB5B682" w14:textId="77777777" w:rsidR="005946C6" w:rsidRDefault="005946C6" w:rsidP="0037143C">
            <w:pPr>
              <w:pStyle w:val="TableParagraph"/>
            </w:pPr>
          </w:p>
        </w:tc>
        <w:tc>
          <w:tcPr>
            <w:tcW w:w="1559" w:type="dxa"/>
          </w:tcPr>
          <w:p w14:paraId="35279CF4" w14:textId="77777777" w:rsidR="005946C6" w:rsidRDefault="005946C6" w:rsidP="0037143C">
            <w:pPr>
              <w:pStyle w:val="TableParagraph"/>
            </w:pPr>
          </w:p>
        </w:tc>
        <w:tc>
          <w:tcPr>
            <w:tcW w:w="1622" w:type="dxa"/>
          </w:tcPr>
          <w:p w14:paraId="4BBCFCB4" w14:textId="77777777" w:rsidR="005946C6" w:rsidRDefault="005946C6" w:rsidP="0037143C">
            <w:pPr>
              <w:pStyle w:val="TableParagraph"/>
            </w:pPr>
          </w:p>
        </w:tc>
      </w:tr>
      <w:tr w:rsidR="005946C6" w14:paraId="7DD29CF2" w14:textId="77777777" w:rsidTr="00131359">
        <w:trPr>
          <w:trHeight w:val="275"/>
        </w:trPr>
        <w:tc>
          <w:tcPr>
            <w:tcW w:w="1817" w:type="dxa"/>
          </w:tcPr>
          <w:p w14:paraId="650AB80F" w14:textId="77777777" w:rsidR="005946C6" w:rsidRPr="000277D9" w:rsidRDefault="005946C6" w:rsidP="000277D9">
            <w:pPr>
              <w:pStyle w:val="TableParagraph"/>
              <w:jc w:val="both"/>
              <w:rPr>
                <w:sz w:val="20"/>
                <w:szCs w:val="20"/>
              </w:rPr>
            </w:pPr>
          </w:p>
        </w:tc>
        <w:tc>
          <w:tcPr>
            <w:tcW w:w="3633" w:type="dxa"/>
          </w:tcPr>
          <w:p w14:paraId="6743FE40" w14:textId="77777777" w:rsidR="005946C6" w:rsidRPr="000277D9" w:rsidRDefault="005946C6" w:rsidP="000277D9">
            <w:pPr>
              <w:pStyle w:val="TableParagraph"/>
              <w:jc w:val="both"/>
              <w:rPr>
                <w:b/>
                <w:sz w:val="20"/>
                <w:szCs w:val="20"/>
              </w:rPr>
            </w:pPr>
            <w:r w:rsidRPr="000277D9">
              <w:rPr>
                <w:b/>
                <w:sz w:val="20"/>
                <w:szCs w:val="20"/>
              </w:rPr>
              <w:t>Результат</w:t>
            </w:r>
          </w:p>
        </w:tc>
        <w:tc>
          <w:tcPr>
            <w:tcW w:w="1560" w:type="dxa"/>
          </w:tcPr>
          <w:p w14:paraId="367DBF2F" w14:textId="77777777" w:rsidR="005946C6" w:rsidRDefault="005946C6" w:rsidP="0037143C">
            <w:pPr>
              <w:pStyle w:val="TableParagraph"/>
              <w:rPr>
                <w:sz w:val="20"/>
              </w:rPr>
            </w:pPr>
          </w:p>
        </w:tc>
        <w:tc>
          <w:tcPr>
            <w:tcW w:w="1559" w:type="dxa"/>
          </w:tcPr>
          <w:p w14:paraId="111C3110" w14:textId="77777777" w:rsidR="005946C6" w:rsidRDefault="005946C6" w:rsidP="0037143C">
            <w:pPr>
              <w:pStyle w:val="TableParagraph"/>
              <w:rPr>
                <w:sz w:val="20"/>
              </w:rPr>
            </w:pPr>
          </w:p>
        </w:tc>
        <w:tc>
          <w:tcPr>
            <w:tcW w:w="1622" w:type="dxa"/>
          </w:tcPr>
          <w:p w14:paraId="0192F521" w14:textId="77777777" w:rsidR="005946C6" w:rsidRDefault="005946C6" w:rsidP="0037143C">
            <w:pPr>
              <w:pStyle w:val="TableParagraph"/>
              <w:rPr>
                <w:sz w:val="20"/>
              </w:rPr>
            </w:pPr>
          </w:p>
        </w:tc>
      </w:tr>
      <w:tr w:rsidR="005946C6" w14:paraId="60900C71" w14:textId="77777777" w:rsidTr="00131359">
        <w:trPr>
          <w:trHeight w:val="506"/>
        </w:trPr>
        <w:tc>
          <w:tcPr>
            <w:tcW w:w="1817" w:type="dxa"/>
          </w:tcPr>
          <w:p w14:paraId="13DBE555" w14:textId="77777777" w:rsidR="005946C6" w:rsidRPr="000277D9" w:rsidRDefault="005946C6" w:rsidP="000277D9">
            <w:pPr>
              <w:pStyle w:val="TableParagraph"/>
              <w:jc w:val="both"/>
              <w:rPr>
                <w:sz w:val="20"/>
                <w:szCs w:val="20"/>
              </w:rPr>
            </w:pPr>
          </w:p>
        </w:tc>
        <w:tc>
          <w:tcPr>
            <w:tcW w:w="3633" w:type="dxa"/>
          </w:tcPr>
          <w:p w14:paraId="75F99ECE" w14:textId="77777777" w:rsidR="005946C6" w:rsidRPr="000277D9" w:rsidRDefault="005946C6" w:rsidP="000277D9">
            <w:pPr>
              <w:pStyle w:val="TableParagraph"/>
              <w:jc w:val="both"/>
              <w:rPr>
                <w:b/>
                <w:sz w:val="20"/>
                <w:szCs w:val="20"/>
              </w:rPr>
            </w:pPr>
            <w:r w:rsidRPr="000277D9">
              <w:rPr>
                <w:b/>
                <w:sz w:val="20"/>
                <w:szCs w:val="20"/>
              </w:rPr>
              <w:t>Максимальна кількість</w:t>
            </w:r>
            <w:r w:rsidRPr="000277D9">
              <w:rPr>
                <w:b/>
                <w:spacing w:val="-52"/>
                <w:sz w:val="20"/>
                <w:szCs w:val="20"/>
              </w:rPr>
              <w:t xml:space="preserve"> </w:t>
            </w:r>
            <w:r w:rsidRPr="000277D9">
              <w:rPr>
                <w:b/>
                <w:sz w:val="20"/>
                <w:szCs w:val="20"/>
              </w:rPr>
              <w:t>балів</w:t>
            </w:r>
          </w:p>
        </w:tc>
        <w:tc>
          <w:tcPr>
            <w:tcW w:w="1560" w:type="dxa"/>
          </w:tcPr>
          <w:p w14:paraId="044E3622" w14:textId="77777777" w:rsidR="005946C6" w:rsidRPr="00D24935" w:rsidRDefault="005946C6" w:rsidP="0037143C">
            <w:pPr>
              <w:pStyle w:val="TableParagraph"/>
              <w:spacing w:line="273" w:lineRule="exact"/>
              <w:ind w:left="569" w:right="562"/>
              <w:jc w:val="center"/>
              <w:rPr>
                <w:b/>
                <w:sz w:val="20"/>
                <w:szCs w:val="20"/>
              </w:rPr>
            </w:pPr>
            <w:r w:rsidRPr="00D24935">
              <w:rPr>
                <w:b/>
                <w:sz w:val="20"/>
                <w:szCs w:val="20"/>
              </w:rPr>
              <w:t>75</w:t>
            </w:r>
          </w:p>
        </w:tc>
        <w:tc>
          <w:tcPr>
            <w:tcW w:w="1559" w:type="dxa"/>
          </w:tcPr>
          <w:p w14:paraId="477F5C0A" w14:textId="77777777" w:rsidR="005946C6" w:rsidRPr="00D24935" w:rsidRDefault="005946C6" w:rsidP="0037143C">
            <w:pPr>
              <w:pStyle w:val="TableParagraph"/>
              <w:spacing w:line="273" w:lineRule="exact"/>
              <w:ind w:left="569" w:right="563"/>
              <w:jc w:val="center"/>
              <w:rPr>
                <w:b/>
                <w:sz w:val="20"/>
                <w:szCs w:val="20"/>
              </w:rPr>
            </w:pPr>
            <w:r w:rsidRPr="00D24935">
              <w:rPr>
                <w:b/>
                <w:sz w:val="20"/>
                <w:szCs w:val="20"/>
              </w:rPr>
              <w:t>75</w:t>
            </w:r>
          </w:p>
        </w:tc>
        <w:tc>
          <w:tcPr>
            <w:tcW w:w="1622" w:type="dxa"/>
          </w:tcPr>
          <w:p w14:paraId="7BFAD37B" w14:textId="77777777" w:rsidR="005946C6" w:rsidRPr="00D24935" w:rsidRDefault="005946C6" w:rsidP="0037143C">
            <w:pPr>
              <w:pStyle w:val="TableParagraph"/>
              <w:spacing w:line="273" w:lineRule="exact"/>
              <w:ind w:left="567" w:right="567"/>
              <w:jc w:val="center"/>
              <w:rPr>
                <w:b/>
                <w:sz w:val="20"/>
                <w:szCs w:val="20"/>
              </w:rPr>
            </w:pPr>
            <w:r w:rsidRPr="00D24935">
              <w:rPr>
                <w:b/>
                <w:sz w:val="20"/>
                <w:szCs w:val="20"/>
              </w:rPr>
              <w:t>75</w:t>
            </w:r>
          </w:p>
        </w:tc>
      </w:tr>
    </w:tbl>
    <w:p w14:paraId="30E5810C" w14:textId="77777777" w:rsidR="0099138B" w:rsidRDefault="0099138B" w:rsidP="0099138B">
      <w:pPr>
        <w:tabs>
          <w:tab w:val="left" w:pos="142"/>
        </w:tabs>
        <w:ind w:firstLine="567"/>
        <w:jc w:val="both"/>
        <w:rPr>
          <w:bCs/>
          <w:i/>
          <w:lang w:eastAsia="en-US"/>
        </w:rPr>
      </w:pPr>
    </w:p>
    <w:p w14:paraId="2F464F87" w14:textId="563EFFF2" w:rsidR="0099138B" w:rsidRDefault="0099138B" w:rsidP="0099138B">
      <w:pPr>
        <w:tabs>
          <w:tab w:val="left" w:pos="142"/>
        </w:tabs>
        <w:ind w:firstLine="567"/>
        <w:jc w:val="both"/>
        <w:rPr>
          <w:bCs/>
          <w:i/>
          <w:lang w:eastAsia="en-US"/>
        </w:rPr>
      </w:pPr>
    </w:p>
    <w:p w14:paraId="26121A8D" w14:textId="28EF520A" w:rsidR="00D24935" w:rsidRPr="00D24935" w:rsidRDefault="00D24935" w:rsidP="00D24935">
      <w:pPr>
        <w:tabs>
          <w:tab w:val="left" w:pos="709"/>
        </w:tabs>
        <w:ind w:firstLine="567"/>
        <w:jc w:val="both"/>
        <w:rPr>
          <w:bCs/>
          <w:i/>
          <w:color w:val="000000"/>
        </w:rPr>
      </w:pPr>
      <w:r w:rsidRPr="00142D00">
        <w:rPr>
          <w:bCs/>
          <w:i/>
          <w:color w:val="000000"/>
        </w:rPr>
        <w:t xml:space="preserve">Практичне заняття № </w:t>
      </w:r>
      <w:r>
        <w:rPr>
          <w:bCs/>
          <w:i/>
          <w:color w:val="000000"/>
        </w:rPr>
        <w:t>4</w:t>
      </w:r>
      <w:r w:rsidRPr="00142D00">
        <w:rPr>
          <w:bCs/>
          <w:i/>
          <w:color w:val="000000"/>
        </w:rPr>
        <w:t xml:space="preserve"> (3 год.)</w:t>
      </w:r>
    </w:p>
    <w:p w14:paraId="24BF22F2" w14:textId="77777777" w:rsidR="00D24935" w:rsidRDefault="00D24935" w:rsidP="00D24935">
      <w:pPr>
        <w:ind w:firstLine="709"/>
        <w:jc w:val="both"/>
        <w:rPr>
          <w:b/>
          <w:bCs/>
        </w:rPr>
      </w:pPr>
      <w:r w:rsidRPr="00D24935">
        <w:rPr>
          <w:bCs/>
          <w:i/>
          <w:color w:val="000000"/>
        </w:rPr>
        <w:t>Тема 3.</w:t>
      </w:r>
      <w:r w:rsidRPr="00D66E70">
        <w:rPr>
          <w:bCs/>
          <w:sz w:val="24"/>
        </w:rPr>
        <w:t xml:space="preserve"> </w:t>
      </w:r>
      <w:r w:rsidRPr="00D24935">
        <w:rPr>
          <w:b/>
          <w:bCs/>
        </w:rPr>
        <w:t xml:space="preserve">Прикладний аспект медіаіндустрії </w:t>
      </w:r>
    </w:p>
    <w:p w14:paraId="7127DD7A" w14:textId="4792395F" w:rsidR="00D24935" w:rsidRPr="00D24935" w:rsidRDefault="00D24935" w:rsidP="00D24935">
      <w:pPr>
        <w:ind w:firstLine="709"/>
        <w:jc w:val="both"/>
        <w:rPr>
          <w:b/>
          <w:bCs/>
        </w:rPr>
      </w:pPr>
      <w:r w:rsidRPr="00142D00">
        <w:rPr>
          <w:bCs/>
          <w:i/>
          <w:color w:val="000000"/>
        </w:rPr>
        <w:t>Мета:</w:t>
      </w:r>
      <w:r w:rsidRPr="00142D00">
        <w:rPr>
          <w:b/>
          <w:bCs/>
          <w:color w:val="000000"/>
        </w:rPr>
        <w:t xml:space="preserve"> </w:t>
      </w:r>
      <w:r w:rsidRPr="00142D00">
        <w:rPr>
          <w:bCs/>
        </w:rPr>
        <w:t xml:space="preserve">знання  сутності </w:t>
      </w:r>
      <w:r w:rsidRPr="00142D00">
        <w:rPr>
          <w:color w:val="000000"/>
        </w:rPr>
        <w:t>поняття «</w:t>
      </w:r>
      <w:r>
        <w:rPr>
          <w:color w:val="000000"/>
        </w:rPr>
        <w:t>медіаіндустрія</w:t>
      </w:r>
      <w:r w:rsidRPr="00142D00">
        <w:rPr>
          <w:color w:val="000000"/>
        </w:rPr>
        <w:t>», ключових елементів  медіа</w:t>
      </w:r>
      <w:r>
        <w:rPr>
          <w:color w:val="000000"/>
        </w:rPr>
        <w:t>індустрії</w:t>
      </w:r>
      <w:r w:rsidRPr="00142D00">
        <w:t xml:space="preserve">, а також умінь і навичок визначення </w:t>
      </w:r>
      <w:r w:rsidRPr="00142D00">
        <w:rPr>
          <w:bCs/>
          <w:iCs/>
        </w:rPr>
        <w:t xml:space="preserve"> </w:t>
      </w:r>
      <w:r w:rsidRPr="00142D00">
        <w:rPr>
          <w:snapToGrid w:val="0"/>
        </w:rPr>
        <w:t xml:space="preserve">та вмінь оцінити </w:t>
      </w:r>
      <w:r w:rsidRPr="00142D00">
        <w:rPr>
          <w:bCs/>
          <w:iCs/>
        </w:rPr>
        <w:t xml:space="preserve">проблеми </w:t>
      </w:r>
      <w:r w:rsidRPr="00142D00">
        <w:rPr>
          <w:color w:val="000000"/>
        </w:rPr>
        <w:t xml:space="preserve"> функціонування медіапідприємств</w:t>
      </w:r>
      <w:r w:rsidRPr="00142D00">
        <w:rPr>
          <w:bCs/>
          <w:iCs/>
        </w:rPr>
        <w:t>.</w:t>
      </w:r>
    </w:p>
    <w:p w14:paraId="21687534" w14:textId="77777777" w:rsidR="00D24935" w:rsidRDefault="00D24935" w:rsidP="00D24935">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3F650450" w14:textId="77777777" w:rsidR="00D24935" w:rsidRPr="00165202" w:rsidRDefault="00D24935" w:rsidP="00D24935">
      <w:pPr>
        <w:widowControl/>
        <w:tabs>
          <w:tab w:val="left" w:pos="709"/>
        </w:tabs>
        <w:autoSpaceDE/>
        <w:autoSpaceDN/>
        <w:adjustRightInd/>
        <w:jc w:val="center"/>
      </w:pPr>
      <w:r w:rsidRPr="00B41E8E">
        <w:rPr>
          <w:b/>
          <w:bCs/>
        </w:rPr>
        <w:t>Варіанти виконання завдань за темою</w:t>
      </w:r>
      <w:r>
        <w:t>:</w:t>
      </w:r>
    </w:p>
    <w:p w14:paraId="21634249" w14:textId="6F152CCE" w:rsidR="00D24935" w:rsidRPr="00D24935" w:rsidRDefault="00D24935" w:rsidP="00D24935">
      <w:pPr>
        <w:widowControl/>
        <w:tabs>
          <w:tab w:val="left" w:pos="709"/>
        </w:tabs>
        <w:autoSpaceDE/>
        <w:autoSpaceDN/>
        <w:adjustRightInd/>
        <w:ind w:firstLine="709"/>
        <w:jc w:val="both"/>
      </w:pPr>
      <w:r w:rsidRPr="00D24935">
        <w:rPr>
          <w:b/>
          <w:bCs/>
          <w:color w:val="000000"/>
        </w:rPr>
        <w:t xml:space="preserve">1. </w:t>
      </w:r>
      <w:r w:rsidRPr="00D24935">
        <w:rPr>
          <w:b/>
          <w:bCs/>
        </w:rPr>
        <w:t>Участь в обговоренні і дискусії з питань</w:t>
      </w:r>
      <w:r w:rsidRPr="00D24935">
        <w:t>:</w:t>
      </w:r>
    </w:p>
    <w:p w14:paraId="0EAE300A" w14:textId="77777777" w:rsidR="00D24935" w:rsidRPr="00D24935" w:rsidRDefault="00D24935" w:rsidP="00D24935">
      <w:pPr>
        <w:ind w:firstLine="709"/>
        <w:jc w:val="both"/>
      </w:pPr>
      <w:bookmarkStart w:id="1" w:name="_Hlk177307691"/>
      <w:r w:rsidRPr="00D24935">
        <w:t xml:space="preserve">1. Який вплив чинить медіаіндустрія на економічні процеси? </w:t>
      </w:r>
    </w:p>
    <w:p w14:paraId="4B75A821" w14:textId="77777777" w:rsidR="00D24935" w:rsidRPr="00D24935" w:rsidRDefault="00D24935" w:rsidP="00D24935">
      <w:pPr>
        <w:ind w:firstLine="709"/>
        <w:jc w:val="both"/>
      </w:pPr>
      <w:r w:rsidRPr="00D24935">
        <w:t>2. Дайте визначення медіаіндустрії та визначте її базові характеристики.</w:t>
      </w:r>
    </w:p>
    <w:p w14:paraId="7BBFD22D" w14:textId="77777777" w:rsidR="00D24935" w:rsidRPr="00D24935" w:rsidRDefault="00D24935" w:rsidP="00D24935">
      <w:pPr>
        <w:ind w:firstLine="709"/>
        <w:jc w:val="both"/>
      </w:pPr>
      <w:r w:rsidRPr="00D24935">
        <w:t xml:space="preserve">3. Які підприємства відносять до медіаіндустрії згідно традиційного підходу? </w:t>
      </w:r>
    </w:p>
    <w:p w14:paraId="08EF0089" w14:textId="77777777" w:rsidR="00D24935" w:rsidRPr="00D24935" w:rsidRDefault="00D24935" w:rsidP="00D24935">
      <w:pPr>
        <w:ind w:firstLine="709"/>
        <w:jc w:val="both"/>
      </w:pPr>
      <w:r w:rsidRPr="00D24935">
        <w:t xml:space="preserve">4. Опишіть сутність первинного та похідного контенту </w:t>
      </w:r>
    </w:p>
    <w:p w14:paraId="53F448BB" w14:textId="77777777" w:rsidR="00D24935" w:rsidRPr="00D24935" w:rsidRDefault="00D24935" w:rsidP="00D24935">
      <w:pPr>
        <w:ind w:firstLine="709"/>
        <w:jc w:val="both"/>
      </w:pPr>
      <w:r w:rsidRPr="00D24935">
        <w:t xml:space="preserve">5. Охарактеризуйте сучасну структуру медіаіндустрії. </w:t>
      </w:r>
    </w:p>
    <w:p w14:paraId="5D971A47" w14:textId="77777777" w:rsidR="00D24935" w:rsidRPr="00D24935" w:rsidRDefault="00D24935" w:rsidP="00D24935">
      <w:pPr>
        <w:ind w:firstLine="709"/>
        <w:jc w:val="both"/>
      </w:pPr>
      <w:r w:rsidRPr="00D24935">
        <w:t xml:space="preserve">6. За якими критеріями підприємства можуть бути віднесені до медіаіндустрії? </w:t>
      </w:r>
    </w:p>
    <w:p w14:paraId="08D808A9" w14:textId="77777777" w:rsidR="00D24935" w:rsidRPr="00D24935" w:rsidRDefault="00D24935" w:rsidP="00D24935">
      <w:pPr>
        <w:ind w:firstLine="709"/>
        <w:jc w:val="both"/>
      </w:pPr>
      <w:r w:rsidRPr="00D24935">
        <w:t xml:space="preserve">7. Розкрийте поняття «індустрія вільного часу». </w:t>
      </w:r>
    </w:p>
    <w:p w14:paraId="62D10054" w14:textId="77777777" w:rsidR="00D24935" w:rsidRPr="00D24935" w:rsidRDefault="00D24935" w:rsidP="00D24935">
      <w:pPr>
        <w:ind w:firstLine="709"/>
        <w:jc w:val="both"/>
      </w:pPr>
      <w:r w:rsidRPr="00D24935">
        <w:t xml:space="preserve">8. Якими є сучасні тенденції використання вільного часу? Як їх має враховувати медіапідприємство? </w:t>
      </w:r>
    </w:p>
    <w:p w14:paraId="0706748E" w14:textId="77777777" w:rsidR="00D24935" w:rsidRPr="00D24935" w:rsidRDefault="00D24935" w:rsidP="00D24935">
      <w:pPr>
        <w:ind w:firstLine="709"/>
        <w:jc w:val="both"/>
      </w:pPr>
      <w:r w:rsidRPr="00D24935">
        <w:t>9. Проаналізуйте ризики користування соціальними мережами.</w:t>
      </w:r>
    </w:p>
    <w:p w14:paraId="1DB21D7E" w14:textId="77777777" w:rsidR="00D24935" w:rsidRPr="00D24935" w:rsidRDefault="00D24935" w:rsidP="00D24935">
      <w:pPr>
        <w:ind w:firstLine="709"/>
        <w:jc w:val="both"/>
      </w:pPr>
      <w:r w:rsidRPr="00D24935">
        <w:t xml:space="preserve">10.Охарактеризуйте сутність культурної індустрії та її зв’язок з </w:t>
      </w:r>
      <w:proofErr w:type="spellStart"/>
      <w:r w:rsidRPr="00D24935">
        <w:t>медіаіндустрією</w:t>
      </w:r>
      <w:proofErr w:type="spellEnd"/>
      <w:r w:rsidRPr="00D24935">
        <w:t xml:space="preserve">. </w:t>
      </w:r>
    </w:p>
    <w:p w14:paraId="55221D33" w14:textId="77777777" w:rsidR="00D24935" w:rsidRPr="00D24935" w:rsidRDefault="00D24935" w:rsidP="00D24935">
      <w:pPr>
        <w:ind w:firstLine="709"/>
        <w:jc w:val="both"/>
      </w:pPr>
      <w:r w:rsidRPr="00D24935">
        <w:t>11.Якими є тенденції розвитку культурного середовища в Україні?</w:t>
      </w:r>
    </w:p>
    <w:p w14:paraId="18C710BC" w14:textId="77777777" w:rsidR="00D24935" w:rsidRPr="00D24935" w:rsidRDefault="00D24935" w:rsidP="00D24935">
      <w:pPr>
        <w:ind w:firstLine="709"/>
        <w:jc w:val="both"/>
      </w:pPr>
      <w:r w:rsidRPr="00D24935">
        <w:t>12.Які види економічної діяльності відносяться до креативної індустрії?</w:t>
      </w:r>
    </w:p>
    <w:p w14:paraId="27D9C2A8" w14:textId="77777777" w:rsidR="00D24935" w:rsidRPr="00D24935" w:rsidRDefault="00D24935" w:rsidP="00D24935">
      <w:pPr>
        <w:ind w:firstLine="709"/>
        <w:jc w:val="both"/>
      </w:pPr>
      <w:r w:rsidRPr="00D24935">
        <w:t xml:space="preserve">13. Охарактеризуйте сутність індустрії дозвілля та її зв’язок з </w:t>
      </w:r>
      <w:proofErr w:type="spellStart"/>
      <w:r w:rsidRPr="00D24935">
        <w:t>медіаіндустрією</w:t>
      </w:r>
      <w:proofErr w:type="spellEnd"/>
      <w:r w:rsidRPr="00D24935">
        <w:t xml:space="preserve">. </w:t>
      </w:r>
    </w:p>
    <w:p w14:paraId="680D7002" w14:textId="54C798EB" w:rsidR="00D24935" w:rsidRDefault="00D24935" w:rsidP="00D24935">
      <w:pPr>
        <w:ind w:firstLine="709"/>
        <w:jc w:val="both"/>
      </w:pPr>
      <w:r w:rsidRPr="00D24935">
        <w:t>14.Якими є тенденції розвитку індустрії дозвілля в Україні?</w:t>
      </w:r>
      <w:bookmarkEnd w:id="1"/>
    </w:p>
    <w:p w14:paraId="08425833" w14:textId="7C46B617" w:rsidR="00D24935" w:rsidRDefault="00D24935" w:rsidP="00D24935">
      <w:pPr>
        <w:ind w:firstLine="709"/>
        <w:jc w:val="both"/>
        <w:rPr>
          <w:b/>
          <w:bCs/>
        </w:rPr>
      </w:pPr>
      <w:r w:rsidRPr="00D24935">
        <w:rPr>
          <w:b/>
          <w:bCs/>
        </w:rPr>
        <w:t>2. Кейси</w:t>
      </w:r>
    </w:p>
    <w:p w14:paraId="76917357" w14:textId="77777777" w:rsidR="000E7A38" w:rsidRPr="00BC4D6C" w:rsidRDefault="000E7A38" w:rsidP="000E7A38">
      <w:pPr>
        <w:autoSpaceDE/>
        <w:autoSpaceDN/>
        <w:adjustRightInd/>
        <w:spacing w:line="360" w:lineRule="auto"/>
        <w:ind w:firstLine="720"/>
        <w:jc w:val="both"/>
        <w:rPr>
          <w:lang w:eastAsia="uk-UA"/>
        </w:rPr>
      </w:pPr>
      <w:r w:rsidRPr="000C5979">
        <w:rPr>
          <w:b/>
          <w:bCs/>
          <w:lang w:eastAsia="uk-UA"/>
        </w:rPr>
        <w:t>Кейс 1.</w:t>
      </w:r>
      <w:r w:rsidRPr="00BC4D6C">
        <w:rPr>
          <w:lang w:eastAsia="uk-UA"/>
        </w:rPr>
        <w:t xml:space="preserve"> </w:t>
      </w:r>
      <w:r w:rsidRPr="003741DA">
        <w:rPr>
          <w:lang w:eastAsia="uk-UA"/>
        </w:rPr>
        <w:t>Визначте .</w:t>
      </w:r>
      <w:bookmarkStart w:id="2" w:name="_Hlk177306834"/>
      <w:r w:rsidRPr="00BC4D6C">
        <w:rPr>
          <w:rFonts w:cstheme="minorBidi"/>
          <w:lang w:eastAsia="uk-UA"/>
        </w:rPr>
        <w:t xml:space="preserve"> </w:t>
      </w:r>
      <w:r>
        <w:rPr>
          <w:lang w:eastAsia="uk-UA"/>
        </w:rPr>
        <w:t>х</w:t>
      </w:r>
      <w:r w:rsidRPr="00BC4D6C">
        <w:rPr>
          <w:rFonts w:cstheme="minorBidi"/>
          <w:lang w:eastAsia="uk-UA"/>
        </w:rPr>
        <w:t xml:space="preserve">арактерні ознаки  </w:t>
      </w:r>
      <w:proofErr w:type="spellStart"/>
      <w:r w:rsidRPr="00BC4D6C">
        <w:rPr>
          <w:rFonts w:cstheme="minorBidi"/>
          <w:lang w:eastAsia="uk-UA"/>
        </w:rPr>
        <w:t>медіаіндустрії</w:t>
      </w:r>
      <w:bookmarkEnd w:id="2"/>
      <w:r>
        <w:rPr>
          <w:lang w:eastAsia="uk-UA"/>
        </w:rPr>
        <w:t>.Дайте</w:t>
      </w:r>
      <w:proofErr w:type="spellEnd"/>
      <w:r>
        <w:rPr>
          <w:lang w:eastAsia="uk-UA"/>
        </w:rPr>
        <w:t xml:space="preserve"> власне визначення поняттю медіаіндустрія</w:t>
      </w:r>
    </w:p>
    <w:p w14:paraId="4502B994" w14:textId="77777777" w:rsidR="000E7A38" w:rsidRPr="003741DA" w:rsidRDefault="000E7A38" w:rsidP="000E7A38">
      <w:pPr>
        <w:pStyle w:val="31"/>
        <w:jc w:val="both"/>
        <w:rPr>
          <w:sz w:val="20"/>
          <w:lang w:eastAsia="uk-UA"/>
        </w:rPr>
      </w:pPr>
      <w:r w:rsidRPr="003741DA">
        <w:rPr>
          <w:sz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0E7A38" w:rsidRPr="003741DA" w14:paraId="20D752AE" w14:textId="77777777" w:rsidTr="0037143C">
        <w:tc>
          <w:tcPr>
            <w:tcW w:w="3453" w:type="dxa"/>
            <w:tcBorders>
              <w:top w:val="single" w:sz="4" w:space="0" w:color="auto"/>
              <w:left w:val="single" w:sz="4" w:space="0" w:color="auto"/>
              <w:bottom w:val="single" w:sz="4" w:space="0" w:color="auto"/>
              <w:right w:val="single" w:sz="4" w:space="0" w:color="auto"/>
            </w:tcBorders>
            <w:hideMark/>
          </w:tcPr>
          <w:p w14:paraId="14964F0A" w14:textId="77777777" w:rsidR="000E7A38" w:rsidRPr="003741DA" w:rsidRDefault="000E7A38" w:rsidP="0037143C">
            <w:pPr>
              <w:pStyle w:val="31"/>
              <w:jc w:val="both"/>
              <w:rPr>
                <w:b/>
                <w:sz w:val="20"/>
              </w:rPr>
            </w:pPr>
            <w:r>
              <w:rPr>
                <w:b/>
                <w:sz w:val="20"/>
              </w:rPr>
              <w:t>Ознака</w:t>
            </w:r>
          </w:p>
        </w:tc>
        <w:tc>
          <w:tcPr>
            <w:tcW w:w="6181" w:type="dxa"/>
            <w:tcBorders>
              <w:top w:val="single" w:sz="4" w:space="0" w:color="auto"/>
              <w:left w:val="single" w:sz="4" w:space="0" w:color="auto"/>
              <w:bottom w:val="single" w:sz="4" w:space="0" w:color="auto"/>
              <w:right w:val="single" w:sz="4" w:space="0" w:color="auto"/>
            </w:tcBorders>
            <w:hideMark/>
          </w:tcPr>
          <w:p w14:paraId="6562F82A" w14:textId="77777777" w:rsidR="000E7A38" w:rsidRPr="003741DA" w:rsidRDefault="000E7A38" w:rsidP="0037143C">
            <w:pPr>
              <w:pStyle w:val="31"/>
              <w:jc w:val="both"/>
              <w:rPr>
                <w:b/>
                <w:sz w:val="20"/>
              </w:rPr>
            </w:pPr>
            <w:r>
              <w:rPr>
                <w:b/>
                <w:sz w:val="20"/>
              </w:rPr>
              <w:t>Характеристика</w:t>
            </w:r>
          </w:p>
        </w:tc>
      </w:tr>
      <w:tr w:rsidR="000E7A38" w:rsidRPr="003741DA" w14:paraId="5F922F8F" w14:textId="77777777" w:rsidTr="0037143C">
        <w:tc>
          <w:tcPr>
            <w:tcW w:w="3453" w:type="dxa"/>
            <w:tcBorders>
              <w:top w:val="single" w:sz="4" w:space="0" w:color="auto"/>
              <w:left w:val="single" w:sz="4" w:space="0" w:color="auto"/>
              <w:bottom w:val="single" w:sz="4" w:space="0" w:color="auto"/>
              <w:right w:val="single" w:sz="4" w:space="0" w:color="auto"/>
            </w:tcBorders>
          </w:tcPr>
          <w:p w14:paraId="7F8B9481" w14:textId="77777777" w:rsidR="000E7A38" w:rsidRPr="003741DA" w:rsidRDefault="000E7A38" w:rsidP="0037143C">
            <w:pPr>
              <w:pStyle w:val="31"/>
              <w:jc w:val="both"/>
              <w:rPr>
                <w:b/>
                <w:sz w:val="20"/>
              </w:rPr>
            </w:pPr>
          </w:p>
        </w:tc>
        <w:tc>
          <w:tcPr>
            <w:tcW w:w="6181" w:type="dxa"/>
            <w:tcBorders>
              <w:top w:val="single" w:sz="4" w:space="0" w:color="auto"/>
              <w:left w:val="single" w:sz="4" w:space="0" w:color="auto"/>
              <w:bottom w:val="single" w:sz="4" w:space="0" w:color="auto"/>
              <w:right w:val="single" w:sz="4" w:space="0" w:color="auto"/>
            </w:tcBorders>
          </w:tcPr>
          <w:p w14:paraId="28CD1B04" w14:textId="77777777" w:rsidR="000E7A38" w:rsidRPr="003741DA" w:rsidRDefault="000E7A38" w:rsidP="0037143C">
            <w:pPr>
              <w:pStyle w:val="31"/>
              <w:jc w:val="both"/>
              <w:rPr>
                <w:b/>
                <w:sz w:val="20"/>
              </w:rPr>
            </w:pPr>
          </w:p>
        </w:tc>
      </w:tr>
      <w:tr w:rsidR="000E7A38" w:rsidRPr="003741DA" w14:paraId="671DCC5F" w14:textId="77777777" w:rsidTr="0037143C">
        <w:tc>
          <w:tcPr>
            <w:tcW w:w="3453" w:type="dxa"/>
            <w:tcBorders>
              <w:top w:val="single" w:sz="4" w:space="0" w:color="auto"/>
              <w:left w:val="single" w:sz="4" w:space="0" w:color="auto"/>
              <w:bottom w:val="single" w:sz="4" w:space="0" w:color="auto"/>
              <w:right w:val="single" w:sz="4" w:space="0" w:color="auto"/>
            </w:tcBorders>
          </w:tcPr>
          <w:p w14:paraId="06376941" w14:textId="77777777" w:rsidR="000E7A38" w:rsidRPr="003741DA" w:rsidRDefault="000E7A38" w:rsidP="0037143C">
            <w:pPr>
              <w:pStyle w:val="31"/>
              <w:jc w:val="both"/>
              <w:rPr>
                <w:b/>
                <w:sz w:val="20"/>
              </w:rPr>
            </w:pPr>
          </w:p>
        </w:tc>
        <w:tc>
          <w:tcPr>
            <w:tcW w:w="6181" w:type="dxa"/>
            <w:tcBorders>
              <w:top w:val="single" w:sz="4" w:space="0" w:color="auto"/>
              <w:left w:val="single" w:sz="4" w:space="0" w:color="auto"/>
              <w:bottom w:val="single" w:sz="4" w:space="0" w:color="auto"/>
              <w:right w:val="single" w:sz="4" w:space="0" w:color="auto"/>
            </w:tcBorders>
          </w:tcPr>
          <w:p w14:paraId="16CD9019" w14:textId="77777777" w:rsidR="000E7A38" w:rsidRPr="003741DA" w:rsidRDefault="000E7A38" w:rsidP="0037143C">
            <w:pPr>
              <w:pStyle w:val="31"/>
              <w:jc w:val="both"/>
              <w:rPr>
                <w:b/>
                <w:sz w:val="20"/>
              </w:rPr>
            </w:pPr>
          </w:p>
        </w:tc>
      </w:tr>
      <w:tr w:rsidR="000E7A38" w:rsidRPr="003741DA" w14:paraId="59ABCAF4" w14:textId="77777777" w:rsidTr="0037143C">
        <w:tc>
          <w:tcPr>
            <w:tcW w:w="3453" w:type="dxa"/>
            <w:tcBorders>
              <w:top w:val="single" w:sz="4" w:space="0" w:color="auto"/>
              <w:left w:val="single" w:sz="4" w:space="0" w:color="auto"/>
              <w:bottom w:val="single" w:sz="4" w:space="0" w:color="auto"/>
              <w:right w:val="single" w:sz="4" w:space="0" w:color="auto"/>
            </w:tcBorders>
          </w:tcPr>
          <w:p w14:paraId="7D3648AD" w14:textId="77777777" w:rsidR="000E7A38" w:rsidRPr="003741DA" w:rsidRDefault="000E7A38" w:rsidP="0037143C">
            <w:pPr>
              <w:pStyle w:val="31"/>
              <w:jc w:val="both"/>
              <w:rPr>
                <w:b/>
                <w:sz w:val="20"/>
              </w:rPr>
            </w:pPr>
          </w:p>
        </w:tc>
        <w:tc>
          <w:tcPr>
            <w:tcW w:w="6181" w:type="dxa"/>
            <w:tcBorders>
              <w:top w:val="single" w:sz="4" w:space="0" w:color="auto"/>
              <w:left w:val="single" w:sz="4" w:space="0" w:color="auto"/>
              <w:bottom w:val="single" w:sz="4" w:space="0" w:color="auto"/>
              <w:right w:val="single" w:sz="4" w:space="0" w:color="auto"/>
            </w:tcBorders>
          </w:tcPr>
          <w:p w14:paraId="268F11D4" w14:textId="77777777" w:rsidR="000E7A38" w:rsidRPr="003741DA" w:rsidRDefault="000E7A38" w:rsidP="0037143C">
            <w:pPr>
              <w:pStyle w:val="31"/>
              <w:jc w:val="both"/>
              <w:rPr>
                <w:b/>
                <w:sz w:val="20"/>
              </w:rPr>
            </w:pPr>
          </w:p>
        </w:tc>
      </w:tr>
      <w:tr w:rsidR="000E7A38" w:rsidRPr="003741DA" w14:paraId="6FB88C71" w14:textId="77777777" w:rsidTr="0037143C">
        <w:tc>
          <w:tcPr>
            <w:tcW w:w="3453" w:type="dxa"/>
            <w:tcBorders>
              <w:top w:val="single" w:sz="4" w:space="0" w:color="auto"/>
              <w:left w:val="single" w:sz="4" w:space="0" w:color="auto"/>
              <w:bottom w:val="single" w:sz="4" w:space="0" w:color="auto"/>
              <w:right w:val="single" w:sz="4" w:space="0" w:color="auto"/>
            </w:tcBorders>
          </w:tcPr>
          <w:p w14:paraId="2E95E3C9" w14:textId="77777777" w:rsidR="000E7A38" w:rsidRPr="003741DA" w:rsidRDefault="000E7A38" w:rsidP="0037143C">
            <w:pPr>
              <w:pStyle w:val="31"/>
              <w:jc w:val="both"/>
              <w:rPr>
                <w:b/>
                <w:sz w:val="20"/>
              </w:rPr>
            </w:pPr>
          </w:p>
        </w:tc>
        <w:tc>
          <w:tcPr>
            <w:tcW w:w="6181" w:type="dxa"/>
            <w:tcBorders>
              <w:top w:val="single" w:sz="4" w:space="0" w:color="auto"/>
              <w:left w:val="single" w:sz="4" w:space="0" w:color="auto"/>
              <w:bottom w:val="single" w:sz="4" w:space="0" w:color="auto"/>
              <w:right w:val="single" w:sz="4" w:space="0" w:color="auto"/>
            </w:tcBorders>
          </w:tcPr>
          <w:p w14:paraId="47505423" w14:textId="77777777" w:rsidR="000E7A38" w:rsidRPr="003741DA" w:rsidRDefault="000E7A38" w:rsidP="0037143C">
            <w:pPr>
              <w:pStyle w:val="31"/>
              <w:jc w:val="both"/>
              <w:rPr>
                <w:b/>
                <w:sz w:val="20"/>
              </w:rPr>
            </w:pPr>
          </w:p>
        </w:tc>
      </w:tr>
      <w:tr w:rsidR="000E7A38" w:rsidRPr="003741DA" w14:paraId="2B0CBEA7" w14:textId="77777777" w:rsidTr="0037143C">
        <w:tc>
          <w:tcPr>
            <w:tcW w:w="3453" w:type="dxa"/>
            <w:tcBorders>
              <w:top w:val="single" w:sz="4" w:space="0" w:color="auto"/>
              <w:left w:val="single" w:sz="4" w:space="0" w:color="auto"/>
              <w:bottom w:val="single" w:sz="4" w:space="0" w:color="auto"/>
              <w:right w:val="single" w:sz="4" w:space="0" w:color="auto"/>
            </w:tcBorders>
          </w:tcPr>
          <w:p w14:paraId="15F0C111" w14:textId="77777777" w:rsidR="000E7A38" w:rsidRPr="003741DA" w:rsidRDefault="000E7A38" w:rsidP="0037143C">
            <w:pPr>
              <w:pStyle w:val="31"/>
              <w:jc w:val="both"/>
              <w:rPr>
                <w:b/>
                <w:sz w:val="20"/>
              </w:rPr>
            </w:pPr>
          </w:p>
        </w:tc>
        <w:tc>
          <w:tcPr>
            <w:tcW w:w="6181" w:type="dxa"/>
            <w:tcBorders>
              <w:top w:val="single" w:sz="4" w:space="0" w:color="auto"/>
              <w:left w:val="single" w:sz="4" w:space="0" w:color="auto"/>
              <w:bottom w:val="single" w:sz="4" w:space="0" w:color="auto"/>
              <w:right w:val="single" w:sz="4" w:space="0" w:color="auto"/>
            </w:tcBorders>
          </w:tcPr>
          <w:p w14:paraId="502B5FF3" w14:textId="77777777" w:rsidR="000E7A38" w:rsidRPr="003741DA" w:rsidRDefault="000E7A38" w:rsidP="0037143C">
            <w:pPr>
              <w:pStyle w:val="31"/>
              <w:jc w:val="both"/>
              <w:rPr>
                <w:b/>
                <w:sz w:val="20"/>
              </w:rPr>
            </w:pPr>
          </w:p>
        </w:tc>
      </w:tr>
    </w:tbl>
    <w:p w14:paraId="22FACA30" w14:textId="77777777" w:rsidR="000E7A38" w:rsidRPr="003741DA" w:rsidRDefault="000E7A38" w:rsidP="000E7A38">
      <w:pPr>
        <w:jc w:val="both"/>
      </w:pPr>
    </w:p>
    <w:p w14:paraId="0A2B4BCA" w14:textId="77777777" w:rsidR="000E7A38" w:rsidRDefault="000E7A38" w:rsidP="000E7A38">
      <w:pPr>
        <w:jc w:val="both"/>
      </w:pPr>
      <w:r w:rsidRPr="003741DA">
        <w:t>Меді</w:t>
      </w:r>
      <w:r>
        <w:t>аіндустрія</w:t>
      </w:r>
      <w:r w:rsidRPr="003741DA">
        <w:t xml:space="preserve">  - це </w:t>
      </w:r>
    </w:p>
    <w:p w14:paraId="3A072846" w14:textId="77777777" w:rsidR="000E7A38" w:rsidRPr="003741DA" w:rsidRDefault="000E7A38" w:rsidP="000E7A38">
      <w:pPr>
        <w:jc w:val="both"/>
      </w:pPr>
    </w:p>
    <w:p w14:paraId="3FA0DF7E" w14:textId="77777777" w:rsidR="000E7A38" w:rsidRPr="003741DA" w:rsidRDefault="000E7A38" w:rsidP="000E7A38">
      <w:pPr>
        <w:jc w:val="both"/>
        <w:rPr>
          <w:lang w:eastAsia="uk-UA"/>
        </w:rPr>
      </w:pPr>
      <w:r>
        <w:rPr>
          <w:b/>
          <w:bCs/>
          <w:lang w:eastAsia="uk-UA"/>
        </w:rPr>
        <w:t>Кейс</w:t>
      </w:r>
      <w:r w:rsidRPr="003741DA">
        <w:rPr>
          <w:b/>
          <w:bCs/>
          <w:lang w:eastAsia="uk-UA"/>
        </w:rPr>
        <w:t xml:space="preserve"> 2. </w:t>
      </w:r>
      <w:r w:rsidRPr="003741DA">
        <w:rPr>
          <w:lang w:eastAsia="uk-UA"/>
        </w:rPr>
        <w:t xml:space="preserve">Визначте </w:t>
      </w:r>
      <w:r w:rsidRPr="000C5979">
        <w:rPr>
          <w:rFonts w:cstheme="minorBidi"/>
          <w:lang w:eastAsia="uk-UA"/>
        </w:rPr>
        <w:t>критерії,  віднесення підприємства до медіаіндустрії</w:t>
      </w:r>
      <w:r w:rsidRPr="003741DA">
        <w:rPr>
          <w:lang w:eastAsia="uk-UA"/>
        </w:rPr>
        <w:t>.</w:t>
      </w:r>
    </w:p>
    <w:p w14:paraId="19AACB5A" w14:textId="77777777" w:rsidR="000E7A38" w:rsidRPr="003741DA" w:rsidRDefault="000E7A38" w:rsidP="000E7A38">
      <w:pPr>
        <w:pStyle w:val="31"/>
        <w:rPr>
          <w:sz w:val="20"/>
          <w:lang w:eastAsia="uk-UA"/>
        </w:rPr>
      </w:pPr>
      <w:r w:rsidRPr="003741DA">
        <w:rPr>
          <w:sz w:val="20"/>
          <w:lang w:eastAsia="uk-UA"/>
        </w:rPr>
        <w:t>Заповніть таблицю в шаблоні.</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040"/>
      </w:tblGrid>
      <w:tr w:rsidR="000E7A38" w:rsidRPr="003741DA" w14:paraId="6381DF23" w14:textId="77777777" w:rsidTr="0037143C">
        <w:tc>
          <w:tcPr>
            <w:tcW w:w="3453" w:type="dxa"/>
            <w:tcBorders>
              <w:top w:val="single" w:sz="4" w:space="0" w:color="auto"/>
              <w:left w:val="single" w:sz="4" w:space="0" w:color="auto"/>
              <w:bottom w:val="single" w:sz="4" w:space="0" w:color="auto"/>
              <w:right w:val="single" w:sz="4" w:space="0" w:color="auto"/>
            </w:tcBorders>
            <w:hideMark/>
          </w:tcPr>
          <w:p w14:paraId="484808B9" w14:textId="77777777" w:rsidR="000E7A38" w:rsidRPr="003741DA" w:rsidRDefault="000E7A38" w:rsidP="0037143C">
            <w:pPr>
              <w:pStyle w:val="31"/>
              <w:jc w:val="center"/>
              <w:rPr>
                <w:b/>
                <w:sz w:val="20"/>
              </w:rPr>
            </w:pPr>
            <w:r>
              <w:rPr>
                <w:b/>
                <w:sz w:val="20"/>
              </w:rPr>
              <w:t>Критерій</w:t>
            </w:r>
          </w:p>
        </w:tc>
        <w:tc>
          <w:tcPr>
            <w:tcW w:w="6040" w:type="dxa"/>
            <w:tcBorders>
              <w:top w:val="single" w:sz="4" w:space="0" w:color="auto"/>
              <w:left w:val="single" w:sz="4" w:space="0" w:color="auto"/>
              <w:bottom w:val="single" w:sz="4" w:space="0" w:color="auto"/>
              <w:right w:val="single" w:sz="4" w:space="0" w:color="auto"/>
            </w:tcBorders>
            <w:hideMark/>
          </w:tcPr>
          <w:p w14:paraId="0E83708F" w14:textId="77777777" w:rsidR="000E7A38" w:rsidRPr="003741DA" w:rsidRDefault="000E7A38" w:rsidP="0037143C">
            <w:pPr>
              <w:pStyle w:val="31"/>
              <w:rPr>
                <w:b/>
                <w:sz w:val="20"/>
              </w:rPr>
            </w:pPr>
            <w:r>
              <w:rPr>
                <w:b/>
                <w:sz w:val="20"/>
              </w:rPr>
              <w:t>Характеристика</w:t>
            </w:r>
          </w:p>
        </w:tc>
      </w:tr>
      <w:tr w:rsidR="000E7A38" w:rsidRPr="003741DA" w14:paraId="47B7CFD6" w14:textId="77777777" w:rsidTr="0037143C">
        <w:tc>
          <w:tcPr>
            <w:tcW w:w="3453" w:type="dxa"/>
            <w:tcBorders>
              <w:top w:val="single" w:sz="4" w:space="0" w:color="auto"/>
              <w:left w:val="single" w:sz="4" w:space="0" w:color="auto"/>
              <w:bottom w:val="single" w:sz="4" w:space="0" w:color="auto"/>
              <w:right w:val="single" w:sz="4" w:space="0" w:color="auto"/>
            </w:tcBorders>
          </w:tcPr>
          <w:p w14:paraId="085A1C9B" w14:textId="77777777" w:rsidR="000E7A38" w:rsidRPr="003741DA" w:rsidRDefault="000E7A38" w:rsidP="0037143C">
            <w:pPr>
              <w:pStyle w:val="31"/>
              <w:jc w:val="both"/>
              <w:rPr>
                <w:b/>
                <w:sz w:val="20"/>
              </w:rPr>
            </w:pPr>
          </w:p>
        </w:tc>
        <w:tc>
          <w:tcPr>
            <w:tcW w:w="6040" w:type="dxa"/>
            <w:tcBorders>
              <w:top w:val="single" w:sz="4" w:space="0" w:color="auto"/>
              <w:left w:val="single" w:sz="4" w:space="0" w:color="auto"/>
              <w:bottom w:val="single" w:sz="4" w:space="0" w:color="auto"/>
              <w:right w:val="single" w:sz="4" w:space="0" w:color="auto"/>
            </w:tcBorders>
          </w:tcPr>
          <w:p w14:paraId="04082674" w14:textId="77777777" w:rsidR="000E7A38" w:rsidRPr="003741DA" w:rsidRDefault="000E7A38" w:rsidP="0037143C">
            <w:pPr>
              <w:pStyle w:val="31"/>
              <w:rPr>
                <w:b/>
                <w:sz w:val="20"/>
              </w:rPr>
            </w:pPr>
          </w:p>
        </w:tc>
      </w:tr>
      <w:tr w:rsidR="000E7A38" w:rsidRPr="003741DA" w14:paraId="031F683C" w14:textId="77777777" w:rsidTr="0037143C">
        <w:tc>
          <w:tcPr>
            <w:tcW w:w="3453" w:type="dxa"/>
            <w:tcBorders>
              <w:top w:val="single" w:sz="4" w:space="0" w:color="auto"/>
              <w:left w:val="single" w:sz="4" w:space="0" w:color="auto"/>
              <w:bottom w:val="single" w:sz="4" w:space="0" w:color="auto"/>
              <w:right w:val="single" w:sz="4" w:space="0" w:color="auto"/>
            </w:tcBorders>
          </w:tcPr>
          <w:p w14:paraId="71AD1836" w14:textId="77777777" w:rsidR="000E7A38" w:rsidRPr="003741DA" w:rsidRDefault="000E7A38" w:rsidP="0037143C">
            <w:pPr>
              <w:pStyle w:val="31"/>
              <w:jc w:val="both"/>
              <w:rPr>
                <w:b/>
                <w:sz w:val="20"/>
              </w:rPr>
            </w:pPr>
          </w:p>
        </w:tc>
        <w:tc>
          <w:tcPr>
            <w:tcW w:w="6040" w:type="dxa"/>
            <w:tcBorders>
              <w:top w:val="single" w:sz="4" w:space="0" w:color="auto"/>
              <w:left w:val="single" w:sz="4" w:space="0" w:color="auto"/>
              <w:bottom w:val="single" w:sz="4" w:space="0" w:color="auto"/>
              <w:right w:val="single" w:sz="4" w:space="0" w:color="auto"/>
            </w:tcBorders>
          </w:tcPr>
          <w:p w14:paraId="1886B6CC" w14:textId="77777777" w:rsidR="000E7A38" w:rsidRPr="003741DA" w:rsidRDefault="000E7A38" w:rsidP="0037143C">
            <w:pPr>
              <w:pStyle w:val="31"/>
              <w:rPr>
                <w:b/>
                <w:sz w:val="20"/>
              </w:rPr>
            </w:pPr>
          </w:p>
        </w:tc>
      </w:tr>
      <w:tr w:rsidR="000E7A38" w:rsidRPr="003741DA" w14:paraId="54B4E11A" w14:textId="77777777" w:rsidTr="0037143C">
        <w:tc>
          <w:tcPr>
            <w:tcW w:w="3453" w:type="dxa"/>
            <w:tcBorders>
              <w:top w:val="single" w:sz="4" w:space="0" w:color="auto"/>
              <w:left w:val="single" w:sz="4" w:space="0" w:color="auto"/>
              <w:bottom w:val="single" w:sz="4" w:space="0" w:color="auto"/>
              <w:right w:val="single" w:sz="4" w:space="0" w:color="auto"/>
            </w:tcBorders>
          </w:tcPr>
          <w:p w14:paraId="66EE7B25" w14:textId="77777777" w:rsidR="000E7A38" w:rsidRPr="003741DA" w:rsidRDefault="000E7A38" w:rsidP="0037143C">
            <w:pPr>
              <w:pStyle w:val="31"/>
              <w:rPr>
                <w:b/>
                <w:sz w:val="20"/>
              </w:rPr>
            </w:pPr>
          </w:p>
        </w:tc>
        <w:tc>
          <w:tcPr>
            <w:tcW w:w="6040" w:type="dxa"/>
            <w:tcBorders>
              <w:top w:val="single" w:sz="4" w:space="0" w:color="auto"/>
              <w:left w:val="single" w:sz="4" w:space="0" w:color="auto"/>
              <w:bottom w:val="single" w:sz="4" w:space="0" w:color="auto"/>
              <w:right w:val="single" w:sz="4" w:space="0" w:color="auto"/>
            </w:tcBorders>
          </w:tcPr>
          <w:p w14:paraId="65F720DE" w14:textId="77777777" w:rsidR="000E7A38" w:rsidRPr="003741DA" w:rsidRDefault="000E7A38" w:rsidP="0037143C">
            <w:pPr>
              <w:pStyle w:val="31"/>
              <w:rPr>
                <w:b/>
                <w:sz w:val="20"/>
              </w:rPr>
            </w:pPr>
          </w:p>
        </w:tc>
      </w:tr>
      <w:tr w:rsidR="000E7A38" w:rsidRPr="003741DA" w14:paraId="034659B9" w14:textId="77777777" w:rsidTr="0037143C">
        <w:tc>
          <w:tcPr>
            <w:tcW w:w="3453" w:type="dxa"/>
            <w:tcBorders>
              <w:top w:val="single" w:sz="4" w:space="0" w:color="auto"/>
              <w:left w:val="single" w:sz="4" w:space="0" w:color="auto"/>
              <w:bottom w:val="single" w:sz="4" w:space="0" w:color="auto"/>
              <w:right w:val="single" w:sz="4" w:space="0" w:color="auto"/>
            </w:tcBorders>
          </w:tcPr>
          <w:p w14:paraId="3A2C9756" w14:textId="77777777" w:rsidR="000E7A38" w:rsidRPr="003741DA" w:rsidRDefault="000E7A38" w:rsidP="0037143C">
            <w:pPr>
              <w:pStyle w:val="31"/>
              <w:rPr>
                <w:b/>
                <w:sz w:val="20"/>
              </w:rPr>
            </w:pPr>
          </w:p>
        </w:tc>
        <w:tc>
          <w:tcPr>
            <w:tcW w:w="6040" w:type="dxa"/>
            <w:tcBorders>
              <w:top w:val="single" w:sz="4" w:space="0" w:color="auto"/>
              <w:left w:val="single" w:sz="4" w:space="0" w:color="auto"/>
              <w:bottom w:val="single" w:sz="4" w:space="0" w:color="auto"/>
              <w:right w:val="single" w:sz="4" w:space="0" w:color="auto"/>
            </w:tcBorders>
          </w:tcPr>
          <w:p w14:paraId="5BB67F81" w14:textId="77777777" w:rsidR="000E7A38" w:rsidRPr="003741DA" w:rsidRDefault="000E7A38" w:rsidP="0037143C">
            <w:pPr>
              <w:pStyle w:val="31"/>
              <w:rPr>
                <w:b/>
                <w:sz w:val="20"/>
              </w:rPr>
            </w:pPr>
          </w:p>
        </w:tc>
      </w:tr>
      <w:tr w:rsidR="000E7A38" w:rsidRPr="003741DA" w14:paraId="7EA310D0" w14:textId="77777777" w:rsidTr="0037143C">
        <w:tc>
          <w:tcPr>
            <w:tcW w:w="3453" w:type="dxa"/>
            <w:tcBorders>
              <w:top w:val="single" w:sz="4" w:space="0" w:color="auto"/>
              <w:left w:val="single" w:sz="4" w:space="0" w:color="auto"/>
              <w:bottom w:val="single" w:sz="4" w:space="0" w:color="auto"/>
              <w:right w:val="single" w:sz="4" w:space="0" w:color="auto"/>
            </w:tcBorders>
          </w:tcPr>
          <w:p w14:paraId="3CECCA3A" w14:textId="77777777" w:rsidR="000E7A38" w:rsidRPr="003741DA" w:rsidRDefault="000E7A38" w:rsidP="0037143C">
            <w:pPr>
              <w:pStyle w:val="31"/>
              <w:rPr>
                <w:b/>
                <w:sz w:val="20"/>
              </w:rPr>
            </w:pPr>
          </w:p>
        </w:tc>
        <w:tc>
          <w:tcPr>
            <w:tcW w:w="6040" w:type="dxa"/>
            <w:tcBorders>
              <w:top w:val="single" w:sz="4" w:space="0" w:color="auto"/>
              <w:left w:val="single" w:sz="4" w:space="0" w:color="auto"/>
              <w:bottom w:val="single" w:sz="4" w:space="0" w:color="auto"/>
              <w:right w:val="single" w:sz="4" w:space="0" w:color="auto"/>
            </w:tcBorders>
          </w:tcPr>
          <w:p w14:paraId="6316D981" w14:textId="77777777" w:rsidR="000E7A38" w:rsidRPr="003741DA" w:rsidRDefault="000E7A38" w:rsidP="0037143C">
            <w:pPr>
              <w:pStyle w:val="31"/>
              <w:rPr>
                <w:b/>
                <w:sz w:val="20"/>
              </w:rPr>
            </w:pPr>
          </w:p>
        </w:tc>
      </w:tr>
    </w:tbl>
    <w:p w14:paraId="50C8EB6E" w14:textId="77777777" w:rsidR="000E7A38" w:rsidRDefault="000E7A38" w:rsidP="000E7A38">
      <w:pPr>
        <w:jc w:val="both"/>
        <w:rPr>
          <w:sz w:val="28"/>
          <w:szCs w:val="28"/>
        </w:rPr>
      </w:pPr>
    </w:p>
    <w:p w14:paraId="46FCBC25" w14:textId="77777777" w:rsidR="000E7A38" w:rsidRDefault="000E7A38" w:rsidP="000E7A38">
      <w:pPr>
        <w:ind w:firstLine="709"/>
        <w:jc w:val="both"/>
        <w:rPr>
          <w:b/>
          <w:lang w:eastAsia="uk-UA"/>
        </w:rPr>
      </w:pPr>
      <w:r>
        <w:rPr>
          <w:b/>
          <w:bCs/>
          <w:lang w:eastAsia="uk-UA"/>
        </w:rPr>
        <w:t xml:space="preserve">Кейс 3. </w:t>
      </w:r>
      <w:r>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992"/>
        <w:gridCol w:w="7116"/>
      </w:tblGrid>
      <w:tr w:rsidR="000E7A38" w14:paraId="0314D73A"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68CAA178" w14:textId="77777777" w:rsidR="000E7A38" w:rsidRDefault="000E7A38" w:rsidP="0037143C">
            <w:pPr>
              <w:rPr>
                <w:lang w:eastAsia="uk-UA"/>
              </w:rPr>
            </w:pPr>
            <w:r>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40A1641E" w14:textId="77777777" w:rsidR="000E7A38" w:rsidRDefault="000E7A38" w:rsidP="0037143C">
            <w:pPr>
              <w:rPr>
                <w:lang w:eastAsia="uk-UA"/>
              </w:rPr>
            </w:pPr>
            <w:r>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0A8A9F7B" w14:textId="77777777" w:rsidR="000E7A38" w:rsidRDefault="000E7A38" w:rsidP="0037143C">
            <w:pPr>
              <w:rPr>
                <w:lang w:eastAsia="uk-UA"/>
              </w:rPr>
            </w:pPr>
            <w:r>
              <w:rPr>
                <w:lang w:eastAsia="uk-UA"/>
              </w:rPr>
              <w:t>Визначення</w:t>
            </w:r>
          </w:p>
        </w:tc>
      </w:tr>
      <w:tr w:rsidR="000E7A38" w14:paraId="5F0097CC" w14:textId="77777777" w:rsidTr="0037143C">
        <w:tc>
          <w:tcPr>
            <w:tcW w:w="1668" w:type="dxa"/>
            <w:tcBorders>
              <w:top w:val="single" w:sz="4" w:space="0" w:color="auto"/>
              <w:left w:val="single" w:sz="4" w:space="0" w:color="auto"/>
              <w:bottom w:val="single" w:sz="4" w:space="0" w:color="auto"/>
              <w:right w:val="single" w:sz="4" w:space="0" w:color="auto"/>
            </w:tcBorders>
          </w:tcPr>
          <w:p w14:paraId="51917F9F" w14:textId="77777777" w:rsidR="000E7A38" w:rsidRPr="000A69BE" w:rsidRDefault="000E7A38" w:rsidP="0037143C">
            <w:pPr>
              <w:jc w:val="both"/>
              <w:rPr>
                <w:lang w:eastAsia="uk-UA"/>
              </w:rPr>
            </w:pPr>
            <w:r w:rsidRPr="000A69BE">
              <w:rPr>
                <w:b/>
                <w:bCs/>
              </w:rPr>
              <w:t>Ефективне дозвілля</w:t>
            </w:r>
          </w:p>
        </w:tc>
        <w:tc>
          <w:tcPr>
            <w:tcW w:w="992" w:type="dxa"/>
            <w:tcBorders>
              <w:top w:val="single" w:sz="4" w:space="0" w:color="auto"/>
              <w:left w:val="single" w:sz="4" w:space="0" w:color="auto"/>
              <w:bottom w:val="single" w:sz="4" w:space="0" w:color="auto"/>
              <w:right w:val="single" w:sz="4" w:space="0" w:color="auto"/>
            </w:tcBorders>
          </w:tcPr>
          <w:p w14:paraId="55D9CF67"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FF68EB1" w14:textId="77777777" w:rsidR="000E7A38" w:rsidRPr="000A69BE" w:rsidRDefault="000E7A38" w:rsidP="0037143C">
            <w:pPr>
              <w:jc w:val="both"/>
            </w:pPr>
            <w:r w:rsidRPr="000A69BE">
              <w:rPr>
                <w:lang w:eastAsia="uk-UA"/>
              </w:rPr>
              <w:t>1.</w:t>
            </w:r>
            <w:r w:rsidRPr="000A69BE">
              <w:t xml:space="preserve">  Ігри, перемога в яких дає грошову винагороду або матеріальні цінності.</w:t>
            </w:r>
          </w:p>
          <w:p w14:paraId="50CCE1D5" w14:textId="77777777" w:rsidR="000E7A38" w:rsidRPr="000A69BE" w:rsidRDefault="000E7A38" w:rsidP="0037143C">
            <w:pPr>
              <w:jc w:val="both"/>
              <w:rPr>
                <w:lang w:eastAsia="uk-UA"/>
              </w:rPr>
            </w:pPr>
          </w:p>
        </w:tc>
      </w:tr>
      <w:tr w:rsidR="000E7A38" w14:paraId="7C1570AF" w14:textId="77777777" w:rsidTr="0037143C">
        <w:tc>
          <w:tcPr>
            <w:tcW w:w="1668" w:type="dxa"/>
            <w:tcBorders>
              <w:top w:val="single" w:sz="4" w:space="0" w:color="auto"/>
              <w:left w:val="single" w:sz="4" w:space="0" w:color="auto"/>
              <w:bottom w:val="single" w:sz="4" w:space="0" w:color="auto"/>
              <w:right w:val="single" w:sz="4" w:space="0" w:color="auto"/>
            </w:tcBorders>
          </w:tcPr>
          <w:p w14:paraId="34CC4AC5" w14:textId="77777777" w:rsidR="000E7A38" w:rsidRPr="000A69BE" w:rsidRDefault="000E7A38" w:rsidP="0037143C">
            <w:pPr>
              <w:jc w:val="both"/>
              <w:rPr>
                <w:lang w:eastAsia="uk-UA"/>
              </w:rPr>
            </w:pPr>
            <w:proofErr w:type="spellStart"/>
            <w:r w:rsidRPr="000A69BE">
              <w:t>К</w:t>
            </w:r>
            <w:r w:rsidRPr="000A69BE">
              <w:rPr>
                <w:b/>
                <w:bCs/>
              </w:rPr>
              <w:t>вазідозвілля</w:t>
            </w:r>
            <w:proofErr w:type="spellEnd"/>
          </w:p>
        </w:tc>
        <w:tc>
          <w:tcPr>
            <w:tcW w:w="992" w:type="dxa"/>
            <w:tcBorders>
              <w:top w:val="single" w:sz="4" w:space="0" w:color="auto"/>
              <w:left w:val="single" w:sz="4" w:space="0" w:color="auto"/>
              <w:bottom w:val="single" w:sz="4" w:space="0" w:color="auto"/>
              <w:right w:val="single" w:sz="4" w:space="0" w:color="auto"/>
            </w:tcBorders>
          </w:tcPr>
          <w:p w14:paraId="1C5D435B"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0EDC117" w14:textId="77777777" w:rsidR="000E7A38" w:rsidRPr="000A69BE" w:rsidRDefault="000E7A38" w:rsidP="0037143C">
            <w:pPr>
              <w:jc w:val="both"/>
            </w:pPr>
            <w:r w:rsidRPr="000A69BE">
              <w:rPr>
                <w:lang w:eastAsia="uk-UA"/>
              </w:rPr>
              <w:t>2.</w:t>
            </w:r>
            <w:r w:rsidRPr="000A69BE">
              <w:t xml:space="preserve"> Продукт креативної діяльності, що представлений у символьному, аудіо-, </w:t>
            </w:r>
            <w:proofErr w:type="spellStart"/>
            <w:r w:rsidRPr="000A69BE">
              <w:t>відеоформаті</w:t>
            </w:r>
            <w:proofErr w:type="spellEnd"/>
            <w:r w:rsidRPr="000A69BE">
              <w:t xml:space="preserve">, або об’єднується у мультимедійному форматі та потенційно може стати основою для виробництва похідного контенту. </w:t>
            </w:r>
          </w:p>
        </w:tc>
      </w:tr>
      <w:tr w:rsidR="000E7A38" w14:paraId="76F5D357" w14:textId="77777777" w:rsidTr="0037143C">
        <w:tc>
          <w:tcPr>
            <w:tcW w:w="1668" w:type="dxa"/>
            <w:tcBorders>
              <w:top w:val="single" w:sz="4" w:space="0" w:color="auto"/>
              <w:left w:val="single" w:sz="4" w:space="0" w:color="auto"/>
              <w:bottom w:val="single" w:sz="4" w:space="0" w:color="auto"/>
              <w:right w:val="single" w:sz="4" w:space="0" w:color="auto"/>
            </w:tcBorders>
          </w:tcPr>
          <w:p w14:paraId="5D90E7E7" w14:textId="77777777" w:rsidR="000E7A38" w:rsidRPr="000A69BE" w:rsidRDefault="000E7A38" w:rsidP="0037143C">
            <w:pPr>
              <w:jc w:val="both"/>
              <w:rPr>
                <w:lang w:eastAsia="uk-UA"/>
              </w:rPr>
            </w:pPr>
            <w:r w:rsidRPr="000A69BE">
              <w:rPr>
                <w:b/>
                <w:bCs/>
              </w:rPr>
              <w:t>Первинний контент</w:t>
            </w:r>
            <w:r w:rsidRPr="000A69BE">
              <w:t xml:space="preserve">  </w:t>
            </w:r>
          </w:p>
        </w:tc>
        <w:tc>
          <w:tcPr>
            <w:tcW w:w="992" w:type="dxa"/>
            <w:tcBorders>
              <w:top w:val="single" w:sz="4" w:space="0" w:color="auto"/>
              <w:left w:val="single" w:sz="4" w:space="0" w:color="auto"/>
              <w:bottom w:val="single" w:sz="4" w:space="0" w:color="auto"/>
              <w:right w:val="single" w:sz="4" w:space="0" w:color="auto"/>
            </w:tcBorders>
          </w:tcPr>
          <w:p w14:paraId="1B1D6C5A"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52D26D98" w14:textId="77777777" w:rsidR="000E7A38" w:rsidRPr="000A69BE" w:rsidRDefault="000E7A38" w:rsidP="0037143C">
            <w:pPr>
              <w:jc w:val="both"/>
            </w:pPr>
            <w:r w:rsidRPr="000A69BE">
              <w:rPr>
                <w:lang w:eastAsia="uk-UA"/>
              </w:rPr>
              <w:t>3.</w:t>
            </w:r>
            <w:r w:rsidRPr="000A69BE">
              <w:rPr>
                <w:b/>
                <w:bCs/>
              </w:rPr>
              <w:t xml:space="preserve"> </w:t>
            </w:r>
            <w:r w:rsidRPr="000A69BE">
              <w:t xml:space="preserve"> Змагання з відеоігор</w:t>
            </w:r>
          </w:p>
          <w:p w14:paraId="6DC34332" w14:textId="77777777" w:rsidR="000E7A38" w:rsidRPr="000A69BE" w:rsidRDefault="000E7A38" w:rsidP="0037143C">
            <w:pPr>
              <w:jc w:val="both"/>
              <w:rPr>
                <w:lang w:eastAsia="uk-UA"/>
              </w:rPr>
            </w:pPr>
          </w:p>
        </w:tc>
      </w:tr>
      <w:tr w:rsidR="000E7A38" w14:paraId="4C0AC6C2" w14:textId="77777777" w:rsidTr="0037143C">
        <w:tc>
          <w:tcPr>
            <w:tcW w:w="1668" w:type="dxa"/>
            <w:tcBorders>
              <w:top w:val="single" w:sz="4" w:space="0" w:color="auto"/>
              <w:left w:val="single" w:sz="4" w:space="0" w:color="auto"/>
              <w:bottom w:val="single" w:sz="4" w:space="0" w:color="auto"/>
              <w:right w:val="single" w:sz="4" w:space="0" w:color="auto"/>
            </w:tcBorders>
          </w:tcPr>
          <w:p w14:paraId="4FB9AC50" w14:textId="77777777" w:rsidR="000E7A38" w:rsidRPr="000A69BE" w:rsidRDefault="000E7A38" w:rsidP="0037143C">
            <w:pPr>
              <w:jc w:val="both"/>
              <w:rPr>
                <w:lang w:eastAsia="uk-UA"/>
              </w:rPr>
            </w:pPr>
            <w:r w:rsidRPr="000A69BE">
              <w:t>В</w:t>
            </w:r>
            <w:r w:rsidRPr="000A69BE">
              <w:rPr>
                <w:b/>
                <w:bCs/>
              </w:rPr>
              <w:t>ільний час</w:t>
            </w:r>
          </w:p>
        </w:tc>
        <w:tc>
          <w:tcPr>
            <w:tcW w:w="992" w:type="dxa"/>
            <w:tcBorders>
              <w:top w:val="single" w:sz="4" w:space="0" w:color="auto"/>
              <w:left w:val="single" w:sz="4" w:space="0" w:color="auto"/>
              <w:bottom w:val="single" w:sz="4" w:space="0" w:color="auto"/>
              <w:right w:val="single" w:sz="4" w:space="0" w:color="auto"/>
            </w:tcBorders>
          </w:tcPr>
          <w:p w14:paraId="21144EB5"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31C40D6" w14:textId="77777777" w:rsidR="000E7A38" w:rsidRPr="000A69BE" w:rsidRDefault="000E7A38" w:rsidP="0037143C">
            <w:pPr>
              <w:jc w:val="both"/>
            </w:pPr>
            <w:r w:rsidRPr="000A69BE">
              <w:rPr>
                <w:lang w:eastAsia="uk-UA"/>
              </w:rPr>
              <w:t xml:space="preserve">4. </w:t>
            </w:r>
            <w:r w:rsidRPr="000A69BE">
              <w:t xml:space="preserve">Динамічні візуальні зображення, ігрова механіка, розповідь (сюжетна лінія), безпосередньо гра. </w:t>
            </w:r>
          </w:p>
          <w:p w14:paraId="0DF0055F" w14:textId="77777777" w:rsidR="000E7A38" w:rsidRPr="000A69BE" w:rsidRDefault="000E7A38" w:rsidP="0037143C">
            <w:pPr>
              <w:jc w:val="both"/>
              <w:rPr>
                <w:lang w:eastAsia="uk-UA"/>
              </w:rPr>
            </w:pPr>
          </w:p>
        </w:tc>
      </w:tr>
      <w:tr w:rsidR="000E7A38" w14:paraId="5D426FA9" w14:textId="77777777" w:rsidTr="0037143C">
        <w:tc>
          <w:tcPr>
            <w:tcW w:w="1668" w:type="dxa"/>
            <w:tcBorders>
              <w:top w:val="single" w:sz="4" w:space="0" w:color="auto"/>
              <w:left w:val="single" w:sz="4" w:space="0" w:color="auto"/>
              <w:bottom w:val="single" w:sz="4" w:space="0" w:color="auto"/>
              <w:right w:val="single" w:sz="4" w:space="0" w:color="auto"/>
            </w:tcBorders>
          </w:tcPr>
          <w:p w14:paraId="5477D19F" w14:textId="77777777" w:rsidR="000E7A38" w:rsidRPr="000A69BE" w:rsidRDefault="000E7A38" w:rsidP="0037143C">
            <w:pPr>
              <w:jc w:val="both"/>
              <w:rPr>
                <w:lang w:eastAsia="uk-UA"/>
              </w:rPr>
            </w:pPr>
            <w:proofErr w:type="spellStart"/>
            <w:r w:rsidRPr="000A69BE">
              <w:rPr>
                <w:b/>
                <w:bCs/>
              </w:rPr>
              <w:t>Гемблінг</w:t>
            </w:r>
            <w:proofErr w:type="spellEnd"/>
          </w:p>
        </w:tc>
        <w:tc>
          <w:tcPr>
            <w:tcW w:w="992" w:type="dxa"/>
            <w:tcBorders>
              <w:top w:val="single" w:sz="4" w:space="0" w:color="auto"/>
              <w:left w:val="single" w:sz="4" w:space="0" w:color="auto"/>
              <w:bottom w:val="single" w:sz="4" w:space="0" w:color="auto"/>
              <w:right w:val="single" w:sz="4" w:space="0" w:color="auto"/>
            </w:tcBorders>
          </w:tcPr>
          <w:p w14:paraId="13B1B61A"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3A3C828" w14:textId="77777777" w:rsidR="000E7A38" w:rsidRPr="000A69BE" w:rsidRDefault="000E7A38" w:rsidP="0037143C">
            <w:pPr>
              <w:jc w:val="both"/>
              <w:rPr>
                <w:lang w:eastAsia="uk-UA"/>
              </w:rPr>
            </w:pPr>
            <w:r w:rsidRPr="000A69BE">
              <w:rPr>
                <w:lang w:eastAsia="uk-UA"/>
              </w:rPr>
              <w:t xml:space="preserve">5. </w:t>
            </w:r>
            <w:r w:rsidRPr="000A69BE">
              <w:t>. Розвага без активності, дозвілля без необхідності осмислення, таким чином людина отримує можливість фізично і емоційно відновитися для роботи.</w:t>
            </w:r>
          </w:p>
        </w:tc>
      </w:tr>
      <w:tr w:rsidR="000E7A38" w14:paraId="58B048D1" w14:textId="77777777" w:rsidTr="0037143C">
        <w:tc>
          <w:tcPr>
            <w:tcW w:w="1668" w:type="dxa"/>
            <w:tcBorders>
              <w:top w:val="single" w:sz="4" w:space="0" w:color="auto"/>
              <w:left w:val="single" w:sz="4" w:space="0" w:color="auto"/>
              <w:bottom w:val="single" w:sz="4" w:space="0" w:color="auto"/>
              <w:right w:val="single" w:sz="4" w:space="0" w:color="auto"/>
            </w:tcBorders>
          </w:tcPr>
          <w:p w14:paraId="58C28B06" w14:textId="77777777" w:rsidR="000E7A38" w:rsidRPr="000A69BE" w:rsidRDefault="000E7A38" w:rsidP="0037143C">
            <w:pPr>
              <w:jc w:val="both"/>
              <w:rPr>
                <w:b/>
                <w:bCs/>
                <w:lang w:eastAsia="uk-UA"/>
              </w:rPr>
            </w:pPr>
            <w:proofErr w:type="spellStart"/>
            <w:r w:rsidRPr="000A69BE">
              <w:rPr>
                <w:b/>
                <w:bCs/>
                <w:lang w:eastAsia="uk-UA"/>
              </w:rPr>
              <w:t>К</w:t>
            </w:r>
            <w:r w:rsidRPr="000A69BE">
              <w:rPr>
                <w:b/>
                <w:bCs/>
              </w:rPr>
              <w:t>іберспорт</w:t>
            </w:r>
            <w:proofErr w:type="spellEnd"/>
          </w:p>
        </w:tc>
        <w:tc>
          <w:tcPr>
            <w:tcW w:w="992" w:type="dxa"/>
            <w:tcBorders>
              <w:top w:val="single" w:sz="4" w:space="0" w:color="auto"/>
              <w:left w:val="single" w:sz="4" w:space="0" w:color="auto"/>
              <w:bottom w:val="single" w:sz="4" w:space="0" w:color="auto"/>
              <w:right w:val="single" w:sz="4" w:space="0" w:color="auto"/>
            </w:tcBorders>
          </w:tcPr>
          <w:p w14:paraId="3A5C3CD9"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7F97183C" w14:textId="77777777" w:rsidR="000E7A38" w:rsidRPr="000A69BE" w:rsidRDefault="000E7A38" w:rsidP="0037143C">
            <w:pPr>
              <w:jc w:val="both"/>
            </w:pPr>
            <w:r w:rsidRPr="000A69BE">
              <w:rPr>
                <w:lang w:eastAsia="uk-UA"/>
              </w:rPr>
              <w:t xml:space="preserve">6. </w:t>
            </w:r>
            <w:r w:rsidRPr="000A69BE">
              <w:t>Мистецтво, що потребує постановки цілей, ідентифікації своїх прагнень, планування заходів дозвілля.</w:t>
            </w:r>
          </w:p>
          <w:p w14:paraId="6289B9F8" w14:textId="77777777" w:rsidR="000E7A38" w:rsidRPr="000A69BE" w:rsidRDefault="000E7A38" w:rsidP="0037143C">
            <w:pPr>
              <w:jc w:val="both"/>
              <w:rPr>
                <w:lang w:eastAsia="uk-UA"/>
              </w:rPr>
            </w:pPr>
          </w:p>
        </w:tc>
      </w:tr>
      <w:tr w:rsidR="000E7A38" w14:paraId="69B02CEA" w14:textId="77777777" w:rsidTr="0037143C">
        <w:tc>
          <w:tcPr>
            <w:tcW w:w="1668" w:type="dxa"/>
            <w:tcBorders>
              <w:top w:val="single" w:sz="4" w:space="0" w:color="auto"/>
              <w:left w:val="single" w:sz="4" w:space="0" w:color="auto"/>
              <w:bottom w:val="single" w:sz="4" w:space="0" w:color="auto"/>
              <w:right w:val="single" w:sz="4" w:space="0" w:color="auto"/>
            </w:tcBorders>
          </w:tcPr>
          <w:p w14:paraId="7DE65F13" w14:textId="77777777" w:rsidR="000E7A38" w:rsidRPr="000A69BE" w:rsidRDefault="000E7A38" w:rsidP="0037143C">
            <w:pPr>
              <w:autoSpaceDE/>
              <w:autoSpaceDN/>
              <w:adjustRightInd/>
              <w:jc w:val="both"/>
              <w:rPr>
                <w:lang w:eastAsia="en-US"/>
              </w:rPr>
            </w:pPr>
            <w:r w:rsidRPr="000A69BE">
              <w:rPr>
                <w:lang w:eastAsia="uk-UA"/>
              </w:rPr>
              <w:t>К</w:t>
            </w:r>
            <w:r w:rsidRPr="000A69BE">
              <w:rPr>
                <w:b/>
                <w:bCs/>
              </w:rPr>
              <w:t>омпоненти ігрового дизайну</w:t>
            </w:r>
          </w:p>
        </w:tc>
        <w:tc>
          <w:tcPr>
            <w:tcW w:w="992" w:type="dxa"/>
            <w:tcBorders>
              <w:top w:val="single" w:sz="4" w:space="0" w:color="auto"/>
              <w:left w:val="single" w:sz="4" w:space="0" w:color="auto"/>
              <w:bottom w:val="single" w:sz="4" w:space="0" w:color="auto"/>
              <w:right w:val="single" w:sz="4" w:space="0" w:color="auto"/>
            </w:tcBorders>
          </w:tcPr>
          <w:p w14:paraId="09DA645A"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A487B55" w14:textId="77777777" w:rsidR="000E7A38" w:rsidRPr="000A69BE" w:rsidRDefault="000E7A38" w:rsidP="0037143C">
            <w:pPr>
              <w:jc w:val="both"/>
            </w:pPr>
            <w:r w:rsidRPr="000A69BE">
              <w:rPr>
                <w:lang w:eastAsia="uk-UA"/>
              </w:rPr>
              <w:t xml:space="preserve">7. </w:t>
            </w:r>
            <w:r w:rsidRPr="000A69BE">
              <w:t xml:space="preserve">Сукупність допоміжних і додаткових галузей, виробництв, видів діяльності, які створюють умови для функціонування </w:t>
            </w:r>
            <w:proofErr w:type="spellStart"/>
            <w:r w:rsidRPr="000A69BE">
              <w:t>медіавиробництва</w:t>
            </w:r>
            <w:proofErr w:type="spellEnd"/>
            <w:r w:rsidRPr="000A69BE">
              <w:rPr>
                <w:b/>
                <w:bCs/>
              </w:rPr>
              <w:t>.</w:t>
            </w:r>
          </w:p>
        </w:tc>
      </w:tr>
      <w:tr w:rsidR="000E7A38" w14:paraId="1653CADB" w14:textId="77777777" w:rsidTr="0037143C">
        <w:tc>
          <w:tcPr>
            <w:tcW w:w="1668" w:type="dxa"/>
            <w:tcBorders>
              <w:top w:val="single" w:sz="4" w:space="0" w:color="auto"/>
              <w:left w:val="single" w:sz="4" w:space="0" w:color="auto"/>
              <w:bottom w:val="single" w:sz="4" w:space="0" w:color="auto"/>
              <w:right w:val="single" w:sz="4" w:space="0" w:color="auto"/>
            </w:tcBorders>
          </w:tcPr>
          <w:p w14:paraId="26B80053" w14:textId="77777777" w:rsidR="000E7A38" w:rsidRPr="000A69BE" w:rsidRDefault="000E7A38" w:rsidP="0037143C">
            <w:pPr>
              <w:jc w:val="both"/>
              <w:rPr>
                <w:lang w:eastAsia="uk-UA"/>
              </w:rPr>
            </w:pPr>
            <w:r w:rsidRPr="000A69BE">
              <w:rPr>
                <w:b/>
                <w:bCs/>
              </w:rPr>
              <w:t>Похідний контент</w:t>
            </w:r>
          </w:p>
        </w:tc>
        <w:tc>
          <w:tcPr>
            <w:tcW w:w="992" w:type="dxa"/>
            <w:tcBorders>
              <w:top w:val="single" w:sz="4" w:space="0" w:color="auto"/>
              <w:left w:val="single" w:sz="4" w:space="0" w:color="auto"/>
              <w:bottom w:val="single" w:sz="4" w:space="0" w:color="auto"/>
              <w:right w:val="single" w:sz="4" w:space="0" w:color="auto"/>
            </w:tcBorders>
          </w:tcPr>
          <w:p w14:paraId="7BF13888"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7012A513" w14:textId="77777777" w:rsidR="000E7A38" w:rsidRPr="000A69BE" w:rsidRDefault="000E7A38" w:rsidP="0037143C">
            <w:pPr>
              <w:jc w:val="both"/>
              <w:rPr>
                <w:lang w:eastAsia="uk-UA"/>
              </w:rPr>
            </w:pPr>
            <w:r w:rsidRPr="000A69BE">
              <w:rPr>
                <w:lang w:eastAsia="uk-UA"/>
              </w:rPr>
              <w:t xml:space="preserve">8. </w:t>
            </w:r>
            <w:r w:rsidRPr="000A69BE">
              <w:t>Комп’ютерно синтезоване тривимірне середовище, що моделює зорові, слухові та інші сенсорні аспекти.</w:t>
            </w:r>
          </w:p>
        </w:tc>
      </w:tr>
      <w:tr w:rsidR="000E7A38" w14:paraId="2F81E5A3" w14:textId="77777777" w:rsidTr="0037143C">
        <w:tc>
          <w:tcPr>
            <w:tcW w:w="1668" w:type="dxa"/>
            <w:tcBorders>
              <w:top w:val="single" w:sz="4" w:space="0" w:color="auto"/>
              <w:left w:val="single" w:sz="4" w:space="0" w:color="auto"/>
              <w:bottom w:val="single" w:sz="4" w:space="0" w:color="auto"/>
              <w:right w:val="single" w:sz="4" w:space="0" w:color="auto"/>
            </w:tcBorders>
          </w:tcPr>
          <w:p w14:paraId="2799FE44" w14:textId="77777777" w:rsidR="000E7A38" w:rsidRPr="000A69BE" w:rsidRDefault="000E7A38" w:rsidP="0037143C">
            <w:pPr>
              <w:jc w:val="both"/>
              <w:rPr>
                <w:lang w:eastAsia="uk-UA"/>
              </w:rPr>
            </w:pPr>
            <w:r w:rsidRPr="000A69BE">
              <w:rPr>
                <w:b/>
                <w:bCs/>
              </w:rPr>
              <w:t>Віртуальна реальність</w:t>
            </w:r>
            <w:r w:rsidRPr="000A69BE">
              <w:t xml:space="preserve">  </w:t>
            </w:r>
          </w:p>
        </w:tc>
        <w:tc>
          <w:tcPr>
            <w:tcW w:w="992" w:type="dxa"/>
            <w:tcBorders>
              <w:top w:val="single" w:sz="4" w:space="0" w:color="auto"/>
              <w:left w:val="single" w:sz="4" w:space="0" w:color="auto"/>
              <w:bottom w:val="single" w:sz="4" w:space="0" w:color="auto"/>
              <w:right w:val="single" w:sz="4" w:space="0" w:color="auto"/>
            </w:tcBorders>
          </w:tcPr>
          <w:p w14:paraId="59BC2DD9"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337D20C" w14:textId="77777777" w:rsidR="000E7A38" w:rsidRPr="000A69BE" w:rsidRDefault="000E7A38" w:rsidP="0037143C">
            <w:pPr>
              <w:jc w:val="both"/>
            </w:pPr>
            <w:r w:rsidRPr="000A69BE">
              <w:rPr>
                <w:lang w:eastAsia="uk-UA"/>
              </w:rPr>
              <w:t>9.</w:t>
            </w:r>
            <w:r w:rsidRPr="000A69BE">
              <w:t xml:space="preserve">  Основний ресурс, яким споживач розраховується за товари або послуги для дозвілля.</w:t>
            </w:r>
          </w:p>
        </w:tc>
      </w:tr>
      <w:tr w:rsidR="000E7A38" w14:paraId="1A63EE6A" w14:textId="77777777" w:rsidTr="0037143C">
        <w:tc>
          <w:tcPr>
            <w:tcW w:w="1668" w:type="dxa"/>
            <w:tcBorders>
              <w:top w:val="single" w:sz="4" w:space="0" w:color="auto"/>
              <w:left w:val="single" w:sz="4" w:space="0" w:color="auto"/>
              <w:bottom w:val="single" w:sz="4" w:space="0" w:color="auto"/>
              <w:right w:val="single" w:sz="4" w:space="0" w:color="auto"/>
            </w:tcBorders>
          </w:tcPr>
          <w:p w14:paraId="25535870" w14:textId="77777777" w:rsidR="000E7A38" w:rsidRPr="000A69BE" w:rsidRDefault="000E7A38" w:rsidP="0037143C">
            <w:pPr>
              <w:jc w:val="both"/>
              <w:rPr>
                <w:lang w:eastAsia="uk-UA"/>
              </w:rPr>
            </w:pPr>
            <w:r w:rsidRPr="000A69BE">
              <w:rPr>
                <w:b/>
                <w:bCs/>
              </w:rPr>
              <w:t>Медійна інфраструктура</w:t>
            </w:r>
          </w:p>
        </w:tc>
        <w:tc>
          <w:tcPr>
            <w:tcW w:w="992" w:type="dxa"/>
            <w:tcBorders>
              <w:top w:val="single" w:sz="4" w:space="0" w:color="auto"/>
              <w:left w:val="single" w:sz="4" w:space="0" w:color="auto"/>
              <w:bottom w:val="single" w:sz="4" w:space="0" w:color="auto"/>
              <w:right w:val="single" w:sz="4" w:space="0" w:color="auto"/>
            </w:tcBorders>
          </w:tcPr>
          <w:p w14:paraId="09747956" w14:textId="77777777" w:rsidR="000E7A38" w:rsidRPr="000A69BE" w:rsidRDefault="000E7A38" w:rsidP="0037143C">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545F9801" w14:textId="77777777" w:rsidR="000E7A38" w:rsidRPr="000A69BE" w:rsidRDefault="000E7A38" w:rsidP="0037143C">
            <w:pPr>
              <w:jc w:val="both"/>
            </w:pPr>
            <w:r w:rsidRPr="000A69BE">
              <w:rPr>
                <w:lang w:eastAsia="uk-UA"/>
              </w:rPr>
              <w:t xml:space="preserve">10. </w:t>
            </w:r>
            <w:r w:rsidRPr="000A69BE">
              <w:t xml:space="preserve">Результат  тиражування продуктів творчої діяльності засобами медійних (комунікаційних) технологій. </w:t>
            </w:r>
          </w:p>
          <w:p w14:paraId="72574E4E" w14:textId="77777777" w:rsidR="000E7A38" w:rsidRPr="000A69BE" w:rsidRDefault="000E7A38" w:rsidP="0037143C">
            <w:pPr>
              <w:jc w:val="both"/>
              <w:rPr>
                <w:lang w:eastAsia="uk-UA"/>
              </w:rPr>
            </w:pPr>
          </w:p>
        </w:tc>
      </w:tr>
    </w:tbl>
    <w:p w14:paraId="06BE1787" w14:textId="77777777" w:rsidR="000E7A38" w:rsidRPr="000F25B7" w:rsidRDefault="000E7A38" w:rsidP="000E7A38">
      <w:pPr>
        <w:jc w:val="both"/>
        <w:rPr>
          <w:b/>
          <w:bCs/>
          <w:sz w:val="28"/>
          <w:szCs w:val="28"/>
          <w:lang w:eastAsia="uk-UA"/>
        </w:rPr>
      </w:pPr>
    </w:p>
    <w:p w14:paraId="4599404D" w14:textId="77777777" w:rsidR="000E7A38" w:rsidRPr="00046581" w:rsidRDefault="000E7A38" w:rsidP="000E7A38">
      <w:pPr>
        <w:jc w:val="both"/>
        <w:rPr>
          <w:sz w:val="28"/>
          <w:szCs w:val="28"/>
        </w:rPr>
      </w:pPr>
    </w:p>
    <w:p w14:paraId="2344B4E6" w14:textId="77777777" w:rsidR="000E7A38" w:rsidRDefault="000E7A38" w:rsidP="000E7A38">
      <w:pPr>
        <w:ind w:firstLine="709"/>
        <w:rPr>
          <w:color w:val="000000"/>
          <w:lang w:eastAsia="uk-UA"/>
        </w:rPr>
      </w:pPr>
      <w:r>
        <w:rPr>
          <w:b/>
          <w:bCs/>
          <w:color w:val="000000"/>
          <w:lang w:eastAsia="uk-UA"/>
        </w:rPr>
        <w:t>Кейс 4</w:t>
      </w:r>
      <w:r>
        <w:rPr>
          <w:bCs/>
          <w:color w:val="000000"/>
          <w:lang w:eastAsia="uk-UA"/>
        </w:rPr>
        <w:t xml:space="preserve">. </w:t>
      </w:r>
      <w:r>
        <w:rPr>
          <w:color w:val="1B1F21"/>
          <w:lang w:eastAsia="uk-UA"/>
        </w:rPr>
        <w:t xml:space="preserve">Визначте, правильні чи неправильні твердження. </w:t>
      </w:r>
      <w:r>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0E7A38" w14:paraId="52868BA4" w14:textId="77777777" w:rsidTr="0037143C">
        <w:tc>
          <w:tcPr>
            <w:tcW w:w="776" w:type="dxa"/>
            <w:vMerge w:val="restart"/>
            <w:tcBorders>
              <w:top w:val="single" w:sz="4" w:space="0" w:color="auto"/>
              <w:left w:val="single" w:sz="4" w:space="0" w:color="auto"/>
              <w:bottom w:val="single" w:sz="4" w:space="0" w:color="auto"/>
              <w:right w:val="single" w:sz="4" w:space="0" w:color="auto"/>
            </w:tcBorders>
            <w:hideMark/>
          </w:tcPr>
          <w:p w14:paraId="1DDC96C0" w14:textId="77777777" w:rsidR="000E7A38" w:rsidRDefault="000E7A38" w:rsidP="0037143C">
            <w:pPr>
              <w:rPr>
                <w:color w:val="000000"/>
                <w:lang w:eastAsia="uk-UA"/>
              </w:rPr>
            </w:pPr>
            <w:r>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32900A42" w14:textId="77777777" w:rsidR="000E7A38" w:rsidRDefault="000E7A38" w:rsidP="0037143C">
            <w:pPr>
              <w:rPr>
                <w:color w:val="000000"/>
                <w:lang w:eastAsia="uk-UA"/>
              </w:rPr>
            </w:pPr>
            <w:r>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5AE65CE4" w14:textId="77777777" w:rsidR="000E7A38" w:rsidRDefault="000E7A38" w:rsidP="0037143C">
            <w:pPr>
              <w:rPr>
                <w:color w:val="000000"/>
                <w:lang w:eastAsia="uk-UA"/>
              </w:rPr>
            </w:pPr>
            <w:r>
              <w:rPr>
                <w:color w:val="000000"/>
                <w:lang w:eastAsia="uk-UA"/>
              </w:rPr>
              <w:t>Відповідь</w:t>
            </w:r>
          </w:p>
        </w:tc>
      </w:tr>
      <w:tr w:rsidR="000E7A38" w14:paraId="4D97EDB5" w14:textId="77777777" w:rsidTr="0037143C">
        <w:tc>
          <w:tcPr>
            <w:tcW w:w="0" w:type="auto"/>
            <w:vMerge/>
            <w:tcBorders>
              <w:top w:val="single" w:sz="4" w:space="0" w:color="auto"/>
              <w:left w:val="single" w:sz="4" w:space="0" w:color="auto"/>
              <w:bottom w:val="single" w:sz="4" w:space="0" w:color="auto"/>
              <w:right w:val="single" w:sz="4" w:space="0" w:color="auto"/>
            </w:tcBorders>
            <w:vAlign w:val="center"/>
            <w:hideMark/>
          </w:tcPr>
          <w:p w14:paraId="0EA7F33D" w14:textId="77777777" w:rsidR="000E7A38" w:rsidRDefault="000E7A38" w:rsidP="0037143C">
            <w:pPr>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5C2B2AC6" w14:textId="77777777" w:rsidR="000E7A38" w:rsidRDefault="000E7A38" w:rsidP="0037143C">
            <w:pPr>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7F14CFEF" w14:textId="77777777" w:rsidR="000E7A38" w:rsidRDefault="000E7A38" w:rsidP="0037143C">
            <w:pPr>
              <w:rPr>
                <w:color w:val="000000"/>
                <w:lang w:eastAsia="uk-UA"/>
              </w:rPr>
            </w:pPr>
            <w:r>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5C79F424" w14:textId="77777777" w:rsidR="000E7A38" w:rsidRDefault="000E7A38" w:rsidP="0037143C">
            <w:pPr>
              <w:rPr>
                <w:color w:val="000000"/>
                <w:lang w:eastAsia="uk-UA"/>
              </w:rPr>
            </w:pPr>
            <w:r>
              <w:rPr>
                <w:color w:val="000000"/>
                <w:lang w:eastAsia="uk-UA"/>
              </w:rPr>
              <w:t>Ні</w:t>
            </w:r>
          </w:p>
        </w:tc>
      </w:tr>
      <w:tr w:rsidR="000E7A38" w:rsidRPr="00152EA1" w14:paraId="5DDD3F17"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887106B" w14:textId="77777777" w:rsidR="000E7A38" w:rsidRPr="00152EA1" w:rsidRDefault="000E7A38" w:rsidP="0037143C">
            <w:pPr>
              <w:rPr>
                <w:color w:val="1B1F21"/>
                <w:lang w:eastAsia="uk-UA"/>
              </w:rPr>
            </w:pPr>
            <w:r w:rsidRPr="00152EA1">
              <w:rPr>
                <w:color w:val="1B1F21"/>
                <w:lang w:eastAsia="uk-UA"/>
              </w:rPr>
              <w:t>1</w:t>
            </w:r>
          </w:p>
        </w:tc>
        <w:tc>
          <w:tcPr>
            <w:tcW w:w="6732" w:type="dxa"/>
            <w:tcBorders>
              <w:top w:val="single" w:sz="4" w:space="0" w:color="auto"/>
              <w:left w:val="single" w:sz="4" w:space="0" w:color="auto"/>
              <w:bottom w:val="single" w:sz="4" w:space="0" w:color="auto"/>
              <w:right w:val="single" w:sz="4" w:space="0" w:color="auto"/>
            </w:tcBorders>
          </w:tcPr>
          <w:p w14:paraId="508DC6A4" w14:textId="77777777" w:rsidR="000E7A38" w:rsidRPr="00152EA1" w:rsidRDefault="000E7A38" w:rsidP="0037143C">
            <w:pPr>
              <w:autoSpaceDE/>
              <w:autoSpaceDN/>
              <w:adjustRightInd/>
              <w:jc w:val="both"/>
              <w:rPr>
                <w:color w:val="1B1F21"/>
                <w:szCs w:val="22"/>
                <w:lang w:eastAsia="uk-UA"/>
              </w:rPr>
            </w:pPr>
            <w:r w:rsidRPr="00152EA1">
              <w:rPr>
                <w:rFonts w:cstheme="minorBidi"/>
                <w:color w:val="1B1F21"/>
                <w:szCs w:val="22"/>
                <w:lang w:eastAsia="uk-UA"/>
              </w:rPr>
              <w:t xml:space="preserve">Медійна інфраструктура охоплює виробництва, що забезпечують тиражування медійного продукту на замовлення (поліграфія, звукозапис, </w:t>
            </w:r>
            <w:proofErr w:type="spellStart"/>
            <w:r w:rsidRPr="00152EA1">
              <w:rPr>
                <w:rFonts w:cstheme="minorBidi"/>
                <w:color w:val="1B1F21"/>
                <w:szCs w:val="22"/>
                <w:lang w:eastAsia="uk-UA"/>
              </w:rPr>
              <w:t>продакшнстудії</w:t>
            </w:r>
            <w:proofErr w:type="spellEnd"/>
            <w:r w:rsidRPr="00152EA1">
              <w:rPr>
                <w:rFonts w:cstheme="minorBidi"/>
                <w:color w:val="1B1F21"/>
                <w:szCs w:val="22"/>
                <w:lang w:eastAsia="uk-UA"/>
              </w:rPr>
              <w:t>), засоби технічної дистрибуції (телекомунікаційна діяльність інтернет, торгівля, в тому числі електронна), види діяльності з забезпечення контентом (автори, інформагенції тощо), галузі, що здійснюють виробництво матеріалів та техніки для медіа.</w:t>
            </w:r>
          </w:p>
        </w:tc>
        <w:tc>
          <w:tcPr>
            <w:tcW w:w="992" w:type="dxa"/>
            <w:tcBorders>
              <w:top w:val="single" w:sz="4" w:space="0" w:color="auto"/>
              <w:left w:val="single" w:sz="4" w:space="0" w:color="auto"/>
              <w:bottom w:val="single" w:sz="4" w:space="0" w:color="auto"/>
              <w:right w:val="single" w:sz="4" w:space="0" w:color="auto"/>
            </w:tcBorders>
          </w:tcPr>
          <w:p w14:paraId="6A0A5F63"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2AFA42B1" w14:textId="77777777" w:rsidR="000E7A38" w:rsidRPr="00152EA1" w:rsidRDefault="000E7A38" w:rsidP="0037143C">
            <w:pPr>
              <w:rPr>
                <w:color w:val="1B1F21"/>
                <w:lang w:eastAsia="uk-UA"/>
              </w:rPr>
            </w:pPr>
          </w:p>
        </w:tc>
      </w:tr>
      <w:tr w:rsidR="000E7A38" w:rsidRPr="00152EA1" w14:paraId="2424DDBF"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0BCA3771" w14:textId="77777777" w:rsidR="000E7A38" w:rsidRPr="00152EA1" w:rsidRDefault="000E7A38" w:rsidP="0037143C">
            <w:pPr>
              <w:rPr>
                <w:color w:val="1B1F21"/>
                <w:lang w:eastAsia="uk-UA"/>
              </w:rPr>
            </w:pPr>
            <w:r w:rsidRPr="00152EA1">
              <w:rPr>
                <w:color w:val="1B1F21"/>
                <w:lang w:eastAsia="uk-UA"/>
              </w:rPr>
              <w:t>2</w:t>
            </w:r>
          </w:p>
        </w:tc>
        <w:tc>
          <w:tcPr>
            <w:tcW w:w="6732" w:type="dxa"/>
            <w:tcBorders>
              <w:top w:val="single" w:sz="4" w:space="0" w:color="auto"/>
              <w:left w:val="single" w:sz="4" w:space="0" w:color="auto"/>
              <w:bottom w:val="single" w:sz="4" w:space="0" w:color="auto"/>
              <w:right w:val="single" w:sz="4" w:space="0" w:color="auto"/>
            </w:tcBorders>
          </w:tcPr>
          <w:p w14:paraId="67BD949C" w14:textId="77777777" w:rsidR="000E7A38" w:rsidRPr="00152EA1" w:rsidRDefault="000E7A38" w:rsidP="0037143C">
            <w:pPr>
              <w:jc w:val="both"/>
              <w:rPr>
                <w:rFonts w:cstheme="minorBidi"/>
                <w:color w:val="1B1F21"/>
                <w:szCs w:val="22"/>
                <w:lang w:eastAsia="uk-UA"/>
              </w:rPr>
            </w:pPr>
            <w:r w:rsidRPr="00152EA1">
              <w:rPr>
                <w:rFonts w:cstheme="minorBidi"/>
                <w:color w:val="1B1F21"/>
                <w:szCs w:val="22"/>
                <w:lang w:eastAsia="uk-UA"/>
              </w:rPr>
              <w:t xml:space="preserve">Аудиторія не є предметом виробництва одних суб’єктів ринку - підприємств медіаіндустрії – і не є предметом споживання інших – рекламодавців. </w:t>
            </w:r>
          </w:p>
          <w:p w14:paraId="6EFB051A" w14:textId="77777777" w:rsidR="000E7A38" w:rsidRPr="00152EA1" w:rsidRDefault="000E7A38" w:rsidP="0037143C">
            <w:pPr>
              <w:jc w:val="both"/>
              <w:rPr>
                <w:color w:val="1B1F21"/>
                <w:szCs w:val="22"/>
                <w:lang w:eastAsia="uk-UA"/>
              </w:rPr>
            </w:pPr>
          </w:p>
        </w:tc>
        <w:tc>
          <w:tcPr>
            <w:tcW w:w="992" w:type="dxa"/>
            <w:tcBorders>
              <w:top w:val="single" w:sz="4" w:space="0" w:color="auto"/>
              <w:left w:val="single" w:sz="4" w:space="0" w:color="auto"/>
              <w:bottom w:val="single" w:sz="4" w:space="0" w:color="auto"/>
              <w:right w:val="single" w:sz="4" w:space="0" w:color="auto"/>
            </w:tcBorders>
          </w:tcPr>
          <w:p w14:paraId="2EFFADE2"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21BE7F42" w14:textId="77777777" w:rsidR="000E7A38" w:rsidRPr="00152EA1" w:rsidRDefault="000E7A38" w:rsidP="0037143C">
            <w:pPr>
              <w:rPr>
                <w:color w:val="1B1F21"/>
                <w:lang w:eastAsia="uk-UA"/>
              </w:rPr>
            </w:pPr>
          </w:p>
        </w:tc>
      </w:tr>
      <w:tr w:rsidR="000E7A38" w:rsidRPr="00152EA1" w14:paraId="2F46DB7B"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355BA8E7" w14:textId="77777777" w:rsidR="000E7A38" w:rsidRPr="00152EA1" w:rsidRDefault="000E7A38" w:rsidP="0037143C">
            <w:pPr>
              <w:rPr>
                <w:color w:val="1B1F21"/>
                <w:lang w:eastAsia="uk-UA"/>
              </w:rPr>
            </w:pPr>
            <w:r w:rsidRPr="00152EA1">
              <w:rPr>
                <w:color w:val="1B1F21"/>
                <w:lang w:eastAsia="uk-UA"/>
              </w:rPr>
              <w:t>3</w:t>
            </w:r>
          </w:p>
        </w:tc>
        <w:tc>
          <w:tcPr>
            <w:tcW w:w="6732" w:type="dxa"/>
            <w:tcBorders>
              <w:top w:val="single" w:sz="4" w:space="0" w:color="auto"/>
              <w:left w:val="single" w:sz="4" w:space="0" w:color="auto"/>
              <w:bottom w:val="single" w:sz="4" w:space="0" w:color="auto"/>
              <w:right w:val="single" w:sz="4" w:space="0" w:color="auto"/>
            </w:tcBorders>
          </w:tcPr>
          <w:p w14:paraId="186B6875" w14:textId="77777777" w:rsidR="000E7A38" w:rsidRPr="00152EA1" w:rsidRDefault="000E7A38" w:rsidP="0037143C">
            <w:pPr>
              <w:jc w:val="both"/>
              <w:rPr>
                <w:rFonts w:cstheme="minorBidi"/>
                <w:color w:val="1B1F21"/>
                <w:szCs w:val="22"/>
                <w:lang w:eastAsia="uk-UA"/>
              </w:rPr>
            </w:pPr>
            <w:r w:rsidRPr="00152EA1">
              <w:rPr>
                <w:rFonts w:cstheme="minorBidi"/>
                <w:color w:val="1B1F21"/>
                <w:szCs w:val="22"/>
                <w:lang w:eastAsia="uk-UA"/>
              </w:rPr>
              <w:t>До чинників, які стимулюють інтерес до медіа є зниження якості життя.</w:t>
            </w:r>
          </w:p>
        </w:tc>
        <w:tc>
          <w:tcPr>
            <w:tcW w:w="992" w:type="dxa"/>
            <w:tcBorders>
              <w:top w:val="single" w:sz="4" w:space="0" w:color="auto"/>
              <w:left w:val="single" w:sz="4" w:space="0" w:color="auto"/>
              <w:bottom w:val="single" w:sz="4" w:space="0" w:color="auto"/>
              <w:right w:val="single" w:sz="4" w:space="0" w:color="auto"/>
            </w:tcBorders>
          </w:tcPr>
          <w:p w14:paraId="6B930F5E"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03C17234" w14:textId="77777777" w:rsidR="000E7A38" w:rsidRPr="00152EA1" w:rsidRDefault="000E7A38" w:rsidP="0037143C">
            <w:pPr>
              <w:rPr>
                <w:color w:val="1B1F21"/>
                <w:lang w:eastAsia="uk-UA"/>
              </w:rPr>
            </w:pPr>
          </w:p>
        </w:tc>
      </w:tr>
      <w:tr w:rsidR="000E7A38" w:rsidRPr="00152EA1" w14:paraId="5DD5281E"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4C5EC610" w14:textId="77777777" w:rsidR="000E7A38" w:rsidRPr="00152EA1" w:rsidRDefault="000E7A38" w:rsidP="0037143C">
            <w:pPr>
              <w:rPr>
                <w:color w:val="1B1F21"/>
                <w:lang w:eastAsia="uk-UA"/>
              </w:rPr>
            </w:pPr>
            <w:r w:rsidRPr="00152EA1">
              <w:rPr>
                <w:color w:val="1B1F21"/>
                <w:lang w:eastAsia="uk-UA"/>
              </w:rPr>
              <w:t>4</w:t>
            </w:r>
          </w:p>
        </w:tc>
        <w:tc>
          <w:tcPr>
            <w:tcW w:w="6732" w:type="dxa"/>
            <w:tcBorders>
              <w:top w:val="single" w:sz="4" w:space="0" w:color="auto"/>
              <w:left w:val="single" w:sz="4" w:space="0" w:color="auto"/>
              <w:bottom w:val="single" w:sz="4" w:space="0" w:color="auto"/>
              <w:right w:val="single" w:sz="4" w:space="0" w:color="auto"/>
            </w:tcBorders>
          </w:tcPr>
          <w:p w14:paraId="6AE13F7B"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Люди не можуть споживати медіаконтент одночасно з виконанням роботи.</w:t>
            </w:r>
          </w:p>
        </w:tc>
        <w:tc>
          <w:tcPr>
            <w:tcW w:w="992" w:type="dxa"/>
            <w:tcBorders>
              <w:top w:val="single" w:sz="4" w:space="0" w:color="auto"/>
              <w:left w:val="single" w:sz="4" w:space="0" w:color="auto"/>
              <w:bottom w:val="single" w:sz="4" w:space="0" w:color="auto"/>
              <w:right w:val="single" w:sz="4" w:space="0" w:color="auto"/>
            </w:tcBorders>
          </w:tcPr>
          <w:p w14:paraId="5E4D528F"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576521F9" w14:textId="77777777" w:rsidR="000E7A38" w:rsidRPr="00152EA1" w:rsidRDefault="000E7A38" w:rsidP="0037143C">
            <w:pPr>
              <w:rPr>
                <w:color w:val="1B1F21"/>
                <w:lang w:eastAsia="uk-UA"/>
              </w:rPr>
            </w:pPr>
          </w:p>
        </w:tc>
      </w:tr>
      <w:tr w:rsidR="000E7A38" w:rsidRPr="00152EA1" w14:paraId="629CE634"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570FEDC" w14:textId="77777777" w:rsidR="000E7A38" w:rsidRPr="00152EA1" w:rsidRDefault="000E7A38" w:rsidP="0037143C">
            <w:pPr>
              <w:rPr>
                <w:color w:val="1B1F21"/>
                <w:lang w:eastAsia="uk-UA"/>
              </w:rPr>
            </w:pPr>
            <w:r w:rsidRPr="00152EA1">
              <w:rPr>
                <w:color w:val="1B1F21"/>
                <w:lang w:eastAsia="uk-UA"/>
              </w:rPr>
              <w:t>5</w:t>
            </w:r>
          </w:p>
        </w:tc>
        <w:tc>
          <w:tcPr>
            <w:tcW w:w="6732" w:type="dxa"/>
            <w:tcBorders>
              <w:top w:val="single" w:sz="4" w:space="0" w:color="auto"/>
              <w:left w:val="single" w:sz="4" w:space="0" w:color="auto"/>
              <w:bottom w:val="single" w:sz="4" w:space="0" w:color="auto"/>
              <w:right w:val="single" w:sz="4" w:space="0" w:color="auto"/>
            </w:tcBorders>
          </w:tcPr>
          <w:p w14:paraId="6AEE1057" w14:textId="77777777" w:rsidR="000E7A38" w:rsidRPr="00152EA1" w:rsidRDefault="000E7A38" w:rsidP="0037143C">
            <w:pPr>
              <w:autoSpaceDE/>
              <w:autoSpaceDN/>
              <w:adjustRightInd/>
              <w:jc w:val="both"/>
              <w:rPr>
                <w:color w:val="1B1F21"/>
                <w:szCs w:val="22"/>
                <w:lang w:eastAsia="uk-UA"/>
              </w:rPr>
            </w:pPr>
            <w:r w:rsidRPr="00152EA1">
              <w:rPr>
                <w:rFonts w:cstheme="minorBidi"/>
                <w:color w:val="1B1F21"/>
                <w:szCs w:val="22"/>
                <w:lang w:eastAsia="uk-UA"/>
              </w:rPr>
              <w:t xml:space="preserve">Різноманітні види медіа добирають рекламний контент і диференціюють свою цінову політику для рекламодавців, залежно від </w:t>
            </w:r>
            <w:proofErr w:type="spellStart"/>
            <w:r w:rsidRPr="00152EA1">
              <w:rPr>
                <w:rFonts w:cstheme="minorBidi"/>
                <w:color w:val="1B1F21"/>
                <w:szCs w:val="22"/>
                <w:lang w:eastAsia="uk-UA"/>
              </w:rPr>
              <w:t>праймтайм</w:t>
            </w:r>
            <w:proofErr w:type="spellEnd"/>
            <w:r w:rsidRPr="00152EA1">
              <w:rPr>
                <w:rFonts w:cstheme="minorBidi"/>
                <w:color w:val="1B1F21"/>
                <w:szCs w:val="22"/>
                <w:lang w:eastAsia="uk-UA"/>
              </w:rPr>
              <w:t xml:space="preserve">. </w:t>
            </w:r>
          </w:p>
        </w:tc>
        <w:tc>
          <w:tcPr>
            <w:tcW w:w="992" w:type="dxa"/>
            <w:tcBorders>
              <w:top w:val="single" w:sz="4" w:space="0" w:color="auto"/>
              <w:left w:val="single" w:sz="4" w:space="0" w:color="auto"/>
              <w:bottom w:val="single" w:sz="4" w:space="0" w:color="auto"/>
              <w:right w:val="single" w:sz="4" w:space="0" w:color="auto"/>
            </w:tcBorders>
          </w:tcPr>
          <w:p w14:paraId="49F5D251"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769238E0" w14:textId="77777777" w:rsidR="000E7A38" w:rsidRPr="00152EA1" w:rsidRDefault="000E7A38" w:rsidP="0037143C">
            <w:pPr>
              <w:rPr>
                <w:color w:val="1B1F21"/>
                <w:lang w:eastAsia="uk-UA"/>
              </w:rPr>
            </w:pPr>
          </w:p>
        </w:tc>
      </w:tr>
      <w:tr w:rsidR="000E7A38" w:rsidRPr="00152EA1" w14:paraId="0E08CEF9"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38384A68" w14:textId="77777777" w:rsidR="000E7A38" w:rsidRPr="00152EA1" w:rsidRDefault="000E7A38" w:rsidP="0037143C">
            <w:pPr>
              <w:rPr>
                <w:color w:val="1B1F21"/>
                <w:lang w:eastAsia="uk-UA"/>
              </w:rPr>
            </w:pPr>
            <w:r w:rsidRPr="00152EA1">
              <w:rPr>
                <w:color w:val="1B1F21"/>
                <w:lang w:eastAsia="uk-UA"/>
              </w:rPr>
              <w:t>6</w:t>
            </w:r>
          </w:p>
        </w:tc>
        <w:tc>
          <w:tcPr>
            <w:tcW w:w="6732" w:type="dxa"/>
            <w:tcBorders>
              <w:top w:val="single" w:sz="4" w:space="0" w:color="auto"/>
              <w:left w:val="single" w:sz="4" w:space="0" w:color="auto"/>
              <w:bottom w:val="single" w:sz="4" w:space="0" w:color="auto"/>
              <w:right w:val="single" w:sz="4" w:space="0" w:color="auto"/>
            </w:tcBorders>
          </w:tcPr>
          <w:p w14:paraId="628B58BD"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 xml:space="preserve">Різні сервіси надають можливості </w:t>
            </w:r>
            <w:proofErr w:type="spellStart"/>
            <w:r w:rsidRPr="00152EA1">
              <w:rPr>
                <w:rFonts w:cstheme="minorBidi"/>
                <w:color w:val="1B1F21"/>
                <w:szCs w:val="22"/>
                <w:lang w:eastAsia="uk-UA"/>
              </w:rPr>
              <w:t>автопостингу</w:t>
            </w:r>
            <w:proofErr w:type="spellEnd"/>
            <w:r w:rsidRPr="00152EA1">
              <w:rPr>
                <w:rFonts w:cstheme="minorBidi"/>
                <w:color w:val="1B1F21"/>
                <w:szCs w:val="22"/>
                <w:lang w:eastAsia="uk-UA"/>
              </w:rPr>
              <w:t>, тобто автоматичного розміщення публікації на основі аналізу системою керування рівня відвідуваності ресурсу упродовж доби.</w:t>
            </w:r>
          </w:p>
        </w:tc>
        <w:tc>
          <w:tcPr>
            <w:tcW w:w="992" w:type="dxa"/>
            <w:tcBorders>
              <w:top w:val="single" w:sz="4" w:space="0" w:color="auto"/>
              <w:left w:val="single" w:sz="4" w:space="0" w:color="auto"/>
              <w:bottom w:val="single" w:sz="4" w:space="0" w:color="auto"/>
              <w:right w:val="single" w:sz="4" w:space="0" w:color="auto"/>
            </w:tcBorders>
          </w:tcPr>
          <w:p w14:paraId="16D82627"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7D3C5153" w14:textId="77777777" w:rsidR="000E7A38" w:rsidRPr="00152EA1" w:rsidRDefault="000E7A38" w:rsidP="0037143C">
            <w:pPr>
              <w:rPr>
                <w:color w:val="1B1F21"/>
                <w:lang w:eastAsia="uk-UA"/>
              </w:rPr>
            </w:pPr>
          </w:p>
        </w:tc>
      </w:tr>
      <w:tr w:rsidR="000E7A38" w:rsidRPr="00152EA1" w14:paraId="2A5AD7E2"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02F8D6A4" w14:textId="77777777" w:rsidR="000E7A38" w:rsidRPr="00152EA1" w:rsidRDefault="000E7A38" w:rsidP="0037143C">
            <w:pPr>
              <w:rPr>
                <w:color w:val="1B1F21"/>
                <w:lang w:eastAsia="uk-UA"/>
              </w:rPr>
            </w:pPr>
            <w:r w:rsidRPr="00152EA1">
              <w:rPr>
                <w:color w:val="1B1F21"/>
                <w:lang w:eastAsia="uk-UA"/>
              </w:rPr>
              <w:t>7</w:t>
            </w:r>
          </w:p>
        </w:tc>
        <w:tc>
          <w:tcPr>
            <w:tcW w:w="6732" w:type="dxa"/>
            <w:tcBorders>
              <w:top w:val="single" w:sz="4" w:space="0" w:color="auto"/>
              <w:left w:val="single" w:sz="4" w:space="0" w:color="auto"/>
              <w:bottom w:val="single" w:sz="4" w:space="0" w:color="auto"/>
              <w:right w:val="single" w:sz="4" w:space="0" w:color="auto"/>
            </w:tcBorders>
          </w:tcPr>
          <w:p w14:paraId="1F4EFD30"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 xml:space="preserve">Прагнення до знань не формує попит і на цікаве, змістовне проведення вільного часу. </w:t>
            </w:r>
          </w:p>
        </w:tc>
        <w:tc>
          <w:tcPr>
            <w:tcW w:w="992" w:type="dxa"/>
            <w:tcBorders>
              <w:top w:val="single" w:sz="4" w:space="0" w:color="auto"/>
              <w:left w:val="single" w:sz="4" w:space="0" w:color="auto"/>
              <w:bottom w:val="single" w:sz="4" w:space="0" w:color="auto"/>
              <w:right w:val="single" w:sz="4" w:space="0" w:color="auto"/>
            </w:tcBorders>
          </w:tcPr>
          <w:p w14:paraId="3453E957"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122B835A" w14:textId="77777777" w:rsidR="000E7A38" w:rsidRPr="00152EA1" w:rsidRDefault="000E7A38" w:rsidP="0037143C">
            <w:pPr>
              <w:rPr>
                <w:color w:val="1B1F21"/>
                <w:lang w:eastAsia="uk-UA"/>
              </w:rPr>
            </w:pPr>
          </w:p>
        </w:tc>
      </w:tr>
      <w:tr w:rsidR="000E7A38" w:rsidRPr="00152EA1" w14:paraId="5AA6F0E0"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7A18B7D0" w14:textId="77777777" w:rsidR="000E7A38" w:rsidRPr="00152EA1" w:rsidRDefault="000E7A38" w:rsidP="0037143C">
            <w:pPr>
              <w:rPr>
                <w:color w:val="1B1F21"/>
                <w:lang w:eastAsia="uk-UA"/>
              </w:rPr>
            </w:pPr>
            <w:r w:rsidRPr="00152EA1">
              <w:rPr>
                <w:color w:val="1B1F21"/>
                <w:lang w:eastAsia="uk-UA"/>
              </w:rPr>
              <w:t>8</w:t>
            </w:r>
          </w:p>
        </w:tc>
        <w:tc>
          <w:tcPr>
            <w:tcW w:w="6732" w:type="dxa"/>
            <w:tcBorders>
              <w:top w:val="single" w:sz="4" w:space="0" w:color="auto"/>
              <w:left w:val="single" w:sz="4" w:space="0" w:color="auto"/>
              <w:bottom w:val="single" w:sz="4" w:space="0" w:color="auto"/>
              <w:right w:val="single" w:sz="4" w:space="0" w:color="auto"/>
            </w:tcBorders>
          </w:tcPr>
          <w:p w14:paraId="2150A80A"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Сучасною тенденцією у розвитку музейної справи є введення низки заборон по відношенню до відвідувачів музеїв.</w:t>
            </w:r>
          </w:p>
        </w:tc>
        <w:tc>
          <w:tcPr>
            <w:tcW w:w="992" w:type="dxa"/>
            <w:tcBorders>
              <w:top w:val="single" w:sz="4" w:space="0" w:color="auto"/>
              <w:left w:val="single" w:sz="4" w:space="0" w:color="auto"/>
              <w:bottom w:val="single" w:sz="4" w:space="0" w:color="auto"/>
              <w:right w:val="single" w:sz="4" w:space="0" w:color="auto"/>
            </w:tcBorders>
          </w:tcPr>
          <w:p w14:paraId="2E4B5CAE"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1C2F38E9" w14:textId="77777777" w:rsidR="000E7A38" w:rsidRPr="00152EA1" w:rsidRDefault="000E7A38" w:rsidP="0037143C">
            <w:pPr>
              <w:rPr>
                <w:color w:val="1B1F21"/>
                <w:lang w:eastAsia="uk-UA"/>
              </w:rPr>
            </w:pPr>
          </w:p>
        </w:tc>
      </w:tr>
      <w:tr w:rsidR="000E7A38" w:rsidRPr="00152EA1" w14:paraId="42C84854"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1739DFC" w14:textId="77777777" w:rsidR="000E7A38" w:rsidRPr="00152EA1" w:rsidRDefault="000E7A38" w:rsidP="0037143C">
            <w:pPr>
              <w:rPr>
                <w:color w:val="1B1F21"/>
                <w:lang w:eastAsia="uk-UA"/>
              </w:rPr>
            </w:pPr>
            <w:r w:rsidRPr="00152EA1">
              <w:rPr>
                <w:color w:val="1B1F21"/>
                <w:lang w:eastAsia="uk-UA"/>
              </w:rPr>
              <w:t>9</w:t>
            </w:r>
          </w:p>
        </w:tc>
        <w:tc>
          <w:tcPr>
            <w:tcW w:w="6732" w:type="dxa"/>
            <w:tcBorders>
              <w:top w:val="single" w:sz="4" w:space="0" w:color="auto"/>
              <w:left w:val="single" w:sz="4" w:space="0" w:color="auto"/>
              <w:bottom w:val="single" w:sz="4" w:space="0" w:color="auto"/>
              <w:right w:val="single" w:sz="4" w:space="0" w:color="auto"/>
            </w:tcBorders>
          </w:tcPr>
          <w:p w14:paraId="5B80B9DE"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Нефінансовим стимулом до розвитку кіноіндустрії в Україні стало законодавче врегулювання мовних квот на телебаченні</w:t>
            </w:r>
          </w:p>
        </w:tc>
        <w:tc>
          <w:tcPr>
            <w:tcW w:w="992" w:type="dxa"/>
            <w:tcBorders>
              <w:top w:val="single" w:sz="4" w:space="0" w:color="auto"/>
              <w:left w:val="single" w:sz="4" w:space="0" w:color="auto"/>
              <w:bottom w:val="single" w:sz="4" w:space="0" w:color="auto"/>
              <w:right w:val="single" w:sz="4" w:space="0" w:color="auto"/>
            </w:tcBorders>
          </w:tcPr>
          <w:p w14:paraId="74675402"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3B0ED32D" w14:textId="77777777" w:rsidR="000E7A38" w:rsidRPr="00152EA1" w:rsidRDefault="000E7A38" w:rsidP="0037143C">
            <w:pPr>
              <w:rPr>
                <w:color w:val="1B1F21"/>
                <w:lang w:eastAsia="uk-UA"/>
              </w:rPr>
            </w:pPr>
          </w:p>
        </w:tc>
      </w:tr>
      <w:tr w:rsidR="000E7A38" w:rsidRPr="00152EA1" w14:paraId="6281971A"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188B9656" w14:textId="77777777" w:rsidR="000E7A38" w:rsidRPr="00152EA1" w:rsidRDefault="000E7A38" w:rsidP="0037143C">
            <w:pPr>
              <w:rPr>
                <w:color w:val="1B1F21"/>
                <w:lang w:eastAsia="uk-UA"/>
              </w:rPr>
            </w:pPr>
            <w:r w:rsidRPr="00152EA1">
              <w:rPr>
                <w:color w:val="1B1F21"/>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3E131039" w14:textId="77777777" w:rsidR="000E7A38" w:rsidRPr="00152EA1" w:rsidRDefault="000E7A38" w:rsidP="0037143C">
            <w:pPr>
              <w:jc w:val="both"/>
              <w:rPr>
                <w:color w:val="1B1F21"/>
                <w:szCs w:val="22"/>
                <w:lang w:eastAsia="uk-UA"/>
              </w:rPr>
            </w:pPr>
            <w:r w:rsidRPr="00152EA1">
              <w:rPr>
                <w:rFonts w:cstheme="minorBidi"/>
                <w:color w:val="1B1F21"/>
                <w:szCs w:val="22"/>
                <w:lang w:eastAsia="uk-UA"/>
              </w:rPr>
              <w:t>Вільний час стає необхідним інвестиційним ресурсом для поліпшення здоров’я, відчуття повноти життя, професійного зростання.</w:t>
            </w:r>
          </w:p>
        </w:tc>
        <w:tc>
          <w:tcPr>
            <w:tcW w:w="992" w:type="dxa"/>
            <w:tcBorders>
              <w:top w:val="single" w:sz="4" w:space="0" w:color="auto"/>
              <w:left w:val="single" w:sz="4" w:space="0" w:color="auto"/>
              <w:bottom w:val="single" w:sz="4" w:space="0" w:color="auto"/>
              <w:right w:val="single" w:sz="4" w:space="0" w:color="auto"/>
            </w:tcBorders>
          </w:tcPr>
          <w:p w14:paraId="7C623046" w14:textId="77777777" w:rsidR="000E7A38" w:rsidRPr="00152EA1" w:rsidRDefault="000E7A38" w:rsidP="0037143C">
            <w:pPr>
              <w:rPr>
                <w:color w:val="1B1F21"/>
                <w:lang w:eastAsia="uk-UA"/>
              </w:rPr>
            </w:pPr>
          </w:p>
        </w:tc>
        <w:tc>
          <w:tcPr>
            <w:tcW w:w="1134" w:type="dxa"/>
            <w:tcBorders>
              <w:top w:val="single" w:sz="4" w:space="0" w:color="auto"/>
              <w:left w:val="single" w:sz="4" w:space="0" w:color="auto"/>
              <w:bottom w:val="single" w:sz="4" w:space="0" w:color="auto"/>
              <w:right w:val="single" w:sz="4" w:space="0" w:color="auto"/>
            </w:tcBorders>
          </w:tcPr>
          <w:p w14:paraId="5DE2D7E7" w14:textId="77777777" w:rsidR="000E7A38" w:rsidRPr="00152EA1" w:rsidRDefault="000E7A38" w:rsidP="0037143C">
            <w:pPr>
              <w:rPr>
                <w:color w:val="1B1F21"/>
                <w:lang w:eastAsia="uk-UA"/>
              </w:rPr>
            </w:pPr>
          </w:p>
        </w:tc>
      </w:tr>
    </w:tbl>
    <w:p w14:paraId="208EA6A6" w14:textId="77777777" w:rsidR="000E7A38" w:rsidRPr="00152EA1" w:rsidRDefault="000E7A38" w:rsidP="000E7A38">
      <w:pPr>
        <w:jc w:val="both"/>
        <w:rPr>
          <w:rFonts w:cstheme="minorBidi"/>
          <w:color w:val="1B1F21"/>
          <w:szCs w:val="22"/>
          <w:lang w:eastAsia="uk-UA"/>
        </w:rPr>
      </w:pPr>
    </w:p>
    <w:p w14:paraId="1B9BFEDB" w14:textId="77777777" w:rsidR="000E7A38" w:rsidRPr="000C5979" w:rsidRDefault="000E7A38" w:rsidP="000E7A38">
      <w:pPr>
        <w:ind w:firstLine="709"/>
        <w:jc w:val="both"/>
        <w:rPr>
          <w:b/>
          <w:bCs/>
          <w:color w:val="000000"/>
          <w:lang w:eastAsia="uk-UA"/>
        </w:rPr>
      </w:pPr>
      <w:r w:rsidRPr="000C5979">
        <w:rPr>
          <w:b/>
          <w:bCs/>
          <w:color w:val="000000"/>
          <w:lang w:eastAsia="uk-UA"/>
        </w:rPr>
        <w:t xml:space="preserve">Кейс 5. </w:t>
      </w:r>
      <w:r w:rsidRPr="000C5979">
        <w:t>Підготувати добірку текстового або відеоматеріалу, який демонструє, що люди в реальному житті відтворюють популярні сюжети медіа.</w:t>
      </w:r>
      <w:r w:rsidRPr="000C5979">
        <w:rPr>
          <w:b/>
          <w:bCs/>
          <w:color w:val="000000"/>
          <w:lang w:eastAsia="uk-UA"/>
        </w:rPr>
        <w:t xml:space="preserve"> </w:t>
      </w:r>
      <w:r w:rsidRPr="000C5979">
        <w:t xml:space="preserve">Знайти і навести приклади (в зручному форматі) висвітлення подій із сучасних мас-медіа, учасники яких, отримують діаметрально протилежну оцінку в різних медіа (в тому числі </w:t>
      </w:r>
      <w:r>
        <w:t>-</w:t>
      </w:r>
      <w:r w:rsidRPr="000C5979">
        <w:t xml:space="preserve"> різних країн). </w:t>
      </w:r>
      <w:bookmarkStart w:id="3" w:name="_Hlk178686799"/>
      <w:r w:rsidRPr="000C5979">
        <w:t>Презентувати результати творчого завдання.</w:t>
      </w:r>
    </w:p>
    <w:p w14:paraId="4A8CD526" w14:textId="77777777" w:rsidR="000E7A38" w:rsidRPr="000C5979" w:rsidRDefault="000E7A38" w:rsidP="000E7A38">
      <w:pPr>
        <w:ind w:firstLine="720"/>
        <w:jc w:val="both"/>
      </w:pPr>
      <w:r w:rsidRPr="000C5979">
        <w:t xml:space="preserve">Оцінка презентації проводиться за наступним критеріями: </w:t>
      </w:r>
    </w:p>
    <w:p w14:paraId="17D9F87C" w14:textId="77777777" w:rsidR="000E7A38" w:rsidRPr="000C5979" w:rsidRDefault="000E7A38" w:rsidP="000E7A38">
      <w:pPr>
        <w:ind w:firstLine="720"/>
        <w:jc w:val="both"/>
      </w:pPr>
      <w:r w:rsidRPr="000C5979">
        <w:t xml:space="preserve">- відповідність змісту поставленому завданню; </w:t>
      </w:r>
    </w:p>
    <w:p w14:paraId="201E732F" w14:textId="77777777" w:rsidR="000E7A38" w:rsidRPr="000C5979" w:rsidRDefault="000E7A38" w:rsidP="000E7A38">
      <w:pPr>
        <w:ind w:firstLine="720"/>
        <w:jc w:val="both"/>
      </w:pPr>
      <w:r w:rsidRPr="000C5979">
        <w:t xml:space="preserve">- творчий підхід до підготовки завдання; </w:t>
      </w:r>
    </w:p>
    <w:p w14:paraId="4B358626" w14:textId="77777777" w:rsidR="000E7A38" w:rsidRPr="000C5979" w:rsidRDefault="000E7A38" w:rsidP="000E7A38">
      <w:pPr>
        <w:ind w:firstLine="720"/>
        <w:jc w:val="both"/>
      </w:pPr>
      <w:r w:rsidRPr="000C5979">
        <w:t>- оформлення завдання;</w:t>
      </w:r>
    </w:p>
    <w:p w14:paraId="5F6842DC" w14:textId="77777777" w:rsidR="000E7A38" w:rsidRPr="000C5979" w:rsidRDefault="000E7A38" w:rsidP="000E7A38">
      <w:pPr>
        <w:ind w:firstLine="720"/>
        <w:jc w:val="both"/>
      </w:pPr>
      <w:r w:rsidRPr="000C5979">
        <w:t xml:space="preserve"> - дотримання регламенту; </w:t>
      </w:r>
    </w:p>
    <w:p w14:paraId="3DD9D0B5" w14:textId="77777777" w:rsidR="000E7A38" w:rsidRPr="000C5979" w:rsidRDefault="000E7A38" w:rsidP="000E7A38">
      <w:pPr>
        <w:ind w:firstLine="720"/>
        <w:jc w:val="both"/>
      </w:pPr>
      <w:r w:rsidRPr="000C5979">
        <w:t xml:space="preserve">- якість доповіді; </w:t>
      </w:r>
    </w:p>
    <w:p w14:paraId="448E04DC" w14:textId="22043BCB" w:rsidR="0099138B" w:rsidRPr="000E7A38" w:rsidRDefault="000E7A38" w:rsidP="000E7A38">
      <w:pPr>
        <w:ind w:firstLine="720"/>
        <w:jc w:val="both"/>
      </w:pPr>
      <w:r w:rsidRPr="000C5979">
        <w:t>- відповіді на додаткові питання</w:t>
      </w:r>
      <w:bookmarkEnd w:id="3"/>
      <w:r>
        <w:t>.</w:t>
      </w:r>
    </w:p>
    <w:p w14:paraId="6FBD41D9" w14:textId="77777777" w:rsidR="0099138B" w:rsidRDefault="0099138B" w:rsidP="0099138B">
      <w:pPr>
        <w:tabs>
          <w:tab w:val="left" w:pos="709"/>
        </w:tabs>
        <w:ind w:firstLine="567"/>
        <w:jc w:val="both"/>
        <w:rPr>
          <w:bCs/>
          <w:i/>
          <w:color w:val="000000"/>
        </w:rPr>
      </w:pPr>
    </w:p>
    <w:p w14:paraId="49EDCBB1" w14:textId="175D4218" w:rsidR="0099138B" w:rsidRPr="0066745B" w:rsidRDefault="0099138B" w:rsidP="0099138B">
      <w:pPr>
        <w:tabs>
          <w:tab w:val="left" w:pos="709"/>
        </w:tabs>
        <w:ind w:firstLine="567"/>
        <w:jc w:val="both"/>
        <w:rPr>
          <w:bCs/>
          <w:i/>
          <w:color w:val="000000"/>
        </w:rPr>
      </w:pPr>
      <w:r w:rsidRPr="00142D00">
        <w:rPr>
          <w:bCs/>
          <w:i/>
          <w:color w:val="000000"/>
        </w:rPr>
        <w:t xml:space="preserve">Практичне заняття № </w:t>
      </w:r>
      <w:r>
        <w:rPr>
          <w:bCs/>
          <w:i/>
          <w:color w:val="000000"/>
        </w:rPr>
        <w:t>4</w:t>
      </w:r>
      <w:r w:rsidRPr="00142D00">
        <w:rPr>
          <w:bCs/>
          <w:i/>
          <w:color w:val="000000"/>
        </w:rPr>
        <w:t xml:space="preserve"> (3 год.)</w:t>
      </w:r>
    </w:p>
    <w:p w14:paraId="6B802BC1" w14:textId="6F9481D9" w:rsidR="0099138B" w:rsidRPr="00142D00" w:rsidRDefault="0099138B" w:rsidP="0099138B">
      <w:pPr>
        <w:tabs>
          <w:tab w:val="left" w:pos="142"/>
        </w:tabs>
        <w:ind w:firstLine="567"/>
        <w:jc w:val="both"/>
        <w:rPr>
          <w:b/>
          <w:bCs/>
        </w:rPr>
      </w:pPr>
      <w:r w:rsidRPr="00142D00">
        <w:rPr>
          <w:bCs/>
          <w:i/>
          <w:lang w:eastAsia="en-US"/>
        </w:rPr>
        <w:t>Тема:</w:t>
      </w:r>
      <w:r w:rsidRPr="00142D00">
        <w:rPr>
          <w:b/>
          <w:bCs/>
          <w:lang w:eastAsia="en-US"/>
        </w:rPr>
        <w:t xml:space="preserve"> </w:t>
      </w:r>
      <w:r w:rsidRPr="00142D00">
        <w:rPr>
          <w:b/>
          <w:bCs/>
        </w:rPr>
        <w:t>Ринкове середовище функціонування медіапідприємств.</w:t>
      </w:r>
    </w:p>
    <w:p w14:paraId="2F1B8B8B" w14:textId="4E47E449" w:rsidR="0099138B" w:rsidRDefault="0099138B" w:rsidP="0099138B">
      <w:pPr>
        <w:jc w:val="both"/>
        <w:rPr>
          <w:bCs/>
          <w:iCs/>
        </w:rPr>
      </w:pPr>
      <w:r w:rsidRPr="00142D00">
        <w:rPr>
          <w:bCs/>
          <w:i/>
          <w:color w:val="000000"/>
        </w:rPr>
        <w:t>Мета:</w:t>
      </w:r>
      <w:r w:rsidRPr="00142D00">
        <w:rPr>
          <w:b/>
          <w:bCs/>
          <w:color w:val="000000"/>
        </w:rPr>
        <w:t xml:space="preserve"> </w:t>
      </w:r>
      <w:r w:rsidRPr="00142D00">
        <w:rPr>
          <w:bCs/>
        </w:rPr>
        <w:t xml:space="preserve">знання  сутності </w:t>
      </w:r>
      <w:r w:rsidRPr="00142D00">
        <w:rPr>
          <w:color w:val="000000"/>
        </w:rPr>
        <w:t>поняття «ринкове середовище», ключових елементів ринку медіапродукції</w:t>
      </w:r>
      <w:r w:rsidRPr="00142D00">
        <w:t xml:space="preserve">, а також умінь і навичок визначення </w:t>
      </w:r>
      <w:r w:rsidRPr="00142D00">
        <w:rPr>
          <w:bCs/>
          <w:iCs/>
        </w:rPr>
        <w:t xml:space="preserve"> </w:t>
      </w:r>
      <w:r w:rsidRPr="00142D00">
        <w:rPr>
          <w:snapToGrid w:val="0"/>
        </w:rPr>
        <w:t xml:space="preserve">та вмінь оцінити </w:t>
      </w:r>
      <w:r w:rsidRPr="00142D00">
        <w:rPr>
          <w:bCs/>
          <w:iCs/>
        </w:rPr>
        <w:t xml:space="preserve">проблеми </w:t>
      </w:r>
      <w:r w:rsidRPr="00142D00">
        <w:rPr>
          <w:color w:val="000000"/>
        </w:rPr>
        <w:t>конкуренції на ринку функціонування медіапідприємств</w:t>
      </w:r>
      <w:r w:rsidRPr="00142D00">
        <w:rPr>
          <w:bCs/>
          <w:iCs/>
        </w:rPr>
        <w:t>.</w:t>
      </w:r>
    </w:p>
    <w:p w14:paraId="21FF4FE5" w14:textId="77777777" w:rsidR="0099138B" w:rsidRDefault="0099138B" w:rsidP="0099138B">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5AA8D291" w14:textId="77777777" w:rsidR="0099138B" w:rsidRPr="00165202" w:rsidRDefault="0099138B" w:rsidP="0099138B">
      <w:pPr>
        <w:widowControl/>
        <w:tabs>
          <w:tab w:val="left" w:pos="709"/>
        </w:tabs>
        <w:autoSpaceDE/>
        <w:autoSpaceDN/>
        <w:adjustRightInd/>
        <w:jc w:val="center"/>
      </w:pPr>
      <w:r w:rsidRPr="00B41E8E">
        <w:rPr>
          <w:b/>
          <w:bCs/>
        </w:rPr>
        <w:t>Варіанти виконання завдань за темою</w:t>
      </w:r>
      <w:r>
        <w:t>:</w:t>
      </w:r>
    </w:p>
    <w:p w14:paraId="4EC513DC" w14:textId="30A497B6" w:rsidR="0099138B" w:rsidRPr="0099138B" w:rsidRDefault="0099138B" w:rsidP="0099138B">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7997B9E2" w14:textId="77777777" w:rsidR="0099138B" w:rsidRPr="00142D00" w:rsidRDefault="0099138B" w:rsidP="0099138B">
      <w:pPr>
        <w:ind w:firstLine="720"/>
        <w:jc w:val="both"/>
      </w:pPr>
      <w:r w:rsidRPr="00142D00">
        <w:t xml:space="preserve">1. Що включає поняття «медіаринок»? </w:t>
      </w:r>
    </w:p>
    <w:p w14:paraId="4CC30092" w14:textId="77777777" w:rsidR="0099138B" w:rsidRPr="00142D00" w:rsidRDefault="0099138B" w:rsidP="0099138B">
      <w:pPr>
        <w:ind w:firstLine="720"/>
        <w:jc w:val="both"/>
      </w:pPr>
      <w:r w:rsidRPr="00142D00">
        <w:t xml:space="preserve">2. Охарактеризуйте ринок подвійного медіапродукту. </w:t>
      </w:r>
    </w:p>
    <w:p w14:paraId="6FF9C969" w14:textId="77777777" w:rsidR="0099138B" w:rsidRPr="00142D00" w:rsidRDefault="0099138B" w:rsidP="0099138B">
      <w:pPr>
        <w:ind w:firstLine="720"/>
        <w:jc w:val="both"/>
      </w:pPr>
      <w:r w:rsidRPr="00142D00">
        <w:t xml:space="preserve">3. Поясніть формулювання «з точки зору медіаменеджменту, ринок товарів - це ринок змісту». </w:t>
      </w:r>
    </w:p>
    <w:p w14:paraId="5CB0C252" w14:textId="77777777" w:rsidR="0099138B" w:rsidRPr="00142D00" w:rsidRDefault="0099138B" w:rsidP="0099138B">
      <w:pPr>
        <w:ind w:firstLine="720"/>
        <w:jc w:val="both"/>
      </w:pPr>
      <w:r w:rsidRPr="00142D00">
        <w:t xml:space="preserve">4. Поясніть, чому товар медіапідприємств - це «зміст + думки (ідеї) + розваги + знання». </w:t>
      </w:r>
    </w:p>
    <w:p w14:paraId="041BA354" w14:textId="77777777" w:rsidR="0099138B" w:rsidRPr="00142D00" w:rsidRDefault="0099138B" w:rsidP="0099138B">
      <w:pPr>
        <w:ind w:firstLine="720"/>
        <w:jc w:val="both"/>
      </w:pPr>
      <w:r w:rsidRPr="00142D00">
        <w:t xml:space="preserve">5. Охарактеризуйте ринок реклами та його вплив на медіаіндустрію. </w:t>
      </w:r>
    </w:p>
    <w:p w14:paraId="33557155" w14:textId="77777777" w:rsidR="0099138B" w:rsidRPr="00142D00" w:rsidRDefault="0099138B" w:rsidP="0099138B">
      <w:pPr>
        <w:ind w:firstLine="720"/>
        <w:jc w:val="both"/>
      </w:pPr>
      <w:r w:rsidRPr="00142D00">
        <w:t xml:space="preserve">6. Розкрийте суть поняття «конвергенція» стосовно медіаіндустрії </w:t>
      </w:r>
    </w:p>
    <w:p w14:paraId="6FE99CF9" w14:textId="77777777" w:rsidR="0099138B" w:rsidRPr="00142D00" w:rsidRDefault="0099138B" w:rsidP="0099138B">
      <w:pPr>
        <w:ind w:firstLine="720"/>
        <w:jc w:val="both"/>
      </w:pPr>
      <w:r w:rsidRPr="00142D00">
        <w:t xml:space="preserve">7. З чим пов’язана персоналізація та індивідуалізація медіапродуктів. </w:t>
      </w:r>
    </w:p>
    <w:p w14:paraId="7037E727" w14:textId="77777777" w:rsidR="0099138B" w:rsidRPr="00142D00" w:rsidRDefault="0099138B" w:rsidP="0099138B">
      <w:pPr>
        <w:ind w:firstLine="720"/>
        <w:jc w:val="both"/>
      </w:pPr>
      <w:r w:rsidRPr="00142D00">
        <w:t xml:space="preserve">8. Якими є особливості споживання медіатоварів аудиторією. </w:t>
      </w:r>
    </w:p>
    <w:p w14:paraId="2BABB62F" w14:textId="77777777" w:rsidR="0099138B" w:rsidRPr="00142D00" w:rsidRDefault="0099138B" w:rsidP="0099138B">
      <w:pPr>
        <w:ind w:firstLine="720"/>
        <w:jc w:val="both"/>
      </w:pPr>
      <w:r w:rsidRPr="00142D00">
        <w:t xml:space="preserve">9. Поясніть значення географічного ринку для медіаіндустрії. </w:t>
      </w:r>
    </w:p>
    <w:p w14:paraId="7578FC04" w14:textId="77777777" w:rsidR="0099138B" w:rsidRPr="00142D00" w:rsidRDefault="0099138B" w:rsidP="0099138B">
      <w:pPr>
        <w:ind w:firstLine="720"/>
        <w:jc w:val="both"/>
      </w:pPr>
      <w:r w:rsidRPr="00142D00">
        <w:t xml:space="preserve"> 10. Які складності виникають при визначенні географічних ринків для різних медіа? </w:t>
      </w:r>
    </w:p>
    <w:p w14:paraId="3D692894" w14:textId="77777777" w:rsidR="0099138B" w:rsidRPr="00142D00" w:rsidRDefault="0099138B" w:rsidP="0099138B">
      <w:pPr>
        <w:ind w:firstLine="720"/>
        <w:jc w:val="both"/>
      </w:pPr>
      <w:r w:rsidRPr="00142D00">
        <w:t xml:space="preserve">11. Що таке віртуалізація географічного ринку? </w:t>
      </w:r>
    </w:p>
    <w:p w14:paraId="06468AD0" w14:textId="77777777" w:rsidR="0099138B" w:rsidRPr="00142D00" w:rsidRDefault="0099138B" w:rsidP="0099138B">
      <w:pPr>
        <w:ind w:firstLine="720"/>
        <w:jc w:val="both"/>
      </w:pPr>
      <w:r w:rsidRPr="00142D00">
        <w:t xml:space="preserve">12. Охарактеризуйте ринок праці медіапідприємств. </w:t>
      </w:r>
    </w:p>
    <w:p w14:paraId="5B480742" w14:textId="77777777" w:rsidR="0099138B" w:rsidRPr="00142D00" w:rsidRDefault="0099138B" w:rsidP="0099138B">
      <w:pPr>
        <w:ind w:firstLine="720"/>
        <w:jc w:val="both"/>
      </w:pPr>
      <w:r w:rsidRPr="00142D00">
        <w:t xml:space="preserve">13. Що таке ринок доступу і які організації на ньому представлені? </w:t>
      </w:r>
    </w:p>
    <w:p w14:paraId="754B4391" w14:textId="77777777" w:rsidR="0099138B" w:rsidRPr="00142D00" w:rsidRDefault="0099138B" w:rsidP="0099138B">
      <w:pPr>
        <w:ind w:firstLine="720"/>
        <w:jc w:val="both"/>
      </w:pPr>
      <w:r w:rsidRPr="00142D00">
        <w:t xml:space="preserve">14. Опишіть ринки техніки, технологій та матеріалів і їх вплив на розвиток медіаіндустрії. </w:t>
      </w:r>
    </w:p>
    <w:p w14:paraId="636C14A6" w14:textId="77777777" w:rsidR="0099138B" w:rsidRPr="00142D00" w:rsidRDefault="0099138B" w:rsidP="0099138B">
      <w:pPr>
        <w:ind w:firstLine="720"/>
        <w:jc w:val="both"/>
      </w:pPr>
      <w:r w:rsidRPr="00142D00">
        <w:t xml:space="preserve">15. Охарактеризуйте інформаційний ринок, як ресурсний ринок. </w:t>
      </w:r>
    </w:p>
    <w:p w14:paraId="446111A0" w14:textId="77777777" w:rsidR="0099138B" w:rsidRPr="00142D00" w:rsidRDefault="0099138B" w:rsidP="0099138B">
      <w:pPr>
        <w:ind w:firstLine="720"/>
        <w:jc w:val="both"/>
      </w:pPr>
      <w:r w:rsidRPr="00142D00">
        <w:t xml:space="preserve">16. Поясніть значення рекламного ринку та ринку медіадосліджень. </w:t>
      </w:r>
    </w:p>
    <w:p w14:paraId="5AEE017D" w14:textId="355CF5A3" w:rsidR="0099138B" w:rsidRDefault="0099138B" w:rsidP="0099138B">
      <w:pPr>
        <w:ind w:firstLine="720"/>
        <w:jc w:val="both"/>
      </w:pPr>
      <w:r w:rsidRPr="00142D00">
        <w:t xml:space="preserve">17. Перерахуйте найбільш важливі особливості медіабізнесу, які слід враховувати в процесі управління. </w:t>
      </w:r>
    </w:p>
    <w:p w14:paraId="4A4843DC" w14:textId="77777777" w:rsidR="0099138B" w:rsidRPr="00142D00" w:rsidRDefault="0099138B" w:rsidP="0099138B">
      <w:pPr>
        <w:ind w:firstLine="720"/>
        <w:jc w:val="both"/>
      </w:pPr>
    </w:p>
    <w:p w14:paraId="77BBF47E" w14:textId="6ED24BFD" w:rsidR="0099138B" w:rsidRDefault="0099138B" w:rsidP="0099138B">
      <w:pPr>
        <w:tabs>
          <w:tab w:val="left" w:pos="142"/>
        </w:tabs>
        <w:ind w:firstLine="709"/>
        <w:jc w:val="both"/>
        <w:rPr>
          <w:bCs/>
        </w:rPr>
      </w:pPr>
      <w:r w:rsidRPr="00142D00">
        <w:rPr>
          <w:bCs/>
          <w:i/>
        </w:rPr>
        <w:t>Література:</w:t>
      </w:r>
      <w:r w:rsidRPr="00142D00">
        <w:rPr>
          <w:bCs/>
        </w:rPr>
        <w:t xml:space="preserve">  [4; 7; 9; 10; 13; 14;24;32]</w:t>
      </w:r>
      <w:r>
        <w:rPr>
          <w:bCs/>
        </w:rPr>
        <w:t>.</w:t>
      </w:r>
    </w:p>
    <w:p w14:paraId="0352EEE6" w14:textId="77777777" w:rsidR="00DA6358" w:rsidRDefault="0099138B" w:rsidP="00DA6358">
      <w:pPr>
        <w:tabs>
          <w:tab w:val="left" w:pos="142"/>
        </w:tabs>
        <w:ind w:firstLine="709"/>
        <w:jc w:val="both"/>
        <w:rPr>
          <w:b/>
        </w:rPr>
      </w:pPr>
      <w:r w:rsidRPr="0099138B">
        <w:rPr>
          <w:b/>
        </w:rPr>
        <w:t>2. Кейси</w:t>
      </w:r>
      <w:r w:rsidR="00DA6358">
        <w:rPr>
          <w:b/>
        </w:rPr>
        <w:t>.</w:t>
      </w:r>
    </w:p>
    <w:p w14:paraId="1B554B70" w14:textId="20DAC20B" w:rsidR="00DA6358" w:rsidRPr="00DA6358" w:rsidRDefault="00DA6358" w:rsidP="00DA6358">
      <w:pPr>
        <w:tabs>
          <w:tab w:val="left" w:pos="142"/>
        </w:tabs>
        <w:ind w:firstLine="709"/>
        <w:jc w:val="both"/>
        <w:rPr>
          <w:b/>
        </w:rPr>
      </w:pPr>
      <w:r>
        <w:rPr>
          <w:b/>
          <w:bCs/>
          <w:lang w:eastAsia="uk-UA"/>
        </w:rPr>
        <w:t>Кейс</w:t>
      </w:r>
      <w:r w:rsidRPr="003741DA">
        <w:rPr>
          <w:b/>
          <w:bCs/>
          <w:lang w:eastAsia="uk-UA"/>
        </w:rPr>
        <w:t xml:space="preserve"> 1. </w:t>
      </w:r>
      <w:r w:rsidRPr="003741DA">
        <w:rPr>
          <w:lang w:eastAsia="uk-UA"/>
        </w:rPr>
        <w:t>Визначте функції ринку, сформулюйте визначення медіаринку інших видів ринків.</w:t>
      </w:r>
    </w:p>
    <w:p w14:paraId="323BD743" w14:textId="77777777" w:rsidR="00DA6358" w:rsidRPr="003741DA" w:rsidRDefault="00DA6358" w:rsidP="00DA6358">
      <w:pPr>
        <w:pStyle w:val="31"/>
        <w:jc w:val="both"/>
        <w:rPr>
          <w:sz w:val="20"/>
          <w:lang w:eastAsia="uk-UA"/>
        </w:rPr>
      </w:pPr>
      <w:r w:rsidRPr="003741DA">
        <w:rPr>
          <w:sz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DA6358" w:rsidRPr="003741DA" w14:paraId="0BF82F76" w14:textId="77777777" w:rsidTr="0037143C">
        <w:tc>
          <w:tcPr>
            <w:tcW w:w="3453" w:type="dxa"/>
            <w:tcBorders>
              <w:top w:val="single" w:sz="4" w:space="0" w:color="auto"/>
              <w:left w:val="single" w:sz="4" w:space="0" w:color="auto"/>
              <w:bottom w:val="single" w:sz="4" w:space="0" w:color="auto"/>
              <w:right w:val="single" w:sz="4" w:space="0" w:color="auto"/>
            </w:tcBorders>
            <w:hideMark/>
          </w:tcPr>
          <w:p w14:paraId="3CBDFB6F" w14:textId="77777777" w:rsidR="00DA6358" w:rsidRPr="003741DA" w:rsidRDefault="00DA6358" w:rsidP="0037143C">
            <w:pPr>
              <w:pStyle w:val="31"/>
              <w:jc w:val="both"/>
              <w:rPr>
                <w:b/>
                <w:sz w:val="20"/>
              </w:rPr>
            </w:pPr>
            <w:r w:rsidRPr="003741DA">
              <w:rPr>
                <w:b/>
                <w:sz w:val="20"/>
              </w:rPr>
              <w:t>Функції ринків</w:t>
            </w:r>
          </w:p>
        </w:tc>
        <w:tc>
          <w:tcPr>
            <w:tcW w:w="6181" w:type="dxa"/>
            <w:tcBorders>
              <w:top w:val="single" w:sz="4" w:space="0" w:color="auto"/>
              <w:left w:val="single" w:sz="4" w:space="0" w:color="auto"/>
              <w:bottom w:val="single" w:sz="4" w:space="0" w:color="auto"/>
              <w:right w:val="single" w:sz="4" w:space="0" w:color="auto"/>
            </w:tcBorders>
            <w:hideMark/>
          </w:tcPr>
          <w:p w14:paraId="5F639FD9" w14:textId="77777777" w:rsidR="00DA6358" w:rsidRPr="003741DA" w:rsidRDefault="00DA6358" w:rsidP="0037143C">
            <w:pPr>
              <w:pStyle w:val="31"/>
              <w:jc w:val="both"/>
              <w:rPr>
                <w:b/>
                <w:sz w:val="20"/>
              </w:rPr>
            </w:pPr>
            <w:r w:rsidRPr="003741DA">
              <w:rPr>
                <w:b/>
                <w:sz w:val="20"/>
              </w:rPr>
              <w:t>Визначення</w:t>
            </w:r>
          </w:p>
        </w:tc>
      </w:tr>
      <w:tr w:rsidR="00DA6358" w:rsidRPr="003741DA" w14:paraId="1BF1E945" w14:textId="77777777" w:rsidTr="0037143C">
        <w:tc>
          <w:tcPr>
            <w:tcW w:w="3453" w:type="dxa"/>
            <w:tcBorders>
              <w:top w:val="single" w:sz="4" w:space="0" w:color="auto"/>
              <w:left w:val="single" w:sz="4" w:space="0" w:color="auto"/>
              <w:bottom w:val="single" w:sz="4" w:space="0" w:color="auto"/>
              <w:right w:val="single" w:sz="4" w:space="0" w:color="auto"/>
            </w:tcBorders>
          </w:tcPr>
          <w:p w14:paraId="4B417D5C" w14:textId="77777777" w:rsidR="00DA6358" w:rsidRPr="003741DA" w:rsidRDefault="00DA6358" w:rsidP="0037143C">
            <w:pPr>
              <w:pStyle w:val="31"/>
              <w:jc w:val="both"/>
              <w:rPr>
                <w:b/>
                <w:sz w:val="20"/>
              </w:rPr>
            </w:pPr>
            <w:r w:rsidRPr="003741DA">
              <w:rPr>
                <w:b/>
                <w:bCs/>
                <w:sz w:val="20"/>
              </w:rPr>
              <w:t>інформаційна</w:t>
            </w:r>
          </w:p>
        </w:tc>
        <w:tc>
          <w:tcPr>
            <w:tcW w:w="6181" w:type="dxa"/>
            <w:tcBorders>
              <w:top w:val="single" w:sz="4" w:space="0" w:color="auto"/>
              <w:left w:val="single" w:sz="4" w:space="0" w:color="auto"/>
              <w:bottom w:val="single" w:sz="4" w:space="0" w:color="auto"/>
              <w:right w:val="single" w:sz="4" w:space="0" w:color="auto"/>
            </w:tcBorders>
          </w:tcPr>
          <w:p w14:paraId="2A7314CE" w14:textId="77777777" w:rsidR="00DA6358" w:rsidRPr="003741DA" w:rsidRDefault="00DA6358" w:rsidP="0037143C">
            <w:pPr>
              <w:pStyle w:val="31"/>
              <w:jc w:val="both"/>
              <w:rPr>
                <w:b/>
                <w:sz w:val="20"/>
              </w:rPr>
            </w:pPr>
          </w:p>
        </w:tc>
      </w:tr>
      <w:tr w:rsidR="00DA6358" w:rsidRPr="003741DA" w14:paraId="77B02E76" w14:textId="77777777" w:rsidTr="0037143C">
        <w:tc>
          <w:tcPr>
            <w:tcW w:w="3453" w:type="dxa"/>
            <w:tcBorders>
              <w:top w:val="single" w:sz="4" w:space="0" w:color="auto"/>
              <w:left w:val="single" w:sz="4" w:space="0" w:color="auto"/>
              <w:bottom w:val="single" w:sz="4" w:space="0" w:color="auto"/>
              <w:right w:val="single" w:sz="4" w:space="0" w:color="auto"/>
            </w:tcBorders>
          </w:tcPr>
          <w:p w14:paraId="2A8ECC04" w14:textId="77777777" w:rsidR="00DA6358" w:rsidRPr="003741DA" w:rsidRDefault="00DA6358" w:rsidP="0037143C">
            <w:pPr>
              <w:pStyle w:val="31"/>
              <w:jc w:val="both"/>
              <w:rPr>
                <w:b/>
                <w:sz w:val="20"/>
              </w:rPr>
            </w:pPr>
            <w:r w:rsidRPr="003741DA">
              <w:rPr>
                <w:b/>
                <w:sz w:val="20"/>
              </w:rPr>
              <w:t>сануюча</w:t>
            </w:r>
          </w:p>
        </w:tc>
        <w:tc>
          <w:tcPr>
            <w:tcW w:w="6181" w:type="dxa"/>
            <w:tcBorders>
              <w:top w:val="single" w:sz="4" w:space="0" w:color="auto"/>
              <w:left w:val="single" w:sz="4" w:space="0" w:color="auto"/>
              <w:bottom w:val="single" w:sz="4" w:space="0" w:color="auto"/>
              <w:right w:val="single" w:sz="4" w:space="0" w:color="auto"/>
            </w:tcBorders>
          </w:tcPr>
          <w:p w14:paraId="43358806" w14:textId="77777777" w:rsidR="00DA6358" w:rsidRPr="003741DA" w:rsidRDefault="00DA6358" w:rsidP="0037143C">
            <w:pPr>
              <w:pStyle w:val="31"/>
              <w:jc w:val="both"/>
              <w:rPr>
                <w:b/>
                <w:sz w:val="20"/>
              </w:rPr>
            </w:pPr>
          </w:p>
        </w:tc>
      </w:tr>
      <w:tr w:rsidR="00DA6358" w:rsidRPr="003741DA" w14:paraId="1FA3DD23" w14:textId="77777777" w:rsidTr="0037143C">
        <w:tc>
          <w:tcPr>
            <w:tcW w:w="3453" w:type="dxa"/>
            <w:tcBorders>
              <w:top w:val="single" w:sz="4" w:space="0" w:color="auto"/>
              <w:left w:val="single" w:sz="4" w:space="0" w:color="auto"/>
              <w:bottom w:val="single" w:sz="4" w:space="0" w:color="auto"/>
              <w:right w:val="single" w:sz="4" w:space="0" w:color="auto"/>
            </w:tcBorders>
          </w:tcPr>
          <w:p w14:paraId="3CF34E5E" w14:textId="77777777" w:rsidR="00DA6358" w:rsidRPr="003741DA" w:rsidRDefault="00DA6358" w:rsidP="0037143C">
            <w:pPr>
              <w:pStyle w:val="31"/>
              <w:jc w:val="both"/>
              <w:rPr>
                <w:b/>
                <w:sz w:val="20"/>
              </w:rPr>
            </w:pPr>
            <w:r w:rsidRPr="003741DA">
              <w:rPr>
                <w:b/>
                <w:bCs/>
                <w:sz w:val="20"/>
              </w:rPr>
              <w:t>посередницька</w:t>
            </w:r>
          </w:p>
        </w:tc>
        <w:tc>
          <w:tcPr>
            <w:tcW w:w="6181" w:type="dxa"/>
            <w:tcBorders>
              <w:top w:val="single" w:sz="4" w:space="0" w:color="auto"/>
              <w:left w:val="single" w:sz="4" w:space="0" w:color="auto"/>
              <w:bottom w:val="single" w:sz="4" w:space="0" w:color="auto"/>
              <w:right w:val="single" w:sz="4" w:space="0" w:color="auto"/>
            </w:tcBorders>
          </w:tcPr>
          <w:p w14:paraId="5D123C65" w14:textId="77777777" w:rsidR="00DA6358" w:rsidRPr="003741DA" w:rsidRDefault="00DA6358" w:rsidP="0037143C">
            <w:pPr>
              <w:pStyle w:val="31"/>
              <w:jc w:val="both"/>
              <w:rPr>
                <w:b/>
                <w:sz w:val="20"/>
              </w:rPr>
            </w:pPr>
          </w:p>
        </w:tc>
      </w:tr>
      <w:tr w:rsidR="00DA6358" w:rsidRPr="003741DA" w14:paraId="1C1C8E05" w14:textId="77777777" w:rsidTr="0037143C">
        <w:tc>
          <w:tcPr>
            <w:tcW w:w="3453" w:type="dxa"/>
            <w:tcBorders>
              <w:top w:val="single" w:sz="4" w:space="0" w:color="auto"/>
              <w:left w:val="single" w:sz="4" w:space="0" w:color="auto"/>
              <w:bottom w:val="single" w:sz="4" w:space="0" w:color="auto"/>
              <w:right w:val="single" w:sz="4" w:space="0" w:color="auto"/>
            </w:tcBorders>
          </w:tcPr>
          <w:p w14:paraId="6C675783" w14:textId="77777777" w:rsidR="00DA6358" w:rsidRPr="003741DA" w:rsidRDefault="00DA6358" w:rsidP="0037143C">
            <w:pPr>
              <w:pStyle w:val="31"/>
              <w:jc w:val="both"/>
              <w:rPr>
                <w:b/>
                <w:sz w:val="20"/>
              </w:rPr>
            </w:pPr>
            <w:r w:rsidRPr="003741DA">
              <w:rPr>
                <w:b/>
                <w:sz w:val="20"/>
              </w:rPr>
              <w:t>ціноутворююча</w:t>
            </w:r>
          </w:p>
        </w:tc>
        <w:tc>
          <w:tcPr>
            <w:tcW w:w="6181" w:type="dxa"/>
            <w:tcBorders>
              <w:top w:val="single" w:sz="4" w:space="0" w:color="auto"/>
              <w:left w:val="single" w:sz="4" w:space="0" w:color="auto"/>
              <w:bottom w:val="single" w:sz="4" w:space="0" w:color="auto"/>
              <w:right w:val="single" w:sz="4" w:space="0" w:color="auto"/>
            </w:tcBorders>
          </w:tcPr>
          <w:p w14:paraId="53952796" w14:textId="77777777" w:rsidR="00DA6358" w:rsidRPr="003741DA" w:rsidRDefault="00DA6358" w:rsidP="0037143C">
            <w:pPr>
              <w:pStyle w:val="31"/>
              <w:jc w:val="both"/>
              <w:rPr>
                <w:b/>
                <w:sz w:val="20"/>
              </w:rPr>
            </w:pPr>
          </w:p>
        </w:tc>
      </w:tr>
      <w:tr w:rsidR="00DA6358" w:rsidRPr="003741DA" w14:paraId="1BB28801" w14:textId="77777777" w:rsidTr="0037143C">
        <w:tc>
          <w:tcPr>
            <w:tcW w:w="3453" w:type="dxa"/>
            <w:tcBorders>
              <w:top w:val="single" w:sz="4" w:space="0" w:color="auto"/>
              <w:left w:val="single" w:sz="4" w:space="0" w:color="auto"/>
              <w:bottom w:val="single" w:sz="4" w:space="0" w:color="auto"/>
              <w:right w:val="single" w:sz="4" w:space="0" w:color="auto"/>
            </w:tcBorders>
          </w:tcPr>
          <w:p w14:paraId="0E811835" w14:textId="77777777" w:rsidR="00DA6358" w:rsidRPr="003741DA" w:rsidRDefault="00DA6358" w:rsidP="0037143C">
            <w:pPr>
              <w:pStyle w:val="31"/>
              <w:jc w:val="both"/>
              <w:rPr>
                <w:b/>
                <w:sz w:val="20"/>
              </w:rPr>
            </w:pPr>
            <w:r w:rsidRPr="003741DA">
              <w:rPr>
                <w:b/>
                <w:bCs/>
                <w:sz w:val="20"/>
              </w:rPr>
              <w:t>регулююча</w:t>
            </w:r>
          </w:p>
        </w:tc>
        <w:tc>
          <w:tcPr>
            <w:tcW w:w="6181" w:type="dxa"/>
            <w:tcBorders>
              <w:top w:val="single" w:sz="4" w:space="0" w:color="auto"/>
              <w:left w:val="single" w:sz="4" w:space="0" w:color="auto"/>
              <w:bottom w:val="single" w:sz="4" w:space="0" w:color="auto"/>
              <w:right w:val="single" w:sz="4" w:space="0" w:color="auto"/>
            </w:tcBorders>
          </w:tcPr>
          <w:p w14:paraId="098A5A30" w14:textId="77777777" w:rsidR="00DA6358" w:rsidRPr="003741DA" w:rsidRDefault="00DA6358" w:rsidP="0037143C">
            <w:pPr>
              <w:pStyle w:val="31"/>
              <w:jc w:val="both"/>
              <w:rPr>
                <w:b/>
                <w:sz w:val="20"/>
              </w:rPr>
            </w:pPr>
          </w:p>
        </w:tc>
      </w:tr>
    </w:tbl>
    <w:p w14:paraId="2B185A6B" w14:textId="77777777" w:rsidR="00DA6358" w:rsidRPr="003741DA" w:rsidRDefault="00DA6358" w:rsidP="00DA6358">
      <w:pPr>
        <w:jc w:val="both"/>
      </w:pPr>
    </w:p>
    <w:p w14:paraId="60517C5B" w14:textId="349776E6" w:rsidR="00DA6358" w:rsidRDefault="00DA6358" w:rsidP="00DA6358">
      <w:pPr>
        <w:jc w:val="both"/>
      </w:pPr>
      <w:r w:rsidRPr="003741DA">
        <w:t xml:space="preserve">Медіаринок  - це </w:t>
      </w:r>
    </w:p>
    <w:p w14:paraId="31B934F1" w14:textId="77777777" w:rsidR="00DA6358" w:rsidRPr="003741DA" w:rsidRDefault="00DA6358" w:rsidP="00DA6358">
      <w:pPr>
        <w:jc w:val="both"/>
      </w:pPr>
    </w:p>
    <w:p w14:paraId="311CA5D2" w14:textId="1FC57C7C" w:rsidR="00DA6358" w:rsidRPr="003741DA" w:rsidRDefault="00DA6358" w:rsidP="00DA6358">
      <w:pPr>
        <w:ind w:firstLine="720"/>
        <w:jc w:val="both"/>
        <w:rPr>
          <w:lang w:eastAsia="uk-UA"/>
        </w:rPr>
      </w:pPr>
      <w:r>
        <w:rPr>
          <w:b/>
          <w:bCs/>
          <w:lang w:eastAsia="uk-UA"/>
        </w:rPr>
        <w:t>Кейс</w:t>
      </w:r>
      <w:r w:rsidRPr="003741DA">
        <w:rPr>
          <w:b/>
          <w:bCs/>
          <w:lang w:eastAsia="uk-UA"/>
        </w:rPr>
        <w:t xml:space="preserve"> 2. </w:t>
      </w:r>
      <w:r w:rsidRPr="003741DA">
        <w:rPr>
          <w:lang w:eastAsia="uk-UA"/>
        </w:rPr>
        <w:t>Визначте особливості медіаринку, сформулюйте їх визначення.</w:t>
      </w:r>
    </w:p>
    <w:p w14:paraId="33123F4F" w14:textId="77777777" w:rsidR="00DA6358" w:rsidRPr="003741DA" w:rsidRDefault="00DA6358" w:rsidP="00DA6358">
      <w:pPr>
        <w:pStyle w:val="31"/>
        <w:spacing w:after="0"/>
        <w:ind w:left="0" w:firstLine="720"/>
        <w:jc w:val="both"/>
        <w:rPr>
          <w:sz w:val="20"/>
          <w:lang w:eastAsia="uk-UA"/>
        </w:rPr>
      </w:pPr>
      <w:r w:rsidRPr="003741DA">
        <w:rPr>
          <w:sz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DA6358" w:rsidRPr="003741DA" w14:paraId="65D47BD2" w14:textId="77777777" w:rsidTr="00DA6358">
        <w:tc>
          <w:tcPr>
            <w:tcW w:w="3453" w:type="dxa"/>
            <w:tcBorders>
              <w:top w:val="single" w:sz="4" w:space="0" w:color="auto"/>
              <w:left w:val="single" w:sz="4" w:space="0" w:color="auto"/>
              <w:bottom w:val="single" w:sz="4" w:space="0" w:color="auto"/>
              <w:right w:val="single" w:sz="4" w:space="0" w:color="auto"/>
            </w:tcBorders>
            <w:hideMark/>
          </w:tcPr>
          <w:p w14:paraId="5E138141" w14:textId="77777777" w:rsidR="00DA6358" w:rsidRPr="003741DA" w:rsidRDefault="00DA6358" w:rsidP="0037143C">
            <w:pPr>
              <w:pStyle w:val="31"/>
              <w:jc w:val="center"/>
              <w:rPr>
                <w:b/>
                <w:sz w:val="20"/>
              </w:rPr>
            </w:pPr>
            <w:r w:rsidRPr="003741DA">
              <w:rPr>
                <w:b/>
                <w:sz w:val="20"/>
              </w:rPr>
              <w:t>Особливість медіаринку</w:t>
            </w:r>
          </w:p>
        </w:tc>
        <w:tc>
          <w:tcPr>
            <w:tcW w:w="6181" w:type="dxa"/>
            <w:tcBorders>
              <w:top w:val="single" w:sz="4" w:space="0" w:color="auto"/>
              <w:left w:val="single" w:sz="4" w:space="0" w:color="auto"/>
              <w:bottom w:val="single" w:sz="4" w:space="0" w:color="auto"/>
              <w:right w:val="single" w:sz="4" w:space="0" w:color="auto"/>
            </w:tcBorders>
            <w:hideMark/>
          </w:tcPr>
          <w:p w14:paraId="2D52865D" w14:textId="77777777" w:rsidR="00DA6358" w:rsidRPr="003741DA" w:rsidRDefault="00DA6358" w:rsidP="0037143C">
            <w:pPr>
              <w:pStyle w:val="31"/>
              <w:jc w:val="center"/>
              <w:rPr>
                <w:b/>
                <w:sz w:val="20"/>
              </w:rPr>
            </w:pPr>
            <w:r w:rsidRPr="003741DA">
              <w:rPr>
                <w:b/>
                <w:sz w:val="20"/>
              </w:rPr>
              <w:t>Визначення</w:t>
            </w:r>
          </w:p>
        </w:tc>
      </w:tr>
      <w:tr w:rsidR="00DA6358" w:rsidRPr="003741DA" w14:paraId="70220C7C" w14:textId="77777777" w:rsidTr="00DA6358">
        <w:tc>
          <w:tcPr>
            <w:tcW w:w="3453" w:type="dxa"/>
            <w:tcBorders>
              <w:top w:val="single" w:sz="4" w:space="0" w:color="auto"/>
              <w:left w:val="single" w:sz="4" w:space="0" w:color="auto"/>
              <w:bottom w:val="single" w:sz="4" w:space="0" w:color="auto"/>
              <w:right w:val="single" w:sz="4" w:space="0" w:color="auto"/>
            </w:tcBorders>
          </w:tcPr>
          <w:p w14:paraId="239F0254" w14:textId="77777777" w:rsidR="00DA6358" w:rsidRPr="003741DA" w:rsidRDefault="00DA6358" w:rsidP="0037143C">
            <w:pPr>
              <w:pStyle w:val="31"/>
              <w:jc w:val="both"/>
              <w:rPr>
                <w:b/>
                <w:sz w:val="20"/>
              </w:rPr>
            </w:pPr>
            <w:r w:rsidRPr="003741DA">
              <w:rPr>
                <w:b/>
                <w:bCs/>
                <w:sz w:val="20"/>
              </w:rPr>
              <w:t>Комунікаційна</w:t>
            </w:r>
          </w:p>
        </w:tc>
        <w:tc>
          <w:tcPr>
            <w:tcW w:w="6181" w:type="dxa"/>
            <w:tcBorders>
              <w:top w:val="single" w:sz="4" w:space="0" w:color="auto"/>
              <w:left w:val="single" w:sz="4" w:space="0" w:color="auto"/>
              <w:bottom w:val="single" w:sz="4" w:space="0" w:color="auto"/>
              <w:right w:val="single" w:sz="4" w:space="0" w:color="auto"/>
            </w:tcBorders>
          </w:tcPr>
          <w:p w14:paraId="26291E98" w14:textId="77777777" w:rsidR="00DA6358" w:rsidRPr="003741DA" w:rsidRDefault="00DA6358" w:rsidP="0037143C">
            <w:pPr>
              <w:pStyle w:val="31"/>
              <w:rPr>
                <w:b/>
                <w:sz w:val="20"/>
              </w:rPr>
            </w:pPr>
          </w:p>
        </w:tc>
      </w:tr>
      <w:tr w:rsidR="00DA6358" w:rsidRPr="003741DA" w14:paraId="5015ACC6" w14:textId="77777777" w:rsidTr="00DA6358">
        <w:tc>
          <w:tcPr>
            <w:tcW w:w="3453" w:type="dxa"/>
            <w:tcBorders>
              <w:top w:val="single" w:sz="4" w:space="0" w:color="auto"/>
              <w:left w:val="single" w:sz="4" w:space="0" w:color="auto"/>
              <w:bottom w:val="single" w:sz="4" w:space="0" w:color="auto"/>
              <w:right w:val="single" w:sz="4" w:space="0" w:color="auto"/>
            </w:tcBorders>
          </w:tcPr>
          <w:p w14:paraId="6545F78B" w14:textId="52091436" w:rsidR="00DA6358" w:rsidRPr="003741DA" w:rsidRDefault="00DA6358" w:rsidP="0037143C">
            <w:pPr>
              <w:pStyle w:val="31"/>
              <w:jc w:val="both"/>
              <w:rPr>
                <w:b/>
                <w:sz w:val="20"/>
              </w:rPr>
            </w:pPr>
            <w:bookmarkStart w:id="4" w:name="_Hlk177389857"/>
            <w:r w:rsidRPr="003741DA">
              <w:rPr>
                <w:b/>
                <w:bCs/>
                <w:sz w:val="20"/>
              </w:rPr>
              <w:t>Здвоєний ринок товарів і послуг</w:t>
            </w:r>
            <w:bookmarkEnd w:id="4"/>
          </w:p>
        </w:tc>
        <w:tc>
          <w:tcPr>
            <w:tcW w:w="6181" w:type="dxa"/>
            <w:tcBorders>
              <w:top w:val="single" w:sz="4" w:space="0" w:color="auto"/>
              <w:left w:val="single" w:sz="4" w:space="0" w:color="auto"/>
              <w:bottom w:val="single" w:sz="4" w:space="0" w:color="auto"/>
              <w:right w:val="single" w:sz="4" w:space="0" w:color="auto"/>
            </w:tcBorders>
          </w:tcPr>
          <w:p w14:paraId="48366B22" w14:textId="77777777" w:rsidR="00DA6358" w:rsidRPr="003741DA" w:rsidRDefault="00DA6358" w:rsidP="0037143C">
            <w:pPr>
              <w:pStyle w:val="31"/>
              <w:rPr>
                <w:b/>
                <w:sz w:val="20"/>
              </w:rPr>
            </w:pPr>
          </w:p>
        </w:tc>
      </w:tr>
      <w:tr w:rsidR="00DA6358" w:rsidRPr="003741DA" w14:paraId="3A593580" w14:textId="77777777" w:rsidTr="00DA6358">
        <w:tc>
          <w:tcPr>
            <w:tcW w:w="3453" w:type="dxa"/>
            <w:tcBorders>
              <w:top w:val="single" w:sz="4" w:space="0" w:color="auto"/>
              <w:left w:val="single" w:sz="4" w:space="0" w:color="auto"/>
              <w:bottom w:val="single" w:sz="4" w:space="0" w:color="auto"/>
              <w:right w:val="single" w:sz="4" w:space="0" w:color="auto"/>
            </w:tcBorders>
          </w:tcPr>
          <w:p w14:paraId="6A91FF25" w14:textId="77777777" w:rsidR="00DA6358" w:rsidRPr="003741DA" w:rsidRDefault="00DA6358" w:rsidP="0037143C">
            <w:pPr>
              <w:pStyle w:val="31"/>
              <w:rPr>
                <w:b/>
                <w:sz w:val="20"/>
              </w:rPr>
            </w:pPr>
            <w:r w:rsidRPr="003741DA">
              <w:rPr>
                <w:b/>
                <w:bCs/>
                <w:sz w:val="20"/>
              </w:rPr>
              <w:t>Двоїста природа медіапродукту</w:t>
            </w:r>
          </w:p>
        </w:tc>
        <w:tc>
          <w:tcPr>
            <w:tcW w:w="6181" w:type="dxa"/>
            <w:tcBorders>
              <w:top w:val="single" w:sz="4" w:space="0" w:color="auto"/>
              <w:left w:val="single" w:sz="4" w:space="0" w:color="auto"/>
              <w:bottom w:val="single" w:sz="4" w:space="0" w:color="auto"/>
              <w:right w:val="single" w:sz="4" w:space="0" w:color="auto"/>
            </w:tcBorders>
          </w:tcPr>
          <w:p w14:paraId="7DF618C3" w14:textId="77777777" w:rsidR="00DA6358" w:rsidRPr="003741DA" w:rsidRDefault="00DA6358" w:rsidP="0037143C">
            <w:pPr>
              <w:pStyle w:val="31"/>
              <w:rPr>
                <w:b/>
                <w:sz w:val="20"/>
              </w:rPr>
            </w:pPr>
          </w:p>
        </w:tc>
      </w:tr>
      <w:tr w:rsidR="00DA6358" w:rsidRPr="003741DA" w14:paraId="601327FE" w14:textId="77777777" w:rsidTr="00DA6358">
        <w:tc>
          <w:tcPr>
            <w:tcW w:w="3453" w:type="dxa"/>
            <w:tcBorders>
              <w:top w:val="single" w:sz="4" w:space="0" w:color="auto"/>
              <w:left w:val="single" w:sz="4" w:space="0" w:color="auto"/>
              <w:bottom w:val="single" w:sz="4" w:space="0" w:color="auto"/>
              <w:right w:val="single" w:sz="4" w:space="0" w:color="auto"/>
            </w:tcBorders>
          </w:tcPr>
          <w:p w14:paraId="0B66515C" w14:textId="77777777" w:rsidR="00DA6358" w:rsidRPr="003741DA" w:rsidRDefault="00DA6358" w:rsidP="0037143C">
            <w:pPr>
              <w:pStyle w:val="31"/>
              <w:rPr>
                <w:b/>
                <w:sz w:val="20"/>
              </w:rPr>
            </w:pPr>
            <w:r w:rsidRPr="003741DA">
              <w:rPr>
                <w:b/>
                <w:sz w:val="20"/>
              </w:rPr>
              <w:t>…..</w:t>
            </w:r>
          </w:p>
        </w:tc>
        <w:tc>
          <w:tcPr>
            <w:tcW w:w="6181" w:type="dxa"/>
            <w:tcBorders>
              <w:top w:val="single" w:sz="4" w:space="0" w:color="auto"/>
              <w:left w:val="single" w:sz="4" w:space="0" w:color="auto"/>
              <w:bottom w:val="single" w:sz="4" w:space="0" w:color="auto"/>
              <w:right w:val="single" w:sz="4" w:space="0" w:color="auto"/>
            </w:tcBorders>
          </w:tcPr>
          <w:p w14:paraId="6F4BF270" w14:textId="77777777" w:rsidR="00DA6358" w:rsidRPr="003741DA" w:rsidRDefault="00DA6358" w:rsidP="0037143C">
            <w:pPr>
              <w:pStyle w:val="31"/>
              <w:rPr>
                <w:b/>
                <w:sz w:val="20"/>
              </w:rPr>
            </w:pPr>
          </w:p>
        </w:tc>
      </w:tr>
      <w:tr w:rsidR="00DA6358" w:rsidRPr="003741DA" w14:paraId="54035150" w14:textId="77777777" w:rsidTr="00DA6358">
        <w:tc>
          <w:tcPr>
            <w:tcW w:w="3453" w:type="dxa"/>
            <w:tcBorders>
              <w:top w:val="single" w:sz="4" w:space="0" w:color="auto"/>
              <w:left w:val="single" w:sz="4" w:space="0" w:color="auto"/>
              <w:bottom w:val="single" w:sz="4" w:space="0" w:color="auto"/>
              <w:right w:val="single" w:sz="4" w:space="0" w:color="auto"/>
            </w:tcBorders>
          </w:tcPr>
          <w:p w14:paraId="59F23435" w14:textId="77777777" w:rsidR="00DA6358" w:rsidRPr="003741DA" w:rsidRDefault="00DA6358" w:rsidP="0037143C">
            <w:pPr>
              <w:pStyle w:val="31"/>
              <w:rPr>
                <w:b/>
                <w:sz w:val="20"/>
              </w:rPr>
            </w:pPr>
            <w:r w:rsidRPr="003741DA">
              <w:rPr>
                <w:b/>
                <w:sz w:val="20"/>
              </w:rPr>
              <w:t>……</w:t>
            </w:r>
          </w:p>
        </w:tc>
        <w:tc>
          <w:tcPr>
            <w:tcW w:w="6181" w:type="dxa"/>
            <w:tcBorders>
              <w:top w:val="single" w:sz="4" w:space="0" w:color="auto"/>
              <w:left w:val="single" w:sz="4" w:space="0" w:color="auto"/>
              <w:bottom w:val="single" w:sz="4" w:space="0" w:color="auto"/>
              <w:right w:val="single" w:sz="4" w:space="0" w:color="auto"/>
            </w:tcBorders>
          </w:tcPr>
          <w:p w14:paraId="3BC9B58A" w14:textId="77777777" w:rsidR="00DA6358" w:rsidRPr="003741DA" w:rsidRDefault="00DA6358" w:rsidP="0037143C">
            <w:pPr>
              <w:pStyle w:val="31"/>
              <w:rPr>
                <w:b/>
                <w:sz w:val="20"/>
              </w:rPr>
            </w:pPr>
          </w:p>
        </w:tc>
      </w:tr>
    </w:tbl>
    <w:p w14:paraId="1E535882" w14:textId="77777777" w:rsidR="00DA6358" w:rsidRDefault="00DA6358" w:rsidP="00DA6358">
      <w:pPr>
        <w:jc w:val="both"/>
        <w:rPr>
          <w:sz w:val="28"/>
          <w:szCs w:val="28"/>
        </w:rPr>
      </w:pPr>
    </w:p>
    <w:p w14:paraId="7E774306" w14:textId="26439C47" w:rsidR="00DA6358" w:rsidRDefault="00DA6358" w:rsidP="00DA6358">
      <w:pPr>
        <w:ind w:firstLine="709"/>
        <w:jc w:val="both"/>
        <w:rPr>
          <w:b/>
          <w:lang w:eastAsia="uk-UA"/>
        </w:rPr>
      </w:pPr>
      <w:r>
        <w:rPr>
          <w:b/>
          <w:bCs/>
          <w:lang w:eastAsia="uk-UA"/>
        </w:rPr>
        <w:t xml:space="preserve">Кейс 3. </w:t>
      </w:r>
      <w:r>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8"/>
        <w:gridCol w:w="990"/>
        <w:gridCol w:w="7068"/>
      </w:tblGrid>
      <w:tr w:rsidR="00DA6358" w14:paraId="2A2B5522"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4053282D" w14:textId="77777777" w:rsidR="00DA6358" w:rsidRDefault="00DA6358" w:rsidP="0037143C">
            <w:pPr>
              <w:rPr>
                <w:lang w:eastAsia="uk-UA"/>
              </w:rPr>
            </w:pPr>
            <w:r>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51392EDF" w14:textId="77777777" w:rsidR="00DA6358" w:rsidRDefault="00DA6358" w:rsidP="0037143C">
            <w:pPr>
              <w:rPr>
                <w:lang w:eastAsia="uk-UA"/>
              </w:rPr>
            </w:pPr>
            <w:r>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19C809C4" w14:textId="77777777" w:rsidR="00DA6358" w:rsidRDefault="00DA6358" w:rsidP="0037143C">
            <w:pPr>
              <w:rPr>
                <w:lang w:eastAsia="uk-UA"/>
              </w:rPr>
            </w:pPr>
            <w:r>
              <w:rPr>
                <w:lang w:eastAsia="uk-UA"/>
              </w:rPr>
              <w:t>Визначення</w:t>
            </w:r>
          </w:p>
        </w:tc>
      </w:tr>
      <w:tr w:rsidR="00DA6358" w14:paraId="648F0646"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5B6DC447" w14:textId="77777777" w:rsidR="00DA6358" w:rsidRPr="000475B2" w:rsidRDefault="00DA6358" w:rsidP="0037143C">
            <w:pPr>
              <w:rPr>
                <w:lang w:eastAsia="uk-UA"/>
              </w:rPr>
            </w:pPr>
            <w:bookmarkStart w:id="5" w:name="_Hlk177390585"/>
            <w:r w:rsidRPr="000475B2">
              <w:rPr>
                <w:b/>
                <w:bCs/>
              </w:rPr>
              <w:t>Мережа дистрибуції</w:t>
            </w:r>
            <w:bookmarkEnd w:id="5"/>
          </w:p>
        </w:tc>
        <w:tc>
          <w:tcPr>
            <w:tcW w:w="992" w:type="dxa"/>
            <w:tcBorders>
              <w:top w:val="single" w:sz="4" w:space="0" w:color="auto"/>
              <w:left w:val="single" w:sz="4" w:space="0" w:color="auto"/>
              <w:bottom w:val="single" w:sz="4" w:space="0" w:color="auto"/>
              <w:right w:val="single" w:sz="4" w:space="0" w:color="auto"/>
            </w:tcBorders>
          </w:tcPr>
          <w:p w14:paraId="1D0FCA36"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1CD3B1C" w14:textId="77777777" w:rsidR="00DA6358" w:rsidRDefault="00DA6358" w:rsidP="0037143C">
            <w:pPr>
              <w:jc w:val="both"/>
              <w:rPr>
                <w:sz w:val="28"/>
                <w:szCs w:val="28"/>
              </w:rPr>
            </w:pPr>
            <w:r>
              <w:rPr>
                <w:lang w:eastAsia="uk-UA"/>
              </w:rPr>
              <w:t>1</w:t>
            </w:r>
            <w:r w:rsidRPr="001826EE">
              <w:rPr>
                <w:lang w:eastAsia="uk-UA"/>
              </w:rPr>
              <w:t>. Д</w:t>
            </w:r>
            <w:r w:rsidRPr="001826EE">
              <w:t>инамічна адаптація контенту згідно потреб, смаків та інтересів конкретного споживача на основі збору даних та опису профіля споживача.</w:t>
            </w:r>
            <w:r w:rsidRPr="000B3BE4">
              <w:rPr>
                <w:sz w:val="28"/>
                <w:szCs w:val="28"/>
              </w:rPr>
              <w:t xml:space="preserve"> </w:t>
            </w:r>
          </w:p>
          <w:p w14:paraId="39614B35" w14:textId="77777777" w:rsidR="00DA6358" w:rsidRDefault="00DA6358" w:rsidP="0037143C">
            <w:pPr>
              <w:rPr>
                <w:lang w:eastAsia="uk-UA"/>
              </w:rPr>
            </w:pPr>
          </w:p>
        </w:tc>
      </w:tr>
      <w:tr w:rsidR="00DA6358" w14:paraId="77A47AB8"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5DF089FD" w14:textId="77777777" w:rsidR="00DA6358" w:rsidRPr="00794D76" w:rsidRDefault="00DA6358" w:rsidP="0037143C">
            <w:pPr>
              <w:rPr>
                <w:lang w:eastAsia="uk-UA"/>
              </w:rPr>
            </w:pPr>
            <w:r w:rsidRPr="00794D76">
              <w:rPr>
                <w:b/>
                <w:bCs/>
              </w:rPr>
              <w:t>Конвергенція</w:t>
            </w:r>
          </w:p>
        </w:tc>
        <w:tc>
          <w:tcPr>
            <w:tcW w:w="992" w:type="dxa"/>
            <w:tcBorders>
              <w:top w:val="single" w:sz="4" w:space="0" w:color="auto"/>
              <w:left w:val="single" w:sz="4" w:space="0" w:color="auto"/>
              <w:bottom w:val="single" w:sz="4" w:space="0" w:color="auto"/>
              <w:right w:val="single" w:sz="4" w:space="0" w:color="auto"/>
            </w:tcBorders>
          </w:tcPr>
          <w:p w14:paraId="6FEA9197"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4E0302A" w14:textId="77777777" w:rsidR="00DA6358" w:rsidRPr="000475B2" w:rsidRDefault="00DA6358" w:rsidP="0037143C">
            <w:pPr>
              <w:jc w:val="both"/>
            </w:pPr>
            <w:r w:rsidRPr="000475B2">
              <w:rPr>
                <w:lang w:eastAsia="uk-UA"/>
              </w:rPr>
              <w:t>2.</w:t>
            </w:r>
            <w:r w:rsidRPr="000475B2">
              <w:t xml:space="preserve"> </w:t>
            </w:r>
            <w:r>
              <w:t>У</w:t>
            </w:r>
            <w:r w:rsidRPr="000475B2">
              <w:t xml:space="preserve">творюються як специфічна форма територіальної концентрації підприємств, що виробляють медіапродукцію, використовуючи переваги економії масштабу, взаємодії учасників кластера, доступу до спеціалізованих ресурсів та послуг, інформаційного та авторського середовища, ринку спеціалізованої робочої сили. </w:t>
            </w:r>
          </w:p>
        </w:tc>
      </w:tr>
      <w:tr w:rsidR="00DA6358" w14:paraId="16796462" w14:textId="77777777" w:rsidTr="0037143C">
        <w:tc>
          <w:tcPr>
            <w:tcW w:w="1668" w:type="dxa"/>
            <w:tcBorders>
              <w:top w:val="single" w:sz="4" w:space="0" w:color="auto"/>
              <w:left w:val="single" w:sz="4" w:space="0" w:color="auto"/>
              <w:bottom w:val="single" w:sz="4" w:space="0" w:color="auto"/>
              <w:right w:val="single" w:sz="4" w:space="0" w:color="auto"/>
            </w:tcBorders>
          </w:tcPr>
          <w:p w14:paraId="7C04DF46" w14:textId="77777777" w:rsidR="00DA6358" w:rsidRPr="00DD5B15" w:rsidRDefault="00DA6358" w:rsidP="0037143C">
            <w:pPr>
              <w:rPr>
                <w:lang w:eastAsia="uk-UA"/>
              </w:rPr>
            </w:pPr>
            <w:r w:rsidRPr="00DD5B15">
              <w:rPr>
                <w:b/>
                <w:bCs/>
              </w:rPr>
              <w:t>Інформаційний ринок</w:t>
            </w:r>
          </w:p>
        </w:tc>
        <w:tc>
          <w:tcPr>
            <w:tcW w:w="992" w:type="dxa"/>
            <w:tcBorders>
              <w:top w:val="single" w:sz="4" w:space="0" w:color="auto"/>
              <w:left w:val="single" w:sz="4" w:space="0" w:color="auto"/>
              <w:bottom w:val="single" w:sz="4" w:space="0" w:color="auto"/>
              <w:right w:val="single" w:sz="4" w:space="0" w:color="auto"/>
            </w:tcBorders>
          </w:tcPr>
          <w:p w14:paraId="61F67923"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7922588" w14:textId="77777777" w:rsidR="00DA6358" w:rsidRPr="003741DA" w:rsidRDefault="00DA6358" w:rsidP="0037143C">
            <w:pPr>
              <w:jc w:val="both"/>
            </w:pPr>
            <w:r w:rsidRPr="003741DA">
              <w:rPr>
                <w:lang w:eastAsia="uk-UA"/>
              </w:rPr>
              <w:t>3. П</w:t>
            </w:r>
            <w:r w:rsidRPr="003741DA">
              <w:t>редставлена на ринку потреба в товарі або послузі, яка забезпечена купівельною спроможністю покупців.</w:t>
            </w:r>
          </w:p>
          <w:p w14:paraId="4CB6A8E0" w14:textId="77777777" w:rsidR="00DA6358" w:rsidRDefault="00DA6358" w:rsidP="0037143C">
            <w:pPr>
              <w:rPr>
                <w:lang w:eastAsia="uk-UA"/>
              </w:rPr>
            </w:pPr>
          </w:p>
        </w:tc>
      </w:tr>
      <w:tr w:rsidR="00DA6358" w14:paraId="60CFEC8A" w14:textId="77777777" w:rsidTr="0037143C">
        <w:tc>
          <w:tcPr>
            <w:tcW w:w="1668" w:type="dxa"/>
            <w:tcBorders>
              <w:top w:val="single" w:sz="4" w:space="0" w:color="auto"/>
              <w:left w:val="single" w:sz="4" w:space="0" w:color="auto"/>
              <w:bottom w:val="single" w:sz="4" w:space="0" w:color="auto"/>
              <w:right w:val="single" w:sz="4" w:space="0" w:color="auto"/>
            </w:tcBorders>
          </w:tcPr>
          <w:p w14:paraId="4A0CB042" w14:textId="77777777" w:rsidR="00DA6358" w:rsidRPr="00DD5B15" w:rsidRDefault="00DA6358" w:rsidP="0037143C">
            <w:pPr>
              <w:rPr>
                <w:lang w:eastAsia="uk-UA"/>
              </w:rPr>
            </w:pPr>
            <w:r w:rsidRPr="00DD5B15">
              <w:rPr>
                <w:b/>
                <w:bCs/>
              </w:rPr>
              <w:t>Ринок інформаційних продуктів і технологій</w:t>
            </w:r>
          </w:p>
        </w:tc>
        <w:tc>
          <w:tcPr>
            <w:tcW w:w="992" w:type="dxa"/>
            <w:tcBorders>
              <w:top w:val="single" w:sz="4" w:space="0" w:color="auto"/>
              <w:left w:val="single" w:sz="4" w:space="0" w:color="auto"/>
              <w:bottom w:val="single" w:sz="4" w:space="0" w:color="auto"/>
              <w:right w:val="single" w:sz="4" w:space="0" w:color="auto"/>
            </w:tcBorders>
          </w:tcPr>
          <w:p w14:paraId="63D2B7B4"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5DE6B87" w14:textId="77777777" w:rsidR="00DA6358" w:rsidRDefault="00DA6358" w:rsidP="0037143C">
            <w:pPr>
              <w:rPr>
                <w:lang w:eastAsia="uk-UA"/>
              </w:rPr>
            </w:pPr>
            <w:r>
              <w:rPr>
                <w:lang w:eastAsia="uk-UA"/>
              </w:rPr>
              <w:t>4. П</w:t>
            </w:r>
            <w:r w:rsidRPr="000475B2">
              <w:t>ідприємства, установи та організації, що здійснюють безпосередню доставку та реалізацію медіапродукту до споживача.</w:t>
            </w:r>
          </w:p>
        </w:tc>
      </w:tr>
      <w:tr w:rsidR="00DA6358" w14:paraId="23711867"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23B24373" w14:textId="77777777" w:rsidR="00DA6358" w:rsidRPr="001826EE" w:rsidRDefault="00DA6358" w:rsidP="0037143C">
            <w:pPr>
              <w:rPr>
                <w:b/>
                <w:bCs/>
              </w:rPr>
            </w:pPr>
            <w:r w:rsidRPr="001826EE">
              <w:rPr>
                <w:b/>
                <w:bCs/>
              </w:rPr>
              <w:t>Індивідуалізація</w:t>
            </w:r>
          </w:p>
          <w:p w14:paraId="08D25A0A" w14:textId="77777777" w:rsidR="00DA6358" w:rsidRPr="001826EE" w:rsidRDefault="00DA6358" w:rsidP="0037143C">
            <w:pPr>
              <w:rPr>
                <w:lang w:eastAsia="uk-UA"/>
              </w:rPr>
            </w:pPr>
            <w:r w:rsidRPr="001826EE">
              <w:rPr>
                <w:b/>
                <w:bCs/>
              </w:rPr>
              <w:t>медіапродукту</w:t>
            </w:r>
          </w:p>
        </w:tc>
        <w:tc>
          <w:tcPr>
            <w:tcW w:w="992" w:type="dxa"/>
            <w:tcBorders>
              <w:top w:val="single" w:sz="4" w:space="0" w:color="auto"/>
              <w:left w:val="single" w:sz="4" w:space="0" w:color="auto"/>
              <w:bottom w:val="single" w:sz="4" w:space="0" w:color="auto"/>
              <w:right w:val="single" w:sz="4" w:space="0" w:color="auto"/>
            </w:tcBorders>
          </w:tcPr>
          <w:p w14:paraId="08D4DB26"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68E7E60B" w14:textId="77777777" w:rsidR="00DA6358" w:rsidRDefault="00DA6358" w:rsidP="0037143C">
            <w:pPr>
              <w:rPr>
                <w:lang w:eastAsia="uk-UA"/>
              </w:rPr>
            </w:pPr>
            <w:r>
              <w:rPr>
                <w:lang w:eastAsia="uk-UA"/>
              </w:rPr>
              <w:t>5</w:t>
            </w:r>
            <w:r w:rsidRPr="00794D76">
              <w:rPr>
                <w:lang w:eastAsia="uk-UA"/>
              </w:rPr>
              <w:t>. П</w:t>
            </w:r>
            <w:r w:rsidRPr="00794D76">
              <w:t>роцес зникнення технологічних відмінностей між продуктами чи видами бізнесу, в результаті чого вони стають більш схожими за своїм використанням та функціями.</w:t>
            </w:r>
          </w:p>
        </w:tc>
      </w:tr>
      <w:tr w:rsidR="00DA6358" w14:paraId="50F5C5EE"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44C1EA2E" w14:textId="77777777" w:rsidR="00DA6358" w:rsidRPr="003741DA" w:rsidRDefault="00DA6358" w:rsidP="0037143C">
            <w:pPr>
              <w:rPr>
                <w:b/>
                <w:bCs/>
                <w:lang w:eastAsia="uk-UA"/>
              </w:rPr>
            </w:pPr>
            <w:r w:rsidRPr="003741DA">
              <w:rPr>
                <w:b/>
                <w:bCs/>
                <w:lang w:eastAsia="uk-UA"/>
              </w:rPr>
              <w:t>Попит</w:t>
            </w:r>
          </w:p>
        </w:tc>
        <w:tc>
          <w:tcPr>
            <w:tcW w:w="992" w:type="dxa"/>
            <w:tcBorders>
              <w:top w:val="single" w:sz="4" w:space="0" w:color="auto"/>
              <w:left w:val="single" w:sz="4" w:space="0" w:color="auto"/>
              <w:bottom w:val="single" w:sz="4" w:space="0" w:color="auto"/>
              <w:right w:val="single" w:sz="4" w:space="0" w:color="auto"/>
            </w:tcBorders>
          </w:tcPr>
          <w:p w14:paraId="5E41BA7B"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A9BDD5F" w14:textId="77777777" w:rsidR="00DA6358" w:rsidRPr="00DD5B15" w:rsidRDefault="00DA6358" w:rsidP="0037143C">
            <w:pPr>
              <w:jc w:val="both"/>
            </w:pPr>
            <w:r>
              <w:rPr>
                <w:lang w:eastAsia="uk-UA"/>
              </w:rPr>
              <w:t>6. С</w:t>
            </w:r>
            <w:r w:rsidRPr="00DD5B15">
              <w:t>истема економічних відносин, які виникають між продавцями та покупцями щодо купівлі-продажу обчислювальної техніки, електронних компонентів, програмного забезпечення, засобів комунікацій.</w:t>
            </w:r>
          </w:p>
          <w:p w14:paraId="6888536F" w14:textId="77777777" w:rsidR="00DA6358" w:rsidRDefault="00DA6358" w:rsidP="0037143C">
            <w:pPr>
              <w:rPr>
                <w:lang w:eastAsia="uk-UA"/>
              </w:rPr>
            </w:pPr>
          </w:p>
        </w:tc>
      </w:tr>
      <w:tr w:rsidR="00DA6358" w14:paraId="7B4DA511" w14:textId="77777777" w:rsidTr="0037143C">
        <w:tc>
          <w:tcPr>
            <w:tcW w:w="1668" w:type="dxa"/>
            <w:tcBorders>
              <w:top w:val="single" w:sz="4" w:space="0" w:color="auto"/>
              <w:left w:val="single" w:sz="4" w:space="0" w:color="auto"/>
              <w:bottom w:val="single" w:sz="4" w:space="0" w:color="auto"/>
              <w:right w:val="single" w:sz="4" w:space="0" w:color="auto"/>
            </w:tcBorders>
          </w:tcPr>
          <w:p w14:paraId="7FB717EB" w14:textId="77777777" w:rsidR="00DA6358" w:rsidRPr="003741DA" w:rsidRDefault="00DA6358" w:rsidP="0037143C">
            <w:pPr>
              <w:rPr>
                <w:lang w:eastAsia="uk-UA"/>
              </w:rPr>
            </w:pPr>
            <w:r w:rsidRPr="003741DA">
              <w:rPr>
                <w:b/>
                <w:bCs/>
              </w:rPr>
              <w:t>Пропозиція</w:t>
            </w:r>
          </w:p>
        </w:tc>
        <w:tc>
          <w:tcPr>
            <w:tcW w:w="992" w:type="dxa"/>
            <w:tcBorders>
              <w:top w:val="single" w:sz="4" w:space="0" w:color="auto"/>
              <w:left w:val="single" w:sz="4" w:space="0" w:color="auto"/>
              <w:bottom w:val="single" w:sz="4" w:space="0" w:color="auto"/>
              <w:right w:val="single" w:sz="4" w:space="0" w:color="auto"/>
            </w:tcBorders>
          </w:tcPr>
          <w:p w14:paraId="2E1D981F"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0619994" w14:textId="77777777" w:rsidR="00DA6358" w:rsidRPr="003741DA" w:rsidRDefault="00DA6358" w:rsidP="0037143C">
            <w:pPr>
              <w:jc w:val="both"/>
            </w:pPr>
            <w:r>
              <w:rPr>
                <w:lang w:eastAsia="uk-UA"/>
              </w:rPr>
              <w:t>7. С</w:t>
            </w:r>
            <w:r w:rsidRPr="00DD5B15">
              <w:t xml:space="preserve">истема економічних відносин, які виникають між продавцями та покупцями щодо купівлі-продажу інформаційних послуг. </w:t>
            </w:r>
          </w:p>
        </w:tc>
      </w:tr>
      <w:tr w:rsidR="00DA6358" w14:paraId="364AE6E5" w14:textId="77777777" w:rsidTr="0037143C">
        <w:tc>
          <w:tcPr>
            <w:tcW w:w="1668" w:type="dxa"/>
            <w:tcBorders>
              <w:top w:val="single" w:sz="4" w:space="0" w:color="auto"/>
              <w:left w:val="single" w:sz="4" w:space="0" w:color="auto"/>
              <w:bottom w:val="single" w:sz="4" w:space="0" w:color="auto"/>
              <w:right w:val="single" w:sz="4" w:space="0" w:color="auto"/>
            </w:tcBorders>
          </w:tcPr>
          <w:p w14:paraId="6CC2895D" w14:textId="77777777" w:rsidR="00DA6358" w:rsidRPr="001826EE" w:rsidRDefault="00DA6358" w:rsidP="0037143C">
            <w:pPr>
              <w:rPr>
                <w:b/>
                <w:bCs/>
              </w:rPr>
            </w:pPr>
            <w:bookmarkStart w:id="6" w:name="_Hlk177390078"/>
            <w:r w:rsidRPr="001826EE">
              <w:rPr>
                <w:b/>
                <w:bCs/>
              </w:rPr>
              <w:t>Персоналізація</w:t>
            </w:r>
            <w:bookmarkEnd w:id="6"/>
          </w:p>
          <w:p w14:paraId="7E1CAF4A" w14:textId="77777777" w:rsidR="00DA6358" w:rsidRDefault="00DA6358" w:rsidP="0037143C">
            <w:pPr>
              <w:rPr>
                <w:lang w:eastAsia="uk-UA"/>
              </w:rPr>
            </w:pPr>
            <w:r w:rsidRPr="001826EE">
              <w:rPr>
                <w:b/>
                <w:bCs/>
              </w:rPr>
              <w:t>медіапродукту</w:t>
            </w:r>
          </w:p>
        </w:tc>
        <w:tc>
          <w:tcPr>
            <w:tcW w:w="992" w:type="dxa"/>
            <w:tcBorders>
              <w:top w:val="single" w:sz="4" w:space="0" w:color="auto"/>
              <w:left w:val="single" w:sz="4" w:space="0" w:color="auto"/>
              <w:bottom w:val="single" w:sz="4" w:space="0" w:color="auto"/>
              <w:right w:val="single" w:sz="4" w:space="0" w:color="auto"/>
            </w:tcBorders>
          </w:tcPr>
          <w:p w14:paraId="2D7DA97D"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8DBE0C6" w14:textId="77777777" w:rsidR="00DA6358" w:rsidRDefault="00DA6358" w:rsidP="0037143C">
            <w:pPr>
              <w:rPr>
                <w:lang w:eastAsia="uk-UA"/>
              </w:rPr>
            </w:pPr>
            <w:r>
              <w:rPr>
                <w:lang w:eastAsia="uk-UA"/>
              </w:rPr>
              <w:t>8. С</w:t>
            </w:r>
            <w:r w:rsidRPr="00DD5B15">
              <w:t>укупність правових, економічних та організаційних відносин з приводу продажу та купівлі інформаційних ресурсів, технологій, продукції та послуг</w:t>
            </w:r>
          </w:p>
        </w:tc>
      </w:tr>
      <w:tr w:rsidR="00DA6358" w14:paraId="0C78C625" w14:textId="77777777" w:rsidTr="0037143C">
        <w:tc>
          <w:tcPr>
            <w:tcW w:w="1668" w:type="dxa"/>
            <w:tcBorders>
              <w:top w:val="single" w:sz="4" w:space="0" w:color="auto"/>
              <w:left w:val="single" w:sz="4" w:space="0" w:color="auto"/>
              <w:bottom w:val="single" w:sz="4" w:space="0" w:color="auto"/>
              <w:right w:val="single" w:sz="4" w:space="0" w:color="auto"/>
            </w:tcBorders>
          </w:tcPr>
          <w:p w14:paraId="7288A64C" w14:textId="77777777" w:rsidR="00DA6358" w:rsidRPr="00DD5B15" w:rsidRDefault="00DA6358" w:rsidP="0037143C">
            <w:pPr>
              <w:rPr>
                <w:lang w:eastAsia="uk-UA"/>
              </w:rPr>
            </w:pPr>
            <w:bookmarkStart w:id="7" w:name="_Hlk177390706"/>
            <w:r w:rsidRPr="00DD5B15">
              <w:rPr>
                <w:b/>
                <w:bCs/>
              </w:rPr>
              <w:t>Ринок інформаційних послуг</w:t>
            </w:r>
            <w:bookmarkEnd w:id="7"/>
          </w:p>
        </w:tc>
        <w:tc>
          <w:tcPr>
            <w:tcW w:w="992" w:type="dxa"/>
            <w:tcBorders>
              <w:top w:val="single" w:sz="4" w:space="0" w:color="auto"/>
              <w:left w:val="single" w:sz="4" w:space="0" w:color="auto"/>
              <w:bottom w:val="single" w:sz="4" w:space="0" w:color="auto"/>
              <w:right w:val="single" w:sz="4" w:space="0" w:color="auto"/>
            </w:tcBorders>
          </w:tcPr>
          <w:p w14:paraId="7F6099E8"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7FD537D" w14:textId="77777777" w:rsidR="00DA6358" w:rsidRPr="003741DA" w:rsidRDefault="00DA6358" w:rsidP="0037143C">
            <w:pPr>
              <w:jc w:val="both"/>
            </w:pPr>
            <w:r w:rsidRPr="003741DA">
              <w:rPr>
                <w:lang w:eastAsia="uk-UA"/>
              </w:rPr>
              <w:t>9.</w:t>
            </w:r>
            <w:r w:rsidRPr="003741DA">
              <w:t xml:space="preserve"> Економічна категорія товарного виробництва, що показує, який обсяг товарів і послуг виробники готові запропонувати споживачам за визначеною ціною.</w:t>
            </w:r>
          </w:p>
        </w:tc>
      </w:tr>
      <w:tr w:rsidR="00DA6358" w14:paraId="7592CBA7" w14:textId="77777777" w:rsidTr="0037143C">
        <w:tc>
          <w:tcPr>
            <w:tcW w:w="1668" w:type="dxa"/>
            <w:tcBorders>
              <w:top w:val="single" w:sz="4" w:space="0" w:color="auto"/>
              <w:left w:val="single" w:sz="4" w:space="0" w:color="auto"/>
              <w:bottom w:val="single" w:sz="4" w:space="0" w:color="auto"/>
              <w:right w:val="single" w:sz="4" w:space="0" w:color="auto"/>
            </w:tcBorders>
            <w:hideMark/>
          </w:tcPr>
          <w:p w14:paraId="105623DB" w14:textId="77777777" w:rsidR="00DA6358" w:rsidRPr="000475B2" w:rsidRDefault="00DA6358" w:rsidP="0037143C">
            <w:pPr>
              <w:rPr>
                <w:lang w:eastAsia="uk-UA"/>
              </w:rPr>
            </w:pPr>
            <w:proofErr w:type="spellStart"/>
            <w:r w:rsidRPr="000475B2">
              <w:rPr>
                <w:b/>
                <w:bCs/>
              </w:rPr>
              <w:t>Медіакластери</w:t>
            </w:r>
            <w:proofErr w:type="spellEnd"/>
          </w:p>
        </w:tc>
        <w:tc>
          <w:tcPr>
            <w:tcW w:w="992" w:type="dxa"/>
            <w:tcBorders>
              <w:top w:val="single" w:sz="4" w:space="0" w:color="auto"/>
              <w:left w:val="single" w:sz="4" w:space="0" w:color="auto"/>
              <w:bottom w:val="single" w:sz="4" w:space="0" w:color="auto"/>
              <w:right w:val="single" w:sz="4" w:space="0" w:color="auto"/>
            </w:tcBorders>
          </w:tcPr>
          <w:p w14:paraId="53AA34B1" w14:textId="77777777" w:rsidR="00DA6358" w:rsidRDefault="00DA6358" w:rsidP="0037143C">
            <w:pPr>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3B4439E" w14:textId="77777777" w:rsidR="00DA6358" w:rsidRDefault="00DA6358" w:rsidP="0037143C">
            <w:pPr>
              <w:rPr>
                <w:lang w:eastAsia="uk-UA"/>
              </w:rPr>
            </w:pPr>
            <w:r>
              <w:rPr>
                <w:lang w:eastAsia="uk-UA"/>
              </w:rPr>
              <w:t xml:space="preserve">10. </w:t>
            </w:r>
            <w:r w:rsidRPr="001826EE">
              <w:rPr>
                <w:lang w:eastAsia="uk-UA"/>
              </w:rPr>
              <w:t>З</w:t>
            </w:r>
            <w:r w:rsidRPr="001826EE">
              <w:t>алучення споживача у процес комунікаційної взаємодії з підприємством з метою виявлення унікальних потреб споживача та адаптації елементів маркетингового комплексу.</w:t>
            </w:r>
          </w:p>
        </w:tc>
      </w:tr>
    </w:tbl>
    <w:p w14:paraId="1B9BBBE8" w14:textId="77777777" w:rsidR="00DA6358" w:rsidRPr="000F25B7" w:rsidRDefault="00DA6358" w:rsidP="00DA6358">
      <w:pPr>
        <w:jc w:val="both"/>
        <w:rPr>
          <w:b/>
          <w:bCs/>
          <w:sz w:val="28"/>
          <w:szCs w:val="28"/>
          <w:lang w:eastAsia="uk-UA"/>
        </w:rPr>
      </w:pPr>
    </w:p>
    <w:p w14:paraId="40847F09" w14:textId="77777777" w:rsidR="00DA6358" w:rsidRPr="00046581" w:rsidRDefault="00DA6358" w:rsidP="00DA6358">
      <w:pPr>
        <w:jc w:val="both"/>
        <w:rPr>
          <w:sz w:val="28"/>
          <w:szCs w:val="28"/>
        </w:rPr>
      </w:pPr>
    </w:p>
    <w:p w14:paraId="360A483F" w14:textId="686DD999" w:rsidR="00DA6358" w:rsidRDefault="00DA6358" w:rsidP="00DA6358">
      <w:pPr>
        <w:ind w:firstLine="709"/>
        <w:rPr>
          <w:color w:val="000000"/>
          <w:lang w:eastAsia="uk-UA"/>
        </w:rPr>
      </w:pPr>
      <w:r>
        <w:rPr>
          <w:b/>
          <w:bCs/>
          <w:color w:val="000000"/>
          <w:lang w:eastAsia="uk-UA"/>
        </w:rPr>
        <w:t>Кейс 4</w:t>
      </w:r>
      <w:r>
        <w:rPr>
          <w:bCs/>
          <w:color w:val="000000"/>
          <w:lang w:eastAsia="uk-UA"/>
        </w:rPr>
        <w:t xml:space="preserve">. </w:t>
      </w:r>
      <w:r>
        <w:rPr>
          <w:color w:val="1B1F21"/>
          <w:lang w:eastAsia="uk-UA"/>
        </w:rPr>
        <w:t xml:space="preserve">Визначте, правильні чи неправильні твердження. </w:t>
      </w:r>
      <w:r>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DA6358" w14:paraId="0EAE3C5F" w14:textId="77777777" w:rsidTr="0037143C">
        <w:tc>
          <w:tcPr>
            <w:tcW w:w="776" w:type="dxa"/>
            <w:vMerge w:val="restart"/>
            <w:tcBorders>
              <w:top w:val="single" w:sz="4" w:space="0" w:color="auto"/>
              <w:left w:val="single" w:sz="4" w:space="0" w:color="auto"/>
              <w:bottom w:val="single" w:sz="4" w:space="0" w:color="auto"/>
              <w:right w:val="single" w:sz="4" w:space="0" w:color="auto"/>
            </w:tcBorders>
            <w:hideMark/>
          </w:tcPr>
          <w:p w14:paraId="438279C5" w14:textId="77777777" w:rsidR="00DA6358" w:rsidRDefault="00DA6358" w:rsidP="0037143C">
            <w:pPr>
              <w:rPr>
                <w:color w:val="000000"/>
                <w:lang w:eastAsia="uk-UA"/>
              </w:rPr>
            </w:pPr>
            <w:r>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7F864F15" w14:textId="77777777" w:rsidR="00DA6358" w:rsidRDefault="00DA6358" w:rsidP="0037143C">
            <w:pPr>
              <w:rPr>
                <w:color w:val="000000"/>
                <w:lang w:eastAsia="uk-UA"/>
              </w:rPr>
            </w:pPr>
            <w:r>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5E94D4A2" w14:textId="77777777" w:rsidR="00DA6358" w:rsidRDefault="00DA6358" w:rsidP="0037143C">
            <w:pPr>
              <w:rPr>
                <w:color w:val="000000"/>
                <w:lang w:eastAsia="uk-UA"/>
              </w:rPr>
            </w:pPr>
            <w:r>
              <w:rPr>
                <w:color w:val="000000"/>
                <w:lang w:eastAsia="uk-UA"/>
              </w:rPr>
              <w:t>Відповідь</w:t>
            </w:r>
          </w:p>
        </w:tc>
      </w:tr>
      <w:tr w:rsidR="00DA6358" w14:paraId="170E7F4E" w14:textId="77777777" w:rsidTr="0037143C">
        <w:tc>
          <w:tcPr>
            <w:tcW w:w="0" w:type="auto"/>
            <w:vMerge/>
            <w:tcBorders>
              <w:top w:val="single" w:sz="4" w:space="0" w:color="auto"/>
              <w:left w:val="single" w:sz="4" w:space="0" w:color="auto"/>
              <w:bottom w:val="single" w:sz="4" w:space="0" w:color="auto"/>
              <w:right w:val="single" w:sz="4" w:space="0" w:color="auto"/>
            </w:tcBorders>
            <w:vAlign w:val="center"/>
            <w:hideMark/>
          </w:tcPr>
          <w:p w14:paraId="4D4EC31B" w14:textId="77777777" w:rsidR="00DA6358" w:rsidRDefault="00DA6358" w:rsidP="0037143C">
            <w:pPr>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619FBE4B" w14:textId="77777777" w:rsidR="00DA6358" w:rsidRDefault="00DA6358" w:rsidP="0037143C">
            <w:pPr>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48543B22" w14:textId="77777777" w:rsidR="00DA6358" w:rsidRDefault="00DA6358" w:rsidP="0037143C">
            <w:pPr>
              <w:rPr>
                <w:color w:val="000000"/>
                <w:lang w:eastAsia="uk-UA"/>
              </w:rPr>
            </w:pPr>
            <w:r>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626D52CD" w14:textId="77777777" w:rsidR="00DA6358" w:rsidRDefault="00DA6358" w:rsidP="0037143C">
            <w:pPr>
              <w:rPr>
                <w:color w:val="000000"/>
                <w:lang w:eastAsia="uk-UA"/>
              </w:rPr>
            </w:pPr>
            <w:r>
              <w:rPr>
                <w:color w:val="000000"/>
                <w:lang w:eastAsia="uk-UA"/>
              </w:rPr>
              <w:t>Ні</w:t>
            </w:r>
          </w:p>
        </w:tc>
      </w:tr>
      <w:tr w:rsidR="00DA6358" w14:paraId="625E3860"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22369E57" w14:textId="77777777" w:rsidR="00DA6358" w:rsidRDefault="00DA6358" w:rsidP="0037143C">
            <w:pPr>
              <w:rPr>
                <w:color w:val="000000"/>
                <w:lang w:eastAsia="uk-UA"/>
              </w:rPr>
            </w:pPr>
            <w:r>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hideMark/>
          </w:tcPr>
          <w:p w14:paraId="246542A1" w14:textId="77777777" w:rsidR="00DA6358" w:rsidRPr="009E391C" w:rsidRDefault="00DA6358" w:rsidP="0037143C">
            <w:pPr>
              <w:jc w:val="both"/>
              <w:rPr>
                <w:lang w:eastAsia="uk-UA"/>
              </w:rPr>
            </w:pPr>
            <w:r w:rsidRPr="009E391C">
              <w:t>Медіаринок охоплює взаємодію медіа з аудиторією та суспільними інститутами (уряд, парламент, суди, антимонопольні органи, профспілки), що впливають на економічну діяльність медіа.</w:t>
            </w:r>
          </w:p>
        </w:tc>
        <w:tc>
          <w:tcPr>
            <w:tcW w:w="992" w:type="dxa"/>
            <w:tcBorders>
              <w:top w:val="single" w:sz="4" w:space="0" w:color="auto"/>
              <w:left w:val="single" w:sz="4" w:space="0" w:color="auto"/>
              <w:bottom w:val="single" w:sz="4" w:space="0" w:color="auto"/>
              <w:right w:val="single" w:sz="4" w:space="0" w:color="auto"/>
            </w:tcBorders>
          </w:tcPr>
          <w:p w14:paraId="5BB9D7DA"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39ABD56" w14:textId="77777777" w:rsidR="00DA6358" w:rsidRDefault="00DA6358" w:rsidP="0037143C">
            <w:pPr>
              <w:rPr>
                <w:color w:val="000000"/>
                <w:lang w:eastAsia="uk-UA"/>
              </w:rPr>
            </w:pPr>
          </w:p>
        </w:tc>
      </w:tr>
      <w:tr w:rsidR="00DA6358" w14:paraId="75527584"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3A59430" w14:textId="77777777" w:rsidR="00DA6358" w:rsidRDefault="00DA6358" w:rsidP="0037143C">
            <w:pPr>
              <w:rPr>
                <w:color w:val="000000"/>
                <w:lang w:eastAsia="uk-UA"/>
              </w:rPr>
            </w:pPr>
            <w:r>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hideMark/>
          </w:tcPr>
          <w:p w14:paraId="1232E310" w14:textId="77777777" w:rsidR="00DA6358" w:rsidRPr="009E391C" w:rsidRDefault="00DA6358" w:rsidP="0037143C">
            <w:pPr>
              <w:jc w:val="both"/>
              <w:rPr>
                <w:lang w:eastAsia="uk-UA"/>
              </w:rPr>
            </w:pPr>
            <w:r w:rsidRPr="009E391C">
              <w:rPr>
                <w:lang w:eastAsia="uk-UA"/>
              </w:rPr>
              <w:t xml:space="preserve"> </w:t>
            </w:r>
            <w:r w:rsidRPr="009E391C">
              <w:t>Медіапродукти є не тільки ретранслятором, але й ефективним механізмом цілеспрямованого формування суспільної думки, що використовує свої комунікаційні засоби та можливості.</w:t>
            </w:r>
          </w:p>
        </w:tc>
        <w:tc>
          <w:tcPr>
            <w:tcW w:w="992" w:type="dxa"/>
            <w:tcBorders>
              <w:top w:val="single" w:sz="4" w:space="0" w:color="auto"/>
              <w:left w:val="single" w:sz="4" w:space="0" w:color="auto"/>
              <w:bottom w:val="single" w:sz="4" w:space="0" w:color="auto"/>
              <w:right w:val="single" w:sz="4" w:space="0" w:color="auto"/>
            </w:tcBorders>
          </w:tcPr>
          <w:p w14:paraId="453D8653"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456E9C1" w14:textId="77777777" w:rsidR="00DA6358" w:rsidRDefault="00DA6358" w:rsidP="0037143C">
            <w:pPr>
              <w:rPr>
                <w:color w:val="000000"/>
                <w:lang w:eastAsia="uk-UA"/>
              </w:rPr>
            </w:pPr>
          </w:p>
        </w:tc>
      </w:tr>
      <w:tr w:rsidR="00DA6358" w14:paraId="78F1BCF2"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77733213" w14:textId="77777777" w:rsidR="00DA6358" w:rsidRDefault="00DA6358" w:rsidP="0037143C">
            <w:pPr>
              <w:rPr>
                <w:color w:val="000000"/>
                <w:lang w:eastAsia="uk-UA"/>
              </w:rPr>
            </w:pPr>
            <w:r>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hideMark/>
          </w:tcPr>
          <w:p w14:paraId="1954FD1D" w14:textId="77777777" w:rsidR="00DA6358" w:rsidRPr="009E391C" w:rsidRDefault="00DA6358" w:rsidP="0037143C">
            <w:pPr>
              <w:jc w:val="both"/>
            </w:pPr>
            <w:r w:rsidRPr="009E391C">
              <w:t xml:space="preserve">Здвоєний ринок товарів і послуг  не є найсуттєвішою характеристикою медіаіндустрії. </w:t>
            </w:r>
          </w:p>
        </w:tc>
        <w:tc>
          <w:tcPr>
            <w:tcW w:w="992" w:type="dxa"/>
            <w:tcBorders>
              <w:top w:val="single" w:sz="4" w:space="0" w:color="auto"/>
              <w:left w:val="single" w:sz="4" w:space="0" w:color="auto"/>
              <w:bottom w:val="single" w:sz="4" w:space="0" w:color="auto"/>
              <w:right w:val="single" w:sz="4" w:space="0" w:color="auto"/>
            </w:tcBorders>
          </w:tcPr>
          <w:p w14:paraId="6C7EFEE6"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F05B4B0" w14:textId="77777777" w:rsidR="00DA6358" w:rsidRDefault="00DA6358" w:rsidP="0037143C">
            <w:pPr>
              <w:rPr>
                <w:color w:val="000000"/>
                <w:lang w:eastAsia="uk-UA"/>
              </w:rPr>
            </w:pPr>
          </w:p>
        </w:tc>
      </w:tr>
      <w:tr w:rsidR="00DA6358" w14:paraId="2439CD7C"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6CEA772A" w14:textId="77777777" w:rsidR="00DA6358" w:rsidRDefault="00DA6358" w:rsidP="0037143C">
            <w:pPr>
              <w:rPr>
                <w:color w:val="000000"/>
                <w:lang w:eastAsia="uk-UA"/>
              </w:rPr>
            </w:pPr>
            <w:r>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hideMark/>
          </w:tcPr>
          <w:p w14:paraId="79EA6BC8" w14:textId="77777777" w:rsidR="00DA6358" w:rsidRPr="009E391C" w:rsidRDefault="00DA6358" w:rsidP="0037143C">
            <w:pPr>
              <w:jc w:val="both"/>
              <w:rPr>
                <w:lang w:eastAsia="uk-UA"/>
              </w:rPr>
            </w:pPr>
            <w:r w:rsidRPr="009E391C">
              <w:t>Загальнонаціональні газети, телеканали виробляють зміст для регіональної  аудиторії.</w:t>
            </w:r>
          </w:p>
        </w:tc>
        <w:tc>
          <w:tcPr>
            <w:tcW w:w="992" w:type="dxa"/>
            <w:tcBorders>
              <w:top w:val="single" w:sz="4" w:space="0" w:color="auto"/>
              <w:left w:val="single" w:sz="4" w:space="0" w:color="auto"/>
              <w:bottom w:val="single" w:sz="4" w:space="0" w:color="auto"/>
              <w:right w:val="single" w:sz="4" w:space="0" w:color="auto"/>
            </w:tcBorders>
          </w:tcPr>
          <w:p w14:paraId="3135DCA8"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7A5EDC63" w14:textId="77777777" w:rsidR="00DA6358" w:rsidRDefault="00DA6358" w:rsidP="0037143C">
            <w:pPr>
              <w:rPr>
                <w:color w:val="000000"/>
                <w:lang w:eastAsia="uk-UA"/>
              </w:rPr>
            </w:pPr>
          </w:p>
        </w:tc>
      </w:tr>
      <w:tr w:rsidR="00DA6358" w14:paraId="7739706C"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88CC9EA" w14:textId="77777777" w:rsidR="00DA6358" w:rsidRDefault="00DA6358" w:rsidP="0037143C">
            <w:pPr>
              <w:rPr>
                <w:color w:val="000000"/>
                <w:lang w:eastAsia="uk-UA"/>
              </w:rPr>
            </w:pPr>
            <w:r>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hideMark/>
          </w:tcPr>
          <w:p w14:paraId="2C2AF4DE" w14:textId="77777777" w:rsidR="00DA6358" w:rsidRPr="009E391C" w:rsidRDefault="00DA6358" w:rsidP="0037143C">
            <w:pPr>
              <w:jc w:val="both"/>
              <w:rPr>
                <w:lang w:eastAsia="uk-UA"/>
              </w:rPr>
            </w:pPr>
            <w:r w:rsidRPr="009E391C">
              <w:t>Медіапродукт має двоїсту природу. З одного боку, це продукт духовного виробництва, який створюється з метою впливу на свідомість людини, спонукання його до певної діяльності, зміни його уявлень про світ або просто для кращої його орієнтації в тих життєвих ситуаціях, в яких він знаходиться.</w:t>
            </w:r>
          </w:p>
        </w:tc>
        <w:tc>
          <w:tcPr>
            <w:tcW w:w="992" w:type="dxa"/>
            <w:tcBorders>
              <w:top w:val="single" w:sz="4" w:space="0" w:color="auto"/>
              <w:left w:val="single" w:sz="4" w:space="0" w:color="auto"/>
              <w:bottom w:val="single" w:sz="4" w:space="0" w:color="auto"/>
              <w:right w:val="single" w:sz="4" w:space="0" w:color="auto"/>
            </w:tcBorders>
          </w:tcPr>
          <w:p w14:paraId="0700C0D8"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2F2C9ED" w14:textId="77777777" w:rsidR="00DA6358" w:rsidRDefault="00DA6358" w:rsidP="0037143C">
            <w:pPr>
              <w:rPr>
                <w:color w:val="000000"/>
                <w:lang w:eastAsia="uk-UA"/>
              </w:rPr>
            </w:pPr>
          </w:p>
        </w:tc>
      </w:tr>
      <w:tr w:rsidR="00DA6358" w14:paraId="6E0AE2A5"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719ACB94" w14:textId="77777777" w:rsidR="00DA6358" w:rsidRDefault="00DA6358" w:rsidP="0037143C">
            <w:pPr>
              <w:rPr>
                <w:color w:val="000000"/>
                <w:lang w:eastAsia="uk-UA"/>
              </w:rPr>
            </w:pPr>
            <w:r>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hideMark/>
          </w:tcPr>
          <w:p w14:paraId="5A80DFC7" w14:textId="77777777" w:rsidR="00DA6358" w:rsidRPr="009E391C" w:rsidRDefault="00DA6358" w:rsidP="0037143C">
            <w:pPr>
              <w:jc w:val="both"/>
              <w:rPr>
                <w:lang w:eastAsia="uk-UA"/>
              </w:rPr>
            </w:pPr>
            <w:r w:rsidRPr="009E391C">
              <w:t>Споживча вартість означає здатність медіапродукту задовольняти інформаційну потребу його покупця.</w:t>
            </w:r>
          </w:p>
        </w:tc>
        <w:tc>
          <w:tcPr>
            <w:tcW w:w="992" w:type="dxa"/>
            <w:tcBorders>
              <w:top w:val="single" w:sz="4" w:space="0" w:color="auto"/>
              <w:left w:val="single" w:sz="4" w:space="0" w:color="auto"/>
              <w:bottom w:val="single" w:sz="4" w:space="0" w:color="auto"/>
              <w:right w:val="single" w:sz="4" w:space="0" w:color="auto"/>
            </w:tcBorders>
          </w:tcPr>
          <w:p w14:paraId="1D15CE9B"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8A3C6B4" w14:textId="77777777" w:rsidR="00DA6358" w:rsidRDefault="00DA6358" w:rsidP="0037143C">
            <w:pPr>
              <w:rPr>
                <w:color w:val="000000"/>
                <w:lang w:eastAsia="uk-UA"/>
              </w:rPr>
            </w:pPr>
          </w:p>
        </w:tc>
      </w:tr>
      <w:tr w:rsidR="00DA6358" w14:paraId="7DAD9BE4"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32A5CC6D" w14:textId="77777777" w:rsidR="00DA6358" w:rsidRDefault="00DA6358" w:rsidP="0037143C">
            <w:pPr>
              <w:rPr>
                <w:color w:val="000000"/>
                <w:lang w:eastAsia="uk-UA"/>
              </w:rPr>
            </w:pPr>
            <w:r>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hideMark/>
          </w:tcPr>
          <w:p w14:paraId="1DA04E70" w14:textId="77777777" w:rsidR="00DA6358" w:rsidRPr="009E391C" w:rsidRDefault="00DA6358" w:rsidP="0037143C">
            <w:pPr>
              <w:jc w:val="both"/>
            </w:pPr>
            <w:bookmarkStart w:id="8" w:name="_Hlk177389885"/>
            <w:r w:rsidRPr="009E391C">
              <w:t xml:space="preserve">Товар медіапідприємств </w:t>
            </w:r>
            <w:bookmarkEnd w:id="8"/>
            <w:r w:rsidRPr="009E391C">
              <w:t>в сучасних умовах не об’єднує:  зміст + думки (ідеї) + розваги + знання.</w:t>
            </w:r>
          </w:p>
          <w:p w14:paraId="29EDD430" w14:textId="77777777" w:rsidR="00DA6358" w:rsidRPr="009E391C" w:rsidRDefault="00DA6358"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23F20371"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67ABCE7" w14:textId="77777777" w:rsidR="00DA6358" w:rsidRDefault="00DA6358" w:rsidP="0037143C">
            <w:pPr>
              <w:rPr>
                <w:color w:val="000000"/>
                <w:lang w:eastAsia="uk-UA"/>
              </w:rPr>
            </w:pPr>
          </w:p>
        </w:tc>
      </w:tr>
      <w:tr w:rsidR="00DA6358" w14:paraId="34F3FD87"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08427FF4" w14:textId="77777777" w:rsidR="00DA6358" w:rsidRDefault="00DA6358" w:rsidP="0037143C">
            <w:pPr>
              <w:rPr>
                <w:color w:val="000000"/>
                <w:lang w:eastAsia="uk-UA"/>
              </w:rPr>
            </w:pPr>
            <w:r>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hideMark/>
          </w:tcPr>
          <w:p w14:paraId="7A336C82" w14:textId="77777777" w:rsidR="00DA6358" w:rsidRPr="009E391C" w:rsidRDefault="00DA6358" w:rsidP="0037143C">
            <w:pPr>
              <w:jc w:val="both"/>
              <w:rPr>
                <w:lang w:eastAsia="uk-UA"/>
              </w:rPr>
            </w:pPr>
            <w:r w:rsidRPr="009E391C">
              <w:t>Реклама не використовується для поширення політичних, соціальних, екологічних, релігійних ідей; не формує уявлення про етичні цінності та стиль життя; не привертає увагу до соціально значущих проблем.</w:t>
            </w:r>
          </w:p>
        </w:tc>
        <w:tc>
          <w:tcPr>
            <w:tcW w:w="992" w:type="dxa"/>
            <w:tcBorders>
              <w:top w:val="single" w:sz="4" w:space="0" w:color="auto"/>
              <w:left w:val="single" w:sz="4" w:space="0" w:color="auto"/>
              <w:bottom w:val="single" w:sz="4" w:space="0" w:color="auto"/>
              <w:right w:val="single" w:sz="4" w:space="0" w:color="auto"/>
            </w:tcBorders>
          </w:tcPr>
          <w:p w14:paraId="21D6B243"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48171B5" w14:textId="77777777" w:rsidR="00DA6358" w:rsidRDefault="00DA6358" w:rsidP="0037143C">
            <w:pPr>
              <w:rPr>
                <w:color w:val="000000"/>
                <w:lang w:eastAsia="uk-UA"/>
              </w:rPr>
            </w:pPr>
          </w:p>
        </w:tc>
      </w:tr>
      <w:tr w:rsidR="00DA6358" w14:paraId="7318100B"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0F51F68B" w14:textId="77777777" w:rsidR="00DA6358" w:rsidRDefault="00DA6358" w:rsidP="0037143C">
            <w:pPr>
              <w:rPr>
                <w:color w:val="000000"/>
                <w:lang w:eastAsia="uk-UA"/>
              </w:rPr>
            </w:pPr>
            <w:r>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hideMark/>
          </w:tcPr>
          <w:p w14:paraId="566BE572" w14:textId="77777777" w:rsidR="00DA6358" w:rsidRPr="009E391C" w:rsidRDefault="00DA6358" w:rsidP="0037143C">
            <w:pPr>
              <w:jc w:val="both"/>
              <w:rPr>
                <w:lang w:eastAsia="uk-UA"/>
              </w:rPr>
            </w:pPr>
            <w:r w:rsidRPr="009E391C">
              <w:t>Розмір оплати за організацію доступу читачів, глядачів, слухачів, користувачів до рекламного повідомлення не залежить від обсягів і розмірів самих рекламних оголошень.</w:t>
            </w:r>
          </w:p>
        </w:tc>
        <w:tc>
          <w:tcPr>
            <w:tcW w:w="992" w:type="dxa"/>
            <w:tcBorders>
              <w:top w:val="single" w:sz="4" w:space="0" w:color="auto"/>
              <w:left w:val="single" w:sz="4" w:space="0" w:color="auto"/>
              <w:bottom w:val="single" w:sz="4" w:space="0" w:color="auto"/>
              <w:right w:val="single" w:sz="4" w:space="0" w:color="auto"/>
            </w:tcBorders>
          </w:tcPr>
          <w:p w14:paraId="044E340A"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72F0D25" w14:textId="77777777" w:rsidR="00DA6358" w:rsidRDefault="00DA6358" w:rsidP="0037143C">
            <w:pPr>
              <w:rPr>
                <w:color w:val="000000"/>
                <w:lang w:eastAsia="uk-UA"/>
              </w:rPr>
            </w:pPr>
          </w:p>
        </w:tc>
      </w:tr>
      <w:tr w:rsidR="00DA6358" w14:paraId="47163022"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7D2C5A66" w14:textId="77777777" w:rsidR="00DA6358" w:rsidRDefault="00DA6358" w:rsidP="0037143C">
            <w:pPr>
              <w:rPr>
                <w:color w:val="000000"/>
                <w:lang w:eastAsia="uk-UA"/>
              </w:rPr>
            </w:pPr>
            <w:r>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hideMark/>
          </w:tcPr>
          <w:p w14:paraId="2994E42E" w14:textId="77777777" w:rsidR="00DA6358" w:rsidRPr="009E391C" w:rsidRDefault="00DA6358" w:rsidP="0037143C">
            <w:pPr>
              <w:jc w:val="both"/>
            </w:pPr>
            <w:r w:rsidRPr="009E391C">
              <w:t xml:space="preserve">Тип споживання ЗМІ  не впливає на виробничий процес,  планування ресурсів відповідно до  обсягу пропозиції. </w:t>
            </w:r>
          </w:p>
          <w:p w14:paraId="50028C8E" w14:textId="77777777" w:rsidR="00DA6358" w:rsidRPr="009E391C" w:rsidRDefault="00DA6358"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0CD7073E" w14:textId="77777777" w:rsidR="00DA6358" w:rsidRDefault="00DA6358" w:rsidP="0037143C">
            <w:pPr>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303D9F54" w14:textId="77777777" w:rsidR="00DA6358" w:rsidRDefault="00DA6358" w:rsidP="0037143C">
            <w:pPr>
              <w:rPr>
                <w:color w:val="000000"/>
                <w:lang w:eastAsia="uk-UA"/>
              </w:rPr>
            </w:pPr>
          </w:p>
        </w:tc>
      </w:tr>
    </w:tbl>
    <w:p w14:paraId="3941614B" w14:textId="77777777" w:rsidR="00DA6358" w:rsidRDefault="00DA6358" w:rsidP="00DA6358">
      <w:pPr>
        <w:jc w:val="both"/>
        <w:rPr>
          <w:sz w:val="28"/>
          <w:szCs w:val="28"/>
        </w:rPr>
      </w:pPr>
    </w:p>
    <w:p w14:paraId="1C3E4507" w14:textId="638AE029" w:rsidR="00DA6358" w:rsidRPr="0013278F" w:rsidRDefault="00DA6358" w:rsidP="00DA6358">
      <w:pPr>
        <w:ind w:firstLine="709"/>
        <w:jc w:val="both"/>
        <w:rPr>
          <w:b/>
          <w:bCs/>
          <w:color w:val="000000"/>
          <w:lang w:eastAsia="uk-UA"/>
        </w:rPr>
      </w:pPr>
      <w:r>
        <w:rPr>
          <w:b/>
          <w:bCs/>
          <w:color w:val="000000"/>
          <w:lang w:eastAsia="uk-UA"/>
        </w:rPr>
        <w:t xml:space="preserve">Кейс 5. </w:t>
      </w:r>
      <w:r w:rsidRPr="0013278F">
        <w:t>Створити колаж з газетних і журнальних вирізок про концерт відомого гурту/</w:t>
      </w:r>
      <w:r w:rsidRPr="00DA6358">
        <w:t>співака(-</w:t>
      </w:r>
      <w:proofErr w:type="spellStart"/>
      <w:r w:rsidRPr="00DA6358">
        <w:t>чки</w:t>
      </w:r>
      <w:proofErr w:type="spellEnd"/>
      <w:r w:rsidRPr="00DA6358">
        <w:t>),</w:t>
      </w:r>
      <w:r w:rsidRPr="0013278F">
        <w:t xml:space="preserve"> виступ відомого політика, державного діяча  тощо.</w:t>
      </w:r>
      <w:r w:rsidRPr="0013278F">
        <w:rPr>
          <w:b/>
          <w:bCs/>
          <w:color w:val="000000"/>
          <w:lang w:eastAsia="uk-UA"/>
        </w:rPr>
        <w:t xml:space="preserve"> </w:t>
      </w:r>
      <w:r w:rsidRPr="0013278F">
        <w:t>Презентувати результати творчого завдання.</w:t>
      </w:r>
    </w:p>
    <w:p w14:paraId="1BEADBA9" w14:textId="77777777" w:rsidR="00DA6358" w:rsidRPr="0013278F" w:rsidRDefault="00DA6358" w:rsidP="00DA6358">
      <w:pPr>
        <w:ind w:firstLine="720"/>
        <w:jc w:val="both"/>
      </w:pPr>
      <w:r w:rsidRPr="0013278F">
        <w:t xml:space="preserve">Оцінка презентації проводиться за </w:t>
      </w:r>
      <w:r>
        <w:t>так</w:t>
      </w:r>
      <w:r w:rsidRPr="0013278F">
        <w:t>им</w:t>
      </w:r>
      <w:r>
        <w:t>и</w:t>
      </w:r>
      <w:r w:rsidRPr="0013278F">
        <w:t xml:space="preserve"> критеріями: </w:t>
      </w:r>
    </w:p>
    <w:p w14:paraId="1BF9AC20" w14:textId="77777777" w:rsidR="00DA6358" w:rsidRPr="0013278F" w:rsidRDefault="00DA6358" w:rsidP="00DA6358">
      <w:pPr>
        <w:ind w:firstLine="720"/>
        <w:jc w:val="both"/>
      </w:pPr>
      <w:r w:rsidRPr="0013278F">
        <w:t xml:space="preserve">- відповідність змісту поставленому завданню; </w:t>
      </w:r>
    </w:p>
    <w:p w14:paraId="544D1746" w14:textId="77777777" w:rsidR="00DA6358" w:rsidRPr="0013278F" w:rsidRDefault="00DA6358" w:rsidP="00DA6358">
      <w:pPr>
        <w:ind w:firstLine="720"/>
        <w:jc w:val="both"/>
      </w:pPr>
      <w:r w:rsidRPr="0013278F">
        <w:t xml:space="preserve">- творчий підхід до підготовки завдання; </w:t>
      </w:r>
    </w:p>
    <w:p w14:paraId="2C82B57E" w14:textId="77777777" w:rsidR="00DA6358" w:rsidRPr="0013278F" w:rsidRDefault="00DA6358" w:rsidP="00DA6358">
      <w:pPr>
        <w:ind w:firstLine="720"/>
        <w:jc w:val="both"/>
      </w:pPr>
      <w:r w:rsidRPr="0013278F">
        <w:t>- оформлення завдання;</w:t>
      </w:r>
    </w:p>
    <w:p w14:paraId="2D796D2E" w14:textId="77777777" w:rsidR="00DA6358" w:rsidRPr="0013278F" w:rsidRDefault="00DA6358" w:rsidP="00DA6358">
      <w:pPr>
        <w:ind w:firstLine="720"/>
        <w:jc w:val="both"/>
      </w:pPr>
      <w:r w:rsidRPr="0013278F">
        <w:t xml:space="preserve"> - дотримання регламенту; </w:t>
      </w:r>
    </w:p>
    <w:p w14:paraId="265E3F5A" w14:textId="77777777" w:rsidR="00DA6358" w:rsidRPr="0013278F" w:rsidRDefault="00DA6358" w:rsidP="00DA6358">
      <w:pPr>
        <w:ind w:firstLine="720"/>
        <w:jc w:val="both"/>
      </w:pPr>
      <w:r w:rsidRPr="0013278F">
        <w:t xml:space="preserve">- якість доповіді; </w:t>
      </w:r>
    </w:p>
    <w:p w14:paraId="08B117AC" w14:textId="2CCF3A27" w:rsidR="00DA6358" w:rsidRPr="0066745B" w:rsidRDefault="00DA6358" w:rsidP="00DA6358">
      <w:pPr>
        <w:ind w:firstLine="720"/>
        <w:jc w:val="both"/>
      </w:pPr>
      <w:r w:rsidRPr="0013278F">
        <w:t>- відповіді на додаткові питання</w:t>
      </w:r>
      <w:r w:rsidR="002C3BD4" w:rsidRPr="0066745B">
        <w:t>/</w:t>
      </w:r>
    </w:p>
    <w:p w14:paraId="24F6AAE8" w14:textId="26075DB9" w:rsidR="002C3BD4" w:rsidRPr="0066745B" w:rsidRDefault="002C3BD4" w:rsidP="00DA6358">
      <w:pPr>
        <w:ind w:firstLine="720"/>
        <w:jc w:val="both"/>
      </w:pPr>
    </w:p>
    <w:p w14:paraId="6C78B65E" w14:textId="77777777" w:rsidR="00E961B3" w:rsidRPr="00142D00" w:rsidRDefault="00E961B3" w:rsidP="00E961B3">
      <w:pPr>
        <w:tabs>
          <w:tab w:val="left" w:pos="709"/>
        </w:tabs>
        <w:ind w:firstLine="567"/>
        <w:jc w:val="both"/>
        <w:rPr>
          <w:bCs/>
          <w:i/>
          <w:color w:val="000000"/>
        </w:rPr>
      </w:pPr>
      <w:r w:rsidRPr="00142D00">
        <w:rPr>
          <w:bCs/>
          <w:i/>
          <w:color w:val="000000"/>
        </w:rPr>
        <w:t>Практичне заняття № 5 (4 год.)</w:t>
      </w:r>
    </w:p>
    <w:p w14:paraId="6DF918C6" w14:textId="77777777" w:rsidR="00E961B3" w:rsidRPr="00142D00" w:rsidRDefault="00E961B3" w:rsidP="00E961B3">
      <w:pPr>
        <w:tabs>
          <w:tab w:val="left" w:pos="709"/>
        </w:tabs>
        <w:ind w:firstLine="567"/>
        <w:jc w:val="both"/>
        <w:rPr>
          <w:bCs/>
          <w:color w:val="000000"/>
        </w:rPr>
      </w:pPr>
      <w:r w:rsidRPr="00142D00">
        <w:rPr>
          <w:i/>
          <w:lang w:eastAsia="en-US"/>
        </w:rPr>
        <w:t>Тема:</w:t>
      </w:r>
      <w:r w:rsidRPr="00142D00">
        <w:rPr>
          <w:b/>
          <w:lang w:eastAsia="en-US"/>
        </w:rPr>
        <w:t xml:space="preserve"> </w:t>
      </w:r>
      <w:r w:rsidRPr="00142D00">
        <w:rPr>
          <w:b/>
          <w:bCs/>
          <w:i/>
          <w:color w:val="000000"/>
        </w:rPr>
        <w:t>Традиційні медіа</w:t>
      </w:r>
      <w:r w:rsidRPr="00142D00">
        <w:t>.</w:t>
      </w:r>
    </w:p>
    <w:p w14:paraId="0838620A" w14:textId="77777777" w:rsidR="00E961B3" w:rsidRPr="00142D00" w:rsidRDefault="00E961B3" w:rsidP="00E961B3">
      <w:pPr>
        <w:ind w:firstLine="720"/>
        <w:jc w:val="both"/>
        <w:rPr>
          <w:bCs/>
          <w:iCs/>
        </w:rPr>
      </w:pPr>
      <w:r w:rsidRPr="00142D00">
        <w:rPr>
          <w:bCs/>
          <w:i/>
          <w:color w:val="000000"/>
        </w:rPr>
        <w:t>Мета:</w:t>
      </w:r>
      <w:r w:rsidRPr="00142D00">
        <w:rPr>
          <w:b/>
          <w:bCs/>
          <w:color w:val="000000"/>
        </w:rPr>
        <w:t xml:space="preserve"> </w:t>
      </w:r>
      <w:r w:rsidRPr="00142D00">
        <w:rPr>
          <w:bCs/>
        </w:rPr>
        <w:t xml:space="preserve">знання   функцій, </w:t>
      </w:r>
      <w:proofErr w:type="spellStart"/>
      <w:r w:rsidRPr="00142D00">
        <w:rPr>
          <w:bCs/>
        </w:rPr>
        <w:t>класифіікаційних</w:t>
      </w:r>
      <w:proofErr w:type="spellEnd"/>
      <w:r w:rsidRPr="00142D00">
        <w:rPr>
          <w:bCs/>
        </w:rPr>
        <w:t xml:space="preserve"> ознак, переваг та недоліків</w:t>
      </w:r>
      <w:r w:rsidRPr="00142D00">
        <w:rPr>
          <w:color w:val="000000"/>
        </w:rPr>
        <w:t xml:space="preserve"> традиційних медіа</w:t>
      </w:r>
      <w:r w:rsidRPr="00142D00">
        <w:t xml:space="preserve">, навичок використання </w:t>
      </w:r>
      <w:r w:rsidRPr="00142D00">
        <w:rPr>
          <w:color w:val="000000"/>
        </w:rPr>
        <w:t>принципів їх формування та функціонування</w:t>
      </w:r>
      <w:r w:rsidRPr="00142D00">
        <w:t>.</w:t>
      </w:r>
    </w:p>
    <w:p w14:paraId="44461373" w14:textId="77777777" w:rsidR="00E961B3" w:rsidRDefault="00E961B3" w:rsidP="00E961B3">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4F64EB88" w14:textId="77777777" w:rsidR="00E961B3" w:rsidRPr="00165202" w:rsidRDefault="00E961B3" w:rsidP="00E961B3">
      <w:pPr>
        <w:widowControl/>
        <w:tabs>
          <w:tab w:val="left" w:pos="709"/>
        </w:tabs>
        <w:autoSpaceDE/>
        <w:autoSpaceDN/>
        <w:adjustRightInd/>
        <w:jc w:val="center"/>
      </w:pPr>
      <w:r w:rsidRPr="00B41E8E">
        <w:rPr>
          <w:b/>
          <w:bCs/>
        </w:rPr>
        <w:t>Варіанти виконання завдань за темою</w:t>
      </w:r>
      <w:r>
        <w:t>:</w:t>
      </w:r>
    </w:p>
    <w:p w14:paraId="7615C1B7" w14:textId="13CB3BDC" w:rsidR="00E961B3" w:rsidRPr="00E961B3" w:rsidRDefault="00E961B3" w:rsidP="00E961B3">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3BB59080" w14:textId="77777777" w:rsidR="00E961B3" w:rsidRPr="00142D00" w:rsidRDefault="00E961B3" w:rsidP="00E961B3">
      <w:pPr>
        <w:ind w:firstLine="709"/>
        <w:jc w:val="both"/>
      </w:pPr>
      <w:r w:rsidRPr="00142D00">
        <w:t xml:space="preserve">1. Дайте характеристику телебаченню, як одному з засобів масової комунікації. </w:t>
      </w:r>
    </w:p>
    <w:p w14:paraId="3F7564A1" w14:textId="77777777" w:rsidR="00E961B3" w:rsidRPr="00142D00" w:rsidRDefault="00E961B3" w:rsidP="00E961B3">
      <w:pPr>
        <w:ind w:firstLine="709"/>
        <w:jc w:val="both"/>
      </w:pPr>
      <w:r w:rsidRPr="00142D00">
        <w:t xml:space="preserve">2. Хто є учасниками ринку телевізійного мовлення? </w:t>
      </w:r>
    </w:p>
    <w:p w14:paraId="15A23E12" w14:textId="77777777" w:rsidR="00E961B3" w:rsidRPr="00142D00" w:rsidRDefault="00E961B3" w:rsidP="00E961B3">
      <w:pPr>
        <w:ind w:firstLine="709"/>
        <w:jc w:val="both"/>
      </w:pPr>
      <w:r w:rsidRPr="00142D00">
        <w:t xml:space="preserve">3. Які функції виконує телебачення? </w:t>
      </w:r>
    </w:p>
    <w:p w14:paraId="0C33FA41" w14:textId="77777777" w:rsidR="00E961B3" w:rsidRPr="00142D00" w:rsidRDefault="00E961B3" w:rsidP="00E961B3">
      <w:pPr>
        <w:ind w:firstLine="709"/>
        <w:jc w:val="both"/>
      </w:pPr>
      <w:r w:rsidRPr="00142D00">
        <w:t xml:space="preserve">4. За якими ознаками класифікується телебачення (телемовлення)? </w:t>
      </w:r>
    </w:p>
    <w:p w14:paraId="41144E8E" w14:textId="77777777" w:rsidR="00E961B3" w:rsidRPr="00142D00" w:rsidRDefault="00E961B3" w:rsidP="00E961B3">
      <w:pPr>
        <w:ind w:firstLine="709"/>
        <w:jc w:val="both"/>
      </w:pPr>
      <w:r w:rsidRPr="00142D00">
        <w:t xml:space="preserve">5. Охарактеризуйте основн тенденції розвитку телебачення. </w:t>
      </w:r>
    </w:p>
    <w:p w14:paraId="4316673E" w14:textId="77777777" w:rsidR="00E961B3" w:rsidRPr="00142D00" w:rsidRDefault="00E961B3" w:rsidP="00E961B3">
      <w:pPr>
        <w:ind w:firstLine="709"/>
        <w:jc w:val="both"/>
      </w:pPr>
      <w:r w:rsidRPr="00142D00">
        <w:t xml:space="preserve">6. Що являє собою Національна телекомпанія України? </w:t>
      </w:r>
    </w:p>
    <w:p w14:paraId="4D837E34" w14:textId="77777777" w:rsidR="00E961B3" w:rsidRPr="00142D00" w:rsidRDefault="00E961B3" w:rsidP="00E961B3">
      <w:pPr>
        <w:ind w:firstLine="709"/>
        <w:jc w:val="both"/>
      </w:pPr>
      <w:r w:rsidRPr="00142D00">
        <w:t xml:space="preserve">7. Охарактеризуйте сучасний стан телевізійного ринку України. </w:t>
      </w:r>
    </w:p>
    <w:p w14:paraId="488D7213" w14:textId="77777777" w:rsidR="00E961B3" w:rsidRPr="00142D00" w:rsidRDefault="00E961B3" w:rsidP="00E961B3">
      <w:pPr>
        <w:ind w:firstLine="709"/>
        <w:jc w:val="both"/>
      </w:pPr>
      <w:r w:rsidRPr="00142D00">
        <w:t xml:space="preserve">8. Сформулюйте особливості радіо (радіомовлення) як ЗМІ. </w:t>
      </w:r>
    </w:p>
    <w:p w14:paraId="755E0CEE" w14:textId="77777777" w:rsidR="00E961B3" w:rsidRPr="00142D00" w:rsidRDefault="00E961B3" w:rsidP="00E961B3">
      <w:pPr>
        <w:ind w:firstLine="709"/>
        <w:jc w:val="both"/>
      </w:pPr>
      <w:r w:rsidRPr="00142D00">
        <w:t xml:space="preserve">9. За якими ознаками можна класифікувати радіомовлення та радіостанції? </w:t>
      </w:r>
    </w:p>
    <w:p w14:paraId="3422F1FC" w14:textId="77777777" w:rsidR="00E961B3" w:rsidRPr="00142D00" w:rsidRDefault="00E961B3" w:rsidP="00E961B3">
      <w:pPr>
        <w:ind w:firstLine="709"/>
        <w:jc w:val="both"/>
      </w:pPr>
      <w:r w:rsidRPr="00142D00">
        <w:t xml:space="preserve">10. Охарактеризуйте стан ринку радіомовлення України. </w:t>
      </w:r>
    </w:p>
    <w:p w14:paraId="3BAA1D33" w14:textId="77777777" w:rsidR="00E961B3" w:rsidRPr="00142D00" w:rsidRDefault="00E961B3" w:rsidP="00E961B3">
      <w:pPr>
        <w:ind w:firstLine="709"/>
        <w:jc w:val="both"/>
      </w:pPr>
      <w:r w:rsidRPr="00142D00">
        <w:t xml:space="preserve">11. Сформулюйте тенденції розвитку радіомовлення в Україні. </w:t>
      </w:r>
    </w:p>
    <w:p w14:paraId="082F0067" w14:textId="77777777" w:rsidR="00E961B3" w:rsidRPr="00142D00" w:rsidRDefault="00E961B3" w:rsidP="00E961B3">
      <w:pPr>
        <w:ind w:firstLine="709"/>
        <w:jc w:val="both"/>
      </w:pPr>
      <w:r w:rsidRPr="00142D00">
        <w:t xml:space="preserve">12. Що являють собою друковані медіа, їх переваги і недоліки. </w:t>
      </w:r>
    </w:p>
    <w:p w14:paraId="0E2F1EDA" w14:textId="77777777" w:rsidR="00E961B3" w:rsidRPr="00142D00" w:rsidRDefault="00E961B3" w:rsidP="00E961B3">
      <w:pPr>
        <w:ind w:firstLine="709"/>
        <w:jc w:val="both"/>
      </w:pPr>
      <w:r w:rsidRPr="00142D00">
        <w:t xml:space="preserve">13. Назвіть основні типологічні характеристики друкованих </w:t>
      </w:r>
      <w:proofErr w:type="spellStart"/>
      <w:r w:rsidRPr="00142D00">
        <w:t>меліа</w:t>
      </w:r>
      <w:proofErr w:type="spellEnd"/>
      <w:r w:rsidRPr="00142D00">
        <w:t xml:space="preserve">. </w:t>
      </w:r>
    </w:p>
    <w:p w14:paraId="40BF43D9" w14:textId="77777777" w:rsidR="00E961B3" w:rsidRPr="00142D00" w:rsidRDefault="00E961B3" w:rsidP="00E961B3">
      <w:pPr>
        <w:ind w:firstLine="709"/>
        <w:jc w:val="both"/>
      </w:pPr>
      <w:r w:rsidRPr="00142D00">
        <w:t xml:space="preserve">14. Охарактеризуйте стан ринку друкованих ЗМІ в Україні. </w:t>
      </w:r>
    </w:p>
    <w:p w14:paraId="33B35210" w14:textId="4BF4AE80" w:rsidR="00E961B3" w:rsidRDefault="00E961B3" w:rsidP="00E961B3">
      <w:pPr>
        <w:ind w:firstLine="709"/>
        <w:jc w:val="both"/>
      </w:pPr>
      <w:r w:rsidRPr="00142D00">
        <w:t xml:space="preserve">15. Сформулюйте основні причини занепаду друкованих ЗМІ. </w:t>
      </w:r>
    </w:p>
    <w:p w14:paraId="04D740AA" w14:textId="011EF086" w:rsidR="00E961B3" w:rsidRPr="00E961B3" w:rsidRDefault="00E961B3" w:rsidP="00E961B3">
      <w:pPr>
        <w:jc w:val="both"/>
      </w:pPr>
    </w:p>
    <w:p w14:paraId="015FF846" w14:textId="02916FD4" w:rsidR="00E961B3" w:rsidRDefault="00E961B3" w:rsidP="00E961B3">
      <w:pPr>
        <w:tabs>
          <w:tab w:val="left" w:pos="142"/>
        </w:tabs>
        <w:ind w:firstLine="567"/>
        <w:jc w:val="both"/>
        <w:rPr>
          <w:bCs/>
        </w:rPr>
      </w:pPr>
      <w:r w:rsidRPr="00142D00">
        <w:rPr>
          <w:bCs/>
          <w:i/>
        </w:rPr>
        <w:t>Література:</w:t>
      </w:r>
      <w:r w:rsidRPr="00142D00">
        <w:rPr>
          <w:bCs/>
        </w:rPr>
        <w:t xml:space="preserve"> [4; 5; 6; 7; 8; 9; 11; 12; 21; 27]</w:t>
      </w:r>
      <w:r>
        <w:rPr>
          <w:bCs/>
        </w:rPr>
        <w:t>.</w:t>
      </w:r>
    </w:p>
    <w:p w14:paraId="5A54D932" w14:textId="3140F933" w:rsidR="00B32CC4" w:rsidRDefault="00E961B3" w:rsidP="00E16BB0">
      <w:pPr>
        <w:tabs>
          <w:tab w:val="left" w:pos="142"/>
        </w:tabs>
        <w:ind w:firstLine="567"/>
        <w:jc w:val="both"/>
        <w:rPr>
          <w:b/>
        </w:rPr>
      </w:pPr>
      <w:r w:rsidRPr="00B32CC4">
        <w:rPr>
          <w:b/>
        </w:rPr>
        <w:t>2. Кейси.</w:t>
      </w:r>
    </w:p>
    <w:p w14:paraId="0B2EAD58" w14:textId="041D4A9B" w:rsidR="00E961B3" w:rsidRPr="00B32CC4" w:rsidRDefault="00B32CC4" w:rsidP="00B32CC4">
      <w:pPr>
        <w:tabs>
          <w:tab w:val="left" w:pos="142"/>
        </w:tabs>
        <w:ind w:firstLine="567"/>
        <w:jc w:val="both"/>
        <w:rPr>
          <w:b/>
        </w:rPr>
      </w:pPr>
      <w:r w:rsidRPr="00B32CC4">
        <w:rPr>
          <w:b/>
          <w:bCs/>
          <w:lang w:eastAsia="uk-UA"/>
        </w:rPr>
        <w:t>Кейс</w:t>
      </w:r>
      <w:r w:rsidR="00E961B3" w:rsidRPr="00B32CC4">
        <w:rPr>
          <w:b/>
          <w:bCs/>
          <w:lang w:eastAsia="uk-UA"/>
        </w:rPr>
        <w:t xml:space="preserve"> 1. </w:t>
      </w:r>
      <w:r w:rsidR="00E961B3" w:rsidRPr="00B32CC4">
        <w:rPr>
          <w:lang w:eastAsia="uk-UA"/>
        </w:rPr>
        <w:t xml:space="preserve">Ідентифікуйте </w:t>
      </w:r>
      <w:r w:rsidR="00E961B3" w:rsidRPr="00B32CC4">
        <w:rPr>
          <w:b/>
          <w:bCs/>
        </w:rPr>
        <w:t xml:space="preserve"> </w:t>
      </w:r>
      <w:r w:rsidR="00E961B3" w:rsidRPr="00B32CC4">
        <w:rPr>
          <w:lang w:eastAsia="uk-UA"/>
        </w:rPr>
        <w:t>учасників ринку телевізійного мовлення.</w:t>
      </w:r>
      <w:r w:rsidRPr="00B32CC4">
        <w:rPr>
          <w:lang w:eastAsia="uk-UA"/>
        </w:rPr>
        <w:t xml:space="preserve"> </w:t>
      </w:r>
      <w:r w:rsidR="00E961B3" w:rsidRPr="00B32CC4">
        <w:rPr>
          <w:lang w:eastAsia="uk-UA"/>
        </w:rPr>
        <w:t>Сформулюйте визначення телебачення</w:t>
      </w:r>
    </w:p>
    <w:p w14:paraId="18BCB764" w14:textId="77777777" w:rsidR="00E961B3" w:rsidRPr="00B32CC4" w:rsidRDefault="00E961B3" w:rsidP="00E961B3">
      <w:pPr>
        <w:pStyle w:val="31"/>
        <w:jc w:val="both"/>
        <w:rPr>
          <w:sz w:val="20"/>
          <w:szCs w:val="20"/>
          <w:lang w:eastAsia="uk-UA"/>
        </w:rPr>
      </w:pPr>
      <w:r w:rsidRPr="00B32CC4">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E961B3" w:rsidRPr="00B32CC4" w14:paraId="506CD424" w14:textId="77777777" w:rsidTr="0037143C">
        <w:tc>
          <w:tcPr>
            <w:tcW w:w="3453" w:type="dxa"/>
            <w:tcBorders>
              <w:top w:val="single" w:sz="4" w:space="0" w:color="auto"/>
              <w:left w:val="single" w:sz="4" w:space="0" w:color="auto"/>
              <w:bottom w:val="single" w:sz="4" w:space="0" w:color="auto"/>
              <w:right w:val="single" w:sz="4" w:space="0" w:color="auto"/>
            </w:tcBorders>
            <w:hideMark/>
          </w:tcPr>
          <w:p w14:paraId="1AD42BD1" w14:textId="77777777" w:rsidR="00E961B3" w:rsidRPr="00B32CC4" w:rsidRDefault="00E961B3" w:rsidP="0037143C">
            <w:pPr>
              <w:pStyle w:val="31"/>
              <w:jc w:val="both"/>
              <w:rPr>
                <w:b/>
                <w:sz w:val="20"/>
                <w:szCs w:val="20"/>
              </w:rPr>
            </w:pPr>
            <w:r w:rsidRPr="00B32CC4">
              <w:rPr>
                <w:b/>
                <w:sz w:val="20"/>
                <w:szCs w:val="20"/>
              </w:rPr>
              <w:t>Учасники ринку</w:t>
            </w:r>
          </w:p>
        </w:tc>
        <w:tc>
          <w:tcPr>
            <w:tcW w:w="6181" w:type="dxa"/>
            <w:tcBorders>
              <w:top w:val="single" w:sz="4" w:space="0" w:color="auto"/>
              <w:left w:val="single" w:sz="4" w:space="0" w:color="auto"/>
              <w:bottom w:val="single" w:sz="4" w:space="0" w:color="auto"/>
              <w:right w:val="single" w:sz="4" w:space="0" w:color="auto"/>
            </w:tcBorders>
            <w:hideMark/>
          </w:tcPr>
          <w:p w14:paraId="58A1C0C3" w14:textId="77777777" w:rsidR="00E961B3" w:rsidRPr="00B32CC4" w:rsidRDefault="00E961B3" w:rsidP="0037143C">
            <w:pPr>
              <w:pStyle w:val="31"/>
              <w:jc w:val="both"/>
              <w:rPr>
                <w:b/>
                <w:sz w:val="20"/>
                <w:szCs w:val="20"/>
              </w:rPr>
            </w:pPr>
            <w:r w:rsidRPr="00B32CC4">
              <w:rPr>
                <w:b/>
                <w:sz w:val="20"/>
                <w:szCs w:val="20"/>
              </w:rPr>
              <w:t>Визначення</w:t>
            </w:r>
          </w:p>
        </w:tc>
      </w:tr>
      <w:tr w:rsidR="00E961B3" w:rsidRPr="00B32CC4" w14:paraId="71C299F8" w14:textId="77777777" w:rsidTr="0037143C">
        <w:tc>
          <w:tcPr>
            <w:tcW w:w="3453" w:type="dxa"/>
            <w:tcBorders>
              <w:top w:val="single" w:sz="4" w:space="0" w:color="auto"/>
              <w:left w:val="single" w:sz="4" w:space="0" w:color="auto"/>
              <w:bottom w:val="single" w:sz="4" w:space="0" w:color="auto"/>
              <w:right w:val="single" w:sz="4" w:space="0" w:color="auto"/>
            </w:tcBorders>
          </w:tcPr>
          <w:p w14:paraId="7A133C65" w14:textId="77777777" w:rsidR="00E961B3" w:rsidRPr="00B32CC4" w:rsidRDefault="00E961B3" w:rsidP="0037143C">
            <w:pPr>
              <w:pStyle w:val="31"/>
              <w:jc w:val="both"/>
              <w:rPr>
                <w:b/>
                <w:sz w:val="20"/>
                <w:szCs w:val="20"/>
              </w:rPr>
            </w:pPr>
            <w:r w:rsidRPr="00B32CC4">
              <w:rPr>
                <w:b/>
                <w:sz w:val="20"/>
                <w:szCs w:val="20"/>
              </w:rPr>
              <w:t>Телеканал</w:t>
            </w:r>
          </w:p>
        </w:tc>
        <w:tc>
          <w:tcPr>
            <w:tcW w:w="6181" w:type="dxa"/>
            <w:tcBorders>
              <w:top w:val="single" w:sz="4" w:space="0" w:color="auto"/>
              <w:left w:val="single" w:sz="4" w:space="0" w:color="auto"/>
              <w:bottom w:val="single" w:sz="4" w:space="0" w:color="auto"/>
              <w:right w:val="single" w:sz="4" w:space="0" w:color="auto"/>
            </w:tcBorders>
          </w:tcPr>
          <w:p w14:paraId="4F00EE4B" w14:textId="77777777" w:rsidR="00E961B3" w:rsidRPr="00B32CC4" w:rsidRDefault="00E961B3" w:rsidP="0037143C">
            <w:pPr>
              <w:pStyle w:val="31"/>
              <w:jc w:val="both"/>
              <w:rPr>
                <w:b/>
                <w:sz w:val="20"/>
                <w:szCs w:val="20"/>
              </w:rPr>
            </w:pPr>
          </w:p>
        </w:tc>
      </w:tr>
      <w:tr w:rsidR="00E961B3" w:rsidRPr="00B32CC4" w14:paraId="15A0CFA6" w14:textId="77777777" w:rsidTr="0037143C">
        <w:tc>
          <w:tcPr>
            <w:tcW w:w="3453" w:type="dxa"/>
            <w:tcBorders>
              <w:top w:val="single" w:sz="4" w:space="0" w:color="auto"/>
              <w:left w:val="single" w:sz="4" w:space="0" w:color="auto"/>
              <w:bottom w:val="single" w:sz="4" w:space="0" w:color="auto"/>
              <w:right w:val="single" w:sz="4" w:space="0" w:color="auto"/>
            </w:tcBorders>
          </w:tcPr>
          <w:p w14:paraId="5199C06B" w14:textId="77777777" w:rsidR="00E961B3" w:rsidRPr="00B32CC4" w:rsidRDefault="00E961B3" w:rsidP="0037143C">
            <w:pPr>
              <w:pStyle w:val="31"/>
              <w:jc w:val="both"/>
              <w:rPr>
                <w:b/>
                <w:sz w:val="20"/>
                <w:szCs w:val="20"/>
              </w:rPr>
            </w:pPr>
            <w:r w:rsidRPr="00B32CC4">
              <w:rPr>
                <w:b/>
                <w:sz w:val="20"/>
                <w:szCs w:val="20"/>
              </w:rPr>
              <w:t>Оператор</w:t>
            </w:r>
          </w:p>
        </w:tc>
        <w:tc>
          <w:tcPr>
            <w:tcW w:w="6181" w:type="dxa"/>
            <w:tcBorders>
              <w:top w:val="single" w:sz="4" w:space="0" w:color="auto"/>
              <w:left w:val="single" w:sz="4" w:space="0" w:color="auto"/>
              <w:bottom w:val="single" w:sz="4" w:space="0" w:color="auto"/>
              <w:right w:val="single" w:sz="4" w:space="0" w:color="auto"/>
            </w:tcBorders>
          </w:tcPr>
          <w:p w14:paraId="1277B67F" w14:textId="77777777" w:rsidR="00E961B3" w:rsidRPr="00B32CC4" w:rsidRDefault="00E961B3" w:rsidP="0037143C">
            <w:pPr>
              <w:pStyle w:val="31"/>
              <w:jc w:val="both"/>
              <w:rPr>
                <w:b/>
                <w:sz w:val="20"/>
                <w:szCs w:val="20"/>
              </w:rPr>
            </w:pPr>
          </w:p>
        </w:tc>
      </w:tr>
      <w:tr w:rsidR="00E961B3" w:rsidRPr="00B32CC4" w14:paraId="6E1578B2" w14:textId="77777777" w:rsidTr="0037143C">
        <w:tc>
          <w:tcPr>
            <w:tcW w:w="3453" w:type="dxa"/>
            <w:tcBorders>
              <w:top w:val="single" w:sz="4" w:space="0" w:color="auto"/>
              <w:left w:val="single" w:sz="4" w:space="0" w:color="auto"/>
              <w:bottom w:val="single" w:sz="4" w:space="0" w:color="auto"/>
              <w:right w:val="single" w:sz="4" w:space="0" w:color="auto"/>
            </w:tcBorders>
          </w:tcPr>
          <w:p w14:paraId="554ADEE8" w14:textId="77777777" w:rsidR="00E961B3" w:rsidRPr="00B32CC4" w:rsidRDefault="00E961B3" w:rsidP="0037143C">
            <w:pPr>
              <w:pStyle w:val="31"/>
              <w:jc w:val="both"/>
              <w:rPr>
                <w:b/>
                <w:sz w:val="20"/>
                <w:szCs w:val="20"/>
              </w:rPr>
            </w:pPr>
            <w:r w:rsidRPr="00B32CC4">
              <w:rPr>
                <w:b/>
                <w:sz w:val="20"/>
                <w:szCs w:val="20"/>
              </w:rPr>
              <w:t>Провайдер</w:t>
            </w:r>
          </w:p>
        </w:tc>
        <w:tc>
          <w:tcPr>
            <w:tcW w:w="6181" w:type="dxa"/>
            <w:tcBorders>
              <w:top w:val="single" w:sz="4" w:space="0" w:color="auto"/>
              <w:left w:val="single" w:sz="4" w:space="0" w:color="auto"/>
              <w:bottom w:val="single" w:sz="4" w:space="0" w:color="auto"/>
              <w:right w:val="single" w:sz="4" w:space="0" w:color="auto"/>
            </w:tcBorders>
          </w:tcPr>
          <w:p w14:paraId="34564EB0" w14:textId="77777777" w:rsidR="00E961B3" w:rsidRPr="00B32CC4" w:rsidRDefault="00E961B3" w:rsidP="0037143C">
            <w:pPr>
              <w:pStyle w:val="31"/>
              <w:jc w:val="both"/>
              <w:rPr>
                <w:b/>
                <w:sz w:val="20"/>
                <w:szCs w:val="20"/>
              </w:rPr>
            </w:pPr>
          </w:p>
        </w:tc>
      </w:tr>
      <w:tr w:rsidR="00E961B3" w:rsidRPr="00B32CC4" w14:paraId="3226C3C7" w14:textId="77777777" w:rsidTr="0037143C">
        <w:tc>
          <w:tcPr>
            <w:tcW w:w="3453" w:type="dxa"/>
            <w:tcBorders>
              <w:top w:val="single" w:sz="4" w:space="0" w:color="auto"/>
              <w:left w:val="single" w:sz="4" w:space="0" w:color="auto"/>
              <w:bottom w:val="single" w:sz="4" w:space="0" w:color="auto"/>
              <w:right w:val="single" w:sz="4" w:space="0" w:color="auto"/>
            </w:tcBorders>
          </w:tcPr>
          <w:p w14:paraId="48C43ECC" w14:textId="77777777" w:rsidR="00E961B3" w:rsidRPr="00B32CC4" w:rsidRDefault="00E961B3" w:rsidP="0037143C">
            <w:pPr>
              <w:pStyle w:val="31"/>
              <w:jc w:val="both"/>
              <w:rPr>
                <w:b/>
                <w:sz w:val="20"/>
                <w:szCs w:val="20"/>
              </w:rPr>
            </w:pPr>
            <w:r w:rsidRPr="00B32CC4">
              <w:rPr>
                <w:b/>
                <w:sz w:val="20"/>
                <w:szCs w:val="20"/>
              </w:rPr>
              <w:t>Рекламодавець</w:t>
            </w:r>
          </w:p>
        </w:tc>
        <w:tc>
          <w:tcPr>
            <w:tcW w:w="6181" w:type="dxa"/>
            <w:tcBorders>
              <w:top w:val="single" w:sz="4" w:space="0" w:color="auto"/>
              <w:left w:val="single" w:sz="4" w:space="0" w:color="auto"/>
              <w:bottom w:val="single" w:sz="4" w:space="0" w:color="auto"/>
              <w:right w:val="single" w:sz="4" w:space="0" w:color="auto"/>
            </w:tcBorders>
          </w:tcPr>
          <w:p w14:paraId="2BA9F4F2" w14:textId="77777777" w:rsidR="00E961B3" w:rsidRPr="00B32CC4" w:rsidRDefault="00E961B3" w:rsidP="0037143C">
            <w:pPr>
              <w:pStyle w:val="31"/>
              <w:jc w:val="both"/>
              <w:rPr>
                <w:b/>
                <w:sz w:val="20"/>
                <w:szCs w:val="20"/>
              </w:rPr>
            </w:pPr>
          </w:p>
        </w:tc>
      </w:tr>
      <w:tr w:rsidR="00E961B3" w:rsidRPr="00B32CC4" w14:paraId="2F6D41D8" w14:textId="77777777" w:rsidTr="0037143C">
        <w:tc>
          <w:tcPr>
            <w:tcW w:w="3453" w:type="dxa"/>
            <w:tcBorders>
              <w:top w:val="single" w:sz="4" w:space="0" w:color="auto"/>
              <w:left w:val="single" w:sz="4" w:space="0" w:color="auto"/>
              <w:bottom w:val="single" w:sz="4" w:space="0" w:color="auto"/>
              <w:right w:val="single" w:sz="4" w:space="0" w:color="auto"/>
            </w:tcBorders>
          </w:tcPr>
          <w:p w14:paraId="1431774C" w14:textId="77777777" w:rsidR="00E961B3" w:rsidRPr="00B32CC4" w:rsidRDefault="00E961B3" w:rsidP="0037143C">
            <w:pPr>
              <w:pStyle w:val="31"/>
              <w:jc w:val="both"/>
              <w:rPr>
                <w:b/>
                <w:sz w:val="20"/>
                <w:szCs w:val="20"/>
              </w:rPr>
            </w:pPr>
            <w:r w:rsidRPr="00B32CC4">
              <w:rPr>
                <w:b/>
                <w:sz w:val="20"/>
                <w:szCs w:val="20"/>
              </w:rPr>
              <w:t>Глядачі</w:t>
            </w:r>
          </w:p>
        </w:tc>
        <w:tc>
          <w:tcPr>
            <w:tcW w:w="6181" w:type="dxa"/>
            <w:tcBorders>
              <w:top w:val="single" w:sz="4" w:space="0" w:color="auto"/>
              <w:left w:val="single" w:sz="4" w:space="0" w:color="auto"/>
              <w:bottom w:val="single" w:sz="4" w:space="0" w:color="auto"/>
              <w:right w:val="single" w:sz="4" w:space="0" w:color="auto"/>
            </w:tcBorders>
          </w:tcPr>
          <w:p w14:paraId="48BA5575" w14:textId="77777777" w:rsidR="00E961B3" w:rsidRPr="00B32CC4" w:rsidRDefault="00E961B3" w:rsidP="0037143C">
            <w:pPr>
              <w:pStyle w:val="31"/>
              <w:jc w:val="both"/>
              <w:rPr>
                <w:b/>
                <w:sz w:val="20"/>
                <w:szCs w:val="20"/>
              </w:rPr>
            </w:pPr>
          </w:p>
        </w:tc>
      </w:tr>
    </w:tbl>
    <w:p w14:paraId="0D83DB3B" w14:textId="77777777" w:rsidR="00E961B3" w:rsidRPr="00B32CC4" w:rsidRDefault="00E961B3" w:rsidP="00E961B3">
      <w:pPr>
        <w:jc w:val="both"/>
      </w:pPr>
    </w:p>
    <w:p w14:paraId="167E1F28" w14:textId="77777777" w:rsidR="00E961B3" w:rsidRPr="00B32CC4" w:rsidRDefault="00E961B3" w:rsidP="00E961B3">
      <w:pPr>
        <w:jc w:val="both"/>
      </w:pPr>
      <w:r w:rsidRPr="00B32CC4">
        <w:t>Телебачення - це</w:t>
      </w:r>
    </w:p>
    <w:p w14:paraId="7F7E0843" w14:textId="77777777" w:rsidR="00E961B3" w:rsidRPr="00B32CC4" w:rsidRDefault="00E961B3" w:rsidP="00E961B3">
      <w:pPr>
        <w:jc w:val="both"/>
      </w:pPr>
      <w:r w:rsidRPr="00B32CC4">
        <w:t xml:space="preserve"> </w:t>
      </w:r>
    </w:p>
    <w:p w14:paraId="210FDE2A" w14:textId="743F452F" w:rsidR="00E961B3" w:rsidRPr="00B32CC4" w:rsidRDefault="00B32CC4" w:rsidP="00E961B3">
      <w:pPr>
        <w:spacing w:line="360" w:lineRule="auto"/>
        <w:ind w:firstLine="720"/>
        <w:jc w:val="both"/>
        <w:rPr>
          <w:lang w:eastAsia="uk-UA"/>
        </w:rPr>
      </w:pPr>
      <w:r w:rsidRPr="00B32CC4">
        <w:rPr>
          <w:b/>
          <w:bCs/>
          <w:lang w:eastAsia="uk-UA"/>
        </w:rPr>
        <w:t>Кейс</w:t>
      </w:r>
      <w:r w:rsidR="00E961B3" w:rsidRPr="00B32CC4">
        <w:rPr>
          <w:b/>
          <w:bCs/>
          <w:lang w:eastAsia="uk-UA"/>
        </w:rPr>
        <w:t xml:space="preserve"> 2. </w:t>
      </w:r>
      <w:r w:rsidR="00E961B3" w:rsidRPr="00B32CC4">
        <w:rPr>
          <w:lang w:eastAsia="uk-UA"/>
        </w:rPr>
        <w:t>Визначте особливості телебачення як засобу створення, передачі і сприйняття інформації.</w:t>
      </w:r>
    </w:p>
    <w:p w14:paraId="78CAB36B" w14:textId="77777777" w:rsidR="00E961B3" w:rsidRPr="00B32CC4" w:rsidRDefault="00E961B3" w:rsidP="00E961B3">
      <w:pPr>
        <w:pStyle w:val="31"/>
        <w:rPr>
          <w:sz w:val="20"/>
          <w:szCs w:val="20"/>
          <w:lang w:eastAsia="uk-UA"/>
        </w:rPr>
      </w:pPr>
      <w:r w:rsidRPr="00B32CC4">
        <w:rPr>
          <w:sz w:val="20"/>
          <w:szCs w:val="20"/>
          <w:lang w:eastAsia="uk-UA"/>
        </w:rPr>
        <w:t>Заповніть таблицю в шаблоні.</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654"/>
      </w:tblGrid>
      <w:tr w:rsidR="00B32CC4" w:rsidRPr="00B32CC4" w14:paraId="4B3E2849" w14:textId="77777777" w:rsidTr="00B32CC4">
        <w:tc>
          <w:tcPr>
            <w:tcW w:w="2547" w:type="dxa"/>
            <w:tcBorders>
              <w:top w:val="single" w:sz="4" w:space="0" w:color="auto"/>
              <w:left w:val="single" w:sz="4" w:space="0" w:color="auto"/>
              <w:bottom w:val="single" w:sz="4" w:space="0" w:color="auto"/>
              <w:right w:val="single" w:sz="4" w:space="0" w:color="auto"/>
            </w:tcBorders>
            <w:hideMark/>
          </w:tcPr>
          <w:p w14:paraId="1351F8A0" w14:textId="77777777" w:rsidR="00B32CC4" w:rsidRPr="00B32CC4" w:rsidRDefault="00B32CC4" w:rsidP="0037143C">
            <w:pPr>
              <w:pStyle w:val="31"/>
              <w:jc w:val="center"/>
              <w:rPr>
                <w:b/>
                <w:sz w:val="20"/>
                <w:szCs w:val="20"/>
              </w:rPr>
            </w:pPr>
            <w:r w:rsidRPr="00B32CC4">
              <w:rPr>
                <w:b/>
                <w:sz w:val="20"/>
                <w:szCs w:val="20"/>
              </w:rPr>
              <w:t>Специфіка</w:t>
            </w:r>
          </w:p>
        </w:tc>
        <w:tc>
          <w:tcPr>
            <w:tcW w:w="7654" w:type="dxa"/>
            <w:tcBorders>
              <w:top w:val="single" w:sz="4" w:space="0" w:color="auto"/>
              <w:left w:val="single" w:sz="4" w:space="0" w:color="auto"/>
              <w:bottom w:val="single" w:sz="4" w:space="0" w:color="auto"/>
              <w:right w:val="single" w:sz="4" w:space="0" w:color="auto"/>
            </w:tcBorders>
            <w:hideMark/>
          </w:tcPr>
          <w:p w14:paraId="4ABBC334" w14:textId="77777777" w:rsidR="00B32CC4" w:rsidRPr="00B32CC4" w:rsidRDefault="00B32CC4" w:rsidP="0037143C">
            <w:pPr>
              <w:pStyle w:val="31"/>
              <w:jc w:val="center"/>
              <w:rPr>
                <w:b/>
                <w:sz w:val="20"/>
                <w:szCs w:val="20"/>
              </w:rPr>
            </w:pPr>
            <w:r w:rsidRPr="00B32CC4">
              <w:rPr>
                <w:b/>
                <w:sz w:val="20"/>
                <w:szCs w:val="20"/>
              </w:rPr>
              <w:t>Визначення</w:t>
            </w:r>
          </w:p>
        </w:tc>
      </w:tr>
      <w:tr w:rsidR="00B32CC4" w:rsidRPr="00B32CC4" w14:paraId="07206F59" w14:textId="77777777" w:rsidTr="00B32CC4">
        <w:tc>
          <w:tcPr>
            <w:tcW w:w="2547" w:type="dxa"/>
            <w:tcBorders>
              <w:top w:val="single" w:sz="4" w:space="0" w:color="auto"/>
              <w:left w:val="single" w:sz="4" w:space="0" w:color="auto"/>
              <w:bottom w:val="single" w:sz="4" w:space="0" w:color="auto"/>
              <w:right w:val="single" w:sz="4" w:space="0" w:color="auto"/>
            </w:tcBorders>
          </w:tcPr>
          <w:p w14:paraId="2A9C611F" w14:textId="77777777" w:rsidR="00B32CC4" w:rsidRPr="00B32CC4" w:rsidRDefault="00B32CC4" w:rsidP="0037143C">
            <w:pPr>
              <w:pStyle w:val="31"/>
              <w:jc w:val="both"/>
              <w:rPr>
                <w:b/>
                <w:sz w:val="20"/>
                <w:szCs w:val="20"/>
              </w:rPr>
            </w:pPr>
          </w:p>
        </w:tc>
        <w:tc>
          <w:tcPr>
            <w:tcW w:w="7654" w:type="dxa"/>
            <w:tcBorders>
              <w:top w:val="single" w:sz="4" w:space="0" w:color="auto"/>
              <w:left w:val="single" w:sz="4" w:space="0" w:color="auto"/>
              <w:bottom w:val="single" w:sz="4" w:space="0" w:color="auto"/>
              <w:right w:val="single" w:sz="4" w:space="0" w:color="auto"/>
            </w:tcBorders>
          </w:tcPr>
          <w:p w14:paraId="4C46AB9E" w14:textId="77777777" w:rsidR="00B32CC4" w:rsidRPr="00B32CC4" w:rsidRDefault="00B32CC4" w:rsidP="0037143C">
            <w:pPr>
              <w:pStyle w:val="31"/>
              <w:rPr>
                <w:b/>
                <w:sz w:val="20"/>
                <w:szCs w:val="20"/>
              </w:rPr>
            </w:pPr>
          </w:p>
        </w:tc>
      </w:tr>
      <w:tr w:rsidR="00B32CC4" w:rsidRPr="00B32CC4" w14:paraId="433D7BCF" w14:textId="77777777" w:rsidTr="00B32CC4">
        <w:tc>
          <w:tcPr>
            <w:tcW w:w="2547" w:type="dxa"/>
            <w:tcBorders>
              <w:top w:val="single" w:sz="4" w:space="0" w:color="auto"/>
              <w:left w:val="single" w:sz="4" w:space="0" w:color="auto"/>
              <w:bottom w:val="single" w:sz="4" w:space="0" w:color="auto"/>
              <w:right w:val="single" w:sz="4" w:space="0" w:color="auto"/>
            </w:tcBorders>
          </w:tcPr>
          <w:p w14:paraId="025C4B81" w14:textId="77777777" w:rsidR="00B32CC4" w:rsidRPr="00B32CC4" w:rsidRDefault="00B32CC4" w:rsidP="0037143C">
            <w:pPr>
              <w:pStyle w:val="31"/>
              <w:jc w:val="both"/>
              <w:rPr>
                <w:b/>
                <w:sz w:val="20"/>
                <w:szCs w:val="20"/>
              </w:rPr>
            </w:pPr>
          </w:p>
        </w:tc>
        <w:tc>
          <w:tcPr>
            <w:tcW w:w="7654" w:type="dxa"/>
            <w:tcBorders>
              <w:top w:val="single" w:sz="4" w:space="0" w:color="auto"/>
              <w:left w:val="single" w:sz="4" w:space="0" w:color="auto"/>
              <w:bottom w:val="single" w:sz="4" w:space="0" w:color="auto"/>
              <w:right w:val="single" w:sz="4" w:space="0" w:color="auto"/>
            </w:tcBorders>
          </w:tcPr>
          <w:p w14:paraId="29C940BF" w14:textId="77777777" w:rsidR="00B32CC4" w:rsidRPr="00B32CC4" w:rsidRDefault="00B32CC4" w:rsidP="0037143C">
            <w:pPr>
              <w:pStyle w:val="31"/>
              <w:rPr>
                <w:b/>
                <w:sz w:val="20"/>
                <w:szCs w:val="20"/>
              </w:rPr>
            </w:pPr>
          </w:p>
        </w:tc>
      </w:tr>
      <w:tr w:rsidR="00B32CC4" w:rsidRPr="00B32CC4" w14:paraId="5264E881" w14:textId="77777777" w:rsidTr="00B32CC4">
        <w:tc>
          <w:tcPr>
            <w:tcW w:w="2547" w:type="dxa"/>
            <w:tcBorders>
              <w:top w:val="single" w:sz="4" w:space="0" w:color="auto"/>
              <w:left w:val="single" w:sz="4" w:space="0" w:color="auto"/>
              <w:bottom w:val="single" w:sz="4" w:space="0" w:color="auto"/>
              <w:right w:val="single" w:sz="4" w:space="0" w:color="auto"/>
            </w:tcBorders>
          </w:tcPr>
          <w:p w14:paraId="28C37EC1" w14:textId="77777777" w:rsidR="00B32CC4" w:rsidRPr="00B32CC4" w:rsidRDefault="00B32CC4" w:rsidP="0037143C">
            <w:pPr>
              <w:pStyle w:val="31"/>
              <w:rPr>
                <w:b/>
                <w:sz w:val="20"/>
                <w:szCs w:val="20"/>
              </w:rPr>
            </w:pPr>
          </w:p>
        </w:tc>
        <w:tc>
          <w:tcPr>
            <w:tcW w:w="7654" w:type="dxa"/>
            <w:tcBorders>
              <w:top w:val="single" w:sz="4" w:space="0" w:color="auto"/>
              <w:left w:val="single" w:sz="4" w:space="0" w:color="auto"/>
              <w:bottom w:val="single" w:sz="4" w:space="0" w:color="auto"/>
              <w:right w:val="single" w:sz="4" w:space="0" w:color="auto"/>
            </w:tcBorders>
          </w:tcPr>
          <w:p w14:paraId="6EE281AF" w14:textId="77777777" w:rsidR="00B32CC4" w:rsidRPr="00B32CC4" w:rsidRDefault="00B32CC4" w:rsidP="0037143C">
            <w:pPr>
              <w:pStyle w:val="31"/>
              <w:rPr>
                <w:b/>
                <w:sz w:val="20"/>
                <w:szCs w:val="20"/>
              </w:rPr>
            </w:pPr>
          </w:p>
        </w:tc>
      </w:tr>
      <w:tr w:rsidR="00B32CC4" w:rsidRPr="00B32CC4" w14:paraId="1E63F1B8" w14:textId="77777777" w:rsidTr="00B32CC4">
        <w:tc>
          <w:tcPr>
            <w:tcW w:w="2547" w:type="dxa"/>
            <w:tcBorders>
              <w:top w:val="single" w:sz="4" w:space="0" w:color="auto"/>
              <w:left w:val="single" w:sz="4" w:space="0" w:color="auto"/>
              <w:bottom w:val="single" w:sz="4" w:space="0" w:color="auto"/>
              <w:right w:val="single" w:sz="4" w:space="0" w:color="auto"/>
            </w:tcBorders>
          </w:tcPr>
          <w:p w14:paraId="04388B77" w14:textId="77777777" w:rsidR="00B32CC4" w:rsidRPr="00B32CC4" w:rsidRDefault="00B32CC4" w:rsidP="0037143C">
            <w:pPr>
              <w:pStyle w:val="31"/>
              <w:rPr>
                <w:b/>
                <w:sz w:val="20"/>
                <w:szCs w:val="20"/>
              </w:rPr>
            </w:pPr>
          </w:p>
        </w:tc>
        <w:tc>
          <w:tcPr>
            <w:tcW w:w="7654" w:type="dxa"/>
            <w:tcBorders>
              <w:top w:val="single" w:sz="4" w:space="0" w:color="auto"/>
              <w:left w:val="single" w:sz="4" w:space="0" w:color="auto"/>
              <w:bottom w:val="single" w:sz="4" w:space="0" w:color="auto"/>
              <w:right w:val="single" w:sz="4" w:space="0" w:color="auto"/>
            </w:tcBorders>
          </w:tcPr>
          <w:p w14:paraId="084AFC3F" w14:textId="77777777" w:rsidR="00B32CC4" w:rsidRPr="00B32CC4" w:rsidRDefault="00B32CC4" w:rsidP="0037143C">
            <w:pPr>
              <w:pStyle w:val="31"/>
              <w:rPr>
                <w:b/>
                <w:sz w:val="20"/>
                <w:szCs w:val="20"/>
              </w:rPr>
            </w:pPr>
          </w:p>
        </w:tc>
      </w:tr>
      <w:tr w:rsidR="00B32CC4" w:rsidRPr="00B32CC4" w14:paraId="1F11C108" w14:textId="77777777" w:rsidTr="00B32CC4">
        <w:tc>
          <w:tcPr>
            <w:tcW w:w="2547" w:type="dxa"/>
            <w:tcBorders>
              <w:top w:val="single" w:sz="4" w:space="0" w:color="auto"/>
              <w:left w:val="single" w:sz="4" w:space="0" w:color="auto"/>
              <w:bottom w:val="single" w:sz="4" w:space="0" w:color="auto"/>
              <w:right w:val="single" w:sz="4" w:space="0" w:color="auto"/>
            </w:tcBorders>
          </w:tcPr>
          <w:p w14:paraId="7B3CDB1C" w14:textId="77777777" w:rsidR="00B32CC4" w:rsidRPr="00B32CC4" w:rsidRDefault="00B32CC4" w:rsidP="0037143C">
            <w:pPr>
              <w:pStyle w:val="31"/>
              <w:rPr>
                <w:b/>
                <w:sz w:val="20"/>
                <w:szCs w:val="20"/>
              </w:rPr>
            </w:pPr>
          </w:p>
        </w:tc>
        <w:tc>
          <w:tcPr>
            <w:tcW w:w="7654" w:type="dxa"/>
            <w:tcBorders>
              <w:top w:val="single" w:sz="4" w:space="0" w:color="auto"/>
              <w:left w:val="single" w:sz="4" w:space="0" w:color="auto"/>
              <w:bottom w:val="single" w:sz="4" w:space="0" w:color="auto"/>
              <w:right w:val="single" w:sz="4" w:space="0" w:color="auto"/>
            </w:tcBorders>
          </w:tcPr>
          <w:p w14:paraId="68AEB502" w14:textId="77777777" w:rsidR="00B32CC4" w:rsidRPr="00B32CC4" w:rsidRDefault="00B32CC4" w:rsidP="0037143C">
            <w:pPr>
              <w:pStyle w:val="31"/>
              <w:rPr>
                <w:b/>
                <w:sz w:val="20"/>
                <w:szCs w:val="20"/>
              </w:rPr>
            </w:pPr>
          </w:p>
        </w:tc>
      </w:tr>
    </w:tbl>
    <w:p w14:paraId="072724CE" w14:textId="77777777" w:rsidR="00E961B3" w:rsidRPr="00B32CC4" w:rsidRDefault="00E961B3" w:rsidP="00E961B3">
      <w:pPr>
        <w:jc w:val="both"/>
      </w:pPr>
    </w:p>
    <w:p w14:paraId="03BB9E99" w14:textId="6D2A5C0E" w:rsidR="00E961B3" w:rsidRPr="00B32CC4" w:rsidRDefault="00B32CC4" w:rsidP="00E961B3">
      <w:pPr>
        <w:ind w:firstLine="709"/>
        <w:jc w:val="both"/>
        <w:rPr>
          <w:b/>
          <w:lang w:eastAsia="uk-UA"/>
        </w:rPr>
      </w:pPr>
      <w:r w:rsidRPr="00B32CC4">
        <w:rPr>
          <w:b/>
          <w:bCs/>
          <w:lang w:eastAsia="uk-UA"/>
        </w:rPr>
        <w:t>Кейс</w:t>
      </w:r>
      <w:r w:rsidR="00E961B3" w:rsidRPr="00B32CC4">
        <w:rPr>
          <w:b/>
          <w:bCs/>
          <w:lang w:eastAsia="uk-UA"/>
        </w:rPr>
        <w:t xml:space="preserve"> 3. </w:t>
      </w:r>
      <w:r w:rsidR="00E961B3" w:rsidRPr="00B32CC4">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992"/>
        <w:gridCol w:w="7683"/>
      </w:tblGrid>
      <w:tr w:rsidR="00E961B3" w:rsidRPr="00B32CC4" w14:paraId="73BA9F00" w14:textId="77777777" w:rsidTr="00B32CC4">
        <w:tc>
          <w:tcPr>
            <w:tcW w:w="1668" w:type="dxa"/>
            <w:tcBorders>
              <w:top w:val="single" w:sz="4" w:space="0" w:color="auto"/>
              <w:left w:val="single" w:sz="4" w:space="0" w:color="auto"/>
              <w:bottom w:val="single" w:sz="4" w:space="0" w:color="auto"/>
              <w:right w:val="single" w:sz="4" w:space="0" w:color="auto"/>
            </w:tcBorders>
            <w:hideMark/>
          </w:tcPr>
          <w:p w14:paraId="4FC00A0E" w14:textId="77777777" w:rsidR="00E961B3" w:rsidRPr="00B32CC4" w:rsidRDefault="00E961B3" w:rsidP="0037143C">
            <w:pPr>
              <w:rPr>
                <w:lang w:eastAsia="uk-UA"/>
              </w:rPr>
            </w:pPr>
            <w:r w:rsidRPr="00B32CC4">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154E96F3" w14:textId="77777777" w:rsidR="00E961B3" w:rsidRPr="00B32CC4" w:rsidRDefault="00E961B3" w:rsidP="0037143C">
            <w:pPr>
              <w:rPr>
                <w:lang w:eastAsia="uk-UA"/>
              </w:rPr>
            </w:pPr>
            <w:r w:rsidRPr="00B32CC4">
              <w:rPr>
                <w:lang w:eastAsia="uk-UA"/>
              </w:rPr>
              <w:t>Номер</w:t>
            </w:r>
          </w:p>
        </w:tc>
        <w:tc>
          <w:tcPr>
            <w:tcW w:w="7683" w:type="dxa"/>
            <w:tcBorders>
              <w:top w:val="single" w:sz="4" w:space="0" w:color="auto"/>
              <w:left w:val="single" w:sz="4" w:space="0" w:color="auto"/>
              <w:bottom w:val="single" w:sz="4" w:space="0" w:color="auto"/>
              <w:right w:val="single" w:sz="4" w:space="0" w:color="auto"/>
            </w:tcBorders>
            <w:hideMark/>
          </w:tcPr>
          <w:p w14:paraId="0301B648" w14:textId="77777777" w:rsidR="00E961B3" w:rsidRPr="00B32CC4" w:rsidRDefault="00E961B3" w:rsidP="0037143C">
            <w:pPr>
              <w:rPr>
                <w:lang w:eastAsia="uk-UA"/>
              </w:rPr>
            </w:pPr>
            <w:r w:rsidRPr="00B32CC4">
              <w:rPr>
                <w:lang w:eastAsia="uk-UA"/>
              </w:rPr>
              <w:t>Визначення</w:t>
            </w:r>
          </w:p>
        </w:tc>
      </w:tr>
      <w:tr w:rsidR="00E961B3" w:rsidRPr="00B32CC4" w14:paraId="0E4263FF" w14:textId="77777777" w:rsidTr="00B32CC4">
        <w:tc>
          <w:tcPr>
            <w:tcW w:w="1668" w:type="dxa"/>
            <w:tcBorders>
              <w:top w:val="single" w:sz="4" w:space="0" w:color="auto"/>
              <w:left w:val="single" w:sz="4" w:space="0" w:color="auto"/>
              <w:bottom w:val="single" w:sz="4" w:space="0" w:color="auto"/>
              <w:right w:val="single" w:sz="4" w:space="0" w:color="auto"/>
            </w:tcBorders>
            <w:hideMark/>
          </w:tcPr>
          <w:p w14:paraId="5972C1B4" w14:textId="77777777" w:rsidR="00E961B3" w:rsidRPr="00B32CC4" w:rsidRDefault="00E961B3" w:rsidP="0037143C">
            <w:pPr>
              <w:jc w:val="both"/>
              <w:rPr>
                <w:lang w:eastAsia="uk-UA"/>
              </w:rPr>
            </w:pPr>
            <w:r w:rsidRPr="00B32CC4">
              <w:rPr>
                <w:b/>
                <w:bCs/>
              </w:rPr>
              <w:t>Мета звукового образу громадського радіомовлення</w:t>
            </w:r>
          </w:p>
        </w:tc>
        <w:tc>
          <w:tcPr>
            <w:tcW w:w="992" w:type="dxa"/>
            <w:tcBorders>
              <w:top w:val="single" w:sz="4" w:space="0" w:color="auto"/>
              <w:left w:val="single" w:sz="4" w:space="0" w:color="auto"/>
              <w:bottom w:val="single" w:sz="4" w:space="0" w:color="auto"/>
              <w:right w:val="single" w:sz="4" w:space="0" w:color="auto"/>
            </w:tcBorders>
          </w:tcPr>
          <w:p w14:paraId="227E0D27"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58CB672F" w14:textId="77777777" w:rsidR="00E961B3" w:rsidRPr="00B32CC4" w:rsidRDefault="00E961B3" w:rsidP="0037143C">
            <w:pPr>
              <w:jc w:val="both"/>
              <w:rPr>
                <w:lang w:eastAsia="uk-UA"/>
              </w:rPr>
            </w:pPr>
            <w:r w:rsidRPr="00B32CC4">
              <w:rPr>
                <w:lang w:eastAsia="uk-UA"/>
              </w:rPr>
              <w:t xml:space="preserve">1. </w:t>
            </w:r>
            <w:r w:rsidRPr="00B32CC4">
              <w:t>Періодичне видання, що виходить через короткі проміжки часу, має постійну назву і містить офіційні матеріали, оперативну інформацію і статті з актуальних суспільно-політичних, наукових, виробничих та інших питань, а також літературні твори, фотографії й рекламу.</w:t>
            </w:r>
          </w:p>
        </w:tc>
      </w:tr>
      <w:tr w:rsidR="00E961B3" w:rsidRPr="00B32CC4" w14:paraId="4989D390" w14:textId="77777777" w:rsidTr="00B32CC4">
        <w:tc>
          <w:tcPr>
            <w:tcW w:w="1668" w:type="dxa"/>
            <w:tcBorders>
              <w:top w:val="single" w:sz="4" w:space="0" w:color="auto"/>
              <w:left w:val="single" w:sz="4" w:space="0" w:color="auto"/>
              <w:bottom w:val="single" w:sz="4" w:space="0" w:color="auto"/>
              <w:right w:val="single" w:sz="4" w:space="0" w:color="auto"/>
            </w:tcBorders>
          </w:tcPr>
          <w:p w14:paraId="2402F306" w14:textId="77777777" w:rsidR="00E961B3" w:rsidRPr="00B32CC4" w:rsidRDefault="00E961B3" w:rsidP="0037143C">
            <w:pPr>
              <w:jc w:val="both"/>
              <w:rPr>
                <w:lang w:eastAsia="uk-UA"/>
              </w:rPr>
            </w:pPr>
            <w:r w:rsidRPr="00B32CC4">
              <w:rPr>
                <w:b/>
                <w:bCs/>
              </w:rPr>
              <w:t>Журнал</w:t>
            </w:r>
          </w:p>
        </w:tc>
        <w:tc>
          <w:tcPr>
            <w:tcW w:w="992" w:type="dxa"/>
            <w:tcBorders>
              <w:top w:val="single" w:sz="4" w:space="0" w:color="auto"/>
              <w:left w:val="single" w:sz="4" w:space="0" w:color="auto"/>
              <w:bottom w:val="single" w:sz="4" w:space="0" w:color="auto"/>
              <w:right w:val="single" w:sz="4" w:space="0" w:color="auto"/>
            </w:tcBorders>
          </w:tcPr>
          <w:p w14:paraId="2031E84D"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tcPr>
          <w:p w14:paraId="35A99183" w14:textId="77777777" w:rsidR="00E961B3" w:rsidRPr="00B32CC4" w:rsidRDefault="00E961B3" w:rsidP="0037143C">
            <w:pPr>
              <w:jc w:val="both"/>
            </w:pPr>
            <w:r w:rsidRPr="00B32CC4">
              <w:t>2.</w:t>
            </w:r>
            <w:r w:rsidRPr="00B32CC4">
              <w:rPr>
                <w:b/>
                <w:bCs/>
              </w:rPr>
              <w:t xml:space="preserve"> </w:t>
            </w:r>
            <w:r w:rsidRPr="00B32CC4">
              <w:t xml:space="preserve">Формується за загальноприйнятим у світовій практиці принципом, коли основою побудови програмної концепції стає орієнтація на місцевий або регіональний рекламні ринки. </w:t>
            </w:r>
          </w:p>
          <w:p w14:paraId="454029A1" w14:textId="77777777" w:rsidR="00E961B3" w:rsidRPr="00B32CC4" w:rsidRDefault="00E961B3" w:rsidP="0037143C">
            <w:pPr>
              <w:jc w:val="both"/>
            </w:pPr>
          </w:p>
        </w:tc>
      </w:tr>
      <w:tr w:rsidR="00E961B3" w:rsidRPr="00B32CC4" w14:paraId="069A596C" w14:textId="77777777" w:rsidTr="00B32CC4">
        <w:tc>
          <w:tcPr>
            <w:tcW w:w="1668" w:type="dxa"/>
            <w:tcBorders>
              <w:top w:val="single" w:sz="4" w:space="0" w:color="auto"/>
              <w:left w:val="single" w:sz="4" w:space="0" w:color="auto"/>
              <w:bottom w:val="single" w:sz="4" w:space="0" w:color="auto"/>
              <w:right w:val="single" w:sz="4" w:space="0" w:color="auto"/>
            </w:tcBorders>
          </w:tcPr>
          <w:p w14:paraId="47861F7E" w14:textId="77777777" w:rsidR="00E961B3" w:rsidRPr="00B32CC4" w:rsidRDefault="00E961B3" w:rsidP="0037143C">
            <w:pPr>
              <w:jc w:val="both"/>
              <w:rPr>
                <w:lang w:eastAsia="uk-UA"/>
              </w:rPr>
            </w:pPr>
            <w:r w:rsidRPr="00B32CC4">
              <w:rPr>
                <w:b/>
                <w:bCs/>
              </w:rPr>
              <w:t>Радіомережа</w:t>
            </w:r>
          </w:p>
        </w:tc>
        <w:tc>
          <w:tcPr>
            <w:tcW w:w="992" w:type="dxa"/>
            <w:tcBorders>
              <w:top w:val="single" w:sz="4" w:space="0" w:color="auto"/>
              <w:left w:val="single" w:sz="4" w:space="0" w:color="auto"/>
              <w:bottom w:val="single" w:sz="4" w:space="0" w:color="auto"/>
              <w:right w:val="single" w:sz="4" w:space="0" w:color="auto"/>
            </w:tcBorders>
          </w:tcPr>
          <w:p w14:paraId="7F72F8FD"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78C70867" w14:textId="77777777" w:rsidR="00E961B3" w:rsidRPr="00B32CC4" w:rsidRDefault="00E961B3" w:rsidP="0037143C">
            <w:pPr>
              <w:jc w:val="both"/>
              <w:rPr>
                <w:lang w:eastAsia="uk-UA"/>
              </w:rPr>
            </w:pPr>
            <w:r w:rsidRPr="00B32CC4">
              <w:rPr>
                <w:lang w:eastAsia="uk-UA"/>
              </w:rPr>
              <w:t xml:space="preserve">3. </w:t>
            </w:r>
            <w:r w:rsidRPr="00B32CC4">
              <w:t>Неперіодичне видання у формі скріплених у корінці аркушів паперу друкованого матеріалу будь-якого формату, обсягом понад 48 сторінок або трьох друкарських аркушів, у обкладинці або палітурці. Під  книгою також розуміють частину великого літературного твору, окремий номер періодичного чи продовжуваного видання.</w:t>
            </w:r>
          </w:p>
        </w:tc>
      </w:tr>
      <w:tr w:rsidR="00E961B3" w:rsidRPr="00B32CC4" w14:paraId="0FE0F455" w14:textId="77777777" w:rsidTr="00B32CC4">
        <w:tc>
          <w:tcPr>
            <w:tcW w:w="1668" w:type="dxa"/>
            <w:tcBorders>
              <w:top w:val="single" w:sz="4" w:space="0" w:color="auto"/>
              <w:left w:val="single" w:sz="4" w:space="0" w:color="auto"/>
              <w:bottom w:val="single" w:sz="4" w:space="0" w:color="auto"/>
              <w:right w:val="single" w:sz="4" w:space="0" w:color="auto"/>
            </w:tcBorders>
          </w:tcPr>
          <w:p w14:paraId="6A653D67" w14:textId="77777777" w:rsidR="00E961B3" w:rsidRPr="00B32CC4" w:rsidRDefault="00E961B3" w:rsidP="0037143C">
            <w:pPr>
              <w:jc w:val="both"/>
              <w:rPr>
                <w:lang w:eastAsia="uk-UA"/>
              </w:rPr>
            </w:pPr>
            <w:r w:rsidRPr="00B32CC4">
              <w:rPr>
                <w:b/>
                <w:bCs/>
              </w:rPr>
              <w:t>Звуковий образ локальних і мережевих станцій</w:t>
            </w:r>
          </w:p>
        </w:tc>
        <w:tc>
          <w:tcPr>
            <w:tcW w:w="992" w:type="dxa"/>
            <w:tcBorders>
              <w:top w:val="single" w:sz="4" w:space="0" w:color="auto"/>
              <w:left w:val="single" w:sz="4" w:space="0" w:color="auto"/>
              <w:bottom w:val="single" w:sz="4" w:space="0" w:color="auto"/>
              <w:right w:val="single" w:sz="4" w:space="0" w:color="auto"/>
            </w:tcBorders>
          </w:tcPr>
          <w:p w14:paraId="48F188F6"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75201876" w14:textId="77777777" w:rsidR="00E961B3" w:rsidRPr="00B32CC4" w:rsidRDefault="00E961B3" w:rsidP="0037143C">
            <w:pPr>
              <w:jc w:val="both"/>
            </w:pPr>
            <w:r w:rsidRPr="00B32CC4">
              <w:rPr>
                <w:lang w:eastAsia="uk-UA"/>
              </w:rPr>
              <w:t xml:space="preserve">4. </w:t>
            </w:r>
            <w:r w:rsidRPr="00B32CC4">
              <w:t xml:space="preserve">Періодичне довідкове видання, в якому в чіткій послідовності зазначаються дні, тижні, місяці конкретного року, а також вміщується інша різноманітна інформація. </w:t>
            </w:r>
          </w:p>
          <w:p w14:paraId="6B575190" w14:textId="77777777" w:rsidR="00E961B3" w:rsidRPr="00B32CC4" w:rsidRDefault="00E961B3" w:rsidP="0037143C">
            <w:pPr>
              <w:jc w:val="both"/>
              <w:rPr>
                <w:lang w:eastAsia="uk-UA"/>
              </w:rPr>
            </w:pPr>
          </w:p>
        </w:tc>
      </w:tr>
      <w:tr w:rsidR="00E961B3" w:rsidRPr="00B32CC4" w14:paraId="19D2240C" w14:textId="77777777" w:rsidTr="00B32CC4">
        <w:tc>
          <w:tcPr>
            <w:tcW w:w="1668" w:type="dxa"/>
            <w:tcBorders>
              <w:top w:val="single" w:sz="4" w:space="0" w:color="auto"/>
              <w:left w:val="single" w:sz="4" w:space="0" w:color="auto"/>
              <w:bottom w:val="single" w:sz="4" w:space="0" w:color="auto"/>
              <w:right w:val="single" w:sz="4" w:space="0" w:color="auto"/>
            </w:tcBorders>
          </w:tcPr>
          <w:p w14:paraId="440A0D76" w14:textId="77777777" w:rsidR="00E961B3" w:rsidRPr="00B32CC4" w:rsidRDefault="00E961B3" w:rsidP="0037143C">
            <w:pPr>
              <w:jc w:val="both"/>
              <w:rPr>
                <w:lang w:eastAsia="uk-UA"/>
              </w:rPr>
            </w:pPr>
            <w:r w:rsidRPr="00B32CC4">
              <w:rPr>
                <w:b/>
                <w:bCs/>
              </w:rPr>
              <w:t>Газета</w:t>
            </w:r>
          </w:p>
        </w:tc>
        <w:tc>
          <w:tcPr>
            <w:tcW w:w="992" w:type="dxa"/>
            <w:tcBorders>
              <w:top w:val="single" w:sz="4" w:space="0" w:color="auto"/>
              <w:left w:val="single" w:sz="4" w:space="0" w:color="auto"/>
              <w:bottom w:val="single" w:sz="4" w:space="0" w:color="auto"/>
              <w:right w:val="single" w:sz="4" w:space="0" w:color="auto"/>
            </w:tcBorders>
          </w:tcPr>
          <w:p w14:paraId="50B344A1"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085CA963" w14:textId="24A4DACB" w:rsidR="00E961B3" w:rsidRPr="00B32CC4" w:rsidRDefault="00E961B3" w:rsidP="0037143C">
            <w:pPr>
              <w:jc w:val="both"/>
            </w:pPr>
            <w:r w:rsidRPr="00B32CC4">
              <w:rPr>
                <w:lang w:eastAsia="uk-UA"/>
              </w:rPr>
              <w:t>5.У</w:t>
            </w:r>
            <w:r w:rsidRPr="00B32CC4">
              <w:t>творюючи загальнонаціональні або регіональні мережі може розширювати та контролювати національний чи регіональний рекламні ринки, що дозволяє охоплювати масову аудиторію зі сталою соціально</w:t>
            </w:r>
            <w:r w:rsidR="00E16BB0">
              <w:t>-</w:t>
            </w:r>
            <w:r w:rsidRPr="00B32CC4">
              <w:t xml:space="preserve">демографічною характеристикою для поширення впливу на громадську свідомість. </w:t>
            </w:r>
          </w:p>
          <w:p w14:paraId="65DAE6B9" w14:textId="77777777" w:rsidR="00E961B3" w:rsidRPr="00B32CC4" w:rsidRDefault="00E961B3" w:rsidP="0037143C">
            <w:pPr>
              <w:jc w:val="both"/>
              <w:rPr>
                <w:lang w:eastAsia="uk-UA"/>
              </w:rPr>
            </w:pPr>
          </w:p>
        </w:tc>
      </w:tr>
      <w:tr w:rsidR="00E961B3" w:rsidRPr="00B32CC4" w14:paraId="674BD15F" w14:textId="77777777" w:rsidTr="00B32CC4">
        <w:tc>
          <w:tcPr>
            <w:tcW w:w="1668" w:type="dxa"/>
            <w:tcBorders>
              <w:top w:val="single" w:sz="4" w:space="0" w:color="auto"/>
              <w:left w:val="single" w:sz="4" w:space="0" w:color="auto"/>
              <w:bottom w:val="single" w:sz="4" w:space="0" w:color="auto"/>
              <w:right w:val="single" w:sz="4" w:space="0" w:color="auto"/>
            </w:tcBorders>
          </w:tcPr>
          <w:p w14:paraId="2DBD95DC" w14:textId="77777777" w:rsidR="00E961B3" w:rsidRPr="00B32CC4" w:rsidRDefault="00E961B3" w:rsidP="0037143C">
            <w:pPr>
              <w:jc w:val="both"/>
              <w:rPr>
                <w:b/>
                <w:bCs/>
                <w:lang w:eastAsia="uk-UA"/>
              </w:rPr>
            </w:pPr>
            <w:r w:rsidRPr="00B32CC4">
              <w:rPr>
                <w:b/>
                <w:bCs/>
              </w:rPr>
              <w:t>Бюлетень</w:t>
            </w:r>
          </w:p>
        </w:tc>
        <w:tc>
          <w:tcPr>
            <w:tcW w:w="992" w:type="dxa"/>
            <w:tcBorders>
              <w:top w:val="single" w:sz="4" w:space="0" w:color="auto"/>
              <w:left w:val="single" w:sz="4" w:space="0" w:color="auto"/>
              <w:bottom w:val="single" w:sz="4" w:space="0" w:color="auto"/>
              <w:right w:val="single" w:sz="4" w:space="0" w:color="auto"/>
            </w:tcBorders>
          </w:tcPr>
          <w:p w14:paraId="5D2AE6EC"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tcPr>
          <w:p w14:paraId="51E9C8F2" w14:textId="77777777" w:rsidR="00E961B3" w:rsidRPr="00B32CC4" w:rsidRDefault="00E961B3" w:rsidP="0037143C">
            <w:pPr>
              <w:jc w:val="both"/>
            </w:pPr>
            <w:r w:rsidRPr="00B32CC4">
              <w:rPr>
                <w:lang w:eastAsia="uk-UA"/>
              </w:rPr>
              <w:t>6.</w:t>
            </w:r>
            <w:r w:rsidRPr="00B32CC4">
              <w:rPr>
                <w:b/>
                <w:bCs/>
              </w:rPr>
              <w:t xml:space="preserve"> п</w:t>
            </w:r>
            <w:r w:rsidRPr="00B32CC4">
              <w:t xml:space="preserve">еріодичні і такі, що продовжуються, видання, які виходять під постійною назвою, з періодичністю один і більше номерів (випусків) протягом року на підставі свідоцтва про державну реєстрацію. </w:t>
            </w:r>
          </w:p>
          <w:p w14:paraId="10CEC442" w14:textId="77777777" w:rsidR="00E961B3" w:rsidRPr="00B32CC4" w:rsidRDefault="00E961B3" w:rsidP="0037143C">
            <w:pPr>
              <w:jc w:val="both"/>
              <w:rPr>
                <w:lang w:eastAsia="uk-UA"/>
              </w:rPr>
            </w:pPr>
          </w:p>
        </w:tc>
      </w:tr>
      <w:tr w:rsidR="00E961B3" w:rsidRPr="00B32CC4" w14:paraId="08338AA1" w14:textId="77777777" w:rsidTr="00B32CC4">
        <w:tc>
          <w:tcPr>
            <w:tcW w:w="1668" w:type="dxa"/>
            <w:tcBorders>
              <w:top w:val="single" w:sz="4" w:space="0" w:color="auto"/>
              <w:left w:val="single" w:sz="4" w:space="0" w:color="auto"/>
              <w:bottom w:val="single" w:sz="4" w:space="0" w:color="auto"/>
              <w:right w:val="single" w:sz="4" w:space="0" w:color="auto"/>
            </w:tcBorders>
          </w:tcPr>
          <w:p w14:paraId="62AC0898" w14:textId="77777777" w:rsidR="00E961B3" w:rsidRPr="00B32CC4" w:rsidRDefault="00E961B3" w:rsidP="0037143C">
            <w:pPr>
              <w:jc w:val="both"/>
              <w:rPr>
                <w:lang w:eastAsia="uk-UA"/>
              </w:rPr>
            </w:pPr>
            <w:r w:rsidRPr="00B32CC4">
              <w:rPr>
                <w:b/>
                <w:bCs/>
              </w:rPr>
              <w:t>Книга</w:t>
            </w:r>
          </w:p>
        </w:tc>
        <w:tc>
          <w:tcPr>
            <w:tcW w:w="992" w:type="dxa"/>
            <w:tcBorders>
              <w:top w:val="single" w:sz="4" w:space="0" w:color="auto"/>
              <w:left w:val="single" w:sz="4" w:space="0" w:color="auto"/>
              <w:bottom w:val="single" w:sz="4" w:space="0" w:color="auto"/>
              <w:right w:val="single" w:sz="4" w:space="0" w:color="auto"/>
            </w:tcBorders>
          </w:tcPr>
          <w:p w14:paraId="7CD29C50"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tcPr>
          <w:p w14:paraId="36C394E3" w14:textId="77777777" w:rsidR="00E961B3" w:rsidRPr="00B32CC4" w:rsidRDefault="00E961B3" w:rsidP="0037143C">
            <w:pPr>
              <w:jc w:val="both"/>
            </w:pPr>
            <w:r w:rsidRPr="00B32CC4">
              <w:t>7.</w:t>
            </w:r>
            <w:r w:rsidRPr="00B32CC4">
              <w:rPr>
                <w:b/>
                <w:bCs/>
              </w:rPr>
              <w:t xml:space="preserve"> </w:t>
            </w:r>
            <w:r w:rsidRPr="00B32CC4">
              <w:t>Періодичне реферативне видання, що містить розширені й зведені реферати, що складаються з найбільш актуальних зарубіжних опублікованих матеріалів або вітчизняних неопублікованих документів, що вимагають оперативного сповіщення.</w:t>
            </w:r>
          </w:p>
        </w:tc>
      </w:tr>
      <w:tr w:rsidR="00E961B3" w:rsidRPr="00B32CC4" w14:paraId="2123E8C8" w14:textId="77777777" w:rsidTr="00B32CC4">
        <w:tc>
          <w:tcPr>
            <w:tcW w:w="1668" w:type="dxa"/>
            <w:tcBorders>
              <w:top w:val="single" w:sz="4" w:space="0" w:color="auto"/>
              <w:left w:val="single" w:sz="4" w:space="0" w:color="auto"/>
              <w:bottom w:val="single" w:sz="4" w:space="0" w:color="auto"/>
              <w:right w:val="single" w:sz="4" w:space="0" w:color="auto"/>
            </w:tcBorders>
          </w:tcPr>
          <w:p w14:paraId="3C5A04E0" w14:textId="77777777" w:rsidR="00E961B3" w:rsidRPr="00B32CC4" w:rsidRDefault="00E961B3" w:rsidP="0037143C">
            <w:pPr>
              <w:jc w:val="both"/>
              <w:rPr>
                <w:lang w:eastAsia="uk-UA"/>
              </w:rPr>
            </w:pPr>
            <w:r w:rsidRPr="00B32CC4">
              <w:rPr>
                <w:b/>
                <w:bCs/>
              </w:rPr>
              <w:t>Експрес-інформація</w:t>
            </w:r>
          </w:p>
        </w:tc>
        <w:tc>
          <w:tcPr>
            <w:tcW w:w="992" w:type="dxa"/>
            <w:tcBorders>
              <w:top w:val="single" w:sz="4" w:space="0" w:color="auto"/>
              <w:left w:val="single" w:sz="4" w:space="0" w:color="auto"/>
              <w:bottom w:val="single" w:sz="4" w:space="0" w:color="auto"/>
              <w:right w:val="single" w:sz="4" w:space="0" w:color="auto"/>
            </w:tcBorders>
          </w:tcPr>
          <w:p w14:paraId="6479DCAA"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3213570D" w14:textId="77777777" w:rsidR="00E961B3" w:rsidRPr="00B32CC4" w:rsidRDefault="00E961B3" w:rsidP="0037143C">
            <w:pPr>
              <w:jc w:val="both"/>
            </w:pPr>
            <w:r w:rsidRPr="00B32CC4">
              <w:rPr>
                <w:lang w:eastAsia="uk-UA"/>
              </w:rPr>
              <w:t xml:space="preserve">8. </w:t>
            </w:r>
            <w:r w:rsidRPr="00B32CC4">
              <w:rPr>
                <w:b/>
                <w:bCs/>
              </w:rPr>
              <w:t xml:space="preserve"> </w:t>
            </w:r>
            <w:r w:rsidRPr="00B32CC4">
              <w:t xml:space="preserve">Періодичне видання, що випускається оперативно, має ознаки журнального або газетного видання, містить матеріали організації, яка його видає. </w:t>
            </w:r>
          </w:p>
          <w:p w14:paraId="2AFF59C7" w14:textId="77777777" w:rsidR="00E961B3" w:rsidRPr="00B32CC4" w:rsidRDefault="00E961B3" w:rsidP="0037143C">
            <w:pPr>
              <w:jc w:val="both"/>
              <w:rPr>
                <w:lang w:eastAsia="uk-UA"/>
              </w:rPr>
            </w:pPr>
          </w:p>
        </w:tc>
      </w:tr>
      <w:tr w:rsidR="00E961B3" w:rsidRPr="00B32CC4" w14:paraId="263C7E9C" w14:textId="77777777" w:rsidTr="00B32CC4">
        <w:tc>
          <w:tcPr>
            <w:tcW w:w="1668" w:type="dxa"/>
            <w:tcBorders>
              <w:top w:val="single" w:sz="4" w:space="0" w:color="auto"/>
              <w:left w:val="single" w:sz="4" w:space="0" w:color="auto"/>
              <w:bottom w:val="single" w:sz="4" w:space="0" w:color="auto"/>
              <w:right w:val="single" w:sz="4" w:space="0" w:color="auto"/>
            </w:tcBorders>
          </w:tcPr>
          <w:p w14:paraId="79A6110D" w14:textId="77777777" w:rsidR="00E961B3" w:rsidRPr="00B32CC4" w:rsidRDefault="00E961B3" w:rsidP="0037143C">
            <w:pPr>
              <w:jc w:val="both"/>
              <w:rPr>
                <w:lang w:eastAsia="uk-UA"/>
              </w:rPr>
            </w:pPr>
            <w:r w:rsidRPr="00B32CC4">
              <w:rPr>
                <w:b/>
                <w:bCs/>
              </w:rPr>
              <w:t xml:space="preserve">Друкові засоби масової інформації </w:t>
            </w:r>
          </w:p>
        </w:tc>
        <w:tc>
          <w:tcPr>
            <w:tcW w:w="992" w:type="dxa"/>
            <w:tcBorders>
              <w:top w:val="single" w:sz="4" w:space="0" w:color="auto"/>
              <w:left w:val="single" w:sz="4" w:space="0" w:color="auto"/>
              <w:bottom w:val="single" w:sz="4" w:space="0" w:color="auto"/>
              <w:right w:val="single" w:sz="4" w:space="0" w:color="auto"/>
            </w:tcBorders>
          </w:tcPr>
          <w:p w14:paraId="72E91C1A"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73E7FF5D" w14:textId="77777777" w:rsidR="00E961B3" w:rsidRPr="00B32CC4" w:rsidRDefault="00E961B3" w:rsidP="0037143C">
            <w:pPr>
              <w:jc w:val="both"/>
            </w:pPr>
            <w:r w:rsidRPr="00B32CC4">
              <w:rPr>
                <w:lang w:eastAsia="uk-UA"/>
              </w:rPr>
              <w:t>9.</w:t>
            </w:r>
            <w:r w:rsidRPr="00B32CC4">
              <w:t xml:space="preserve"> Періодичне журнальне видання, що містить статті або реферати з різних суспільно-політичних, наукових, виробничих та інших питань, а також літературно-художні твори, що мають постійну рубрикацію, офіційно затверджене як даний різновид видання.</w:t>
            </w:r>
          </w:p>
        </w:tc>
      </w:tr>
      <w:tr w:rsidR="00E961B3" w:rsidRPr="00B32CC4" w14:paraId="5ADE69D3" w14:textId="77777777" w:rsidTr="00B32CC4">
        <w:tc>
          <w:tcPr>
            <w:tcW w:w="1668" w:type="dxa"/>
            <w:tcBorders>
              <w:top w:val="single" w:sz="4" w:space="0" w:color="auto"/>
              <w:left w:val="single" w:sz="4" w:space="0" w:color="auto"/>
              <w:bottom w:val="single" w:sz="4" w:space="0" w:color="auto"/>
              <w:right w:val="single" w:sz="4" w:space="0" w:color="auto"/>
            </w:tcBorders>
          </w:tcPr>
          <w:p w14:paraId="79D1E8D5" w14:textId="77777777" w:rsidR="00E961B3" w:rsidRPr="00B32CC4" w:rsidRDefault="00E961B3" w:rsidP="0037143C">
            <w:pPr>
              <w:jc w:val="both"/>
              <w:rPr>
                <w:lang w:eastAsia="uk-UA"/>
              </w:rPr>
            </w:pPr>
            <w:r w:rsidRPr="00B32CC4">
              <w:rPr>
                <w:b/>
                <w:bCs/>
              </w:rPr>
              <w:t>Календар</w:t>
            </w:r>
          </w:p>
        </w:tc>
        <w:tc>
          <w:tcPr>
            <w:tcW w:w="992" w:type="dxa"/>
            <w:tcBorders>
              <w:top w:val="single" w:sz="4" w:space="0" w:color="auto"/>
              <w:left w:val="single" w:sz="4" w:space="0" w:color="auto"/>
              <w:bottom w:val="single" w:sz="4" w:space="0" w:color="auto"/>
              <w:right w:val="single" w:sz="4" w:space="0" w:color="auto"/>
            </w:tcBorders>
          </w:tcPr>
          <w:p w14:paraId="04DE1C22" w14:textId="77777777" w:rsidR="00E961B3" w:rsidRPr="00B32CC4" w:rsidRDefault="00E961B3" w:rsidP="0037143C">
            <w:pPr>
              <w:jc w:val="both"/>
              <w:rPr>
                <w:lang w:eastAsia="uk-UA"/>
              </w:rPr>
            </w:pPr>
          </w:p>
        </w:tc>
        <w:tc>
          <w:tcPr>
            <w:tcW w:w="7683" w:type="dxa"/>
            <w:tcBorders>
              <w:top w:val="single" w:sz="4" w:space="0" w:color="auto"/>
              <w:left w:val="single" w:sz="4" w:space="0" w:color="auto"/>
              <w:bottom w:val="single" w:sz="4" w:space="0" w:color="auto"/>
              <w:right w:val="single" w:sz="4" w:space="0" w:color="auto"/>
            </w:tcBorders>
            <w:hideMark/>
          </w:tcPr>
          <w:p w14:paraId="57E9F56E" w14:textId="77777777" w:rsidR="00E961B3" w:rsidRPr="00B32CC4" w:rsidRDefault="00E961B3" w:rsidP="0037143C">
            <w:pPr>
              <w:jc w:val="both"/>
            </w:pPr>
            <w:r w:rsidRPr="00B32CC4">
              <w:rPr>
                <w:lang w:eastAsia="uk-UA"/>
              </w:rPr>
              <w:t xml:space="preserve">10. </w:t>
            </w:r>
            <w:r w:rsidRPr="00B32CC4">
              <w:t xml:space="preserve"> Задоволення  інтересів певної частини суспільства й формування громадської думки з метою отримання абонентської, спонсорської чи меценатської підтримки від громад, товариств, спілок, об’єднань, кооперативів, трудових колективів тощо. </w:t>
            </w:r>
          </w:p>
          <w:p w14:paraId="457955D3" w14:textId="77777777" w:rsidR="00E961B3" w:rsidRPr="00B32CC4" w:rsidRDefault="00E961B3" w:rsidP="0037143C">
            <w:pPr>
              <w:jc w:val="both"/>
              <w:rPr>
                <w:lang w:eastAsia="uk-UA"/>
              </w:rPr>
            </w:pPr>
          </w:p>
        </w:tc>
      </w:tr>
    </w:tbl>
    <w:p w14:paraId="218EAC41" w14:textId="77777777" w:rsidR="00E961B3" w:rsidRPr="00B32CC4" w:rsidRDefault="00E961B3" w:rsidP="00E961B3">
      <w:pPr>
        <w:jc w:val="both"/>
        <w:rPr>
          <w:b/>
          <w:bCs/>
          <w:lang w:eastAsia="uk-UA"/>
        </w:rPr>
      </w:pPr>
    </w:p>
    <w:p w14:paraId="797302F7" w14:textId="77777777" w:rsidR="00E961B3" w:rsidRPr="00B32CC4" w:rsidRDefault="00E961B3" w:rsidP="00E961B3">
      <w:pPr>
        <w:jc w:val="both"/>
      </w:pPr>
    </w:p>
    <w:p w14:paraId="4C45B744" w14:textId="650C06CD" w:rsidR="00E961B3" w:rsidRPr="00B32CC4" w:rsidRDefault="00B32CC4" w:rsidP="00E961B3">
      <w:pPr>
        <w:ind w:firstLine="709"/>
        <w:rPr>
          <w:color w:val="000000"/>
          <w:lang w:eastAsia="uk-UA"/>
        </w:rPr>
      </w:pPr>
      <w:r w:rsidRPr="00B32CC4">
        <w:rPr>
          <w:b/>
          <w:bCs/>
          <w:color w:val="000000"/>
          <w:lang w:eastAsia="uk-UA"/>
        </w:rPr>
        <w:t>Кейс</w:t>
      </w:r>
      <w:r w:rsidR="00E961B3" w:rsidRPr="00B32CC4">
        <w:rPr>
          <w:b/>
          <w:bCs/>
          <w:color w:val="000000"/>
          <w:lang w:eastAsia="uk-UA"/>
        </w:rPr>
        <w:t xml:space="preserve"> 4</w:t>
      </w:r>
      <w:r w:rsidR="00E961B3" w:rsidRPr="00B32CC4">
        <w:rPr>
          <w:bCs/>
          <w:color w:val="000000"/>
          <w:lang w:eastAsia="uk-UA"/>
        </w:rPr>
        <w:t xml:space="preserve">. </w:t>
      </w:r>
      <w:r w:rsidR="00E961B3" w:rsidRPr="00B32CC4">
        <w:rPr>
          <w:color w:val="1B1F21"/>
          <w:lang w:eastAsia="uk-UA"/>
        </w:rPr>
        <w:t xml:space="preserve">Визначте, правильні чи неправильні твердження. </w:t>
      </w:r>
      <w:r w:rsidR="00E961B3" w:rsidRPr="00B32CC4">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E961B3" w:rsidRPr="00B32CC4" w14:paraId="4ABD4862" w14:textId="77777777" w:rsidTr="0037143C">
        <w:tc>
          <w:tcPr>
            <w:tcW w:w="776" w:type="dxa"/>
            <w:vMerge w:val="restart"/>
            <w:tcBorders>
              <w:top w:val="single" w:sz="4" w:space="0" w:color="auto"/>
              <w:left w:val="single" w:sz="4" w:space="0" w:color="auto"/>
              <w:bottom w:val="single" w:sz="4" w:space="0" w:color="auto"/>
              <w:right w:val="single" w:sz="4" w:space="0" w:color="auto"/>
            </w:tcBorders>
            <w:hideMark/>
          </w:tcPr>
          <w:p w14:paraId="29947728" w14:textId="77777777" w:rsidR="00E961B3" w:rsidRPr="00B32CC4" w:rsidRDefault="00E961B3" w:rsidP="0037143C">
            <w:pPr>
              <w:rPr>
                <w:color w:val="000000"/>
                <w:lang w:eastAsia="uk-UA"/>
              </w:rPr>
            </w:pPr>
            <w:r w:rsidRPr="00B32CC4">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3FAC1000" w14:textId="77777777" w:rsidR="00E961B3" w:rsidRPr="00B32CC4" w:rsidRDefault="00E961B3" w:rsidP="0037143C">
            <w:pPr>
              <w:rPr>
                <w:color w:val="000000"/>
                <w:lang w:eastAsia="uk-UA"/>
              </w:rPr>
            </w:pPr>
            <w:r w:rsidRPr="00B32CC4">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46EE9B01" w14:textId="77777777" w:rsidR="00E961B3" w:rsidRPr="00B32CC4" w:rsidRDefault="00E961B3" w:rsidP="0037143C">
            <w:pPr>
              <w:rPr>
                <w:color w:val="000000"/>
                <w:lang w:eastAsia="uk-UA"/>
              </w:rPr>
            </w:pPr>
            <w:r w:rsidRPr="00B32CC4">
              <w:rPr>
                <w:color w:val="000000"/>
                <w:lang w:eastAsia="uk-UA"/>
              </w:rPr>
              <w:t>Відповідь</w:t>
            </w:r>
          </w:p>
        </w:tc>
      </w:tr>
      <w:tr w:rsidR="00E961B3" w:rsidRPr="00B32CC4" w14:paraId="61C6AFA8" w14:textId="77777777" w:rsidTr="0037143C">
        <w:tc>
          <w:tcPr>
            <w:tcW w:w="0" w:type="auto"/>
            <w:vMerge/>
            <w:tcBorders>
              <w:top w:val="single" w:sz="4" w:space="0" w:color="auto"/>
              <w:left w:val="single" w:sz="4" w:space="0" w:color="auto"/>
              <w:bottom w:val="single" w:sz="4" w:space="0" w:color="auto"/>
              <w:right w:val="single" w:sz="4" w:space="0" w:color="auto"/>
            </w:tcBorders>
            <w:vAlign w:val="center"/>
            <w:hideMark/>
          </w:tcPr>
          <w:p w14:paraId="5A8EBB54" w14:textId="77777777" w:rsidR="00E961B3" w:rsidRPr="00B32CC4" w:rsidRDefault="00E961B3" w:rsidP="0037143C">
            <w:pPr>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30B57CA7" w14:textId="77777777" w:rsidR="00E961B3" w:rsidRPr="00B32CC4" w:rsidRDefault="00E961B3" w:rsidP="0037143C">
            <w:pPr>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3D7BE52A" w14:textId="77777777" w:rsidR="00E961B3" w:rsidRPr="00B32CC4" w:rsidRDefault="00E961B3" w:rsidP="0037143C">
            <w:pPr>
              <w:rPr>
                <w:color w:val="000000"/>
                <w:lang w:eastAsia="uk-UA"/>
              </w:rPr>
            </w:pPr>
            <w:r w:rsidRPr="00B32CC4">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55135592" w14:textId="77777777" w:rsidR="00E961B3" w:rsidRPr="00B32CC4" w:rsidRDefault="00E961B3" w:rsidP="0037143C">
            <w:pPr>
              <w:rPr>
                <w:color w:val="000000"/>
                <w:lang w:eastAsia="uk-UA"/>
              </w:rPr>
            </w:pPr>
            <w:r w:rsidRPr="00B32CC4">
              <w:rPr>
                <w:color w:val="000000"/>
                <w:lang w:eastAsia="uk-UA"/>
              </w:rPr>
              <w:t>Ні</w:t>
            </w:r>
          </w:p>
        </w:tc>
      </w:tr>
      <w:tr w:rsidR="00E961B3" w:rsidRPr="00B32CC4" w14:paraId="4C2A39FF"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1E4DB645" w14:textId="77777777" w:rsidR="00E961B3" w:rsidRPr="00B32CC4" w:rsidRDefault="00E961B3" w:rsidP="0037143C">
            <w:pPr>
              <w:jc w:val="both"/>
              <w:rPr>
                <w:color w:val="000000"/>
                <w:lang w:eastAsia="uk-UA"/>
              </w:rPr>
            </w:pPr>
            <w:r w:rsidRPr="00B32CC4">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hideMark/>
          </w:tcPr>
          <w:p w14:paraId="265640AC" w14:textId="4E4FDC3B" w:rsidR="00E961B3" w:rsidRPr="00B32CC4" w:rsidRDefault="00E961B3" w:rsidP="0037143C">
            <w:pPr>
              <w:jc w:val="both"/>
            </w:pPr>
            <w:r w:rsidRPr="00B32CC4">
              <w:t xml:space="preserve">Активний розвиток спеціалізованого - нішевого, тематичного телебачення спирається на бізнес-модель платного доступу до каналів/програм зі зростаючою часткою інтерактивності, перш за все, в формуванні глядачами власних програмних стратегій, </w:t>
            </w:r>
            <w:r w:rsidR="00131359" w:rsidRPr="00B32CC4">
              <w:t>індивідуалізація</w:t>
            </w:r>
            <w:r w:rsidRPr="00B32CC4">
              <w:t xml:space="preserve"> соціально-політичного та розважального «порядку денного». </w:t>
            </w:r>
          </w:p>
          <w:p w14:paraId="55FBC486" w14:textId="77777777" w:rsidR="00E961B3" w:rsidRPr="00B32CC4" w:rsidRDefault="00E961B3"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36AF31CE"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7A167F9A" w14:textId="77777777" w:rsidR="00E961B3" w:rsidRPr="00B32CC4" w:rsidRDefault="00E961B3" w:rsidP="0037143C">
            <w:pPr>
              <w:jc w:val="both"/>
              <w:rPr>
                <w:color w:val="000000"/>
                <w:lang w:eastAsia="uk-UA"/>
              </w:rPr>
            </w:pPr>
          </w:p>
        </w:tc>
      </w:tr>
      <w:tr w:rsidR="00E961B3" w:rsidRPr="00B32CC4" w14:paraId="64FFD379"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0AFFB9A4" w14:textId="77777777" w:rsidR="00E961B3" w:rsidRPr="00B32CC4" w:rsidRDefault="00E961B3" w:rsidP="0037143C">
            <w:pPr>
              <w:jc w:val="both"/>
              <w:rPr>
                <w:color w:val="000000"/>
                <w:lang w:eastAsia="uk-UA"/>
              </w:rPr>
            </w:pPr>
            <w:r w:rsidRPr="00B32CC4">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hideMark/>
          </w:tcPr>
          <w:p w14:paraId="0F817F6E" w14:textId="77777777" w:rsidR="00E961B3" w:rsidRPr="00B32CC4" w:rsidRDefault="00E961B3" w:rsidP="0037143C">
            <w:pPr>
              <w:jc w:val="both"/>
            </w:pPr>
            <w:r w:rsidRPr="00B32CC4">
              <w:rPr>
                <w:lang w:eastAsia="uk-UA"/>
              </w:rPr>
              <w:t xml:space="preserve"> </w:t>
            </w:r>
            <w:r w:rsidRPr="00B32CC4">
              <w:t>Зростаюча комерціалізацію програмних стратегій, пов’язана з центральною роллю ТБ в індустрії вільного часу. Результатом цього вже зараз стає посилення конкуренції між громадським ТБ, орієнтованим на соціально значущі програми, і комерційним ТБ, що пропонує значний обсяг розважального, «легкого» телеконтенту.</w:t>
            </w:r>
          </w:p>
          <w:p w14:paraId="760250EF" w14:textId="77777777" w:rsidR="00E961B3" w:rsidRPr="00B32CC4" w:rsidRDefault="00E961B3"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51E7E6F2"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893B126" w14:textId="77777777" w:rsidR="00E961B3" w:rsidRPr="00B32CC4" w:rsidRDefault="00E961B3" w:rsidP="0037143C">
            <w:pPr>
              <w:jc w:val="both"/>
              <w:rPr>
                <w:color w:val="000000"/>
                <w:lang w:eastAsia="uk-UA"/>
              </w:rPr>
            </w:pPr>
          </w:p>
        </w:tc>
      </w:tr>
      <w:tr w:rsidR="00E961B3" w:rsidRPr="00B32CC4" w14:paraId="62E6A936"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4560AC89" w14:textId="77777777" w:rsidR="00E961B3" w:rsidRPr="00B32CC4" w:rsidRDefault="00E961B3" w:rsidP="0037143C">
            <w:pPr>
              <w:jc w:val="both"/>
              <w:rPr>
                <w:color w:val="000000"/>
                <w:lang w:eastAsia="uk-UA"/>
              </w:rPr>
            </w:pPr>
            <w:r w:rsidRPr="00B32CC4">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hideMark/>
          </w:tcPr>
          <w:p w14:paraId="28C7ECF8" w14:textId="77777777" w:rsidR="00E961B3" w:rsidRPr="00B32CC4" w:rsidRDefault="00E961B3" w:rsidP="0037143C">
            <w:pPr>
              <w:jc w:val="both"/>
            </w:pPr>
            <w:r w:rsidRPr="00B32CC4">
              <w:t>Традиційні телемережі не будуть витіснені великими «бібліотеками» контенту</w:t>
            </w:r>
          </w:p>
        </w:tc>
        <w:tc>
          <w:tcPr>
            <w:tcW w:w="992" w:type="dxa"/>
            <w:tcBorders>
              <w:top w:val="single" w:sz="4" w:space="0" w:color="auto"/>
              <w:left w:val="single" w:sz="4" w:space="0" w:color="auto"/>
              <w:bottom w:val="single" w:sz="4" w:space="0" w:color="auto"/>
              <w:right w:val="single" w:sz="4" w:space="0" w:color="auto"/>
            </w:tcBorders>
          </w:tcPr>
          <w:p w14:paraId="18DAC0D6"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B2483F2" w14:textId="77777777" w:rsidR="00E961B3" w:rsidRPr="00B32CC4" w:rsidRDefault="00E961B3" w:rsidP="0037143C">
            <w:pPr>
              <w:jc w:val="both"/>
              <w:rPr>
                <w:color w:val="000000"/>
                <w:lang w:eastAsia="uk-UA"/>
              </w:rPr>
            </w:pPr>
          </w:p>
        </w:tc>
      </w:tr>
      <w:tr w:rsidR="00E961B3" w:rsidRPr="00B32CC4" w14:paraId="7100E74E"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45F675B4" w14:textId="77777777" w:rsidR="00E961B3" w:rsidRPr="00B32CC4" w:rsidRDefault="00E961B3" w:rsidP="0037143C">
            <w:pPr>
              <w:jc w:val="both"/>
              <w:rPr>
                <w:color w:val="000000"/>
                <w:lang w:eastAsia="uk-UA"/>
              </w:rPr>
            </w:pPr>
            <w:r w:rsidRPr="00B32CC4">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tcPr>
          <w:p w14:paraId="1B0E4240" w14:textId="77777777" w:rsidR="00E961B3" w:rsidRPr="00B32CC4" w:rsidRDefault="00E961B3" w:rsidP="0037143C">
            <w:pPr>
              <w:jc w:val="both"/>
            </w:pPr>
            <w:r w:rsidRPr="00B32CC4">
              <w:t xml:space="preserve">Різниця між телебаченням і іншими каналами дистрибуції контенту поступово зросте. </w:t>
            </w:r>
          </w:p>
          <w:p w14:paraId="0D104C26" w14:textId="77777777" w:rsidR="00E961B3" w:rsidRPr="00B32CC4" w:rsidRDefault="00E961B3"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4545F870"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858C817" w14:textId="77777777" w:rsidR="00E961B3" w:rsidRPr="00B32CC4" w:rsidRDefault="00E961B3" w:rsidP="0037143C">
            <w:pPr>
              <w:jc w:val="both"/>
              <w:rPr>
                <w:color w:val="000000"/>
                <w:lang w:eastAsia="uk-UA"/>
              </w:rPr>
            </w:pPr>
          </w:p>
        </w:tc>
      </w:tr>
      <w:tr w:rsidR="00E961B3" w:rsidRPr="00B32CC4" w14:paraId="0C9E154E"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4AB68A14" w14:textId="77777777" w:rsidR="00E961B3" w:rsidRPr="00B32CC4" w:rsidRDefault="00E961B3" w:rsidP="0037143C">
            <w:pPr>
              <w:jc w:val="both"/>
              <w:rPr>
                <w:color w:val="000000"/>
                <w:lang w:eastAsia="uk-UA"/>
              </w:rPr>
            </w:pPr>
            <w:r w:rsidRPr="00B32CC4">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tcPr>
          <w:p w14:paraId="57DC0D16" w14:textId="77777777" w:rsidR="00E961B3" w:rsidRPr="00B32CC4" w:rsidRDefault="00E961B3" w:rsidP="0037143C">
            <w:pPr>
              <w:jc w:val="both"/>
            </w:pPr>
            <w:r w:rsidRPr="00B32CC4">
              <w:t xml:space="preserve">Радіо  створює «монополію звуку», фільтрує певний звук від інших звуків, які часто передаються для сприйняття зорової інформації. </w:t>
            </w:r>
          </w:p>
          <w:p w14:paraId="2FEEED72" w14:textId="77777777" w:rsidR="00E961B3" w:rsidRPr="00B32CC4" w:rsidRDefault="00E961B3"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7C17E9D4"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3C726BCB" w14:textId="77777777" w:rsidR="00E961B3" w:rsidRPr="00B32CC4" w:rsidRDefault="00E961B3" w:rsidP="0037143C">
            <w:pPr>
              <w:jc w:val="both"/>
              <w:rPr>
                <w:color w:val="000000"/>
                <w:lang w:eastAsia="uk-UA"/>
              </w:rPr>
            </w:pPr>
          </w:p>
        </w:tc>
      </w:tr>
      <w:tr w:rsidR="00E961B3" w:rsidRPr="00B32CC4" w14:paraId="7118AAF5"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27A3FA8C" w14:textId="77777777" w:rsidR="00E961B3" w:rsidRPr="00B32CC4" w:rsidRDefault="00E961B3" w:rsidP="0037143C">
            <w:pPr>
              <w:jc w:val="both"/>
              <w:rPr>
                <w:color w:val="000000"/>
                <w:lang w:eastAsia="uk-UA"/>
              </w:rPr>
            </w:pPr>
            <w:r w:rsidRPr="00B32CC4">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tcPr>
          <w:p w14:paraId="58CFA2F3" w14:textId="77777777" w:rsidR="00E961B3" w:rsidRPr="00B32CC4" w:rsidRDefault="00E961B3" w:rsidP="0037143C">
            <w:pPr>
              <w:jc w:val="both"/>
              <w:rPr>
                <w:lang w:eastAsia="uk-UA"/>
              </w:rPr>
            </w:pPr>
            <w:r w:rsidRPr="00B32CC4">
              <w:t>На радіо важливо не тільки те, що сказано, але і те, як сказано.</w:t>
            </w:r>
          </w:p>
        </w:tc>
        <w:tc>
          <w:tcPr>
            <w:tcW w:w="992" w:type="dxa"/>
            <w:tcBorders>
              <w:top w:val="single" w:sz="4" w:space="0" w:color="auto"/>
              <w:left w:val="single" w:sz="4" w:space="0" w:color="auto"/>
              <w:bottom w:val="single" w:sz="4" w:space="0" w:color="auto"/>
              <w:right w:val="single" w:sz="4" w:space="0" w:color="auto"/>
            </w:tcBorders>
          </w:tcPr>
          <w:p w14:paraId="30AB392B"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33BCE7E2" w14:textId="77777777" w:rsidR="00E961B3" w:rsidRPr="00B32CC4" w:rsidRDefault="00E961B3" w:rsidP="0037143C">
            <w:pPr>
              <w:jc w:val="both"/>
              <w:rPr>
                <w:color w:val="000000"/>
                <w:lang w:eastAsia="uk-UA"/>
              </w:rPr>
            </w:pPr>
          </w:p>
        </w:tc>
      </w:tr>
      <w:tr w:rsidR="00E961B3" w:rsidRPr="00B32CC4" w14:paraId="5FAC114F"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A635B62" w14:textId="77777777" w:rsidR="00E961B3" w:rsidRPr="00B32CC4" w:rsidRDefault="00E961B3" w:rsidP="0037143C">
            <w:pPr>
              <w:jc w:val="both"/>
              <w:rPr>
                <w:color w:val="000000"/>
                <w:lang w:eastAsia="uk-UA"/>
              </w:rPr>
            </w:pPr>
            <w:r w:rsidRPr="00B32CC4">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tcPr>
          <w:p w14:paraId="30B5AB79" w14:textId="68C0ABE2" w:rsidR="00E961B3" w:rsidRPr="00B32CC4" w:rsidRDefault="00E961B3" w:rsidP="0037143C">
            <w:pPr>
              <w:jc w:val="both"/>
              <w:rPr>
                <w:lang w:eastAsia="uk-UA"/>
              </w:rPr>
            </w:pPr>
            <w:r w:rsidRPr="00B32CC4">
              <w:t>Інтернет звужує можливості як радіомовників, так і слухачів.</w:t>
            </w:r>
          </w:p>
        </w:tc>
        <w:tc>
          <w:tcPr>
            <w:tcW w:w="992" w:type="dxa"/>
            <w:tcBorders>
              <w:top w:val="single" w:sz="4" w:space="0" w:color="auto"/>
              <w:left w:val="single" w:sz="4" w:space="0" w:color="auto"/>
              <w:bottom w:val="single" w:sz="4" w:space="0" w:color="auto"/>
              <w:right w:val="single" w:sz="4" w:space="0" w:color="auto"/>
            </w:tcBorders>
          </w:tcPr>
          <w:p w14:paraId="448017E0"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120BAD4" w14:textId="77777777" w:rsidR="00E961B3" w:rsidRPr="00B32CC4" w:rsidRDefault="00E961B3" w:rsidP="0037143C">
            <w:pPr>
              <w:jc w:val="both"/>
              <w:rPr>
                <w:color w:val="000000"/>
                <w:lang w:eastAsia="uk-UA"/>
              </w:rPr>
            </w:pPr>
          </w:p>
        </w:tc>
      </w:tr>
      <w:tr w:rsidR="00E961B3" w:rsidRPr="00B32CC4" w14:paraId="1BEFEB2A"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6720E9AD" w14:textId="77777777" w:rsidR="00E961B3" w:rsidRPr="00B32CC4" w:rsidRDefault="00E961B3" w:rsidP="0037143C">
            <w:pPr>
              <w:jc w:val="both"/>
              <w:rPr>
                <w:color w:val="000000"/>
                <w:lang w:eastAsia="uk-UA"/>
              </w:rPr>
            </w:pPr>
            <w:r w:rsidRPr="00B32CC4">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tcPr>
          <w:p w14:paraId="74B17F51" w14:textId="77777777" w:rsidR="00E961B3" w:rsidRPr="00B32CC4" w:rsidRDefault="00E961B3" w:rsidP="0037143C">
            <w:pPr>
              <w:jc w:val="both"/>
              <w:rPr>
                <w:lang w:eastAsia="uk-UA"/>
              </w:rPr>
            </w:pPr>
            <w:r w:rsidRPr="00B32CC4">
              <w:t>Мережеві станції та їхній звуковий образ є привабливішими для рекламодавців, оскільки охоплюють мовленням більше території (більшу кількість аудиторії), аніж локальні станції.</w:t>
            </w:r>
          </w:p>
        </w:tc>
        <w:tc>
          <w:tcPr>
            <w:tcW w:w="992" w:type="dxa"/>
            <w:tcBorders>
              <w:top w:val="single" w:sz="4" w:space="0" w:color="auto"/>
              <w:left w:val="single" w:sz="4" w:space="0" w:color="auto"/>
              <w:bottom w:val="single" w:sz="4" w:space="0" w:color="auto"/>
              <w:right w:val="single" w:sz="4" w:space="0" w:color="auto"/>
            </w:tcBorders>
          </w:tcPr>
          <w:p w14:paraId="586E2EBA"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603696B" w14:textId="77777777" w:rsidR="00E961B3" w:rsidRPr="00B32CC4" w:rsidRDefault="00E961B3" w:rsidP="0037143C">
            <w:pPr>
              <w:jc w:val="both"/>
              <w:rPr>
                <w:color w:val="000000"/>
                <w:lang w:eastAsia="uk-UA"/>
              </w:rPr>
            </w:pPr>
          </w:p>
        </w:tc>
      </w:tr>
      <w:tr w:rsidR="00E961B3" w:rsidRPr="00B32CC4" w14:paraId="33BF2D25"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5E1D7410" w14:textId="77777777" w:rsidR="00E961B3" w:rsidRPr="00B32CC4" w:rsidRDefault="00E961B3" w:rsidP="0037143C">
            <w:pPr>
              <w:jc w:val="both"/>
              <w:rPr>
                <w:color w:val="000000"/>
                <w:lang w:eastAsia="uk-UA"/>
              </w:rPr>
            </w:pPr>
            <w:r w:rsidRPr="00B32CC4">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tcPr>
          <w:p w14:paraId="2AFA606E" w14:textId="77777777" w:rsidR="00E961B3" w:rsidRPr="00B32CC4" w:rsidRDefault="00E961B3" w:rsidP="0037143C">
            <w:pPr>
              <w:jc w:val="both"/>
              <w:rPr>
                <w:lang w:eastAsia="uk-UA"/>
              </w:rPr>
            </w:pPr>
            <w:r w:rsidRPr="00B32CC4">
              <w:t>На формування звукового образу комерційного радіомовлення економічний чинник не впливає</w:t>
            </w:r>
          </w:p>
        </w:tc>
        <w:tc>
          <w:tcPr>
            <w:tcW w:w="992" w:type="dxa"/>
            <w:tcBorders>
              <w:top w:val="single" w:sz="4" w:space="0" w:color="auto"/>
              <w:left w:val="single" w:sz="4" w:space="0" w:color="auto"/>
              <w:bottom w:val="single" w:sz="4" w:space="0" w:color="auto"/>
              <w:right w:val="single" w:sz="4" w:space="0" w:color="auto"/>
            </w:tcBorders>
          </w:tcPr>
          <w:p w14:paraId="625234E6"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6C44CB3" w14:textId="77777777" w:rsidR="00E961B3" w:rsidRPr="00B32CC4" w:rsidRDefault="00E961B3" w:rsidP="0037143C">
            <w:pPr>
              <w:jc w:val="both"/>
              <w:rPr>
                <w:color w:val="000000"/>
                <w:lang w:eastAsia="uk-UA"/>
              </w:rPr>
            </w:pPr>
          </w:p>
        </w:tc>
      </w:tr>
      <w:tr w:rsidR="00E961B3" w:rsidRPr="00B32CC4" w14:paraId="07804514" w14:textId="77777777" w:rsidTr="0037143C">
        <w:tc>
          <w:tcPr>
            <w:tcW w:w="776" w:type="dxa"/>
            <w:tcBorders>
              <w:top w:val="single" w:sz="4" w:space="0" w:color="auto"/>
              <w:left w:val="single" w:sz="4" w:space="0" w:color="auto"/>
              <w:bottom w:val="single" w:sz="4" w:space="0" w:color="auto"/>
              <w:right w:val="single" w:sz="4" w:space="0" w:color="auto"/>
            </w:tcBorders>
            <w:hideMark/>
          </w:tcPr>
          <w:p w14:paraId="4833AE2C" w14:textId="77777777" w:rsidR="00E961B3" w:rsidRPr="00B32CC4" w:rsidRDefault="00E961B3" w:rsidP="0037143C">
            <w:pPr>
              <w:jc w:val="both"/>
              <w:rPr>
                <w:color w:val="000000"/>
                <w:lang w:eastAsia="uk-UA"/>
              </w:rPr>
            </w:pPr>
            <w:r w:rsidRPr="00B32CC4">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01AD9DA3" w14:textId="77777777" w:rsidR="00E961B3" w:rsidRPr="00B32CC4" w:rsidRDefault="00E961B3" w:rsidP="0037143C">
            <w:pPr>
              <w:jc w:val="both"/>
            </w:pPr>
            <w:r w:rsidRPr="00B32CC4">
              <w:t>Спеціалізація каналів, пошук своєї мовної ніші, свого формату програм, своєї аудиторії стали важливими напрямки розвитку мовлення.</w:t>
            </w:r>
          </w:p>
          <w:p w14:paraId="7C852CE9" w14:textId="77777777" w:rsidR="00E961B3" w:rsidRPr="00B32CC4" w:rsidRDefault="00E961B3" w:rsidP="0037143C">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1C18D76B" w14:textId="77777777" w:rsidR="00E961B3" w:rsidRPr="00B32CC4" w:rsidRDefault="00E961B3" w:rsidP="0037143C">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00CD627" w14:textId="77777777" w:rsidR="00E961B3" w:rsidRPr="00B32CC4" w:rsidRDefault="00E961B3" w:rsidP="0037143C">
            <w:pPr>
              <w:jc w:val="both"/>
              <w:rPr>
                <w:color w:val="000000"/>
                <w:lang w:eastAsia="uk-UA"/>
              </w:rPr>
            </w:pPr>
          </w:p>
        </w:tc>
      </w:tr>
    </w:tbl>
    <w:p w14:paraId="5EE6B881" w14:textId="77777777" w:rsidR="00E961B3" w:rsidRPr="00B32CC4" w:rsidRDefault="00E961B3" w:rsidP="00E961B3">
      <w:pPr>
        <w:jc w:val="both"/>
      </w:pPr>
    </w:p>
    <w:p w14:paraId="544102C0" w14:textId="0D677F1C" w:rsidR="00E961B3" w:rsidRDefault="00E961B3" w:rsidP="00E961B3">
      <w:pPr>
        <w:ind w:firstLine="709"/>
        <w:jc w:val="both"/>
      </w:pPr>
      <w:r w:rsidRPr="00B32CC4">
        <w:rPr>
          <w:b/>
          <w:bCs/>
        </w:rPr>
        <w:t>Кейс 5</w:t>
      </w:r>
      <w:r w:rsidRPr="00B32CC4">
        <w:t>. Напишіть есе на тему «Чим відрізняється вплив друкованих видань, радіо та телебачення на людину</w:t>
      </w:r>
      <w:r w:rsidR="00E16BB0">
        <w:t>».</w:t>
      </w:r>
    </w:p>
    <w:p w14:paraId="56840619" w14:textId="21EADE60" w:rsidR="00E16BB0" w:rsidRDefault="00E16BB0" w:rsidP="00E961B3">
      <w:pPr>
        <w:ind w:firstLine="709"/>
        <w:jc w:val="both"/>
      </w:pPr>
    </w:p>
    <w:p w14:paraId="406510E6" w14:textId="77777777" w:rsidR="00E16BB0" w:rsidRPr="00142D00" w:rsidRDefault="00E16BB0" w:rsidP="00E16BB0">
      <w:pPr>
        <w:tabs>
          <w:tab w:val="left" w:pos="709"/>
        </w:tabs>
        <w:ind w:firstLine="567"/>
        <w:jc w:val="both"/>
        <w:rPr>
          <w:bCs/>
          <w:i/>
          <w:color w:val="000000"/>
        </w:rPr>
      </w:pPr>
      <w:r w:rsidRPr="00142D00">
        <w:rPr>
          <w:bCs/>
          <w:i/>
          <w:color w:val="000000"/>
        </w:rPr>
        <w:t>Практичне заняття № 6 (4 год.)</w:t>
      </w:r>
    </w:p>
    <w:p w14:paraId="00460B85" w14:textId="77777777" w:rsidR="00E16BB0" w:rsidRPr="00142D00" w:rsidRDefault="00E16BB0" w:rsidP="00E16BB0">
      <w:pPr>
        <w:jc w:val="both"/>
        <w:rPr>
          <w:b/>
          <w:bCs/>
          <w:i/>
          <w:iCs/>
        </w:rPr>
      </w:pPr>
      <w:r w:rsidRPr="00142D00">
        <w:rPr>
          <w:i/>
          <w:lang w:eastAsia="en-US"/>
        </w:rPr>
        <w:t xml:space="preserve">         Тема:</w:t>
      </w:r>
      <w:r w:rsidRPr="00142D00">
        <w:rPr>
          <w:b/>
          <w:lang w:eastAsia="en-US"/>
        </w:rPr>
        <w:t xml:space="preserve"> </w:t>
      </w:r>
      <w:r w:rsidRPr="00142D00">
        <w:rPr>
          <w:b/>
          <w:i/>
          <w:iCs/>
          <w:lang w:eastAsia="en-US"/>
        </w:rPr>
        <w:t>Нові медіа</w:t>
      </w:r>
    </w:p>
    <w:p w14:paraId="1A34AE22" w14:textId="070CCD41" w:rsidR="00E16BB0" w:rsidRDefault="00E16BB0" w:rsidP="00E16BB0">
      <w:pPr>
        <w:tabs>
          <w:tab w:val="left" w:pos="709"/>
        </w:tabs>
        <w:ind w:firstLine="567"/>
        <w:jc w:val="both"/>
        <w:rPr>
          <w:bCs/>
          <w:iCs/>
        </w:rPr>
      </w:pPr>
      <w:r w:rsidRPr="00142D00">
        <w:rPr>
          <w:bCs/>
          <w:i/>
          <w:color w:val="000000"/>
        </w:rPr>
        <w:t>Мета:</w:t>
      </w:r>
      <w:r w:rsidRPr="00142D00">
        <w:rPr>
          <w:b/>
          <w:bCs/>
          <w:color w:val="000000"/>
        </w:rPr>
        <w:t xml:space="preserve"> </w:t>
      </w:r>
      <w:r w:rsidRPr="00142D00">
        <w:rPr>
          <w:bCs/>
        </w:rPr>
        <w:t>знання  принципів</w:t>
      </w:r>
      <w:r w:rsidRPr="00142D00">
        <w:rPr>
          <w:color w:val="000000"/>
        </w:rPr>
        <w:t xml:space="preserve"> зв‘язку нових медіа із корпоративною культурою організації</w:t>
      </w:r>
      <w:r w:rsidRPr="00142D00">
        <w:rPr>
          <w:bCs/>
        </w:rPr>
        <w:t xml:space="preserve">, </w:t>
      </w:r>
      <w:r w:rsidRPr="00142D00">
        <w:t xml:space="preserve">а також умінь і навичок використання </w:t>
      </w:r>
      <w:r w:rsidRPr="00142D00">
        <w:rPr>
          <w:color w:val="000000"/>
        </w:rPr>
        <w:t>соціальних медіа, як інструменту комунікування</w:t>
      </w:r>
      <w:r w:rsidRPr="00142D00">
        <w:rPr>
          <w:bCs/>
          <w:iCs/>
        </w:rPr>
        <w:t>.</w:t>
      </w:r>
    </w:p>
    <w:p w14:paraId="3502613D" w14:textId="77777777" w:rsidR="00E16BB0" w:rsidRDefault="00E16BB0" w:rsidP="00E16BB0">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37593CCC" w14:textId="77777777" w:rsidR="00E16BB0" w:rsidRPr="00165202" w:rsidRDefault="00E16BB0" w:rsidP="00E16BB0">
      <w:pPr>
        <w:widowControl/>
        <w:tabs>
          <w:tab w:val="left" w:pos="709"/>
        </w:tabs>
        <w:autoSpaceDE/>
        <w:autoSpaceDN/>
        <w:adjustRightInd/>
        <w:jc w:val="center"/>
      </w:pPr>
      <w:r w:rsidRPr="00B41E8E">
        <w:rPr>
          <w:b/>
          <w:bCs/>
        </w:rPr>
        <w:t>Варіанти виконання завдань за темою</w:t>
      </w:r>
      <w:r>
        <w:t>:</w:t>
      </w:r>
    </w:p>
    <w:p w14:paraId="72090666" w14:textId="1C94EC12" w:rsidR="00E16BB0" w:rsidRPr="00E16BB0" w:rsidRDefault="00E16BB0" w:rsidP="00E16BB0">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5F475A2A" w14:textId="77777777" w:rsidR="00E16BB0" w:rsidRPr="00142D00" w:rsidRDefault="00E16BB0" w:rsidP="00E16BB0">
      <w:pPr>
        <w:ind w:firstLine="720"/>
        <w:jc w:val="both"/>
      </w:pPr>
      <w:r w:rsidRPr="00142D00">
        <w:t xml:space="preserve"> 1. Що таке нові медіа і які їх основні характерні риси? </w:t>
      </w:r>
    </w:p>
    <w:p w14:paraId="4F5AEAE1" w14:textId="77777777" w:rsidR="00E16BB0" w:rsidRPr="00142D00" w:rsidRDefault="00E16BB0" w:rsidP="00E16BB0">
      <w:pPr>
        <w:ind w:firstLine="720"/>
        <w:jc w:val="both"/>
      </w:pPr>
      <w:r w:rsidRPr="00142D00">
        <w:t xml:space="preserve"> 2. Як розвиток технологій впливає на формування нових моделей комунікацій? </w:t>
      </w:r>
    </w:p>
    <w:p w14:paraId="6DF1899C" w14:textId="77777777" w:rsidR="00E16BB0" w:rsidRPr="00142D00" w:rsidRDefault="00E16BB0" w:rsidP="00E16BB0">
      <w:pPr>
        <w:ind w:firstLine="720"/>
        <w:jc w:val="both"/>
      </w:pPr>
      <w:r w:rsidRPr="00142D00">
        <w:t xml:space="preserve"> 3. Охарактеризуйте основні етапи розвитку нових медіа. </w:t>
      </w:r>
    </w:p>
    <w:p w14:paraId="663917A3" w14:textId="77777777" w:rsidR="00E16BB0" w:rsidRPr="00142D00" w:rsidRDefault="00E16BB0" w:rsidP="00E16BB0">
      <w:pPr>
        <w:ind w:firstLine="720"/>
        <w:jc w:val="both"/>
      </w:pPr>
      <w:r w:rsidRPr="00142D00">
        <w:t xml:space="preserve">4. Які види професійних онлайн ЗМІ зараз існують у медіапросторі? </w:t>
      </w:r>
    </w:p>
    <w:p w14:paraId="374CACB2" w14:textId="77777777" w:rsidR="00E16BB0" w:rsidRPr="00142D00" w:rsidRDefault="00E16BB0" w:rsidP="00E16BB0">
      <w:pPr>
        <w:ind w:firstLine="720"/>
        <w:jc w:val="both"/>
      </w:pPr>
      <w:r w:rsidRPr="00142D00">
        <w:t xml:space="preserve">5. Які характерні ознаки мають сучасні онлайн видання, онлайн телебачення, онлайн радіомовлення? </w:t>
      </w:r>
    </w:p>
    <w:p w14:paraId="1389F266" w14:textId="77777777" w:rsidR="00E16BB0" w:rsidRPr="00142D00" w:rsidRDefault="00E16BB0" w:rsidP="00E16BB0">
      <w:pPr>
        <w:ind w:firstLine="720"/>
        <w:jc w:val="both"/>
      </w:pPr>
      <w:r w:rsidRPr="00142D00">
        <w:t xml:space="preserve">6. Як проявляється взаємодія різних видів медіа? </w:t>
      </w:r>
    </w:p>
    <w:p w14:paraId="2E24DC57" w14:textId="77777777" w:rsidR="00E16BB0" w:rsidRPr="00142D00" w:rsidRDefault="00E16BB0" w:rsidP="00E16BB0">
      <w:pPr>
        <w:ind w:firstLine="720"/>
        <w:jc w:val="both"/>
      </w:pPr>
      <w:r w:rsidRPr="00142D00">
        <w:t xml:space="preserve">7. Що таке соціальні медіа і які їх основні функції? </w:t>
      </w:r>
    </w:p>
    <w:p w14:paraId="5725D2AA" w14:textId="77777777" w:rsidR="00E16BB0" w:rsidRPr="00142D00" w:rsidRDefault="00E16BB0" w:rsidP="00E16BB0">
      <w:pPr>
        <w:ind w:firstLine="720"/>
        <w:jc w:val="both"/>
      </w:pPr>
      <w:r w:rsidRPr="00142D00">
        <w:t xml:space="preserve">8. Які основні характерні риси сучасних соціальних медіа? </w:t>
      </w:r>
    </w:p>
    <w:p w14:paraId="610FB486" w14:textId="77777777" w:rsidR="00E16BB0" w:rsidRPr="00142D00" w:rsidRDefault="00E16BB0" w:rsidP="00E16BB0">
      <w:pPr>
        <w:ind w:firstLine="720"/>
        <w:jc w:val="both"/>
      </w:pPr>
      <w:r w:rsidRPr="00142D00">
        <w:t xml:space="preserve">9. Охарактеризуйте основні етапи розвитку соціальних медіа. </w:t>
      </w:r>
    </w:p>
    <w:p w14:paraId="328D60AE" w14:textId="77777777" w:rsidR="00E16BB0" w:rsidRPr="00142D00" w:rsidRDefault="00E16BB0" w:rsidP="00E16BB0">
      <w:pPr>
        <w:ind w:firstLine="720"/>
        <w:jc w:val="both"/>
      </w:pPr>
      <w:r w:rsidRPr="00142D00">
        <w:t xml:space="preserve">10.Які види соціальних медіа зараз існують у медіапросторі? </w:t>
      </w:r>
    </w:p>
    <w:p w14:paraId="74C2D18B" w14:textId="77777777" w:rsidR="00E16BB0" w:rsidRPr="00142D00" w:rsidRDefault="00E16BB0" w:rsidP="00E16BB0">
      <w:pPr>
        <w:ind w:firstLine="720"/>
        <w:jc w:val="both"/>
      </w:pPr>
      <w:r w:rsidRPr="00142D00">
        <w:t xml:space="preserve">11.Що таке соціальні мережі і які їх основні види? </w:t>
      </w:r>
    </w:p>
    <w:p w14:paraId="70EDB5A2" w14:textId="77777777" w:rsidR="00E16BB0" w:rsidRPr="00142D00" w:rsidRDefault="00E16BB0" w:rsidP="00E16BB0">
      <w:pPr>
        <w:ind w:firstLine="720"/>
        <w:jc w:val="both"/>
      </w:pPr>
      <w:r w:rsidRPr="00142D00">
        <w:t>12.Які характерні ознаки мають сучасні соціальні мережі?</w:t>
      </w:r>
    </w:p>
    <w:p w14:paraId="6A5DF6AB" w14:textId="77777777" w:rsidR="00E16BB0" w:rsidRPr="00142D00" w:rsidRDefault="00E16BB0" w:rsidP="00E16BB0">
      <w:pPr>
        <w:ind w:firstLine="720"/>
        <w:jc w:val="both"/>
      </w:pPr>
      <w:r w:rsidRPr="00142D00">
        <w:t xml:space="preserve"> 13.Що таке блоги і які основні їх види? </w:t>
      </w:r>
    </w:p>
    <w:p w14:paraId="31CCF0D6" w14:textId="77777777" w:rsidR="00E16BB0" w:rsidRPr="00142D00" w:rsidRDefault="00E16BB0" w:rsidP="00E16BB0">
      <w:pPr>
        <w:ind w:firstLine="720"/>
        <w:jc w:val="both"/>
      </w:pPr>
      <w:r w:rsidRPr="00142D00">
        <w:t xml:space="preserve">14.Охарактеризуйте види сервісів для обміну і поширення мультимедійного контенту. </w:t>
      </w:r>
    </w:p>
    <w:p w14:paraId="1E401F1B" w14:textId="77777777" w:rsidR="00E16BB0" w:rsidRPr="00142D00" w:rsidRDefault="00E16BB0" w:rsidP="00E16BB0">
      <w:pPr>
        <w:ind w:firstLine="720"/>
        <w:jc w:val="both"/>
      </w:pPr>
      <w:r w:rsidRPr="00142D00">
        <w:t>15.Що таке геолокаційні сервіси і яка їх сфера застосування у бізнесі?</w:t>
      </w:r>
    </w:p>
    <w:p w14:paraId="1CF60EBA" w14:textId="77777777" w:rsidR="00E16BB0" w:rsidRPr="00142D00" w:rsidRDefault="00E16BB0" w:rsidP="00E16BB0">
      <w:pPr>
        <w:ind w:firstLine="720"/>
        <w:jc w:val="both"/>
      </w:pPr>
      <w:r w:rsidRPr="00142D00">
        <w:t>16.Чому до соціальних медіа не включають месенджери?</w:t>
      </w:r>
    </w:p>
    <w:p w14:paraId="269FA6BA" w14:textId="77777777" w:rsidR="00E16BB0" w:rsidRPr="00142D00" w:rsidRDefault="00E16BB0" w:rsidP="00E16BB0">
      <w:pPr>
        <w:ind w:firstLine="720"/>
        <w:jc w:val="both"/>
      </w:pPr>
      <w:r w:rsidRPr="00142D00">
        <w:t>17.Охарактеризуйте основні тренди розвитку нових медіа.</w:t>
      </w:r>
    </w:p>
    <w:p w14:paraId="55CBE70A" w14:textId="77777777" w:rsidR="00E16BB0" w:rsidRPr="00142D00" w:rsidRDefault="00E16BB0" w:rsidP="00E16BB0">
      <w:pPr>
        <w:tabs>
          <w:tab w:val="left" w:pos="709"/>
        </w:tabs>
        <w:ind w:firstLine="567"/>
        <w:jc w:val="both"/>
        <w:rPr>
          <w:bCs/>
          <w:i/>
          <w:color w:val="000000"/>
        </w:rPr>
      </w:pPr>
    </w:p>
    <w:p w14:paraId="0A6B50B0" w14:textId="01EE5B8C" w:rsidR="00E16BB0" w:rsidRDefault="00E16BB0" w:rsidP="00E16BB0">
      <w:pPr>
        <w:ind w:firstLine="567"/>
        <w:rPr>
          <w:bCs/>
        </w:rPr>
      </w:pPr>
      <w:r w:rsidRPr="00142D00">
        <w:rPr>
          <w:bCs/>
          <w:i/>
        </w:rPr>
        <w:t>Література:</w:t>
      </w:r>
      <w:r w:rsidRPr="00142D00">
        <w:rPr>
          <w:bCs/>
        </w:rPr>
        <w:t xml:space="preserve"> [4; 6; 8; 9; 10; 13; 15; 23;30;33]</w:t>
      </w:r>
      <w:r>
        <w:rPr>
          <w:bCs/>
        </w:rPr>
        <w:t>.</w:t>
      </w:r>
    </w:p>
    <w:p w14:paraId="71A8A8B7" w14:textId="0326E87B" w:rsidR="00E16BB0" w:rsidRPr="00E16BB0" w:rsidRDefault="00E16BB0" w:rsidP="00E16BB0">
      <w:pPr>
        <w:tabs>
          <w:tab w:val="left" w:pos="142"/>
        </w:tabs>
        <w:ind w:firstLine="567"/>
        <w:jc w:val="both"/>
        <w:rPr>
          <w:b/>
        </w:rPr>
      </w:pPr>
      <w:r w:rsidRPr="00E16BB0">
        <w:rPr>
          <w:b/>
        </w:rPr>
        <w:t>2. Кейси.</w:t>
      </w:r>
    </w:p>
    <w:p w14:paraId="45DB4CE9" w14:textId="62B06F50" w:rsidR="00E16BB0" w:rsidRPr="00E16BB0" w:rsidRDefault="00E16BB0" w:rsidP="00E16BB0">
      <w:pPr>
        <w:jc w:val="both"/>
        <w:rPr>
          <w:lang w:eastAsia="uk-UA"/>
        </w:rPr>
      </w:pPr>
      <w:r>
        <w:rPr>
          <w:b/>
          <w:bCs/>
          <w:lang w:eastAsia="uk-UA"/>
        </w:rPr>
        <w:t>Кейс</w:t>
      </w:r>
      <w:r w:rsidRPr="00E16BB0">
        <w:rPr>
          <w:b/>
          <w:bCs/>
          <w:lang w:eastAsia="uk-UA"/>
        </w:rPr>
        <w:t xml:space="preserve"> 1. </w:t>
      </w:r>
      <w:r w:rsidRPr="00E16BB0">
        <w:rPr>
          <w:lang w:eastAsia="uk-UA"/>
        </w:rPr>
        <w:t xml:space="preserve">Ідентифікуйте </w:t>
      </w:r>
      <w:r w:rsidRPr="00E16BB0">
        <w:rPr>
          <w:b/>
          <w:bCs/>
        </w:rPr>
        <w:t xml:space="preserve"> </w:t>
      </w:r>
      <w:bookmarkStart w:id="9" w:name="_Hlk177394157"/>
      <w:r w:rsidRPr="00E16BB0">
        <w:rPr>
          <w:lang w:eastAsia="uk-UA"/>
        </w:rPr>
        <w:t>основні ознаки, що відрізняють нові медіа від традиційних</w:t>
      </w:r>
      <w:bookmarkEnd w:id="9"/>
      <w:r w:rsidRPr="00E16BB0">
        <w:rPr>
          <w:lang w:eastAsia="uk-UA"/>
        </w:rPr>
        <w:t>. .Сформулюйте власне визначення нові медіа.</w:t>
      </w:r>
    </w:p>
    <w:p w14:paraId="09226D60" w14:textId="77777777" w:rsidR="00E16BB0" w:rsidRPr="00E16BB0" w:rsidRDefault="00E16BB0" w:rsidP="00E16BB0">
      <w:pPr>
        <w:pStyle w:val="31"/>
        <w:jc w:val="both"/>
        <w:rPr>
          <w:sz w:val="20"/>
          <w:szCs w:val="20"/>
          <w:lang w:eastAsia="uk-UA"/>
        </w:rPr>
      </w:pPr>
      <w:r w:rsidRPr="00E16BB0">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E16BB0" w:rsidRPr="00E16BB0" w14:paraId="6CB3E0E5" w14:textId="77777777" w:rsidTr="001B4373">
        <w:tc>
          <w:tcPr>
            <w:tcW w:w="3453" w:type="dxa"/>
            <w:tcBorders>
              <w:top w:val="single" w:sz="4" w:space="0" w:color="auto"/>
              <w:left w:val="single" w:sz="4" w:space="0" w:color="auto"/>
              <w:bottom w:val="single" w:sz="4" w:space="0" w:color="auto"/>
              <w:right w:val="single" w:sz="4" w:space="0" w:color="auto"/>
            </w:tcBorders>
            <w:hideMark/>
          </w:tcPr>
          <w:p w14:paraId="08CAB07A" w14:textId="77777777" w:rsidR="00E16BB0" w:rsidRPr="00E16BB0" w:rsidRDefault="00E16BB0" w:rsidP="001B4373">
            <w:pPr>
              <w:pStyle w:val="31"/>
              <w:jc w:val="both"/>
              <w:rPr>
                <w:b/>
                <w:sz w:val="20"/>
                <w:szCs w:val="20"/>
              </w:rPr>
            </w:pPr>
            <w:r w:rsidRPr="00E16BB0">
              <w:rPr>
                <w:b/>
                <w:sz w:val="20"/>
                <w:szCs w:val="20"/>
              </w:rPr>
              <w:t>Ознака</w:t>
            </w:r>
          </w:p>
        </w:tc>
        <w:tc>
          <w:tcPr>
            <w:tcW w:w="6181" w:type="dxa"/>
            <w:tcBorders>
              <w:top w:val="single" w:sz="4" w:space="0" w:color="auto"/>
              <w:left w:val="single" w:sz="4" w:space="0" w:color="auto"/>
              <w:bottom w:val="single" w:sz="4" w:space="0" w:color="auto"/>
              <w:right w:val="single" w:sz="4" w:space="0" w:color="auto"/>
            </w:tcBorders>
            <w:hideMark/>
          </w:tcPr>
          <w:p w14:paraId="62E0FF6D" w14:textId="77777777" w:rsidR="00E16BB0" w:rsidRPr="00E16BB0" w:rsidRDefault="00E16BB0" w:rsidP="001B4373">
            <w:pPr>
              <w:pStyle w:val="31"/>
              <w:jc w:val="both"/>
              <w:rPr>
                <w:b/>
                <w:sz w:val="20"/>
                <w:szCs w:val="20"/>
              </w:rPr>
            </w:pPr>
            <w:r w:rsidRPr="00E16BB0">
              <w:rPr>
                <w:b/>
                <w:sz w:val="20"/>
                <w:szCs w:val="20"/>
              </w:rPr>
              <w:t>Характеристика ознаки</w:t>
            </w:r>
          </w:p>
        </w:tc>
      </w:tr>
      <w:tr w:rsidR="00E16BB0" w:rsidRPr="00E16BB0" w14:paraId="20F32ECB" w14:textId="77777777" w:rsidTr="001B4373">
        <w:tc>
          <w:tcPr>
            <w:tcW w:w="3453" w:type="dxa"/>
            <w:tcBorders>
              <w:top w:val="single" w:sz="4" w:space="0" w:color="auto"/>
              <w:left w:val="single" w:sz="4" w:space="0" w:color="auto"/>
              <w:bottom w:val="single" w:sz="4" w:space="0" w:color="auto"/>
              <w:right w:val="single" w:sz="4" w:space="0" w:color="auto"/>
            </w:tcBorders>
          </w:tcPr>
          <w:p w14:paraId="4BC7AB66" w14:textId="77777777" w:rsidR="00E16BB0" w:rsidRPr="00E16BB0" w:rsidRDefault="00E16BB0"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46074BC9" w14:textId="77777777" w:rsidR="00E16BB0" w:rsidRPr="00E16BB0" w:rsidRDefault="00E16BB0" w:rsidP="001B4373">
            <w:pPr>
              <w:pStyle w:val="31"/>
              <w:jc w:val="both"/>
              <w:rPr>
                <w:b/>
                <w:sz w:val="20"/>
                <w:szCs w:val="20"/>
              </w:rPr>
            </w:pPr>
          </w:p>
        </w:tc>
      </w:tr>
      <w:tr w:rsidR="00E16BB0" w:rsidRPr="00E16BB0" w14:paraId="49D34A5D" w14:textId="77777777" w:rsidTr="001B4373">
        <w:tc>
          <w:tcPr>
            <w:tcW w:w="3453" w:type="dxa"/>
            <w:tcBorders>
              <w:top w:val="single" w:sz="4" w:space="0" w:color="auto"/>
              <w:left w:val="single" w:sz="4" w:space="0" w:color="auto"/>
              <w:bottom w:val="single" w:sz="4" w:space="0" w:color="auto"/>
              <w:right w:val="single" w:sz="4" w:space="0" w:color="auto"/>
            </w:tcBorders>
          </w:tcPr>
          <w:p w14:paraId="2C56F43E" w14:textId="77777777" w:rsidR="00E16BB0" w:rsidRPr="00E16BB0" w:rsidRDefault="00E16BB0"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1EE4C7D7" w14:textId="77777777" w:rsidR="00E16BB0" w:rsidRPr="00E16BB0" w:rsidRDefault="00E16BB0" w:rsidP="001B4373">
            <w:pPr>
              <w:pStyle w:val="31"/>
              <w:jc w:val="both"/>
              <w:rPr>
                <w:b/>
                <w:sz w:val="20"/>
                <w:szCs w:val="20"/>
              </w:rPr>
            </w:pPr>
          </w:p>
        </w:tc>
      </w:tr>
      <w:tr w:rsidR="00E16BB0" w:rsidRPr="00E16BB0" w14:paraId="29736A0B" w14:textId="77777777" w:rsidTr="001B4373">
        <w:tc>
          <w:tcPr>
            <w:tcW w:w="3453" w:type="dxa"/>
            <w:tcBorders>
              <w:top w:val="single" w:sz="4" w:space="0" w:color="auto"/>
              <w:left w:val="single" w:sz="4" w:space="0" w:color="auto"/>
              <w:bottom w:val="single" w:sz="4" w:space="0" w:color="auto"/>
              <w:right w:val="single" w:sz="4" w:space="0" w:color="auto"/>
            </w:tcBorders>
          </w:tcPr>
          <w:p w14:paraId="49D8A1A9" w14:textId="77777777" w:rsidR="00E16BB0" w:rsidRPr="00E16BB0" w:rsidRDefault="00E16BB0"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16BE9C00" w14:textId="77777777" w:rsidR="00E16BB0" w:rsidRPr="00E16BB0" w:rsidRDefault="00E16BB0" w:rsidP="001B4373">
            <w:pPr>
              <w:pStyle w:val="31"/>
              <w:jc w:val="both"/>
              <w:rPr>
                <w:b/>
                <w:sz w:val="20"/>
                <w:szCs w:val="20"/>
              </w:rPr>
            </w:pPr>
          </w:p>
        </w:tc>
      </w:tr>
      <w:tr w:rsidR="00E16BB0" w:rsidRPr="00E16BB0" w14:paraId="029B9594" w14:textId="77777777" w:rsidTr="001B4373">
        <w:tc>
          <w:tcPr>
            <w:tcW w:w="3453" w:type="dxa"/>
            <w:tcBorders>
              <w:top w:val="single" w:sz="4" w:space="0" w:color="auto"/>
              <w:left w:val="single" w:sz="4" w:space="0" w:color="auto"/>
              <w:bottom w:val="single" w:sz="4" w:space="0" w:color="auto"/>
              <w:right w:val="single" w:sz="4" w:space="0" w:color="auto"/>
            </w:tcBorders>
          </w:tcPr>
          <w:p w14:paraId="4BB7EAC2" w14:textId="77777777" w:rsidR="00E16BB0" w:rsidRPr="00E16BB0" w:rsidRDefault="00E16BB0"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69B5E83F" w14:textId="77777777" w:rsidR="00E16BB0" w:rsidRPr="00E16BB0" w:rsidRDefault="00E16BB0" w:rsidP="001B4373">
            <w:pPr>
              <w:pStyle w:val="31"/>
              <w:jc w:val="both"/>
              <w:rPr>
                <w:b/>
                <w:sz w:val="20"/>
                <w:szCs w:val="20"/>
              </w:rPr>
            </w:pPr>
          </w:p>
        </w:tc>
      </w:tr>
      <w:tr w:rsidR="00E16BB0" w:rsidRPr="00E16BB0" w14:paraId="127A67F2" w14:textId="77777777" w:rsidTr="001B4373">
        <w:tc>
          <w:tcPr>
            <w:tcW w:w="3453" w:type="dxa"/>
            <w:tcBorders>
              <w:top w:val="single" w:sz="4" w:space="0" w:color="auto"/>
              <w:left w:val="single" w:sz="4" w:space="0" w:color="auto"/>
              <w:bottom w:val="single" w:sz="4" w:space="0" w:color="auto"/>
              <w:right w:val="single" w:sz="4" w:space="0" w:color="auto"/>
            </w:tcBorders>
          </w:tcPr>
          <w:p w14:paraId="25C5F654" w14:textId="77777777" w:rsidR="00E16BB0" w:rsidRPr="00E16BB0" w:rsidRDefault="00E16BB0" w:rsidP="001B4373">
            <w:pPr>
              <w:pStyle w:val="31"/>
              <w:jc w:val="both"/>
              <w:rPr>
                <w:b/>
                <w:sz w:val="20"/>
                <w:szCs w:val="20"/>
              </w:rPr>
            </w:pPr>
            <w:r w:rsidRPr="00E16BB0">
              <w:rPr>
                <w:b/>
                <w:sz w:val="20"/>
                <w:szCs w:val="20"/>
              </w:rPr>
              <w:t>…..</w:t>
            </w:r>
          </w:p>
        </w:tc>
        <w:tc>
          <w:tcPr>
            <w:tcW w:w="6181" w:type="dxa"/>
            <w:tcBorders>
              <w:top w:val="single" w:sz="4" w:space="0" w:color="auto"/>
              <w:left w:val="single" w:sz="4" w:space="0" w:color="auto"/>
              <w:bottom w:val="single" w:sz="4" w:space="0" w:color="auto"/>
              <w:right w:val="single" w:sz="4" w:space="0" w:color="auto"/>
            </w:tcBorders>
          </w:tcPr>
          <w:p w14:paraId="3687CAC3" w14:textId="77777777" w:rsidR="00E16BB0" w:rsidRPr="00E16BB0" w:rsidRDefault="00E16BB0" w:rsidP="001B4373">
            <w:pPr>
              <w:pStyle w:val="31"/>
              <w:jc w:val="both"/>
              <w:rPr>
                <w:b/>
                <w:sz w:val="20"/>
                <w:szCs w:val="20"/>
              </w:rPr>
            </w:pPr>
          </w:p>
        </w:tc>
      </w:tr>
    </w:tbl>
    <w:p w14:paraId="7CF25EDD" w14:textId="77777777" w:rsidR="00E16BB0" w:rsidRPr="00E16BB0" w:rsidRDefault="00E16BB0" w:rsidP="00E16BB0">
      <w:pPr>
        <w:jc w:val="both"/>
      </w:pPr>
    </w:p>
    <w:p w14:paraId="792E4E13" w14:textId="77777777" w:rsidR="00E16BB0" w:rsidRPr="00E16BB0" w:rsidRDefault="00E16BB0" w:rsidP="00E16BB0">
      <w:pPr>
        <w:jc w:val="both"/>
      </w:pPr>
      <w:r w:rsidRPr="00E16BB0">
        <w:t>Нові медіа - це</w:t>
      </w:r>
    </w:p>
    <w:p w14:paraId="0076309C" w14:textId="77777777" w:rsidR="00E16BB0" w:rsidRPr="00E16BB0" w:rsidRDefault="00E16BB0" w:rsidP="00E16BB0">
      <w:pPr>
        <w:jc w:val="both"/>
      </w:pPr>
      <w:r w:rsidRPr="00E16BB0">
        <w:t xml:space="preserve"> </w:t>
      </w:r>
    </w:p>
    <w:p w14:paraId="51336DF8" w14:textId="0F8CE472" w:rsidR="00E16BB0" w:rsidRPr="00E16BB0" w:rsidRDefault="00E16BB0" w:rsidP="00E16BB0">
      <w:pPr>
        <w:spacing w:line="360" w:lineRule="auto"/>
        <w:ind w:firstLine="720"/>
        <w:jc w:val="both"/>
        <w:rPr>
          <w:lang w:eastAsia="uk-UA"/>
        </w:rPr>
      </w:pPr>
      <w:r>
        <w:rPr>
          <w:b/>
          <w:bCs/>
          <w:lang w:eastAsia="uk-UA"/>
        </w:rPr>
        <w:t>Кейс</w:t>
      </w:r>
      <w:r w:rsidRPr="00E16BB0">
        <w:rPr>
          <w:b/>
          <w:bCs/>
          <w:lang w:eastAsia="uk-UA"/>
        </w:rPr>
        <w:t xml:space="preserve"> 2. </w:t>
      </w:r>
      <w:r w:rsidRPr="00E16BB0">
        <w:rPr>
          <w:lang w:eastAsia="uk-UA"/>
        </w:rPr>
        <w:t>Визначте основні характеристики Web 2.0</w:t>
      </w:r>
    </w:p>
    <w:p w14:paraId="3D0E9DC2" w14:textId="77777777" w:rsidR="00E16BB0" w:rsidRPr="00E16BB0" w:rsidRDefault="00E16BB0" w:rsidP="00E16BB0">
      <w:pPr>
        <w:pStyle w:val="31"/>
        <w:rPr>
          <w:sz w:val="20"/>
          <w:szCs w:val="20"/>
          <w:lang w:eastAsia="uk-UA"/>
        </w:rPr>
      </w:pPr>
      <w:r w:rsidRPr="00E16BB0">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087"/>
      </w:tblGrid>
      <w:tr w:rsidR="00E16BB0" w:rsidRPr="00E16BB0" w14:paraId="0B6ABFD9" w14:textId="77777777" w:rsidTr="001B4373">
        <w:tc>
          <w:tcPr>
            <w:tcW w:w="2547" w:type="dxa"/>
            <w:tcBorders>
              <w:top w:val="single" w:sz="4" w:space="0" w:color="auto"/>
              <w:left w:val="single" w:sz="4" w:space="0" w:color="auto"/>
              <w:bottom w:val="single" w:sz="4" w:space="0" w:color="auto"/>
              <w:right w:val="single" w:sz="4" w:space="0" w:color="auto"/>
            </w:tcBorders>
            <w:hideMark/>
          </w:tcPr>
          <w:p w14:paraId="74C6F889" w14:textId="77777777" w:rsidR="00E16BB0" w:rsidRPr="00E16BB0" w:rsidRDefault="00E16BB0" w:rsidP="001B4373">
            <w:pPr>
              <w:pStyle w:val="31"/>
              <w:jc w:val="center"/>
              <w:rPr>
                <w:b/>
                <w:sz w:val="20"/>
                <w:szCs w:val="20"/>
              </w:rPr>
            </w:pPr>
            <w:r w:rsidRPr="00E16BB0">
              <w:rPr>
                <w:b/>
                <w:sz w:val="20"/>
                <w:szCs w:val="20"/>
              </w:rPr>
              <w:t>Характеристика</w:t>
            </w:r>
          </w:p>
        </w:tc>
        <w:tc>
          <w:tcPr>
            <w:tcW w:w="7087" w:type="dxa"/>
            <w:tcBorders>
              <w:top w:val="single" w:sz="4" w:space="0" w:color="auto"/>
              <w:left w:val="single" w:sz="4" w:space="0" w:color="auto"/>
              <w:bottom w:val="single" w:sz="4" w:space="0" w:color="auto"/>
              <w:right w:val="single" w:sz="4" w:space="0" w:color="auto"/>
            </w:tcBorders>
            <w:hideMark/>
          </w:tcPr>
          <w:p w14:paraId="1039908A" w14:textId="77777777" w:rsidR="00E16BB0" w:rsidRPr="00E16BB0" w:rsidRDefault="00E16BB0" w:rsidP="001B4373">
            <w:pPr>
              <w:pStyle w:val="31"/>
              <w:jc w:val="center"/>
              <w:rPr>
                <w:b/>
                <w:sz w:val="20"/>
                <w:szCs w:val="20"/>
              </w:rPr>
            </w:pPr>
            <w:r w:rsidRPr="00E16BB0">
              <w:rPr>
                <w:b/>
                <w:sz w:val="20"/>
                <w:szCs w:val="20"/>
              </w:rPr>
              <w:t>Визначення</w:t>
            </w:r>
          </w:p>
        </w:tc>
      </w:tr>
      <w:tr w:rsidR="00E16BB0" w:rsidRPr="00E16BB0" w14:paraId="103C1A2D" w14:textId="77777777" w:rsidTr="001B4373">
        <w:tc>
          <w:tcPr>
            <w:tcW w:w="2547" w:type="dxa"/>
            <w:tcBorders>
              <w:top w:val="single" w:sz="4" w:space="0" w:color="auto"/>
              <w:left w:val="single" w:sz="4" w:space="0" w:color="auto"/>
              <w:bottom w:val="single" w:sz="4" w:space="0" w:color="auto"/>
              <w:right w:val="single" w:sz="4" w:space="0" w:color="auto"/>
            </w:tcBorders>
          </w:tcPr>
          <w:p w14:paraId="194EA6C6" w14:textId="77777777" w:rsidR="00E16BB0" w:rsidRPr="00E16BB0" w:rsidRDefault="00E16BB0" w:rsidP="001B4373">
            <w:pPr>
              <w:pStyle w:val="31"/>
              <w:jc w:val="both"/>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7960C395" w14:textId="77777777" w:rsidR="00E16BB0" w:rsidRPr="00E16BB0" w:rsidRDefault="00E16BB0" w:rsidP="001B4373">
            <w:pPr>
              <w:pStyle w:val="31"/>
              <w:rPr>
                <w:b/>
                <w:sz w:val="20"/>
                <w:szCs w:val="20"/>
              </w:rPr>
            </w:pPr>
          </w:p>
        </w:tc>
      </w:tr>
      <w:tr w:rsidR="00E16BB0" w:rsidRPr="00E16BB0" w14:paraId="458C91C2" w14:textId="77777777" w:rsidTr="001B4373">
        <w:tc>
          <w:tcPr>
            <w:tcW w:w="2547" w:type="dxa"/>
            <w:tcBorders>
              <w:top w:val="single" w:sz="4" w:space="0" w:color="auto"/>
              <w:left w:val="single" w:sz="4" w:space="0" w:color="auto"/>
              <w:bottom w:val="single" w:sz="4" w:space="0" w:color="auto"/>
              <w:right w:val="single" w:sz="4" w:space="0" w:color="auto"/>
            </w:tcBorders>
          </w:tcPr>
          <w:p w14:paraId="6CC4EB50" w14:textId="77777777" w:rsidR="00E16BB0" w:rsidRPr="00E16BB0" w:rsidRDefault="00E16BB0" w:rsidP="001B4373">
            <w:pPr>
              <w:pStyle w:val="31"/>
              <w:jc w:val="both"/>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59845A64" w14:textId="77777777" w:rsidR="00E16BB0" w:rsidRPr="00E16BB0" w:rsidRDefault="00E16BB0" w:rsidP="001B4373">
            <w:pPr>
              <w:pStyle w:val="31"/>
              <w:rPr>
                <w:b/>
                <w:sz w:val="20"/>
                <w:szCs w:val="20"/>
              </w:rPr>
            </w:pPr>
          </w:p>
        </w:tc>
      </w:tr>
      <w:tr w:rsidR="00E16BB0" w:rsidRPr="00E16BB0" w14:paraId="61E69664" w14:textId="77777777" w:rsidTr="001B4373">
        <w:tc>
          <w:tcPr>
            <w:tcW w:w="2547" w:type="dxa"/>
            <w:tcBorders>
              <w:top w:val="single" w:sz="4" w:space="0" w:color="auto"/>
              <w:left w:val="single" w:sz="4" w:space="0" w:color="auto"/>
              <w:bottom w:val="single" w:sz="4" w:space="0" w:color="auto"/>
              <w:right w:val="single" w:sz="4" w:space="0" w:color="auto"/>
            </w:tcBorders>
          </w:tcPr>
          <w:p w14:paraId="3CC09ABD" w14:textId="77777777" w:rsidR="00E16BB0" w:rsidRPr="00E16BB0" w:rsidRDefault="00E16BB0" w:rsidP="001B4373">
            <w:pPr>
              <w:pStyle w:val="31"/>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43FD27A4" w14:textId="77777777" w:rsidR="00E16BB0" w:rsidRPr="00E16BB0" w:rsidRDefault="00E16BB0" w:rsidP="001B4373">
            <w:pPr>
              <w:pStyle w:val="31"/>
              <w:rPr>
                <w:b/>
                <w:sz w:val="20"/>
                <w:szCs w:val="20"/>
              </w:rPr>
            </w:pPr>
          </w:p>
        </w:tc>
      </w:tr>
      <w:tr w:rsidR="00E16BB0" w:rsidRPr="00E16BB0" w14:paraId="31E65837" w14:textId="77777777" w:rsidTr="001B4373">
        <w:tc>
          <w:tcPr>
            <w:tcW w:w="2547" w:type="dxa"/>
            <w:tcBorders>
              <w:top w:val="single" w:sz="4" w:space="0" w:color="auto"/>
              <w:left w:val="single" w:sz="4" w:space="0" w:color="auto"/>
              <w:bottom w:val="single" w:sz="4" w:space="0" w:color="auto"/>
              <w:right w:val="single" w:sz="4" w:space="0" w:color="auto"/>
            </w:tcBorders>
          </w:tcPr>
          <w:p w14:paraId="66247608" w14:textId="77777777" w:rsidR="00E16BB0" w:rsidRPr="00E16BB0" w:rsidRDefault="00E16BB0" w:rsidP="001B4373">
            <w:pPr>
              <w:pStyle w:val="31"/>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1FD10CD7" w14:textId="77777777" w:rsidR="00E16BB0" w:rsidRPr="00E16BB0" w:rsidRDefault="00E16BB0" w:rsidP="001B4373">
            <w:pPr>
              <w:pStyle w:val="31"/>
              <w:rPr>
                <w:b/>
                <w:sz w:val="20"/>
                <w:szCs w:val="20"/>
              </w:rPr>
            </w:pPr>
          </w:p>
        </w:tc>
      </w:tr>
      <w:tr w:rsidR="00E16BB0" w:rsidRPr="00E16BB0" w14:paraId="0F95969A" w14:textId="77777777" w:rsidTr="001B4373">
        <w:tc>
          <w:tcPr>
            <w:tcW w:w="2547" w:type="dxa"/>
            <w:tcBorders>
              <w:top w:val="single" w:sz="4" w:space="0" w:color="auto"/>
              <w:left w:val="single" w:sz="4" w:space="0" w:color="auto"/>
              <w:bottom w:val="single" w:sz="4" w:space="0" w:color="auto"/>
              <w:right w:val="single" w:sz="4" w:space="0" w:color="auto"/>
            </w:tcBorders>
          </w:tcPr>
          <w:p w14:paraId="6CD31417" w14:textId="77777777" w:rsidR="00E16BB0" w:rsidRPr="00E16BB0" w:rsidRDefault="00E16BB0" w:rsidP="001B4373">
            <w:pPr>
              <w:pStyle w:val="31"/>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78B69596" w14:textId="77777777" w:rsidR="00E16BB0" w:rsidRPr="00E16BB0" w:rsidRDefault="00E16BB0" w:rsidP="001B4373">
            <w:pPr>
              <w:pStyle w:val="31"/>
              <w:rPr>
                <w:b/>
                <w:sz w:val="20"/>
                <w:szCs w:val="20"/>
              </w:rPr>
            </w:pPr>
          </w:p>
        </w:tc>
      </w:tr>
    </w:tbl>
    <w:p w14:paraId="78BF5634" w14:textId="77777777" w:rsidR="00E16BB0" w:rsidRPr="00E16BB0" w:rsidRDefault="00E16BB0" w:rsidP="00E16BB0">
      <w:pPr>
        <w:jc w:val="both"/>
      </w:pPr>
    </w:p>
    <w:p w14:paraId="5F5AF4F0" w14:textId="07224569" w:rsidR="00E16BB0" w:rsidRPr="00E16BB0" w:rsidRDefault="00E16BB0" w:rsidP="00E16BB0">
      <w:pPr>
        <w:ind w:firstLine="709"/>
        <w:jc w:val="both"/>
        <w:rPr>
          <w:b/>
          <w:lang w:eastAsia="uk-UA"/>
        </w:rPr>
      </w:pPr>
      <w:r>
        <w:rPr>
          <w:b/>
          <w:bCs/>
          <w:lang w:eastAsia="uk-UA"/>
        </w:rPr>
        <w:t>Кейс</w:t>
      </w:r>
      <w:r w:rsidRPr="00E16BB0">
        <w:rPr>
          <w:b/>
          <w:bCs/>
          <w:lang w:eastAsia="uk-UA"/>
        </w:rPr>
        <w:t xml:space="preserve"> 3. </w:t>
      </w:r>
      <w:r w:rsidRPr="00E16BB0">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992"/>
        <w:gridCol w:w="7116"/>
      </w:tblGrid>
      <w:tr w:rsidR="00E16BB0" w:rsidRPr="00E16BB0" w14:paraId="18E5B571" w14:textId="77777777" w:rsidTr="001B4373">
        <w:tc>
          <w:tcPr>
            <w:tcW w:w="1668" w:type="dxa"/>
            <w:tcBorders>
              <w:top w:val="single" w:sz="4" w:space="0" w:color="auto"/>
              <w:left w:val="single" w:sz="4" w:space="0" w:color="auto"/>
              <w:bottom w:val="single" w:sz="4" w:space="0" w:color="auto"/>
              <w:right w:val="single" w:sz="4" w:space="0" w:color="auto"/>
            </w:tcBorders>
            <w:hideMark/>
          </w:tcPr>
          <w:p w14:paraId="3F737254" w14:textId="77777777" w:rsidR="00E16BB0" w:rsidRPr="00E16BB0" w:rsidRDefault="00E16BB0" w:rsidP="001B4373">
            <w:pPr>
              <w:jc w:val="both"/>
              <w:rPr>
                <w:lang w:eastAsia="uk-UA"/>
              </w:rPr>
            </w:pPr>
            <w:r w:rsidRPr="00E16BB0">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4AF5E3DF" w14:textId="77777777" w:rsidR="00E16BB0" w:rsidRPr="00E16BB0" w:rsidRDefault="00E16BB0" w:rsidP="001B4373">
            <w:pPr>
              <w:jc w:val="both"/>
              <w:rPr>
                <w:lang w:eastAsia="uk-UA"/>
              </w:rPr>
            </w:pPr>
            <w:r w:rsidRPr="00E16BB0">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5633B64E" w14:textId="77777777" w:rsidR="00E16BB0" w:rsidRPr="00E16BB0" w:rsidRDefault="00E16BB0" w:rsidP="001B4373">
            <w:pPr>
              <w:jc w:val="both"/>
              <w:rPr>
                <w:lang w:eastAsia="uk-UA"/>
              </w:rPr>
            </w:pPr>
            <w:r w:rsidRPr="00E16BB0">
              <w:rPr>
                <w:lang w:eastAsia="uk-UA"/>
              </w:rPr>
              <w:t>Визначення</w:t>
            </w:r>
          </w:p>
        </w:tc>
      </w:tr>
      <w:tr w:rsidR="00E16BB0" w:rsidRPr="00E16BB0" w14:paraId="43D19EC0" w14:textId="77777777" w:rsidTr="001B4373">
        <w:tc>
          <w:tcPr>
            <w:tcW w:w="1668" w:type="dxa"/>
            <w:tcBorders>
              <w:top w:val="single" w:sz="4" w:space="0" w:color="auto"/>
              <w:left w:val="single" w:sz="4" w:space="0" w:color="auto"/>
              <w:bottom w:val="single" w:sz="4" w:space="0" w:color="auto"/>
              <w:right w:val="single" w:sz="4" w:space="0" w:color="auto"/>
            </w:tcBorders>
          </w:tcPr>
          <w:p w14:paraId="3F6E6121" w14:textId="77777777" w:rsidR="00E16BB0" w:rsidRPr="00E16BB0" w:rsidRDefault="00E16BB0" w:rsidP="001B4373">
            <w:pPr>
              <w:jc w:val="both"/>
              <w:rPr>
                <w:lang w:eastAsia="uk-UA"/>
              </w:rPr>
            </w:pPr>
            <w:proofErr w:type="spellStart"/>
            <w:r w:rsidRPr="00E16BB0">
              <w:rPr>
                <w:b/>
                <w:bCs/>
              </w:rPr>
              <w:t>Летсплеї</w:t>
            </w:r>
            <w:proofErr w:type="spellEnd"/>
            <w:r w:rsidRPr="00E16BB0">
              <w:t xml:space="preserve"> </w:t>
            </w:r>
          </w:p>
        </w:tc>
        <w:tc>
          <w:tcPr>
            <w:tcW w:w="992" w:type="dxa"/>
            <w:tcBorders>
              <w:top w:val="single" w:sz="4" w:space="0" w:color="auto"/>
              <w:left w:val="single" w:sz="4" w:space="0" w:color="auto"/>
              <w:bottom w:val="single" w:sz="4" w:space="0" w:color="auto"/>
              <w:right w:val="single" w:sz="4" w:space="0" w:color="auto"/>
            </w:tcBorders>
          </w:tcPr>
          <w:p w14:paraId="089107DB"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EE7205E" w14:textId="77777777" w:rsidR="00E16BB0" w:rsidRPr="00E16BB0" w:rsidRDefault="00E16BB0" w:rsidP="001B4373">
            <w:pPr>
              <w:jc w:val="both"/>
              <w:rPr>
                <w:lang w:eastAsia="uk-UA"/>
              </w:rPr>
            </w:pPr>
            <w:r w:rsidRPr="00E16BB0">
              <w:rPr>
                <w:lang w:eastAsia="uk-UA"/>
              </w:rPr>
              <w:t xml:space="preserve">1. </w:t>
            </w:r>
            <w:r w:rsidRPr="00E16BB0">
              <w:t>Здійснюють збір і розміщення інформації в електронних мережах.</w:t>
            </w:r>
          </w:p>
        </w:tc>
      </w:tr>
      <w:tr w:rsidR="00E16BB0" w:rsidRPr="00E16BB0" w14:paraId="5DC38ACB" w14:textId="77777777" w:rsidTr="001B4373">
        <w:tc>
          <w:tcPr>
            <w:tcW w:w="1668" w:type="dxa"/>
            <w:tcBorders>
              <w:top w:val="single" w:sz="4" w:space="0" w:color="auto"/>
              <w:left w:val="single" w:sz="4" w:space="0" w:color="auto"/>
              <w:bottom w:val="single" w:sz="4" w:space="0" w:color="auto"/>
              <w:right w:val="single" w:sz="4" w:space="0" w:color="auto"/>
            </w:tcBorders>
          </w:tcPr>
          <w:p w14:paraId="5BC3F51A" w14:textId="77777777" w:rsidR="00E16BB0" w:rsidRPr="00E16BB0" w:rsidRDefault="00E16BB0" w:rsidP="001B4373">
            <w:pPr>
              <w:jc w:val="both"/>
              <w:rPr>
                <w:lang w:eastAsia="uk-UA"/>
              </w:rPr>
            </w:pPr>
            <w:r w:rsidRPr="00E16BB0">
              <w:rPr>
                <w:b/>
                <w:bCs/>
              </w:rPr>
              <w:t>Соціальні медіа</w:t>
            </w:r>
            <w:r w:rsidRPr="00E16BB0">
              <w:t xml:space="preserve"> </w:t>
            </w:r>
          </w:p>
        </w:tc>
        <w:tc>
          <w:tcPr>
            <w:tcW w:w="992" w:type="dxa"/>
            <w:tcBorders>
              <w:top w:val="single" w:sz="4" w:space="0" w:color="auto"/>
              <w:left w:val="single" w:sz="4" w:space="0" w:color="auto"/>
              <w:bottom w:val="single" w:sz="4" w:space="0" w:color="auto"/>
              <w:right w:val="single" w:sz="4" w:space="0" w:color="auto"/>
            </w:tcBorders>
          </w:tcPr>
          <w:p w14:paraId="079EDFFC"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1F3F62F1" w14:textId="7E213B69" w:rsidR="00E16BB0" w:rsidRPr="00E16BB0" w:rsidRDefault="00E16BB0" w:rsidP="001B4373">
            <w:pPr>
              <w:jc w:val="both"/>
            </w:pPr>
            <w:r w:rsidRPr="00E16BB0">
              <w:t>2.</w:t>
            </w:r>
            <w:r w:rsidRPr="00E16BB0">
              <w:rPr>
                <w:b/>
                <w:bCs/>
              </w:rPr>
              <w:t xml:space="preserve"> </w:t>
            </w:r>
            <w:r w:rsidRPr="00E16BB0">
              <w:t xml:space="preserve">Мережевий сервіс, що дозволяє здійснювати передачу потокових </w:t>
            </w:r>
            <w:proofErr w:type="spellStart"/>
            <w:r w:rsidRPr="00E16BB0">
              <w:t>аудіоданих</w:t>
            </w:r>
            <w:proofErr w:type="spellEnd"/>
            <w:r w:rsidRPr="00E16BB0">
              <w:t xml:space="preserve"> через мережу інтернет.</w:t>
            </w:r>
          </w:p>
        </w:tc>
      </w:tr>
      <w:tr w:rsidR="00E16BB0" w:rsidRPr="00E16BB0" w14:paraId="53B334DE" w14:textId="77777777" w:rsidTr="001B4373">
        <w:tc>
          <w:tcPr>
            <w:tcW w:w="1668" w:type="dxa"/>
            <w:tcBorders>
              <w:top w:val="single" w:sz="4" w:space="0" w:color="auto"/>
              <w:left w:val="single" w:sz="4" w:space="0" w:color="auto"/>
              <w:bottom w:val="single" w:sz="4" w:space="0" w:color="auto"/>
              <w:right w:val="single" w:sz="4" w:space="0" w:color="auto"/>
            </w:tcBorders>
          </w:tcPr>
          <w:p w14:paraId="31B08662" w14:textId="77777777" w:rsidR="00E16BB0" w:rsidRPr="00E16BB0" w:rsidRDefault="00E16BB0" w:rsidP="001B4373">
            <w:pPr>
              <w:jc w:val="both"/>
              <w:rPr>
                <w:lang w:eastAsia="uk-UA"/>
              </w:rPr>
            </w:pPr>
            <w:bookmarkStart w:id="10" w:name="_Hlk177394229"/>
            <w:r w:rsidRPr="00E16BB0">
              <w:rPr>
                <w:b/>
                <w:bCs/>
              </w:rPr>
              <w:t>Інтернет-видання</w:t>
            </w:r>
            <w:bookmarkEnd w:id="10"/>
            <w:r w:rsidRPr="00E16BB0">
              <w:t xml:space="preserve">  </w:t>
            </w:r>
          </w:p>
        </w:tc>
        <w:tc>
          <w:tcPr>
            <w:tcW w:w="992" w:type="dxa"/>
            <w:tcBorders>
              <w:top w:val="single" w:sz="4" w:space="0" w:color="auto"/>
              <w:left w:val="single" w:sz="4" w:space="0" w:color="auto"/>
              <w:bottom w:val="single" w:sz="4" w:space="0" w:color="auto"/>
              <w:right w:val="single" w:sz="4" w:space="0" w:color="auto"/>
            </w:tcBorders>
          </w:tcPr>
          <w:p w14:paraId="5C202202"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57C5A0B5" w14:textId="77777777" w:rsidR="00E16BB0" w:rsidRPr="00E16BB0" w:rsidRDefault="00E16BB0" w:rsidP="001B4373">
            <w:pPr>
              <w:jc w:val="both"/>
              <w:rPr>
                <w:lang w:eastAsia="uk-UA"/>
              </w:rPr>
            </w:pPr>
            <w:r w:rsidRPr="00E16BB0">
              <w:rPr>
                <w:lang w:eastAsia="uk-UA"/>
              </w:rPr>
              <w:t xml:space="preserve">3. </w:t>
            </w:r>
            <w:r w:rsidRPr="00E16BB0">
              <w:t xml:space="preserve">Відеозапис ігрового процесу конкретного користувача. </w:t>
            </w:r>
          </w:p>
        </w:tc>
      </w:tr>
      <w:tr w:rsidR="00E16BB0" w:rsidRPr="00E16BB0" w14:paraId="4FAD68AB" w14:textId="77777777" w:rsidTr="001B4373">
        <w:tc>
          <w:tcPr>
            <w:tcW w:w="1668" w:type="dxa"/>
            <w:tcBorders>
              <w:top w:val="single" w:sz="4" w:space="0" w:color="auto"/>
              <w:left w:val="single" w:sz="4" w:space="0" w:color="auto"/>
              <w:bottom w:val="single" w:sz="4" w:space="0" w:color="auto"/>
              <w:right w:val="single" w:sz="4" w:space="0" w:color="auto"/>
            </w:tcBorders>
          </w:tcPr>
          <w:p w14:paraId="1CFFFED2" w14:textId="77777777" w:rsidR="00E16BB0" w:rsidRPr="00E16BB0" w:rsidRDefault="00E16BB0" w:rsidP="001B4373">
            <w:pPr>
              <w:jc w:val="both"/>
              <w:rPr>
                <w:lang w:eastAsia="uk-UA"/>
              </w:rPr>
            </w:pPr>
            <w:bookmarkStart w:id="11" w:name="_Hlk177394404"/>
            <w:r w:rsidRPr="00E16BB0">
              <w:rPr>
                <w:b/>
                <w:bCs/>
              </w:rPr>
              <w:t>Інтернет-телебачення</w:t>
            </w:r>
            <w:r w:rsidRPr="00E16BB0">
              <w:t xml:space="preserve"> </w:t>
            </w:r>
            <w:bookmarkEnd w:id="11"/>
          </w:p>
        </w:tc>
        <w:tc>
          <w:tcPr>
            <w:tcW w:w="992" w:type="dxa"/>
            <w:tcBorders>
              <w:top w:val="single" w:sz="4" w:space="0" w:color="auto"/>
              <w:left w:val="single" w:sz="4" w:space="0" w:color="auto"/>
              <w:bottom w:val="single" w:sz="4" w:space="0" w:color="auto"/>
              <w:right w:val="single" w:sz="4" w:space="0" w:color="auto"/>
            </w:tcBorders>
          </w:tcPr>
          <w:p w14:paraId="23DF6D6C"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D758560" w14:textId="77777777" w:rsidR="00E16BB0" w:rsidRPr="00E16BB0" w:rsidRDefault="00E16BB0" w:rsidP="001B4373">
            <w:pPr>
              <w:jc w:val="both"/>
            </w:pPr>
            <w:r w:rsidRPr="00E16BB0">
              <w:rPr>
                <w:lang w:eastAsia="uk-UA"/>
              </w:rPr>
              <w:t>4. П</w:t>
            </w:r>
            <w:r w:rsidRPr="00E16BB0">
              <w:t>роходження гри в прямому ефірі з використанням спеціальних сервісів для трансляції</w:t>
            </w:r>
          </w:p>
          <w:p w14:paraId="308A961B" w14:textId="77777777" w:rsidR="00E16BB0" w:rsidRPr="00E16BB0" w:rsidRDefault="00E16BB0" w:rsidP="001B4373">
            <w:pPr>
              <w:jc w:val="both"/>
              <w:rPr>
                <w:lang w:eastAsia="uk-UA"/>
              </w:rPr>
            </w:pPr>
          </w:p>
        </w:tc>
      </w:tr>
      <w:tr w:rsidR="00E16BB0" w:rsidRPr="00E16BB0" w14:paraId="49A6A06A" w14:textId="77777777" w:rsidTr="001B4373">
        <w:tc>
          <w:tcPr>
            <w:tcW w:w="1668" w:type="dxa"/>
            <w:tcBorders>
              <w:top w:val="single" w:sz="4" w:space="0" w:color="auto"/>
              <w:left w:val="single" w:sz="4" w:space="0" w:color="auto"/>
              <w:bottom w:val="single" w:sz="4" w:space="0" w:color="auto"/>
              <w:right w:val="single" w:sz="4" w:space="0" w:color="auto"/>
            </w:tcBorders>
          </w:tcPr>
          <w:p w14:paraId="4A954050" w14:textId="77777777" w:rsidR="00E16BB0" w:rsidRPr="00E16BB0" w:rsidRDefault="00E16BB0" w:rsidP="001B4373">
            <w:pPr>
              <w:jc w:val="both"/>
              <w:rPr>
                <w:lang w:eastAsia="uk-UA"/>
              </w:rPr>
            </w:pPr>
            <w:bookmarkStart w:id="12" w:name="_Hlk177394462"/>
            <w:r w:rsidRPr="00E16BB0">
              <w:rPr>
                <w:b/>
                <w:bCs/>
              </w:rPr>
              <w:t>Інтернет радіо</w:t>
            </w:r>
            <w:bookmarkEnd w:id="12"/>
          </w:p>
        </w:tc>
        <w:tc>
          <w:tcPr>
            <w:tcW w:w="992" w:type="dxa"/>
            <w:tcBorders>
              <w:top w:val="single" w:sz="4" w:space="0" w:color="auto"/>
              <w:left w:val="single" w:sz="4" w:space="0" w:color="auto"/>
              <w:bottom w:val="single" w:sz="4" w:space="0" w:color="auto"/>
              <w:right w:val="single" w:sz="4" w:space="0" w:color="auto"/>
            </w:tcBorders>
          </w:tcPr>
          <w:p w14:paraId="5AD10EE2"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134DB6E" w14:textId="77777777" w:rsidR="00E16BB0" w:rsidRPr="00E16BB0" w:rsidRDefault="00E16BB0" w:rsidP="001B4373">
            <w:pPr>
              <w:jc w:val="both"/>
            </w:pPr>
            <w:r w:rsidRPr="00E16BB0">
              <w:rPr>
                <w:lang w:eastAsia="uk-UA"/>
              </w:rPr>
              <w:t>5.</w:t>
            </w:r>
            <w:bookmarkStart w:id="13" w:name="_Hlk177394535"/>
            <w:r w:rsidRPr="00E16BB0">
              <w:rPr>
                <w:b/>
                <w:bCs/>
              </w:rPr>
              <w:t xml:space="preserve"> </w:t>
            </w:r>
            <w:bookmarkEnd w:id="13"/>
            <w:r w:rsidRPr="00E16BB0">
              <w:t>Спеціальні додатки або браузерні ігри – імітація життя людини у віртуальному просторі (</w:t>
            </w:r>
            <w:proofErr w:type="spellStart"/>
            <w:r w:rsidRPr="00E16BB0">
              <w:t>Second</w:t>
            </w:r>
            <w:proofErr w:type="spellEnd"/>
            <w:r w:rsidRPr="00E16BB0">
              <w:t xml:space="preserve"> </w:t>
            </w:r>
            <w:proofErr w:type="spellStart"/>
            <w:r w:rsidRPr="00E16BB0">
              <w:t>Life</w:t>
            </w:r>
            <w:proofErr w:type="spellEnd"/>
            <w:r w:rsidRPr="00E16BB0">
              <w:t>).</w:t>
            </w:r>
          </w:p>
          <w:p w14:paraId="03D2D0F3" w14:textId="77777777" w:rsidR="00E16BB0" w:rsidRPr="00E16BB0" w:rsidRDefault="00E16BB0" w:rsidP="001B4373">
            <w:pPr>
              <w:jc w:val="both"/>
              <w:rPr>
                <w:lang w:eastAsia="uk-UA"/>
              </w:rPr>
            </w:pPr>
          </w:p>
        </w:tc>
      </w:tr>
      <w:tr w:rsidR="00E16BB0" w:rsidRPr="00E16BB0" w14:paraId="661B10BB" w14:textId="77777777" w:rsidTr="001B4373">
        <w:tc>
          <w:tcPr>
            <w:tcW w:w="1668" w:type="dxa"/>
            <w:tcBorders>
              <w:top w:val="single" w:sz="4" w:space="0" w:color="auto"/>
              <w:left w:val="single" w:sz="4" w:space="0" w:color="auto"/>
              <w:bottom w:val="single" w:sz="4" w:space="0" w:color="auto"/>
              <w:right w:val="single" w:sz="4" w:space="0" w:color="auto"/>
            </w:tcBorders>
          </w:tcPr>
          <w:p w14:paraId="1864EDCF" w14:textId="77777777" w:rsidR="00E16BB0" w:rsidRPr="00E16BB0" w:rsidRDefault="00E16BB0" w:rsidP="001B4373">
            <w:pPr>
              <w:jc w:val="both"/>
              <w:rPr>
                <w:b/>
                <w:bCs/>
                <w:lang w:eastAsia="uk-UA"/>
              </w:rPr>
            </w:pPr>
            <w:proofErr w:type="spellStart"/>
            <w:r w:rsidRPr="00E16BB0">
              <w:rPr>
                <w:b/>
                <w:bCs/>
              </w:rPr>
              <w:t>Лайвстріми</w:t>
            </w:r>
            <w:proofErr w:type="spellEnd"/>
            <w:r w:rsidRPr="00E16BB0">
              <w:t xml:space="preserve"> </w:t>
            </w:r>
          </w:p>
        </w:tc>
        <w:tc>
          <w:tcPr>
            <w:tcW w:w="992" w:type="dxa"/>
            <w:tcBorders>
              <w:top w:val="single" w:sz="4" w:space="0" w:color="auto"/>
              <w:left w:val="single" w:sz="4" w:space="0" w:color="auto"/>
              <w:bottom w:val="single" w:sz="4" w:space="0" w:color="auto"/>
              <w:right w:val="single" w:sz="4" w:space="0" w:color="auto"/>
            </w:tcBorders>
          </w:tcPr>
          <w:p w14:paraId="7303D5DE"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7530A446" w14:textId="77777777" w:rsidR="00E16BB0" w:rsidRPr="00E16BB0" w:rsidRDefault="00E16BB0" w:rsidP="001B4373">
            <w:pPr>
              <w:jc w:val="both"/>
            </w:pPr>
            <w:r w:rsidRPr="00E16BB0">
              <w:rPr>
                <w:lang w:eastAsia="uk-UA"/>
              </w:rPr>
              <w:t>6.</w:t>
            </w:r>
            <w:r w:rsidRPr="00E16BB0">
              <w:rPr>
                <w:b/>
                <w:bCs/>
              </w:rPr>
              <w:t xml:space="preserve"> </w:t>
            </w:r>
            <w:r w:rsidRPr="00E16BB0">
              <w:t xml:space="preserve"> Мережі, що передбачають об’єднання учасників на основі певних інтересів</w:t>
            </w:r>
          </w:p>
        </w:tc>
      </w:tr>
      <w:tr w:rsidR="00E16BB0" w:rsidRPr="00E16BB0" w14:paraId="498819BB" w14:textId="77777777" w:rsidTr="001B4373">
        <w:tc>
          <w:tcPr>
            <w:tcW w:w="1668" w:type="dxa"/>
            <w:tcBorders>
              <w:top w:val="single" w:sz="4" w:space="0" w:color="auto"/>
              <w:left w:val="single" w:sz="4" w:space="0" w:color="auto"/>
              <w:bottom w:val="single" w:sz="4" w:space="0" w:color="auto"/>
              <w:right w:val="single" w:sz="4" w:space="0" w:color="auto"/>
            </w:tcBorders>
          </w:tcPr>
          <w:p w14:paraId="375DC727" w14:textId="77777777" w:rsidR="00E16BB0" w:rsidRPr="00E16BB0" w:rsidRDefault="00E16BB0" w:rsidP="001B4373">
            <w:pPr>
              <w:jc w:val="both"/>
              <w:rPr>
                <w:lang w:eastAsia="uk-UA"/>
              </w:rPr>
            </w:pPr>
            <w:bookmarkStart w:id="14" w:name="_Hlk177394296"/>
            <w:r w:rsidRPr="00E16BB0">
              <w:rPr>
                <w:b/>
                <w:bCs/>
              </w:rPr>
              <w:t>Мережеві інформаційні агентства</w:t>
            </w:r>
            <w:bookmarkEnd w:id="14"/>
          </w:p>
        </w:tc>
        <w:tc>
          <w:tcPr>
            <w:tcW w:w="992" w:type="dxa"/>
            <w:tcBorders>
              <w:top w:val="single" w:sz="4" w:space="0" w:color="auto"/>
              <w:left w:val="single" w:sz="4" w:space="0" w:color="auto"/>
              <w:bottom w:val="single" w:sz="4" w:space="0" w:color="auto"/>
              <w:right w:val="single" w:sz="4" w:space="0" w:color="auto"/>
            </w:tcBorders>
          </w:tcPr>
          <w:p w14:paraId="23ADE841"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61B3CB38" w14:textId="77777777" w:rsidR="00E16BB0" w:rsidRPr="00E16BB0" w:rsidRDefault="00E16BB0" w:rsidP="001B4373">
            <w:pPr>
              <w:jc w:val="both"/>
            </w:pPr>
            <w:r w:rsidRPr="00E16BB0">
              <w:t>7.</w:t>
            </w:r>
            <w:r w:rsidRPr="00E16BB0">
              <w:rPr>
                <w:b/>
                <w:bCs/>
              </w:rPr>
              <w:t xml:space="preserve"> Н</w:t>
            </w:r>
            <w:r w:rsidRPr="00E16BB0">
              <w:t>адання користувачу максимально точно орієнтованих під його вимоги і інтереси новин, рекламних пропозицій, повідомлень у стрічці друзів.</w:t>
            </w:r>
          </w:p>
        </w:tc>
      </w:tr>
      <w:tr w:rsidR="00E16BB0" w:rsidRPr="00E16BB0" w14:paraId="135370E0" w14:textId="77777777" w:rsidTr="001B4373">
        <w:tc>
          <w:tcPr>
            <w:tcW w:w="1668" w:type="dxa"/>
            <w:tcBorders>
              <w:top w:val="single" w:sz="4" w:space="0" w:color="auto"/>
              <w:left w:val="single" w:sz="4" w:space="0" w:color="auto"/>
              <w:bottom w:val="single" w:sz="4" w:space="0" w:color="auto"/>
              <w:right w:val="single" w:sz="4" w:space="0" w:color="auto"/>
            </w:tcBorders>
          </w:tcPr>
          <w:p w14:paraId="054FF47A" w14:textId="77777777" w:rsidR="00E16BB0" w:rsidRPr="00E16BB0" w:rsidRDefault="00E16BB0" w:rsidP="001B4373">
            <w:pPr>
              <w:jc w:val="both"/>
              <w:rPr>
                <w:lang w:eastAsia="uk-UA"/>
              </w:rPr>
            </w:pPr>
            <w:r w:rsidRPr="00E16BB0">
              <w:rPr>
                <w:b/>
                <w:bCs/>
              </w:rPr>
              <w:t>Віртуальні світи</w:t>
            </w:r>
            <w:r w:rsidRPr="00E16BB0">
              <w:t xml:space="preserve">  </w:t>
            </w:r>
          </w:p>
        </w:tc>
        <w:tc>
          <w:tcPr>
            <w:tcW w:w="992" w:type="dxa"/>
            <w:tcBorders>
              <w:top w:val="single" w:sz="4" w:space="0" w:color="auto"/>
              <w:left w:val="single" w:sz="4" w:space="0" w:color="auto"/>
              <w:bottom w:val="single" w:sz="4" w:space="0" w:color="auto"/>
              <w:right w:val="single" w:sz="4" w:space="0" w:color="auto"/>
            </w:tcBorders>
          </w:tcPr>
          <w:p w14:paraId="6762A21E"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DF242C6" w14:textId="502C8F14" w:rsidR="00E16BB0" w:rsidRPr="00E16BB0" w:rsidRDefault="00E16BB0" w:rsidP="001B4373">
            <w:pPr>
              <w:jc w:val="both"/>
            </w:pPr>
            <w:r w:rsidRPr="00E16BB0">
              <w:rPr>
                <w:lang w:eastAsia="uk-UA"/>
              </w:rPr>
              <w:t xml:space="preserve">8. </w:t>
            </w:r>
            <w:r w:rsidRPr="00E16BB0">
              <w:t xml:space="preserve">Відкрита мережа, яка постійно розвивається, в ній присутні </w:t>
            </w:r>
            <w:proofErr w:type="spellStart"/>
            <w:r w:rsidRPr="00E16BB0">
              <w:t>числені</w:t>
            </w:r>
            <w:proofErr w:type="spellEnd"/>
            <w:r w:rsidRPr="00E16BB0">
              <w:t xml:space="preserve"> відео-виробники, що пропонують авторський контент (мережеві інтернет-канали, он-лайн версії традиційних (ефірних) телеканалів, незалежні студії, групи і окремі користувачі (вебкаст).</w:t>
            </w:r>
          </w:p>
          <w:p w14:paraId="61F872A8" w14:textId="77777777" w:rsidR="00E16BB0" w:rsidRPr="00E16BB0" w:rsidRDefault="00E16BB0" w:rsidP="001B4373">
            <w:pPr>
              <w:jc w:val="both"/>
              <w:rPr>
                <w:lang w:eastAsia="uk-UA"/>
              </w:rPr>
            </w:pPr>
          </w:p>
        </w:tc>
      </w:tr>
      <w:tr w:rsidR="00E16BB0" w:rsidRPr="00E16BB0" w14:paraId="6283AFC0" w14:textId="77777777" w:rsidTr="001B4373">
        <w:tc>
          <w:tcPr>
            <w:tcW w:w="1668" w:type="dxa"/>
            <w:tcBorders>
              <w:top w:val="single" w:sz="4" w:space="0" w:color="auto"/>
              <w:left w:val="single" w:sz="4" w:space="0" w:color="auto"/>
              <w:bottom w:val="single" w:sz="4" w:space="0" w:color="auto"/>
              <w:right w:val="single" w:sz="4" w:space="0" w:color="auto"/>
            </w:tcBorders>
          </w:tcPr>
          <w:p w14:paraId="031DECB0" w14:textId="77777777" w:rsidR="00E16BB0" w:rsidRPr="00E16BB0" w:rsidRDefault="00E16BB0" w:rsidP="001B4373">
            <w:pPr>
              <w:jc w:val="both"/>
              <w:rPr>
                <w:lang w:eastAsia="uk-UA"/>
              </w:rPr>
            </w:pPr>
            <w:r w:rsidRPr="00E16BB0">
              <w:rPr>
                <w:b/>
                <w:bCs/>
              </w:rPr>
              <w:t>Спеціалізовані соціальні мережі</w:t>
            </w:r>
          </w:p>
        </w:tc>
        <w:tc>
          <w:tcPr>
            <w:tcW w:w="992" w:type="dxa"/>
            <w:tcBorders>
              <w:top w:val="single" w:sz="4" w:space="0" w:color="auto"/>
              <w:left w:val="single" w:sz="4" w:space="0" w:color="auto"/>
              <w:bottom w:val="single" w:sz="4" w:space="0" w:color="auto"/>
              <w:right w:val="single" w:sz="4" w:space="0" w:color="auto"/>
            </w:tcBorders>
          </w:tcPr>
          <w:p w14:paraId="2E0DCEF7"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62C9A7F5" w14:textId="5BF13935" w:rsidR="00E16BB0" w:rsidRPr="00E16BB0" w:rsidRDefault="00E16BB0" w:rsidP="001B4373">
            <w:pPr>
              <w:jc w:val="both"/>
            </w:pPr>
            <w:r w:rsidRPr="00E16BB0">
              <w:rPr>
                <w:lang w:eastAsia="uk-UA"/>
              </w:rPr>
              <w:t>9.</w:t>
            </w:r>
            <w:r w:rsidRPr="00E16BB0">
              <w:t xml:space="preserve">Сервіси, що дозволяли користувачам самостійно генерувати і розповсюджувати контент в мережі Інтернет і взаємодіяти між собою. </w:t>
            </w:r>
          </w:p>
          <w:p w14:paraId="6D3D44C2" w14:textId="77777777" w:rsidR="00E16BB0" w:rsidRPr="00E16BB0" w:rsidRDefault="00E16BB0" w:rsidP="001B4373">
            <w:pPr>
              <w:jc w:val="both"/>
            </w:pPr>
          </w:p>
        </w:tc>
      </w:tr>
      <w:tr w:rsidR="00E16BB0" w:rsidRPr="00E16BB0" w14:paraId="0BEB8A18" w14:textId="77777777" w:rsidTr="001B4373">
        <w:tc>
          <w:tcPr>
            <w:tcW w:w="1668" w:type="dxa"/>
            <w:tcBorders>
              <w:top w:val="single" w:sz="4" w:space="0" w:color="auto"/>
              <w:left w:val="single" w:sz="4" w:space="0" w:color="auto"/>
              <w:bottom w:val="single" w:sz="4" w:space="0" w:color="auto"/>
              <w:right w:val="single" w:sz="4" w:space="0" w:color="auto"/>
            </w:tcBorders>
          </w:tcPr>
          <w:p w14:paraId="70FA3A87" w14:textId="77777777" w:rsidR="00E16BB0" w:rsidRPr="00E16BB0" w:rsidRDefault="00E16BB0" w:rsidP="001B4373">
            <w:pPr>
              <w:jc w:val="both"/>
              <w:rPr>
                <w:lang w:eastAsia="uk-UA"/>
              </w:rPr>
            </w:pPr>
            <w:r w:rsidRPr="00E16BB0">
              <w:rPr>
                <w:b/>
                <w:bCs/>
              </w:rPr>
              <w:t>Персоніфікація інформації</w:t>
            </w:r>
          </w:p>
        </w:tc>
        <w:tc>
          <w:tcPr>
            <w:tcW w:w="992" w:type="dxa"/>
            <w:tcBorders>
              <w:top w:val="single" w:sz="4" w:space="0" w:color="auto"/>
              <w:left w:val="single" w:sz="4" w:space="0" w:color="auto"/>
              <w:bottom w:val="single" w:sz="4" w:space="0" w:color="auto"/>
              <w:right w:val="single" w:sz="4" w:space="0" w:color="auto"/>
            </w:tcBorders>
          </w:tcPr>
          <w:p w14:paraId="4AA44ED2" w14:textId="77777777" w:rsidR="00E16BB0" w:rsidRPr="00E16BB0" w:rsidRDefault="00E16BB0"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C7098D8" w14:textId="77777777" w:rsidR="00E16BB0" w:rsidRPr="00E16BB0" w:rsidRDefault="00E16BB0" w:rsidP="001B4373">
            <w:pPr>
              <w:jc w:val="both"/>
            </w:pPr>
            <w:r w:rsidRPr="00E16BB0">
              <w:rPr>
                <w:lang w:eastAsia="uk-UA"/>
              </w:rPr>
              <w:t>10</w:t>
            </w:r>
            <w:r w:rsidRPr="00E16BB0">
              <w:t xml:space="preserve"> Ресурс, на якому розміщена призначена для необмеженого кола користувачів інформація, що періодично оновлюється.  </w:t>
            </w:r>
          </w:p>
          <w:p w14:paraId="26A4660B" w14:textId="77777777" w:rsidR="00E16BB0" w:rsidRPr="00E16BB0" w:rsidRDefault="00E16BB0" w:rsidP="001B4373">
            <w:pPr>
              <w:jc w:val="both"/>
              <w:rPr>
                <w:lang w:eastAsia="uk-UA"/>
              </w:rPr>
            </w:pPr>
          </w:p>
        </w:tc>
      </w:tr>
    </w:tbl>
    <w:p w14:paraId="661D62E1" w14:textId="77777777" w:rsidR="00E16BB0" w:rsidRPr="00E16BB0" w:rsidRDefault="00E16BB0" w:rsidP="00E16BB0">
      <w:pPr>
        <w:jc w:val="both"/>
        <w:rPr>
          <w:b/>
          <w:bCs/>
          <w:lang w:eastAsia="uk-UA"/>
        </w:rPr>
      </w:pPr>
    </w:p>
    <w:p w14:paraId="1067395E" w14:textId="77777777" w:rsidR="00E16BB0" w:rsidRPr="00E16BB0" w:rsidRDefault="00E16BB0" w:rsidP="00E16BB0">
      <w:pPr>
        <w:jc w:val="both"/>
      </w:pPr>
    </w:p>
    <w:p w14:paraId="631086A4" w14:textId="18A40844" w:rsidR="00E16BB0" w:rsidRPr="00E16BB0" w:rsidRDefault="00E16BB0" w:rsidP="00E16BB0">
      <w:pPr>
        <w:ind w:firstLine="709"/>
        <w:rPr>
          <w:color w:val="000000"/>
          <w:lang w:eastAsia="uk-UA"/>
        </w:rPr>
      </w:pPr>
      <w:r>
        <w:rPr>
          <w:b/>
          <w:bCs/>
          <w:color w:val="000000"/>
          <w:lang w:eastAsia="uk-UA"/>
        </w:rPr>
        <w:t>Кейс</w:t>
      </w:r>
      <w:r w:rsidRPr="00E16BB0">
        <w:rPr>
          <w:b/>
          <w:bCs/>
          <w:color w:val="000000"/>
          <w:lang w:eastAsia="uk-UA"/>
        </w:rPr>
        <w:t xml:space="preserve"> 4</w:t>
      </w:r>
      <w:r w:rsidRPr="00E16BB0">
        <w:rPr>
          <w:bCs/>
          <w:color w:val="000000"/>
          <w:lang w:eastAsia="uk-UA"/>
        </w:rPr>
        <w:t xml:space="preserve">. </w:t>
      </w:r>
      <w:r w:rsidRPr="00E16BB0">
        <w:rPr>
          <w:color w:val="1B1F21"/>
          <w:lang w:eastAsia="uk-UA"/>
        </w:rPr>
        <w:t xml:space="preserve">Визначте, правильні чи неправильні твердження. </w:t>
      </w:r>
      <w:r w:rsidRPr="00E16BB0">
        <w:rPr>
          <w:color w:val="000000"/>
          <w:lang w:eastAsia="uk-UA"/>
        </w:rPr>
        <w:t>Відповідайте «так» або «ні» на поставлені питання. Обґрунтуйте вашу думку</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7441"/>
        <w:gridCol w:w="992"/>
        <w:gridCol w:w="992"/>
      </w:tblGrid>
      <w:tr w:rsidR="00E16BB0" w:rsidRPr="00E16BB0" w14:paraId="0CF813E2" w14:textId="77777777" w:rsidTr="00646094">
        <w:tc>
          <w:tcPr>
            <w:tcW w:w="776" w:type="dxa"/>
            <w:vMerge w:val="restart"/>
            <w:tcBorders>
              <w:top w:val="single" w:sz="4" w:space="0" w:color="auto"/>
              <w:left w:val="single" w:sz="4" w:space="0" w:color="auto"/>
              <w:bottom w:val="single" w:sz="4" w:space="0" w:color="auto"/>
              <w:right w:val="single" w:sz="4" w:space="0" w:color="auto"/>
            </w:tcBorders>
            <w:hideMark/>
          </w:tcPr>
          <w:p w14:paraId="0C0A23F6" w14:textId="77777777" w:rsidR="00E16BB0" w:rsidRPr="00E16BB0" w:rsidRDefault="00E16BB0" w:rsidP="001B4373">
            <w:pPr>
              <w:rPr>
                <w:color w:val="000000"/>
                <w:lang w:eastAsia="uk-UA"/>
              </w:rPr>
            </w:pPr>
            <w:r w:rsidRPr="00E16BB0">
              <w:rPr>
                <w:color w:val="000000"/>
                <w:lang w:eastAsia="uk-UA"/>
              </w:rPr>
              <w:t>Номер</w:t>
            </w:r>
          </w:p>
        </w:tc>
        <w:tc>
          <w:tcPr>
            <w:tcW w:w="7441" w:type="dxa"/>
            <w:vMerge w:val="restart"/>
            <w:tcBorders>
              <w:top w:val="single" w:sz="4" w:space="0" w:color="auto"/>
              <w:left w:val="single" w:sz="4" w:space="0" w:color="auto"/>
              <w:bottom w:val="single" w:sz="4" w:space="0" w:color="auto"/>
              <w:right w:val="single" w:sz="4" w:space="0" w:color="auto"/>
            </w:tcBorders>
            <w:hideMark/>
          </w:tcPr>
          <w:p w14:paraId="7C125ACC" w14:textId="77777777" w:rsidR="00E16BB0" w:rsidRPr="00E16BB0" w:rsidRDefault="00E16BB0" w:rsidP="001B4373">
            <w:pPr>
              <w:rPr>
                <w:color w:val="000000"/>
                <w:lang w:eastAsia="uk-UA"/>
              </w:rPr>
            </w:pPr>
            <w:r w:rsidRPr="00E16BB0">
              <w:rPr>
                <w:color w:val="000000"/>
                <w:lang w:eastAsia="uk-UA"/>
              </w:rPr>
              <w:t>Питання</w:t>
            </w:r>
          </w:p>
        </w:tc>
        <w:tc>
          <w:tcPr>
            <w:tcW w:w="1984" w:type="dxa"/>
            <w:gridSpan w:val="2"/>
            <w:tcBorders>
              <w:top w:val="single" w:sz="4" w:space="0" w:color="auto"/>
              <w:left w:val="single" w:sz="4" w:space="0" w:color="auto"/>
              <w:bottom w:val="single" w:sz="4" w:space="0" w:color="auto"/>
              <w:right w:val="single" w:sz="4" w:space="0" w:color="auto"/>
            </w:tcBorders>
            <w:hideMark/>
          </w:tcPr>
          <w:p w14:paraId="67323A6B" w14:textId="77777777" w:rsidR="00E16BB0" w:rsidRPr="00E16BB0" w:rsidRDefault="00E16BB0" w:rsidP="001B4373">
            <w:pPr>
              <w:rPr>
                <w:color w:val="000000"/>
                <w:lang w:eastAsia="uk-UA"/>
              </w:rPr>
            </w:pPr>
            <w:r w:rsidRPr="00E16BB0">
              <w:rPr>
                <w:color w:val="000000"/>
                <w:lang w:eastAsia="uk-UA"/>
              </w:rPr>
              <w:t>Відповідь</w:t>
            </w:r>
          </w:p>
        </w:tc>
      </w:tr>
      <w:tr w:rsidR="00E16BB0" w:rsidRPr="00E16BB0" w14:paraId="267FE294" w14:textId="77777777" w:rsidTr="00646094">
        <w:tc>
          <w:tcPr>
            <w:tcW w:w="0" w:type="auto"/>
            <w:vMerge/>
            <w:tcBorders>
              <w:top w:val="single" w:sz="4" w:space="0" w:color="auto"/>
              <w:left w:val="single" w:sz="4" w:space="0" w:color="auto"/>
              <w:bottom w:val="single" w:sz="4" w:space="0" w:color="auto"/>
              <w:right w:val="single" w:sz="4" w:space="0" w:color="auto"/>
            </w:tcBorders>
            <w:vAlign w:val="center"/>
            <w:hideMark/>
          </w:tcPr>
          <w:p w14:paraId="241F85FE" w14:textId="77777777" w:rsidR="00E16BB0" w:rsidRPr="00E16BB0" w:rsidRDefault="00E16BB0" w:rsidP="001B4373">
            <w:pPr>
              <w:rPr>
                <w:color w:val="000000"/>
                <w:lang w:eastAsia="uk-UA"/>
              </w:rPr>
            </w:pPr>
          </w:p>
        </w:tc>
        <w:tc>
          <w:tcPr>
            <w:tcW w:w="7441" w:type="dxa"/>
            <w:vMerge/>
            <w:tcBorders>
              <w:top w:val="single" w:sz="4" w:space="0" w:color="auto"/>
              <w:left w:val="single" w:sz="4" w:space="0" w:color="auto"/>
              <w:bottom w:val="single" w:sz="4" w:space="0" w:color="auto"/>
              <w:right w:val="single" w:sz="4" w:space="0" w:color="auto"/>
            </w:tcBorders>
            <w:vAlign w:val="center"/>
            <w:hideMark/>
          </w:tcPr>
          <w:p w14:paraId="68642049" w14:textId="77777777" w:rsidR="00E16BB0" w:rsidRPr="00E16BB0" w:rsidRDefault="00E16BB0" w:rsidP="001B4373">
            <w:pPr>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64378781" w14:textId="77777777" w:rsidR="00E16BB0" w:rsidRPr="00E16BB0" w:rsidRDefault="00E16BB0" w:rsidP="001B4373">
            <w:pPr>
              <w:rPr>
                <w:color w:val="000000"/>
                <w:lang w:eastAsia="uk-UA"/>
              </w:rPr>
            </w:pPr>
            <w:r w:rsidRPr="00E16BB0">
              <w:rPr>
                <w:color w:val="000000"/>
                <w:lang w:eastAsia="uk-UA"/>
              </w:rPr>
              <w:t>Так</w:t>
            </w:r>
          </w:p>
        </w:tc>
        <w:tc>
          <w:tcPr>
            <w:tcW w:w="992" w:type="dxa"/>
            <w:tcBorders>
              <w:top w:val="single" w:sz="4" w:space="0" w:color="auto"/>
              <w:left w:val="single" w:sz="4" w:space="0" w:color="auto"/>
              <w:bottom w:val="single" w:sz="4" w:space="0" w:color="auto"/>
              <w:right w:val="single" w:sz="4" w:space="0" w:color="auto"/>
            </w:tcBorders>
            <w:hideMark/>
          </w:tcPr>
          <w:p w14:paraId="41564AC9" w14:textId="77777777" w:rsidR="00E16BB0" w:rsidRPr="00E16BB0" w:rsidRDefault="00E16BB0" w:rsidP="001B4373">
            <w:pPr>
              <w:rPr>
                <w:color w:val="000000"/>
                <w:lang w:eastAsia="uk-UA"/>
              </w:rPr>
            </w:pPr>
            <w:r w:rsidRPr="00E16BB0">
              <w:rPr>
                <w:color w:val="000000"/>
                <w:lang w:eastAsia="uk-UA"/>
              </w:rPr>
              <w:t>Ні</w:t>
            </w:r>
          </w:p>
        </w:tc>
      </w:tr>
      <w:tr w:rsidR="00E16BB0" w:rsidRPr="00E16BB0" w14:paraId="59C78324"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13240E47" w14:textId="77777777" w:rsidR="00E16BB0" w:rsidRPr="00E16BB0" w:rsidRDefault="00E16BB0" w:rsidP="001B4373">
            <w:pPr>
              <w:jc w:val="both"/>
              <w:rPr>
                <w:color w:val="000000"/>
                <w:lang w:eastAsia="uk-UA"/>
              </w:rPr>
            </w:pPr>
            <w:r w:rsidRPr="00E16BB0">
              <w:rPr>
                <w:color w:val="000000"/>
                <w:lang w:eastAsia="uk-UA"/>
              </w:rPr>
              <w:t>1</w:t>
            </w:r>
          </w:p>
        </w:tc>
        <w:tc>
          <w:tcPr>
            <w:tcW w:w="7441" w:type="dxa"/>
            <w:tcBorders>
              <w:top w:val="single" w:sz="4" w:space="0" w:color="auto"/>
              <w:left w:val="single" w:sz="4" w:space="0" w:color="auto"/>
              <w:bottom w:val="single" w:sz="4" w:space="0" w:color="auto"/>
              <w:right w:val="single" w:sz="4" w:space="0" w:color="auto"/>
            </w:tcBorders>
            <w:hideMark/>
          </w:tcPr>
          <w:p w14:paraId="69446A58" w14:textId="77777777" w:rsidR="00E16BB0" w:rsidRPr="00E16BB0" w:rsidRDefault="00E16BB0" w:rsidP="001B4373">
            <w:pPr>
              <w:jc w:val="both"/>
            </w:pPr>
            <w:r w:rsidRPr="00E16BB0">
              <w:t>Принциповою відмінністю нових медіа від традиційних є їх цифровий характер і інтерактивність – активна участь користувачів у створенні і розповсюдженні контенту</w:t>
            </w:r>
          </w:p>
          <w:p w14:paraId="00B0A6C9" w14:textId="77777777" w:rsidR="00E16BB0" w:rsidRPr="00E16BB0" w:rsidRDefault="00E16BB0" w:rsidP="001B4373">
            <w:pPr>
              <w:jc w:val="both"/>
              <w:rPr>
                <w:lang w:eastAsia="uk-UA"/>
              </w:rPr>
            </w:pPr>
          </w:p>
        </w:tc>
        <w:tc>
          <w:tcPr>
            <w:tcW w:w="992" w:type="dxa"/>
            <w:tcBorders>
              <w:top w:val="single" w:sz="4" w:space="0" w:color="auto"/>
              <w:left w:val="single" w:sz="4" w:space="0" w:color="auto"/>
              <w:bottom w:val="single" w:sz="4" w:space="0" w:color="auto"/>
              <w:right w:val="single" w:sz="4" w:space="0" w:color="auto"/>
            </w:tcBorders>
          </w:tcPr>
          <w:p w14:paraId="13FB2751"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25200E0B" w14:textId="77777777" w:rsidR="00E16BB0" w:rsidRPr="00E16BB0" w:rsidRDefault="00E16BB0" w:rsidP="001B4373">
            <w:pPr>
              <w:jc w:val="both"/>
              <w:rPr>
                <w:color w:val="000000"/>
                <w:lang w:eastAsia="uk-UA"/>
              </w:rPr>
            </w:pPr>
          </w:p>
        </w:tc>
      </w:tr>
      <w:tr w:rsidR="00E16BB0" w:rsidRPr="00E16BB0" w14:paraId="08D3AF4C"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55FED4AE" w14:textId="77777777" w:rsidR="00E16BB0" w:rsidRPr="00E16BB0" w:rsidRDefault="00E16BB0" w:rsidP="001B4373">
            <w:pPr>
              <w:jc w:val="both"/>
              <w:rPr>
                <w:color w:val="000000"/>
                <w:lang w:eastAsia="uk-UA"/>
              </w:rPr>
            </w:pPr>
            <w:r w:rsidRPr="00E16BB0">
              <w:rPr>
                <w:color w:val="000000"/>
                <w:lang w:eastAsia="uk-UA"/>
              </w:rPr>
              <w:t>2</w:t>
            </w:r>
          </w:p>
        </w:tc>
        <w:tc>
          <w:tcPr>
            <w:tcW w:w="7441" w:type="dxa"/>
            <w:tcBorders>
              <w:top w:val="single" w:sz="4" w:space="0" w:color="auto"/>
              <w:left w:val="single" w:sz="4" w:space="0" w:color="auto"/>
              <w:bottom w:val="single" w:sz="4" w:space="0" w:color="auto"/>
              <w:right w:val="single" w:sz="4" w:space="0" w:color="auto"/>
            </w:tcBorders>
            <w:hideMark/>
          </w:tcPr>
          <w:p w14:paraId="2C31FC37" w14:textId="77777777" w:rsidR="00E16BB0" w:rsidRPr="00E16BB0" w:rsidRDefault="00E16BB0" w:rsidP="001B4373">
            <w:pPr>
              <w:jc w:val="both"/>
            </w:pPr>
            <w:r w:rsidRPr="00E16BB0">
              <w:t xml:space="preserve"> В традиційних медіа пропозиція і вибір інформації здійснюється виключно її споживачами</w:t>
            </w:r>
          </w:p>
          <w:p w14:paraId="14A59E21" w14:textId="77777777" w:rsidR="00E16BB0" w:rsidRPr="00E16BB0" w:rsidRDefault="00E16BB0" w:rsidP="001B4373">
            <w:pPr>
              <w:jc w:val="both"/>
            </w:pPr>
          </w:p>
        </w:tc>
        <w:tc>
          <w:tcPr>
            <w:tcW w:w="992" w:type="dxa"/>
            <w:tcBorders>
              <w:top w:val="single" w:sz="4" w:space="0" w:color="auto"/>
              <w:left w:val="single" w:sz="4" w:space="0" w:color="auto"/>
              <w:bottom w:val="single" w:sz="4" w:space="0" w:color="auto"/>
              <w:right w:val="single" w:sz="4" w:space="0" w:color="auto"/>
            </w:tcBorders>
          </w:tcPr>
          <w:p w14:paraId="30B00ACA"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6C9AC710" w14:textId="77777777" w:rsidR="00E16BB0" w:rsidRPr="00E16BB0" w:rsidRDefault="00E16BB0" w:rsidP="001B4373">
            <w:pPr>
              <w:jc w:val="both"/>
              <w:rPr>
                <w:color w:val="000000"/>
                <w:lang w:eastAsia="uk-UA"/>
              </w:rPr>
            </w:pPr>
          </w:p>
        </w:tc>
      </w:tr>
      <w:tr w:rsidR="00E16BB0" w:rsidRPr="00E16BB0" w14:paraId="52DDC2DC"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3BF89B1A" w14:textId="77777777" w:rsidR="00E16BB0" w:rsidRPr="00E16BB0" w:rsidRDefault="00E16BB0" w:rsidP="001B4373">
            <w:pPr>
              <w:jc w:val="both"/>
              <w:rPr>
                <w:color w:val="000000"/>
                <w:lang w:eastAsia="uk-UA"/>
              </w:rPr>
            </w:pPr>
            <w:r w:rsidRPr="00E16BB0">
              <w:rPr>
                <w:color w:val="000000"/>
                <w:lang w:eastAsia="uk-UA"/>
              </w:rPr>
              <w:t>3</w:t>
            </w:r>
          </w:p>
        </w:tc>
        <w:tc>
          <w:tcPr>
            <w:tcW w:w="7441" w:type="dxa"/>
            <w:tcBorders>
              <w:top w:val="single" w:sz="4" w:space="0" w:color="auto"/>
              <w:left w:val="single" w:sz="4" w:space="0" w:color="auto"/>
              <w:bottom w:val="single" w:sz="4" w:space="0" w:color="auto"/>
              <w:right w:val="single" w:sz="4" w:space="0" w:color="auto"/>
            </w:tcBorders>
          </w:tcPr>
          <w:p w14:paraId="4B62F987" w14:textId="77777777" w:rsidR="00E16BB0" w:rsidRPr="00E16BB0" w:rsidRDefault="00E16BB0" w:rsidP="001B4373">
            <w:pPr>
              <w:jc w:val="both"/>
            </w:pPr>
            <w:r w:rsidRPr="00E16BB0">
              <w:t xml:space="preserve">Датою, що позначила зародження нових медіа, як нової моделі комунікацій, стали події 19 квітня 1995, коли був здійснений терористичний акт в м </w:t>
            </w:r>
            <w:proofErr w:type="spellStart"/>
            <w:r w:rsidRPr="00E16BB0">
              <w:t>Оклахома</w:t>
            </w:r>
            <w:proofErr w:type="spellEnd"/>
            <w:r w:rsidRPr="00E16BB0">
              <w:t xml:space="preserve"> (США), навпроти одного з будинків місцевої влади.  </w:t>
            </w:r>
          </w:p>
        </w:tc>
        <w:tc>
          <w:tcPr>
            <w:tcW w:w="992" w:type="dxa"/>
            <w:tcBorders>
              <w:top w:val="single" w:sz="4" w:space="0" w:color="auto"/>
              <w:left w:val="single" w:sz="4" w:space="0" w:color="auto"/>
              <w:bottom w:val="single" w:sz="4" w:space="0" w:color="auto"/>
              <w:right w:val="single" w:sz="4" w:space="0" w:color="auto"/>
            </w:tcBorders>
          </w:tcPr>
          <w:p w14:paraId="2F0B9C04"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6B6D1579" w14:textId="77777777" w:rsidR="00E16BB0" w:rsidRPr="00E16BB0" w:rsidRDefault="00E16BB0" w:rsidP="001B4373">
            <w:pPr>
              <w:jc w:val="both"/>
              <w:rPr>
                <w:color w:val="000000"/>
                <w:lang w:eastAsia="uk-UA"/>
              </w:rPr>
            </w:pPr>
          </w:p>
        </w:tc>
      </w:tr>
      <w:tr w:rsidR="00E16BB0" w:rsidRPr="00E16BB0" w14:paraId="63E189B4"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20894E29" w14:textId="77777777" w:rsidR="00E16BB0" w:rsidRPr="00E16BB0" w:rsidRDefault="00E16BB0" w:rsidP="001B4373">
            <w:pPr>
              <w:jc w:val="both"/>
              <w:rPr>
                <w:color w:val="000000"/>
                <w:lang w:eastAsia="uk-UA"/>
              </w:rPr>
            </w:pPr>
            <w:r w:rsidRPr="00E16BB0">
              <w:rPr>
                <w:color w:val="000000"/>
                <w:lang w:eastAsia="uk-UA"/>
              </w:rPr>
              <w:t>4</w:t>
            </w:r>
          </w:p>
        </w:tc>
        <w:tc>
          <w:tcPr>
            <w:tcW w:w="7441" w:type="dxa"/>
            <w:tcBorders>
              <w:top w:val="single" w:sz="4" w:space="0" w:color="auto"/>
              <w:left w:val="single" w:sz="4" w:space="0" w:color="auto"/>
              <w:bottom w:val="single" w:sz="4" w:space="0" w:color="auto"/>
              <w:right w:val="single" w:sz="4" w:space="0" w:color="auto"/>
            </w:tcBorders>
          </w:tcPr>
          <w:p w14:paraId="4E88455F" w14:textId="77777777" w:rsidR="00E16BB0" w:rsidRPr="00E16BB0" w:rsidRDefault="00E16BB0" w:rsidP="001B4373">
            <w:pPr>
              <w:jc w:val="both"/>
            </w:pPr>
            <w:r w:rsidRPr="00E16BB0">
              <w:t>Інтернет канали не можуть поєднувати мовлення з одночасною публікацією текстового і фото контенту, що є результатом конвергенції різних способів комунікації.</w:t>
            </w:r>
          </w:p>
        </w:tc>
        <w:tc>
          <w:tcPr>
            <w:tcW w:w="992" w:type="dxa"/>
            <w:tcBorders>
              <w:top w:val="single" w:sz="4" w:space="0" w:color="auto"/>
              <w:left w:val="single" w:sz="4" w:space="0" w:color="auto"/>
              <w:bottom w:val="single" w:sz="4" w:space="0" w:color="auto"/>
              <w:right w:val="single" w:sz="4" w:space="0" w:color="auto"/>
            </w:tcBorders>
          </w:tcPr>
          <w:p w14:paraId="5CDA3C7B"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3B4F14E6" w14:textId="77777777" w:rsidR="00E16BB0" w:rsidRPr="00E16BB0" w:rsidRDefault="00E16BB0" w:rsidP="001B4373">
            <w:pPr>
              <w:jc w:val="both"/>
              <w:rPr>
                <w:color w:val="000000"/>
                <w:lang w:eastAsia="uk-UA"/>
              </w:rPr>
            </w:pPr>
          </w:p>
        </w:tc>
      </w:tr>
      <w:tr w:rsidR="00E16BB0" w:rsidRPr="00E16BB0" w14:paraId="103EAA1B"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5E6CA989" w14:textId="77777777" w:rsidR="00E16BB0" w:rsidRPr="00E16BB0" w:rsidRDefault="00E16BB0" w:rsidP="001B4373">
            <w:pPr>
              <w:jc w:val="both"/>
              <w:rPr>
                <w:color w:val="000000"/>
                <w:lang w:eastAsia="uk-UA"/>
              </w:rPr>
            </w:pPr>
            <w:r w:rsidRPr="00E16BB0">
              <w:rPr>
                <w:color w:val="000000"/>
                <w:lang w:eastAsia="uk-UA"/>
              </w:rPr>
              <w:t>5</w:t>
            </w:r>
          </w:p>
        </w:tc>
        <w:tc>
          <w:tcPr>
            <w:tcW w:w="7441" w:type="dxa"/>
            <w:tcBorders>
              <w:top w:val="single" w:sz="4" w:space="0" w:color="auto"/>
              <w:left w:val="single" w:sz="4" w:space="0" w:color="auto"/>
              <w:bottom w:val="single" w:sz="4" w:space="0" w:color="auto"/>
              <w:right w:val="single" w:sz="4" w:space="0" w:color="auto"/>
            </w:tcBorders>
          </w:tcPr>
          <w:p w14:paraId="09B0E33C" w14:textId="77777777" w:rsidR="00E16BB0" w:rsidRPr="00E16BB0" w:rsidRDefault="00E16BB0" w:rsidP="001B4373">
            <w:pPr>
              <w:jc w:val="both"/>
            </w:pPr>
            <w:r w:rsidRPr="00E16BB0">
              <w:t>Модель інтернет-ТБ орієнтується не на масову аудиторію, а на канали, що максимально враховують інтереси цільової аудиторії.</w:t>
            </w:r>
          </w:p>
        </w:tc>
        <w:tc>
          <w:tcPr>
            <w:tcW w:w="992" w:type="dxa"/>
            <w:tcBorders>
              <w:top w:val="single" w:sz="4" w:space="0" w:color="auto"/>
              <w:left w:val="single" w:sz="4" w:space="0" w:color="auto"/>
              <w:bottom w:val="single" w:sz="4" w:space="0" w:color="auto"/>
              <w:right w:val="single" w:sz="4" w:space="0" w:color="auto"/>
            </w:tcBorders>
          </w:tcPr>
          <w:p w14:paraId="620A2EF1"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3BB7AB98" w14:textId="77777777" w:rsidR="00E16BB0" w:rsidRPr="00E16BB0" w:rsidRDefault="00E16BB0" w:rsidP="001B4373">
            <w:pPr>
              <w:jc w:val="both"/>
              <w:rPr>
                <w:color w:val="000000"/>
                <w:lang w:eastAsia="uk-UA"/>
              </w:rPr>
            </w:pPr>
          </w:p>
        </w:tc>
      </w:tr>
      <w:tr w:rsidR="00E16BB0" w:rsidRPr="00E16BB0" w14:paraId="78A6334D"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4F109703" w14:textId="77777777" w:rsidR="00E16BB0" w:rsidRPr="00E16BB0" w:rsidRDefault="00E16BB0" w:rsidP="001B4373">
            <w:pPr>
              <w:jc w:val="both"/>
              <w:rPr>
                <w:color w:val="000000"/>
                <w:lang w:eastAsia="uk-UA"/>
              </w:rPr>
            </w:pPr>
            <w:r w:rsidRPr="00E16BB0">
              <w:rPr>
                <w:color w:val="000000"/>
                <w:lang w:eastAsia="uk-UA"/>
              </w:rPr>
              <w:t>6</w:t>
            </w:r>
          </w:p>
        </w:tc>
        <w:tc>
          <w:tcPr>
            <w:tcW w:w="7441" w:type="dxa"/>
            <w:tcBorders>
              <w:top w:val="single" w:sz="4" w:space="0" w:color="auto"/>
              <w:left w:val="single" w:sz="4" w:space="0" w:color="auto"/>
              <w:bottom w:val="single" w:sz="4" w:space="0" w:color="auto"/>
              <w:right w:val="single" w:sz="4" w:space="0" w:color="auto"/>
            </w:tcBorders>
          </w:tcPr>
          <w:p w14:paraId="4A7E39B0" w14:textId="77777777" w:rsidR="00E16BB0" w:rsidRPr="00E16BB0" w:rsidRDefault="00E16BB0" w:rsidP="001B4373">
            <w:pPr>
              <w:jc w:val="both"/>
            </w:pPr>
            <w:r w:rsidRPr="00E16BB0">
              <w:t xml:space="preserve">На сучасному етапі розвитку інтернет-радіо також набуло конвергентні форми (поєднання </w:t>
            </w:r>
            <w:proofErr w:type="spellStart"/>
            <w:r w:rsidRPr="00E16BB0">
              <w:t>аудіомовлення</w:t>
            </w:r>
            <w:proofErr w:type="spellEnd"/>
            <w:r w:rsidRPr="00E16BB0">
              <w:t xml:space="preserve"> та передачі текстової інформації, зображень і відеозаписів). </w:t>
            </w:r>
          </w:p>
        </w:tc>
        <w:tc>
          <w:tcPr>
            <w:tcW w:w="992" w:type="dxa"/>
            <w:tcBorders>
              <w:top w:val="single" w:sz="4" w:space="0" w:color="auto"/>
              <w:left w:val="single" w:sz="4" w:space="0" w:color="auto"/>
              <w:bottom w:val="single" w:sz="4" w:space="0" w:color="auto"/>
              <w:right w:val="single" w:sz="4" w:space="0" w:color="auto"/>
            </w:tcBorders>
          </w:tcPr>
          <w:p w14:paraId="6777E87B"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7E1EA4D3" w14:textId="77777777" w:rsidR="00E16BB0" w:rsidRPr="00E16BB0" w:rsidRDefault="00E16BB0" w:rsidP="001B4373">
            <w:pPr>
              <w:jc w:val="both"/>
              <w:rPr>
                <w:color w:val="000000"/>
                <w:lang w:eastAsia="uk-UA"/>
              </w:rPr>
            </w:pPr>
          </w:p>
        </w:tc>
      </w:tr>
      <w:tr w:rsidR="00E16BB0" w:rsidRPr="00E16BB0" w14:paraId="04BE96C4"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1B0B0C88" w14:textId="77777777" w:rsidR="00E16BB0" w:rsidRPr="00E16BB0" w:rsidRDefault="00E16BB0" w:rsidP="001B4373">
            <w:pPr>
              <w:jc w:val="both"/>
              <w:rPr>
                <w:color w:val="000000"/>
                <w:lang w:eastAsia="uk-UA"/>
              </w:rPr>
            </w:pPr>
            <w:r w:rsidRPr="00E16BB0">
              <w:rPr>
                <w:color w:val="000000"/>
                <w:lang w:eastAsia="uk-UA"/>
              </w:rPr>
              <w:t>7</w:t>
            </w:r>
          </w:p>
        </w:tc>
        <w:tc>
          <w:tcPr>
            <w:tcW w:w="7441" w:type="dxa"/>
            <w:tcBorders>
              <w:top w:val="single" w:sz="4" w:space="0" w:color="auto"/>
              <w:left w:val="single" w:sz="4" w:space="0" w:color="auto"/>
              <w:bottom w:val="single" w:sz="4" w:space="0" w:color="auto"/>
              <w:right w:val="single" w:sz="4" w:space="0" w:color="auto"/>
            </w:tcBorders>
          </w:tcPr>
          <w:p w14:paraId="11EC851E" w14:textId="77777777" w:rsidR="00E16BB0" w:rsidRPr="00E16BB0" w:rsidRDefault="00E16BB0" w:rsidP="001B4373">
            <w:pPr>
              <w:jc w:val="both"/>
              <w:rPr>
                <w:lang w:eastAsia="uk-UA"/>
              </w:rPr>
            </w:pPr>
            <w:r w:rsidRPr="00E16BB0">
              <w:t>Ігрова індустрія сьогодні нажаль не є найбільшим сегмент світового ринку цифрового контенту.</w:t>
            </w:r>
          </w:p>
        </w:tc>
        <w:tc>
          <w:tcPr>
            <w:tcW w:w="992" w:type="dxa"/>
            <w:tcBorders>
              <w:top w:val="single" w:sz="4" w:space="0" w:color="auto"/>
              <w:left w:val="single" w:sz="4" w:space="0" w:color="auto"/>
              <w:bottom w:val="single" w:sz="4" w:space="0" w:color="auto"/>
              <w:right w:val="single" w:sz="4" w:space="0" w:color="auto"/>
            </w:tcBorders>
          </w:tcPr>
          <w:p w14:paraId="39BB7CDB"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68B1B6CC" w14:textId="77777777" w:rsidR="00E16BB0" w:rsidRPr="00E16BB0" w:rsidRDefault="00E16BB0" w:rsidP="001B4373">
            <w:pPr>
              <w:jc w:val="both"/>
              <w:rPr>
                <w:color w:val="000000"/>
                <w:lang w:eastAsia="uk-UA"/>
              </w:rPr>
            </w:pPr>
          </w:p>
        </w:tc>
      </w:tr>
      <w:tr w:rsidR="00E16BB0" w:rsidRPr="00E16BB0" w14:paraId="0188CFFA"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1EAA8AD6" w14:textId="77777777" w:rsidR="00E16BB0" w:rsidRPr="00E16BB0" w:rsidRDefault="00E16BB0" w:rsidP="001B4373">
            <w:pPr>
              <w:jc w:val="both"/>
              <w:rPr>
                <w:color w:val="000000"/>
                <w:lang w:eastAsia="uk-UA"/>
              </w:rPr>
            </w:pPr>
            <w:r w:rsidRPr="00E16BB0">
              <w:rPr>
                <w:color w:val="000000"/>
                <w:lang w:eastAsia="uk-UA"/>
              </w:rPr>
              <w:t>8</w:t>
            </w:r>
          </w:p>
        </w:tc>
        <w:tc>
          <w:tcPr>
            <w:tcW w:w="7441" w:type="dxa"/>
            <w:tcBorders>
              <w:top w:val="single" w:sz="4" w:space="0" w:color="auto"/>
              <w:left w:val="single" w:sz="4" w:space="0" w:color="auto"/>
              <w:bottom w:val="single" w:sz="4" w:space="0" w:color="auto"/>
              <w:right w:val="single" w:sz="4" w:space="0" w:color="auto"/>
            </w:tcBorders>
          </w:tcPr>
          <w:p w14:paraId="0F9CFEF9" w14:textId="77777777" w:rsidR="00E16BB0" w:rsidRPr="00E16BB0" w:rsidRDefault="00E16BB0" w:rsidP="001B4373">
            <w:pPr>
              <w:jc w:val="both"/>
              <w:rPr>
                <w:lang w:eastAsia="uk-UA"/>
              </w:rPr>
            </w:pPr>
            <w:r w:rsidRPr="00E16BB0">
              <w:t>Багато геймерів цінують відносини з деякими друзями в онлайн іграх не менш, ніж дружбу в реальному житті.</w:t>
            </w:r>
          </w:p>
        </w:tc>
        <w:tc>
          <w:tcPr>
            <w:tcW w:w="992" w:type="dxa"/>
            <w:tcBorders>
              <w:top w:val="single" w:sz="4" w:space="0" w:color="auto"/>
              <w:left w:val="single" w:sz="4" w:space="0" w:color="auto"/>
              <w:bottom w:val="single" w:sz="4" w:space="0" w:color="auto"/>
              <w:right w:val="single" w:sz="4" w:space="0" w:color="auto"/>
            </w:tcBorders>
          </w:tcPr>
          <w:p w14:paraId="14EE5806"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16B38F30" w14:textId="77777777" w:rsidR="00E16BB0" w:rsidRPr="00E16BB0" w:rsidRDefault="00E16BB0" w:rsidP="001B4373">
            <w:pPr>
              <w:jc w:val="both"/>
              <w:rPr>
                <w:color w:val="000000"/>
                <w:lang w:eastAsia="uk-UA"/>
              </w:rPr>
            </w:pPr>
          </w:p>
        </w:tc>
      </w:tr>
      <w:tr w:rsidR="00E16BB0" w:rsidRPr="00E16BB0" w14:paraId="3CF2199C"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789F4B63" w14:textId="77777777" w:rsidR="00E16BB0" w:rsidRPr="00E16BB0" w:rsidRDefault="00E16BB0" w:rsidP="001B4373">
            <w:pPr>
              <w:jc w:val="both"/>
              <w:rPr>
                <w:color w:val="000000"/>
                <w:lang w:eastAsia="uk-UA"/>
              </w:rPr>
            </w:pPr>
            <w:r w:rsidRPr="00E16BB0">
              <w:rPr>
                <w:color w:val="000000"/>
                <w:lang w:eastAsia="uk-UA"/>
              </w:rPr>
              <w:t>9</w:t>
            </w:r>
          </w:p>
        </w:tc>
        <w:tc>
          <w:tcPr>
            <w:tcW w:w="7441" w:type="dxa"/>
            <w:tcBorders>
              <w:top w:val="single" w:sz="4" w:space="0" w:color="auto"/>
              <w:left w:val="single" w:sz="4" w:space="0" w:color="auto"/>
              <w:bottom w:val="single" w:sz="4" w:space="0" w:color="auto"/>
              <w:right w:val="single" w:sz="4" w:space="0" w:color="auto"/>
            </w:tcBorders>
          </w:tcPr>
          <w:p w14:paraId="121BFD32" w14:textId="77777777" w:rsidR="00E16BB0" w:rsidRPr="00E16BB0" w:rsidRDefault="00E16BB0" w:rsidP="001B4373">
            <w:pPr>
              <w:jc w:val="both"/>
              <w:rPr>
                <w:lang w:eastAsia="uk-UA"/>
              </w:rPr>
            </w:pPr>
            <w:r w:rsidRPr="00E16BB0">
              <w:t xml:space="preserve">Соціальні мережі, блоги, </w:t>
            </w:r>
            <w:proofErr w:type="spellStart"/>
            <w:r w:rsidRPr="00E16BB0">
              <w:t>медіахостінги</w:t>
            </w:r>
            <w:proofErr w:type="spellEnd"/>
            <w:r w:rsidRPr="00E16BB0">
              <w:t xml:space="preserve"> та інтернет енциклопедії є частиною соціальних медіа.</w:t>
            </w:r>
          </w:p>
        </w:tc>
        <w:tc>
          <w:tcPr>
            <w:tcW w:w="992" w:type="dxa"/>
            <w:tcBorders>
              <w:top w:val="single" w:sz="4" w:space="0" w:color="auto"/>
              <w:left w:val="single" w:sz="4" w:space="0" w:color="auto"/>
              <w:bottom w:val="single" w:sz="4" w:space="0" w:color="auto"/>
              <w:right w:val="single" w:sz="4" w:space="0" w:color="auto"/>
            </w:tcBorders>
          </w:tcPr>
          <w:p w14:paraId="56CD194A"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15501995" w14:textId="77777777" w:rsidR="00E16BB0" w:rsidRPr="00E16BB0" w:rsidRDefault="00E16BB0" w:rsidP="001B4373">
            <w:pPr>
              <w:jc w:val="both"/>
              <w:rPr>
                <w:color w:val="000000"/>
                <w:lang w:eastAsia="uk-UA"/>
              </w:rPr>
            </w:pPr>
          </w:p>
        </w:tc>
      </w:tr>
      <w:tr w:rsidR="00E16BB0" w:rsidRPr="00E16BB0" w14:paraId="12E1D03F" w14:textId="77777777" w:rsidTr="00646094">
        <w:tc>
          <w:tcPr>
            <w:tcW w:w="776" w:type="dxa"/>
            <w:tcBorders>
              <w:top w:val="single" w:sz="4" w:space="0" w:color="auto"/>
              <w:left w:val="single" w:sz="4" w:space="0" w:color="auto"/>
              <w:bottom w:val="single" w:sz="4" w:space="0" w:color="auto"/>
              <w:right w:val="single" w:sz="4" w:space="0" w:color="auto"/>
            </w:tcBorders>
            <w:hideMark/>
          </w:tcPr>
          <w:p w14:paraId="2ECD3D28" w14:textId="77777777" w:rsidR="00E16BB0" w:rsidRPr="00E16BB0" w:rsidRDefault="00E16BB0" w:rsidP="001B4373">
            <w:pPr>
              <w:jc w:val="both"/>
              <w:rPr>
                <w:color w:val="000000"/>
                <w:lang w:eastAsia="uk-UA"/>
              </w:rPr>
            </w:pPr>
            <w:r w:rsidRPr="00E16BB0">
              <w:rPr>
                <w:color w:val="000000"/>
                <w:lang w:eastAsia="uk-UA"/>
              </w:rPr>
              <w:t>10</w:t>
            </w:r>
          </w:p>
        </w:tc>
        <w:tc>
          <w:tcPr>
            <w:tcW w:w="7441" w:type="dxa"/>
            <w:tcBorders>
              <w:top w:val="single" w:sz="4" w:space="0" w:color="auto"/>
              <w:left w:val="single" w:sz="4" w:space="0" w:color="auto"/>
              <w:bottom w:val="single" w:sz="4" w:space="0" w:color="auto"/>
              <w:right w:val="single" w:sz="4" w:space="0" w:color="auto"/>
            </w:tcBorders>
          </w:tcPr>
          <w:p w14:paraId="12AFE5F3" w14:textId="77777777" w:rsidR="00E16BB0" w:rsidRPr="00E16BB0" w:rsidRDefault="00E16BB0" w:rsidP="001B4373">
            <w:pPr>
              <w:jc w:val="both"/>
            </w:pPr>
            <w:r w:rsidRPr="00E16BB0">
              <w:t xml:space="preserve">Користувачі соціальної мережі </w:t>
            </w:r>
            <w:proofErr w:type="spellStart"/>
            <w:r w:rsidRPr="00E16BB0">
              <w:t>Likee</w:t>
            </w:r>
            <w:proofErr w:type="spellEnd"/>
            <w:r w:rsidRPr="00E16BB0">
              <w:t xml:space="preserve">  мають можливість створювати і поширювати короткі відео з музичним супроводом і додавати у них спецефекти та елементи доповненої реальності.</w:t>
            </w:r>
          </w:p>
        </w:tc>
        <w:tc>
          <w:tcPr>
            <w:tcW w:w="992" w:type="dxa"/>
            <w:tcBorders>
              <w:top w:val="single" w:sz="4" w:space="0" w:color="auto"/>
              <w:left w:val="single" w:sz="4" w:space="0" w:color="auto"/>
              <w:bottom w:val="single" w:sz="4" w:space="0" w:color="auto"/>
              <w:right w:val="single" w:sz="4" w:space="0" w:color="auto"/>
            </w:tcBorders>
          </w:tcPr>
          <w:p w14:paraId="01155A85" w14:textId="77777777" w:rsidR="00E16BB0" w:rsidRPr="00E16BB0" w:rsidRDefault="00E16BB0" w:rsidP="001B4373">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tcPr>
          <w:p w14:paraId="2B3E5F7C" w14:textId="77777777" w:rsidR="00E16BB0" w:rsidRPr="00E16BB0" w:rsidRDefault="00E16BB0" w:rsidP="001B4373">
            <w:pPr>
              <w:jc w:val="both"/>
              <w:rPr>
                <w:color w:val="000000"/>
                <w:lang w:eastAsia="uk-UA"/>
              </w:rPr>
            </w:pPr>
          </w:p>
        </w:tc>
      </w:tr>
    </w:tbl>
    <w:p w14:paraId="7BFEC8B4" w14:textId="77777777" w:rsidR="00E16BB0" w:rsidRPr="00E16BB0" w:rsidRDefault="00E16BB0" w:rsidP="00E16BB0">
      <w:pPr>
        <w:jc w:val="both"/>
      </w:pPr>
    </w:p>
    <w:p w14:paraId="78669258" w14:textId="197E6D51" w:rsidR="00E16BB0" w:rsidRDefault="00422FCB" w:rsidP="00E16BB0">
      <w:pPr>
        <w:ind w:firstLine="709"/>
        <w:jc w:val="both"/>
      </w:pPr>
      <w:r w:rsidRPr="00422FCB">
        <w:rPr>
          <w:b/>
          <w:bCs/>
        </w:rPr>
        <w:t>Кейс</w:t>
      </w:r>
      <w:r w:rsidR="00E16BB0" w:rsidRPr="00422FCB">
        <w:rPr>
          <w:b/>
          <w:bCs/>
        </w:rPr>
        <w:t xml:space="preserve"> 5.</w:t>
      </w:r>
      <w:r w:rsidR="00E16BB0" w:rsidRPr="00E16BB0">
        <w:t xml:space="preserve"> Напишіть есе на тему «Свобода мас-медіа як важливий показник демократичності суспільства»</w:t>
      </w:r>
      <w:r>
        <w:t>.</w:t>
      </w:r>
    </w:p>
    <w:p w14:paraId="22348748" w14:textId="54369A3D" w:rsidR="00422FCB" w:rsidRDefault="00422FCB" w:rsidP="00E16BB0">
      <w:pPr>
        <w:ind w:firstLine="709"/>
        <w:jc w:val="both"/>
      </w:pPr>
    </w:p>
    <w:p w14:paraId="0D06A261" w14:textId="77777777" w:rsidR="00422FCB" w:rsidRPr="00142D00" w:rsidRDefault="00422FCB" w:rsidP="00422FCB">
      <w:pPr>
        <w:tabs>
          <w:tab w:val="left" w:pos="709"/>
        </w:tabs>
        <w:ind w:firstLine="567"/>
        <w:jc w:val="both"/>
        <w:rPr>
          <w:bCs/>
          <w:i/>
          <w:color w:val="000000"/>
        </w:rPr>
      </w:pPr>
      <w:r w:rsidRPr="00142D00">
        <w:rPr>
          <w:bCs/>
          <w:i/>
          <w:color w:val="000000"/>
        </w:rPr>
        <w:t>Практичне заняття № 7 (3 год.)</w:t>
      </w:r>
    </w:p>
    <w:p w14:paraId="5290166A" w14:textId="77777777" w:rsidR="00422FCB" w:rsidRPr="00142D00" w:rsidRDefault="00422FCB" w:rsidP="00422FCB">
      <w:pPr>
        <w:ind w:firstLine="709"/>
        <w:jc w:val="both"/>
        <w:rPr>
          <w:b/>
          <w:bCs/>
          <w:i/>
          <w:iCs/>
        </w:rPr>
      </w:pPr>
      <w:r w:rsidRPr="00142D00">
        <w:rPr>
          <w:i/>
          <w:lang w:eastAsia="en-US"/>
        </w:rPr>
        <w:t>Тема:</w:t>
      </w:r>
      <w:r w:rsidRPr="00142D00">
        <w:rPr>
          <w:b/>
          <w:lang w:eastAsia="en-US"/>
        </w:rPr>
        <w:t xml:space="preserve"> </w:t>
      </w:r>
      <w:r w:rsidRPr="00142D00">
        <w:rPr>
          <w:b/>
          <w:bCs/>
          <w:i/>
          <w:iCs/>
        </w:rPr>
        <w:t>Бізнес моделювання у медіабізнесі</w:t>
      </w:r>
    </w:p>
    <w:p w14:paraId="7CB8BCAB" w14:textId="77777777" w:rsidR="00422FCB" w:rsidRPr="00142D00" w:rsidRDefault="00422FCB" w:rsidP="00422FCB">
      <w:pPr>
        <w:ind w:firstLine="709"/>
        <w:jc w:val="both"/>
      </w:pPr>
      <w:r w:rsidRPr="00142D00">
        <w:rPr>
          <w:bCs/>
          <w:i/>
          <w:color w:val="000000"/>
        </w:rPr>
        <w:t>Мета:</w:t>
      </w:r>
      <w:r w:rsidRPr="00142D00">
        <w:rPr>
          <w:b/>
          <w:bCs/>
          <w:color w:val="000000"/>
        </w:rPr>
        <w:t xml:space="preserve"> </w:t>
      </w:r>
      <w:r w:rsidRPr="00142D00">
        <w:rPr>
          <w:bCs/>
        </w:rPr>
        <w:t xml:space="preserve">знання  цілей і завдань </w:t>
      </w:r>
      <w:r w:rsidRPr="00142D00">
        <w:t>бізнес-моделювання</w:t>
      </w:r>
      <w:r w:rsidRPr="00142D00">
        <w:rPr>
          <w:bCs/>
        </w:rPr>
        <w:t xml:space="preserve">, </w:t>
      </w:r>
      <w:r w:rsidRPr="00142D00">
        <w:t>його сутності і видів,  а також умінь і навичок використання законів України  до формування та реалізації моделей в бізнесі в умовах поширення сучасних інформаційно-комунікаційних технологій</w:t>
      </w:r>
      <w:r w:rsidRPr="00142D00">
        <w:rPr>
          <w:bCs/>
          <w:iCs/>
        </w:rPr>
        <w:t>.</w:t>
      </w:r>
    </w:p>
    <w:p w14:paraId="068479A8" w14:textId="77777777" w:rsidR="00422FCB" w:rsidRDefault="00422FCB" w:rsidP="00422FCB">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233BE52B" w14:textId="77777777" w:rsidR="00422FCB" w:rsidRPr="00165202" w:rsidRDefault="00422FCB" w:rsidP="00422FCB">
      <w:pPr>
        <w:widowControl/>
        <w:tabs>
          <w:tab w:val="left" w:pos="709"/>
        </w:tabs>
        <w:autoSpaceDE/>
        <w:autoSpaceDN/>
        <w:adjustRightInd/>
        <w:jc w:val="center"/>
      </w:pPr>
      <w:r w:rsidRPr="00B41E8E">
        <w:rPr>
          <w:b/>
          <w:bCs/>
        </w:rPr>
        <w:t>Варіанти виконання завдань за темою</w:t>
      </w:r>
      <w:r>
        <w:t>:</w:t>
      </w:r>
    </w:p>
    <w:p w14:paraId="562AD5FE" w14:textId="09EA9D19" w:rsidR="00422FCB" w:rsidRPr="00422FCB" w:rsidRDefault="00422FCB" w:rsidP="00422FCB">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44606470" w14:textId="77777777" w:rsidR="00422FCB" w:rsidRPr="00142D00" w:rsidRDefault="00422FCB" w:rsidP="00422FCB">
      <w:pPr>
        <w:ind w:firstLine="720"/>
        <w:jc w:val="both"/>
      </w:pPr>
      <w:r w:rsidRPr="00142D00">
        <w:t xml:space="preserve">1. Розкрийте підходи до визначення поняття «бізнес-модель». </w:t>
      </w:r>
    </w:p>
    <w:p w14:paraId="40F9FD7F" w14:textId="77777777" w:rsidR="00422FCB" w:rsidRPr="00142D00" w:rsidRDefault="00422FCB" w:rsidP="00422FCB">
      <w:pPr>
        <w:ind w:firstLine="720"/>
        <w:jc w:val="both"/>
      </w:pPr>
      <w:r w:rsidRPr="00142D00">
        <w:t xml:space="preserve">2. Обґрунтуйте значення диверсифікації як чинника ефективності бізнес-моделі. </w:t>
      </w:r>
    </w:p>
    <w:p w14:paraId="517EBEB0" w14:textId="77777777" w:rsidR="00422FCB" w:rsidRPr="00142D00" w:rsidRDefault="00422FCB" w:rsidP="00422FCB">
      <w:pPr>
        <w:ind w:firstLine="720"/>
        <w:jc w:val="both"/>
      </w:pPr>
      <w:r w:rsidRPr="00142D00">
        <w:t xml:space="preserve">3. Поясніть значення комплексності сервісів і послуг у медіаіндустрії. </w:t>
      </w:r>
    </w:p>
    <w:p w14:paraId="06663FB5" w14:textId="77777777" w:rsidR="00422FCB" w:rsidRPr="00142D00" w:rsidRDefault="00422FCB" w:rsidP="00422FCB">
      <w:pPr>
        <w:ind w:firstLine="720"/>
        <w:jc w:val="both"/>
      </w:pPr>
      <w:r w:rsidRPr="00142D00">
        <w:t xml:space="preserve">4. Розкрийте сутність диференціації пропозиції у контексті цифрової економіки. </w:t>
      </w:r>
    </w:p>
    <w:p w14:paraId="1BA6A719" w14:textId="77777777" w:rsidR="00422FCB" w:rsidRPr="00142D00" w:rsidRDefault="00422FCB" w:rsidP="00422FCB">
      <w:pPr>
        <w:ind w:firstLine="720"/>
        <w:jc w:val="both"/>
      </w:pPr>
      <w:r w:rsidRPr="00142D00">
        <w:t xml:space="preserve">5. Охарактеризуйте бізнес-модель компанії Google. </w:t>
      </w:r>
    </w:p>
    <w:p w14:paraId="6365213A" w14:textId="77777777" w:rsidR="00422FCB" w:rsidRPr="00142D00" w:rsidRDefault="00422FCB" w:rsidP="00422FCB">
      <w:pPr>
        <w:ind w:firstLine="720"/>
        <w:jc w:val="both"/>
      </w:pPr>
      <w:r w:rsidRPr="00142D00">
        <w:t xml:space="preserve">6. Опишіть бізнес-моделі, поширені у медіаіндустрії : платформа, цільова, </w:t>
      </w:r>
      <w:proofErr w:type="spellStart"/>
      <w:r w:rsidRPr="00142D00">
        <w:t>омні</w:t>
      </w:r>
      <w:proofErr w:type="spellEnd"/>
      <w:r w:rsidRPr="00142D00">
        <w:t xml:space="preserve">-бренд, членство, пропозиції, глобалізатор. </w:t>
      </w:r>
    </w:p>
    <w:p w14:paraId="39B8A249" w14:textId="77777777" w:rsidR="00422FCB" w:rsidRPr="00142D00" w:rsidRDefault="00422FCB" w:rsidP="00422FCB">
      <w:pPr>
        <w:ind w:firstLine="720"/>
        <w:jc w:val="both"/>
      </w:pPr>
      <w:r w:rsidRPr="00142D00">
        <w:t xml:space="preserve">7. Назвіть компоненти бізнес-моделей. </w:t>
      </w:r>
    </w:p>
    <w:p w14:paraId="7B3699CA" w14:textId="77777777" w:rsidR="00422FCB" w:rsidRPr="00142D00" w:rsidRDefault="00422FCB" w:rsidP="00422FCB">
      <w:pPr>
        <w:ind w:firstLine="720"/>
        <w:jc w:val="both"/>
      </w:pPr>
      <w:r w:rsidRPr="00142D00">
        <w:t xml:space="preserve">8. Назвіть елементи для створення ціннісної пропозиції. </w:t>
      </w:r>
    </w:p>
    <w:p w14:paraId="78B6E153" w14:textId="77777777" w:rsidR="00422FCB" w:rsidRPr="00142D00" w:rsidRDefault="00422FCB" w:rsidP="00422FCB">
      <w:pPr>
        <w:ind w:firstLine="720"/>
        <w:jc w:val="both"/>
      </w:pPr>
      <w:r w:rsidRPr="00142D00">
        <w:t xml:space="preserve">9. Дайте порівняльну характеристику власних і непрямих (партнерських) каналів дистрибуції. </w:t>
      </w:r>
    </w:p>
    <w:p w14:paraId="1AEF329A" w14:textId="77777777" w:rsidR="00422FCB" w:rsidRPr="00142D00" w:rsidRDefault="00422FCB" w:rsidP="00422FCB">
      <w:pPr>
        <w:ind w:firstLine="720"/>
        <w:jc w:val="both"/>
      </w:pPr>
      <w:r w:rsidRPr="00142D00">
        <w:t xml:space="preserve">10. Поясніть специфіку варіантів бізнес-моделі Freemium. </w:t>
      </w:r>
    </w:p>
    <w:p w14:paraId="657504C0" w14:textId="77777777" w:rsidR="00422FCB" w:rsidRPr="00142D00" w:rsidRDefault="00422FCB" w:rsidP="00422FCB">
      <w:pPr>
        <w:ind w:firstLine="720"/>
        <w:jc w:val="both"/>
      </w:pPr>
      <w:r w:rsidRPr="00142D00">
        <w:t xml:space="preserve">11. Наведіть приклади некомерційних бізнес-моделей. </w:t>
      </w:r>
    </w:p>
    <w:p w14:paraId="55442C8A" w14:textId="77777777" w:rsidR="00422FCB" w:rsidRPr="00142D00" w:rsidRDefault="00422FCB" w:rsidP="00422FCB">
      <w:pPr>
        <w:ind w:firstLine="720"/>
        <w:jc w:val="both"/>
      </w:pPr>
      <w:r w:rsidRPr="00142D00">
        <w:t xml:space="preserve">12. Розкрийте особливості гібридних бізнес-моделей. </w:t>
      </w:r>
    </w:p>
    <w:p w14:paraId="336D8E76" w14:textId="77777777" w:rsidR="00422FCB" w:rsidRPr="00142D00" w:rsidRDefault="00422FCB" w:rsidP="00422FCB">
      <w:pPr>
        <w:ind w:firstLine="720"/>
        <w:jc w:val="both"/>
      </w:pPr>
      <w:r w:rsidRPr="00142D00">
        <w:t xml:space="preserve">13. Обґрунтуйте напрями державної підтримки у медіабізнесі. </w:t>
      </w:r>
    </w:p>
    <w:p w14:paraId="3388E912" w14:textId="2BFA41FC" w:rsidR="00422FCB" w:rsidRPr="00D4674A" w:rsidRDefault="00422FCB" w:rsidP="006410E2">
      <w:pPr>
        <w:ind w:firstLine="720"/>
        <w:jc w:val="both"/>
      </w:pPr>
      <w:r w:rsidRPr="00142D00">
        <w:t xml:space="preserve">14. Поясніть роль варіативності бізнес-моделей у медіабізнесі. </w:t>
      </w:r>
    </w:p>
    <w:p w14:paraId="266233DA" w14:textId="478BE20B" w:rsidR="00422FCB" w:rsidRDefault="00422FCB" w:rsidP="00422FCB">
      <w:pPr>
        <w:tabs>
          <w:tab w:val="left" w:pos="142"/>
        </w:tabs>
        <w:ind w:firstLine="567"/>
        <w:jc w:val="both"/>
        <w:rPr>
          <w:bCs/>
        </w:rPr>
      </w:pPr>
      <w:r w:rsidRPr="00142D00">
        <w:rPr>
          <w:bCs/>
          <w:i/>
        </w:rPr>
        <w:t>Література:</w:t>
      </w:r>
      <w:r w:rsidRPr="00142D00">
        <w:rPr>
          <w:bCs/>
        </w:rPr>
        <w:t xml:space="preserve"> [1; 2; 3; 4; 5; 9; 15;22;33]</w:t>
      </w:r>
      <w:r w:rsidR="006410E2">
        <w:rPr>
          <w:bCs/>
        </w:rPr>
        <w:t>.</w:t>
      </w:r>
    </w:p>
    <w:p w14:paraId="5C6B98B6" w14:textId="26CE5A5B" w:rsidR="006410E2" w:rsidRDefault="006410E2" w:rsidP="00422FCB">
      <w:pPr>
        <w:tabs>
          <w:tab w:val="left" w:pos="142"/>
        </w:tabs>
        <w:ind w:firstLine="567"/>
        <w:jc w:val="both"/>
        <w:rPr>
          <w:bCs/>
        </w:rPr>
      </w:pPr>
    </w:p>
    <w:p w14:paraId="565FB9BD" w14:textId="63A13598" w:rsidR="006410E2" w:rsidRPr="006410E2" w:rsidRDefault="006410E2" w:rsidP="006410E2">
      <w:pPr>
        <w:ind w:firstLine="720"/>
        <w:jc w:val="both"/>
        <w:rPr>
          <w:b/>
          <w:bCs/>
        </w:rPr>
      </w:pPr>
      <w:r w:rsidRPr="006410E2">
        <w:rPr>
          <w:b/>
          <w:bCs/>
        </w:rPr>
        <w:t>2 Кейси.</w:t>
      </w:r>
    </w:p>
    <w:p w14:paraId="0ADEFC83" w14:textId="1C9AB997" w:rsidR="006410E2" w:rsidRPr="006410E2" w:rsidRDefault="006410E2" w:rsidP="006410E2">
      <w:pPr>
        <w:jc w:val="both"/>
        <w:rPr>
          <w:lang w:eastAsia="uk-UA"/>
        </w:rPr>
      </w:pPr>
      <w:r w:rsidRPr="006410E2">
        <w:rPr>
          <w:b/>
          <w:bCs/>
          <w:lang w:eastAsia="uk-UA"/>
        </w:rPr>
        <w:t xml:space="preserve">Кейс 1. </w:t>
      </w:r>
      <w:r w:rsidRPr="006410E2">
        <w:rPr>
          <w:lang w:eastAsia="uk-UA"/>
        </w:rPr>
        <w:t xml:space="preserve">Ідентифікуйте </w:t>
      </w:r>
      <w:r w:rsidRPr="006410E2">
        <w:rPr>
          <w:b/>
          <w:bCs/>
        </w:rPr>
        <w:t xml:space="preserve"> </w:t>
      </w:r>
      <w:bookmarkStart w:id="15" w:name="_Hlk177395912"/>
      <w:r w:rsidRPr="006410E2">
        <w:rPr>
          <w:lang w:eastAsia="uk-UA"/>
        </w:rPr>
        <w:t>чинники комерційної успішності медіа</w:t>
      </w:r>
      <w:bookmarkEnd w:id="15"/>
      <w:r w:rsidRPr="006410E2">
        <w:rPr>
          <w:lang w:eastAsia="uk-UA"/>
        </w:rPr>
        <w:t>. Сформулюйте власне визначення бізнес-модель</w:t>
      </w:r>
    </w:p>
    <w:p w14:paraId="2789DB4C" w14:textId="77777777" w:rsidR="006410E2" w:rsidRPr="006410E2" w:rsidRDefault="006410E2" w:rsidP="006410E2">
      <w:pPr>
        <w:pStyle w:val="31"/>
        <w:jc w:val="both"/>
        <w:rPr>
          <w:sz w:val="20"/>
          <w:szCs w:val="20"/>
          <w:lang w:eastAsia="uk-UA"/>
        </w:rPr>
      </w:pPr>
      <w:r w:rsidRPr="006410E2">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6410E2" w:rsidRPr="006410E2" w14:paraId="22C2C952" w14:textId="77777777" w:rsidTr="001B4373">
        <w:tc>
          <w:tcPr>
            <w:tcW w:w="3453" w:type="dxa"/>
            <w:tcBorders>
              <w:top w:val="single" w:sz="4" w:space="0" w:color="auto"/>
              <w:left w:val="single" w:sz="4" w:space="0" w:color="auto"/>
              <w:bottom w:val="single" w:sz="4" w:space="0" w:color="auto"/>
              <w:right w:val="single" w:sz="4" w:space="0" w:color="auto"/>
            </w:tcBorders>
            <w:hideMark/>
          </w:tcPr>
          <w:p w14:paraId="6EAEC4CE" w14:textId="77777777" w:rsidR="006410E2" w:rsidRPr="006410E2" w:rsidRDefault="006410E2" w:rsidP="001B4373">
            <w:pPr>
              <w:pStyle w:val="31"/>
              <w:jc w:val="both"/>
              <w:rPr>
                <w:b/>
                <w:sz w:val="20"/>
                <w:szCs w:val="20"/>
              </w:rPr>
            </w:pPr>
            <w:r w:rsidRPr="006410E2">
              <w:rPr>
                <w:b/>
                <w:sz w:val="20"/>
                <w:szCs w:val="20"/>
              </w:rPr>
              <w:t>Чинник</w:t>
            </w:r>
          </w:p>
        </w:tc>
        <w:tc>
          <w:tcPr>
            <w:tcW w:w="6181" w:type="dxa"/>
            <w:tcBorders>
              <w:top w:val="single" w:sz="4" w:space="0" w:color="auto"/>
              <w:left w:val="single" w:sz="4" w:space="0" w:color="auto"/>
              <w:bottom w:val="single" w:sz="4" w:space="0" w:color="auto"/>
              <w:right w:val="single" w:sz="4" w:space="0" w:color="auto"/>
            </w:tcBorders>
            <w:hideMark/>
          </w:tcPr>
          <w:p w14:paraId="41C0F6A4" w14:textId="77777777" w:rsidR="006410E2" w:rsidRPr="006410E2" w:rsidRDefault="006410E2" w:rsidP="001B4373">
            <w:pPr>
              <w:pStyle w:val="31"/>
              <w:jc w:val="both"/>
              <w:rPr>
                <w:b/>
                <w:sz w:val="20"/>
                <w:szCs w:val="20"/>
              </w:rPr>
            </w:pPr>
            <w:r w:rsidRPr="006410E2">
              <w:rPr>
                <w:b/>
                <w:sz w:val="20"/>
                <w:szCs w:val="20"/>
              </w:rPr>
              <w:t>Характеристика чинника</w:t>
            </w:r>
          </w:p>
        </w:tc>
      </w:tr>
      <w:tr w:rsidR="006410E2" w:rsidRPr="006410E2" w14:paraId="03BF0704" w14:textId="77777777" w:rsidTr="001B4373">
        <w:tc>
          <w:tcPr>
            <w:tcW w:w="3453" w:type="dxa"/>
            <w:tcBorders>
              <w:top w:val="single" w:sz="4" w:space="0" w:color="auto"/>
              <w:left w:val="single" w:sz="4" w:space="0" w:color="auto"/>
              <w:bottom w:val="single" w:sz="4" w:space="0" w:color="auto"/>
              <w:right w:val="single" w:sz="4" w:space="0" w:color="auto"/>
            </w:tcBorders>
          </w:tcPr>
          <w:p w14:paraId="25B21D2A" w14:textId="77777777" w:rsidR="006410E2" w:rsidRPr="006410E2" w:rsidRDefault="006410E2"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3D15ADF3" w14:textId="77777777" w:rsidR="006410E2" w:rsidRPr="006410E2" w:rsidRDefault="006410E2" w:rsidP="001B4373">
            <w:pPr>
              <w:pStyle w:val="31"/>
              <w:jc w:val="both"/>
              <w:rPr>
                <w:b/>
                <w:sz w:val="20"/>
                <w:szCs w:val="20"/>
              </w:rPr>
            </w:pPr>
          </w:p>
        </w:tc>
      </w:tr>
      <w:tr w:rsidR="006410E2" w:rsidRPr="006410E2" w14:paraId="5271D15F" w14:textId="77777777" w:rsidTr="001B4373">
        <w:tc>
          <w:tcPr>
            <w:tcW w:w="3453" w:type="dxa"/>
            <w:tcBorders>
              <w:top w:val="single" w:sz="4" w:space="0" w:color="auto"/>
              <w:left w:val="single" w:sz="4" w:space="0" w:color="auto"/>
              <w:bottom w:val="single" w:sz="4" w:space="0" w:color="auto"/>
              <w:right w:val="single" w:sz="4" w:space="0" w:color="auto"/>
            </w:tcBorders>
          </w:tcPr>
          <w:p w14:paraId="527CDFB8" w14:textId="77777777" w:rsidR="006410E2" w:rsidRPr="006410E2" w:rsidRDefault="006410E2"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1B9F89AF" w14:textId="77777777" w:rsidR="006410E2" w:rsidRPr="006410E2" w:rsidRDefault="006410E2" w:rsidP="001B4373">
            <w:pPr>
              <w:pStyle w:val="31"/>
              <w:jc w:val="both"/>
              <w:rPr>
                <w:b/>
                <w:sz w:val="20"/>
                <w:szCs w:val="20"/>
              </w:rPr>
            </w:pPr>
          </w:p>
        </w:tc>
      </w:tr>
      <w:tr w:rsidR="006410E2" w:rsidRPr="006410E2" w14:paraId="04D1D2B0" w14:textId="77777777" w:rsidTr="001B4373">
        <w:tc>
          <w:tcPr>
            <w:tcW w:w="3453" w:type="dxa"/>
            <w:tcBorders>
              <w:top w:val="single" w:sz="4" w:space="0" w:color="auto"/>
              <w:left w:val="single" w:sz="4" w:space="0" w:color="auto"/>
              <w:bottom w:val="single" w:sz="4" w:space="0" w:color="auto"/>
              <w:right w:val="single" w:sz="4" w:space="0" w:color="auto"/>
            </w:tcBorders>
          </w:tcPr>
          <w:p w14:paraId="7379F855" w14:textId="77777777" w:rsidR="006410E2" w:rsidRPr="006410E2" w:rsidRDefault="006410E2"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2938D861" w14:textId="77777777" w:rsidR="006410E2" w:rsidRPr="006410E2" w:rsidRDefault="006410E2" w:rsidP="001B4373">
            <w:pPr>
              <w:pStyle w:val="31"/>
              <w:jc w:val="both"/>
              <w:rPr>
                <w:b/>
                <w:sz w:val="20"/>
                <w:szCs w:val="20"/>
              </w:rPr>
            </w:pPr>
          </w:p>
        </w:tc>
      </w:tr>
      <w:tr w:rsidR="006410E2" w:rsidRPr="006410E2" w14:paraId="71870C48" w14:textId="77777777" w:rsidTr="001B4373">
        <w:tc>
          <w:tcPr>
            <w:tcW w:w="3453" w:type="dxa"/>
            <w:tcBorders>
              <w:top w:val="single" w:sz="4" w:space="0" w:color="auto"/>
              <w:left w:val="single" w:sz="4" w:space="0" w:color="auto"/>
              <w:bottom w:val="single" w:sz="4" w:space="0" w:color="auto"/>
              <w:right w:val="single" w:sz="4" w:space="0" w:color="auto"/>
            </w:tcBorders>
          </w:tcPr>
          <w:p w14:paraId="008C6E6D" w14:textId="77777777" w:rsidR="006410E2" w:rsidRPr="006410E2" w:rsidRDefault="006410E2" w:rsidP="001B4373">
            <w:pPr>
              <w:pStyle w:val="31"/>
              <w:jc w:val="both"/>
              <w:rPr>
                <w:b/>
                <w:sz w:val="20"/>
                <w:szCs w:val="20"/>
              </w:rPr>
            </w:pPr>
          </w:p>
        </w:tc>
        <w:tc>
          <w:tcPr>
            <w:tcW w:w="6181" w:type="dxa"/>
            <w:tcBorders>
              <w:top w:val="single" w:sz="4" w:space="0" w:color="auto"/>
              <w:left w:val="single" w:sz="4" w:space="0" w:color="auto"/>
              <w:bottom w:val="single" w:sz="4" w:space="0" w:color="auto"/>
              <w:right w:val="single" w:sz="4" w:space="0" w:color="auto"/>
            </w:tcBorders>
          </w:tcPr>
          <w:p w14:paraId="2674FFD3" w14:textId="77777777" w:rsidR="006410E2" w:rsidRPr="006410E2" w:rsidRDefault="006410E2" w:rsidP="001B4373">
            <w:pPr>
              <w:pStyle w:val="31"/>
              <w:jc w:val="both"/>
              <w:rPr>
                <w:b/>
                <w:sz w:val="20"/>
                <w:szCs w:val="20"/>
              </w:rPr>
            </w:pPr>
          </w:p>
        </w:tc>
      </w:tr>
      <w:tr w:rsidR="006410E2" w:rsidRPr="006410E2" w14:paraId="2DDE69EC" w14:textId="77777777" w:rsidTr="001B4373">
        <w:tc>
          <w:tcPr>
            <w:tcW w:w="3453" w:type="dxa"/>
            <w:tcBorders>
              <w:top w:val="single" w:sz="4" w:space="0" w:color="auto"/>
              <w:left w:val="single" w:sz="4" w:space="0" w:color="auto"/>
              <w:bottom w:val="single" w:sz="4" w:space="0" w:color="auto"/>
              <w:right w:val="single" w:sz="4" w:space="0" w:color="auto"/>
            </w:tcBorders>
          </w:tcPr>
          <w:p w14:paraId="64EF0833" w14:textId="77777777" w:rsidR="006410E2" w:rsidRPr="006410E2" w:rsidRDefault="006410E2" w:rsidP="001B4373">
            <w:pPr>
              <w:pStyle w:val="31"/>
              <w:jc w:val="both"/>
              <w:rPr>
                <w:b/>
                <w:sz w:val="20"/>
                <w:szCs w:val="20"/>
              </w:rPr>
            </w:pPr>
            <w:r w:rsidRPr="006410E2">
              <w:rPr>
                <w:b/>
                <w:sz w:val="20"/>
                <w:szCs w:val="20"/>
              </w:rPr>
              <w:t>…..</w:t>
            </w:r>
          </w:p>
        </w:tc>
        <w:tc>
          <w:tcPr>
            <w:tcW w:w="6181" w:type="dxa"/>
            <w:tcBorders>
              <w:top w:val="single" w:sz="4" w:space="0" w:color="auto"/>
              <w:left w:val="single" w:sz="4" w:space="0" w:color="auto"/>
              <w:bottom w:val="single" w:sz="4" w:space="0" w:color="auto"/>
              <w:right w:val="single" w:sz="4" w:space="0" w:color="auto"/>
            </w:tcBorders>
          </w:tcPr>
          <w:p w14:paraId="411A6D43" w14:textId="77777777" w:rsidR="006410E2" w:rsidRPr="006410E2" w:rsidRDefault="006410E2" w:rsidP="001B4373">
            <w:pPr>
              <w:pStyle w:val="31"/>
              <w:jc w:val="both"/>
              <w:rPr>
                <w:b/>
                <w:sz w:val="20"/>
                <w:szCs w:val="20"/>
              </w:rPr>
            </w:pPr>
          </w:p>
        </w:tc>
      </w:tr>
    </w:tbl>
    <w:p w14:paraId="4892609F" w14:textId="77777777" w:rsidR="006410E2" w:rsidRPr="006410E2" w:rsidRDefault="006410E2" w:rsidP="006410E2">
      <w:pPr>
        <w:jc w:val="both"/>
      </w:pPr>
    </w:p>
    <w:p w14:paraId="32917E17" w14:textId="77777777" w:rsidR="006410E2" w:rsidRPr="006410E2" w:rsidRDefault="006410E2" w:rsidP="006410E2">
      <w:pPr>
        <w:jc w:val="both"/>
      </w:pPr>
      <w:r w:rsidRPr="006410E2">
        <w:t>Бізнес-модель - це</w:t>
      </w:r>
    </w:p>
    <w:p w14:paraId="129F1964" w14:textId="77777777" w:rsidR="006410E2" w:rsidRPr="006410E2" w:rsidRDefault="006410E2" w:rsidP="006410E2">
      <w:pPr>
        <w:jc w:val="both"/>
      </w:pPr>
      <w:r w:rsidRPr="006410E2">
        <w:t xml:space="preserve"> </w:t>
      </w:r>
    </w:p>
    <w:p w14:paraId="7C9DCD6B" w14:textId="6062FFC0" w:rsidR="006410E2" w:rsidRPr="006410E2" w:rsidRDefault="006410E2" w:rsidP="006410E2">
      <w:pPr>
        <w:spacing w:line="360" w:lineRule="auto"/>
        <w:ind w:firstLine="720"/>
        <w:jc w:val="both"/>
        <w:rPr>
          <w:lang w:eastAsia="uk-UA"/>
        </w:rPr>
      </w:pPr>
      <w:r w:rsidRPr="006410E2">
        <w:rPr>
          <w:b/>
          <w:bCs/>
          <w:lang w:eastAsia="uk-UA"/>
        </w:rPr>
        <w:t xml:space="preserve">Кейс 2. </w:t>
      </w:r>
      <w:r w:rsidRPr="006410E2">
        <w:rPr>
          <w:lang w:eastAsia="uk-UA"/>
        </w:rPr>
        <w:t>Визначте основні бізнес-моделі  медіаіндустрії</w:t>
      </w:r>
    </w:p>
    <w:p w14:paraId="4CDE75A3" w14:textId="77777777" w:rsidR="006410E2" w:rsidRPr="006410E2" w:rsidRDefault="006410E2" w:rsidP="006410E2">
      <w:pPr>
        <w:pStyle w:val="31"/>
        <w:rPr>
          <w:sz w:val="20"/>
          <w:szCs w:val="20"/>
          <w:lang w:eastAsia="uk-UA"/>
        </w:rPr>
      </w:pPr>
      <w:r w:rsidRPr="006410E2">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087"/>
      </w:tblGrid>
      <w:tr w:rsidR="006410E2" w:rsidRPr="006410E2" w14:paraId="10980635" w14:textId="77777777" w:rsidTr="001B4373">
        <w:tc>
          <w:tcPr>
            <w:tcW w:w="2547" w:type="dxa"/>
            <w:tcBorders>
              <w:top w:val="single" w:sz="4" w:space="0" w:color="auto"/>
              <w:left w:val="single" w:sz="4" w:space="0" w:color="auto"/>
              <w:bottom w:val="single" w:sz="4" w:space="0" w:color="auto"/>
              <w:right w:val="single" w:sz="4" w:space="0" w:color="auto"/>
            </w:tcBorders>
            <w:hideMark/>
          </w:tcPr>
          <w:p w14:paraId="0D53BA1F" w14:textId="77777777" w:rsidR="006410E2" w:rsidRPr="006410E2" w:rsidRDefault="006410E2" w:rsidP="001B4373">
            <w:pPr>
              <w:pStyle w:val="31"/>
              <w:jc w:val="center"/>
              <w:rPr>
                <w:b/>
                <w:sz w:val="20"/>
                <w:szCs w:val="20"/>
              </w:rPr>
            </w:pPr>
            <w:r w:rsidRPr="006410E2">
              <w:rPr>
                <w:b/>
                <w:sz w:val="20"/>
                <w:szCs w:val="20"/>
              </w:rPr>
              <w:t>Модель</w:t>
            </w:r>
          </w:p>
        </w:tc>
        <w:tc>
          <w:tcPr>
            <w:tcW w:w="7087" w:type="dxa"/>
            <w:tcBorders>
              <w:top w:val="single" w:sz="4" w:space="0" w:color="auto"/>
              <w:left w:val="single" w:sz="4" w:space="0" w:color="auto"/>
              <w:bottom w:val="single" w:sz="4" w:space="0" w:color="auto"/>
              <w:right w:val="single" w:sz="4" w:space="0" w:color="auto"/>
            </w:tcBorders>
            <w:hideMark/>
          </w:tcPr>
          <w:p w14:paraId="6017EAD0" w14:textId="77777777" w:rsidR="006410E2" w:rsidRPr="006410E2" w:rsidRDefault="006410E2" w:rsidP="001B4373">
            <w:pPr>
              <w:pStyle w:val="31"/>
              <w:jc w:val="center"/>
              <w:rPr>
                <w:b/>
                <w:sz w:val="20"/>
                <w:szCs w:val="20"/>
              </w:rPr>
            </w:pPr>
            <w:r w:rsidRPr="006410E2">
              <w:rPr>
                <w:b/>
                <w:sz w:val="20"/>
                <w:szCs w:val="20"/>
              </w:rPr>
              <w:t>Характеристика</w:t>
            </w:r>
          </w:p>
        </w:tc>
      </w:tr>
      <w:tr w:rsidR="006410E2" w:rsidRPr="006410E2" w14:paraId="280DD55F" w14:textId="77777777" w:rsidTr="001B4373">
        <w:tc>
          <w:tcPr>
            <w:tcW w:w="2547" w:type="dxa"/>
            <w:tcBorders>
              <w:top w:val="single" w:sz="4" w:space="0" w:color="auto"/>
              <w:left w:val="single" w:sz="4" w:space="0" w:color="auto"/>
              <w:bottom w:val="single" w:sz="4" w:space="0" w:color="auto"/>
              <w:right w:val="single" w:sz="4" w:space="0" w:color="auto"/>
            </w:tcBorders>
          </w:tcPr>
          <w:p w14:paraId="3332CE29" w14:textId="77777777" w:rsidR="006410E2" w:rsidRPr="006410E2" w:rsidRDefault="006410E2" w:rsidP="001B4373">
            <w:pPr>
              <w:pStyle w:val="31"/>
              <w:jc w:val="center"/>
              <w:rPr>
                <w:b/>
                <w:sz w:val="20"/>
                <w:szCs w:val="20"/>
              </w:rPr>
            </w:pPr>
            <w:r w:rsidRPr="006410E2">
              <w:rPr>
                <w:b/>
                <w:sz w:val="20"/>
                <w:szCs w:val="20"/>
              </w:rPr>
              <w:t>«Платформа»</w:t>
            </w:r>
          </w:p>
        </w:tc>
        <w:tc>
          <w:tcPr>
            <w:tcW w:w="7087" w:type="dxa"/>
            <w:tcBorders>
              <w:top w:val="single" w:sz="4" w:space="0" w:color="auto"/>
              <w:left w:val="single" w:sz="4" w:space="0" w:color="auto"/>
              <w:bottom w:val="single" w:sz="4" w:space="0" w:color="auto"/>
              <w:right w:val="single" w:sz="4" w:space="0" w:color="auto"/>
            </w:tcBorders>
          </w:tcPr>
          <w:p w14:paraId="3F1BC97F" w14:textId="77777777" w:rsidR="006410E2" w:rsidRPr="006410E2" w:rsidRDefault="006410E2" w:rsidP="001B4373">
            <w:pPr>
              <w:pStyle w:val="31"/>
              <w:rPr>
                <w:b/>
                <w:sz w:val="20"/>
                <w:szCs w:val="20"/>
              </w:rPr>
            </w:pPr>
          </w:p>
        </w:tc>
      </w:tr>
      <w:tr w:rsidR="006410E2" w:rsidRPr="006410E2" w14:paraId="0BE66ED6" w14:textId="77777777" w:rsidTr="001B4373">
        <w:tc>
          <w:tcPr>
            <w:tcW w:w="2547" w:type="dxa"/>
            <w:tcBorders>
              <w:top w:val="single" w:sz="4" w:space="0" w:color="auto"/>
              <w:left w:val="single" w:sz="4" w:space="0" w:color="auto"/>
              <w:bottom w:val="single" w:sz="4" w:space="0" w:color="auto"/>
              <w:right w:val="single" w:sz="4" w:space="0" w:color="auto"/>
            </w:tcBorders>
          </w:tcPr>
          <w:p w14:paraId="35BF54E2" w14:textId="77777777" w:rsidR="006410E2" w:rsidRPr="006410E2" w:rsidRDefault="006410E2" w:rsidP="001B4373">
            <w:pPr>
              <w:pStyle w:val="31"/>
              <w:jc w:val="center"/>
              <w:rPr>
                <w:b/>
                <w:sz w:val="20"/>
                <w:szCs w:val="20"/>
              </w:rPr>
            </w:pPr>
            <w:r w:rsidRPr="006410E2">
              <w:rPr>
                <w:b/>
                <w:sz w:val="20"/>
                <w:szCs w:val="20"/>
              </w:rPr>
              <w:t>«Цільова»</w:t>
            </w:r>
          </w:p>
        </w:tc>
        <w:tc>
          <w:tcPr>
            <w:tcW w:w="7087" w:type="dxa"/>
            <w:tcBorders>
              <w:top w:val="single" w:sz="4" w:space="0" w:color="auto"/>
              <w:left w:val="single" w:sz="4" w:space="0" w:color="auto"/>
              <w:bottom w:val="single" w:sz="4" w:space="0" w:color="auto"/>
              <w:right w:val="single" w:sz="4" w:space="0" w:color="auto"/>
            </w:tcBorders>
          </w:tcPr>
          <w:p w14:paraId="082844DC" w14:textId="77777777" w:rsidR="006410E2" w:rsidRPr="006410E2" w:rsidRDefault="006410E2" w:rsidP="001B4373">
            <w:pPr>
              <w:pStyle w:val="31"/>
              <w:rPr>
                <w:b/>
                <w:sz w:val="20"/>
                <w:szCs w:val="20"/>
              </w:rPr>
            </w:pPr>
          </w:p>
        </w:tc>
      </w:tr>
      <w:tr w:rsidR="006410E2" w:rsidRPr="006410E2" w14:paraId="1CAF525D" w14:textId="77777777" w:rsidTr="001B4373">
        <w:tc>
          <w:tcPr>
            <w:tcW w:w="2547" w:type="dxa"/>
            <w:tcBorders>
              <w:top w:val="single" w:sz="4" w:space="0" w:color="auto"/>
              <w:left w:val="single" w:sz="4" w:space="0" w:color="auto"/>
              <w:bottom w:val="single" w:sz="4" w:space="0" w:color="auto"/>
              <w:right w:val="single" w:sz="4" w:space="0" w:color="auto"/>
            </w:tcBorders>
          </w:tcPr>
          <w:p w14:paraId="2236C316" w14:textId="77777777" w:rsidR="006410E2" w:rsidRPr="006410E2" w:rsidRDefault="006410E2" w:rsidP="001B4373">
            <w:pPr>
              <w:pStyle w:val="31"/>
              <w:jc w:val="center"/>
              <w:rPr>
                <w:b/>
                <w:sz w:val="20"/>
                <w:szCs w:val="20"/>
              </w:rPr>
            </w:pPr>
            <w:r w:rsidRPr="006410E2">
              <w:rPr>
                <w:b/>
                <w:sz w:val="20"/>
                <w:szCs w:val="20"/>
              </w:rPr>
              <w:t>«</w:t>
            </w:r>
            <w:proofErr w:type="spellStart"/>
            <w:r w:rsidRPr="006410E2">
              <w:rPr>
                <w:b/>
                <w:sz w:val="20"/>
                <w:szCs w:val="20"/>
              </w:rPr>
              <w:t>Омні</w:t>
            </w:r>
            <w:proofErr w:type="spellEnd"/>
            <w:r w:rsidRPr="006410E2">
              <w:rPr>
                <w:b/>
                <w:sz w:val="20"/>
                <w:szCs w:val="20"/>
              </w:rPr>
              <w:t>-бренд»</w:t>
            </w:r>
          </w:p>
        </w:tc>
        <w:tc>
          <w:tcPr>
            <w:tcW w:w="7087" w:type="dxa"/>
            <w:tcBorders>
              <w:top w:val="single" w:sz="4" w:space="0" w:color="auto"/>
              <w:left w:val="single" w:sz="4" w:space="0" w:color="auto"/>
              <w:bottom w:val="single" w:sz="4" w:space="0" w:color="auto"/>
              <w:right w:val="single" w:sz="4" w:space="0" w:color="auto"/>
            </w:tcBorders>
          </w:tcPr>
          <w:p w14:paraId="29E6F770" w14:textId="77777777" w:rsidR="006410E2" w:rsidRPr="006410E2" w:rsidRDefault="006410E2" w:rsidP="001B4373">
            <w:pPr>
              <w:pStyle w:val="31"/>
              <w:rPr>
                <w:b/>
                <w:sz w:val="20"/>
                <w:szCs w:val="20"/>
              </w:rPr>
            </w:pPr>
          </w:p>
        </w:tc>
      </w:tr>
      <w:tr w:rsidR="006410E2" w:rsidRPr="006410E2" w14:paraId="6585D906" w14:textId="77777777" w:rsidTr="001B4373">
        <w:tc>
          <w:tcPr>
            <w:tcW w:w="2547" w:type="dxa"/>
            <w:tcBorders>
              <w:top w:val="single" w:sz="4" w:space="0" w:color="auto"/>
              <w:left w:val="single" w:sz="4" w:space="0" w:color="auto"/>
              <w:bottom w:val="single" w:sz="4" w:space="0" w:color="auto"/>
              <w:right w:val="single" w:sz="4" w:space="0" w:color="auto"/>
            </w:tcBorders>
          </w:tcPr>
          <w:p w14:paraId="0CF788FD" w14:textId="77777777" w:rsidR="006410E2" w:rsidRPr="006410E2" w:rsidRDefault="006410E2" w:rsidP="001B4373">
            <w:pPr>
              <w:pStyle w:val="31"/>
              <w:jc w:val="center"/>
              <w:rPr>
                <w:b/>
                <w:sz w:val="20"/>
                <w:szCs w:val="20"/>
              </w:rPr>
            </w:pPr>
            <w:r w:rsidRPr="006410E2">
              <w:rPr>
                <w:b/>
                <w:sz w:val="20"/>
                <w:szCs w:val="20"/>
              </w:rPr>
              <w:t>«Членство»</w:t>
            </w:r>
          </w:p>
        </w:tc>
        <w:tc>
          <w:tcPr>
            <w:tcW w:w="7087" w:type="dxa"/>
            <w:tcBorders>
              <w:top w:val="single" w:sz="4" w:space="0" w:color="auto"/>
              <w:left w:val="single" w:sz="4" w:space="0" w:color="auto"/>
              <w:bottom w:val="single" w:sz="4" w:space="0" w:color="auto"/>
              <w:right w:val="single" w:sz="4" w:space="0" w:color="auto"/>
            </w:tcBorders>
          </w:tcPr>
          <w:p w14:paraId="0F4F052A" w14:textId="77777777" w:rsidR="006410E2" w:rsidRPr="006410E2" w:rsidRDefault="006410E2" w:rsidP="001B4373">
            <w:pPr>
              <w:pStyle w:val="31"/>
              <w:rPr>
                <w:b/>
                <w:sz w:val="20"/>
                <w:szCs w:val="20"/>
              </w:rPr>
            </w:pPr>
          </w:p>
        </w:tc>
      </w:tr>
      <w:tr w:rsidR="006410E2" w:rsidRPr="006410E2" w14:paraId="7D000369" w14:textId="77777777" w:rsidTr="001B4373">
        <w:tc>
          <w:tcPr>
            <w:tcW w:w="2547" w:type="dxa"/>
            <w:tcBorders>
              <w:top w:val="single" w:sz="4" w:space="0" w:color="auto"/>
              <w:left w:val="single" w:sz="4" w:space="0" w:color="auto"/>
              <w:bottom w:val="single" w:sz="4" w:space="0" w:color="auto"/>
              <w:right w:val="single" w:sz="4" w:space="0" w:color="auto"/>
            </w:tcBorders>
          </w:tcPr>
          <w:p w14:paraId="5AE3A0EE" w14:textId="77777777" w:rsidR="006410E2" w:rsidRPr="006410E2" w:rsidRDefault="006410E2" w:rsidP="001B4373">
            <w:pPr>
              <w:pStyle w:val="31"/>
              <w:jc w:val="center"/>
              <w:rPr>
                <w:b/>
                <w:sz w:val="20"/>
                <w:szCs w:val="20"/>
              </w:rPr>
            </w:pPr>
            <w:r w:rsidRPr="006410E2">
              <w:rPr>
                <w:b/>
                <w:sz w:val="20"/>
                <w:szCs w:val="20"/>
              </w:rPr>
              <w:t>«Пропозиції»</w:t>
            </w:r>
          </w:p>
        </w:tc>
        <w:tc>
          <w:tcPr>
            <w:tcW w:w="7087" w:type="dxa"/>
            <w:tcBorders>
              <w:top w:val="single" w:sz="4" w:space="0" w:color="auto"/>
              <w:left w:val="single" w:sz="4" w:space="0" w:color="auto"/>
              <w:bottom w:val="single" w:sz="4" w:space="0" w:color="auto"/>
              <w:right w:val="single" w:sz="4" w:space="0" w:color="auto"/>
            </w:tcBorders>
          </w:tcPr>
          <w:p w14:paraId="69A1BDEC" w14:textId="77777777" w:rsidR="006410E2" w:rsidRPr="006410E2" w:rsidRDefault="006410E2" w:rsidP="001B4373">
            <w:pPr>
              <w:pStyle w:val="31"/>
              <w:rPr>
                <w:b/>
                <w:sz w:val="20"/>
                <w:szCs w:val="20"/>
              </w:rPr>
            </w:pPr>
          </w:p>
        </w:tc>
      </w:tr>
      <w:tr w:rsidR="006410E2" w:rsidRPr="006410E2" w14:paraId="296904A1" w14:textId="77777777" w:rsidTr="001B4373">
        <w:tc>
          <w:tcPr>
            <w:tcW w:w="2547" w:type="dxa"/>
            <w:tcBorders>
              <w:top w:val="single" w:sz="4" w:space="0" w:color="auto"/>
              <w:left w:val="single" w:sz="4" w:space="0" w:color="auto"/>
              <w:bottom w:val="single" w:sz="4" w:space="0" w:color="auto"/>
              <w:right w:val="single" w:sz="4" w:space="0" w:color="auto"/>
            </w:tcBorders>
          </w:tcPr>
          <w:p w14:paraId="048FDCF1" w14:textId="77777777" w:rsidR="006410E2" w:rsidRPr="006410E2" w:rsidRDefault="006410E2" w:rsidP="001B4373">
            <w:pPr>
              <w:pStyle w:val="31"/>
              <w:jc w:val="center"/>
              <w:rPr>
                <w:b/>
                <w:sz w:val="20"/>
                <w:szCs w:val="20"/>
              </w:rPr>
            </w:pPr>
            <w:r w:rsidRPr="006410E2">
              <w:rPr>
                <w:b/>
                <w:sz w:val="20"/>
                <w:szCs w:val="20"/>
              </w:rPr>
              <w:t>«Глобалізатор»</w:t>
            </w:r>
          </w:p>
        </w:tc>
        <w:tc>
          <w:tcPr>
            <w:tcW w:w="7087" w:type="dxa"/>
            <w:tcBorders>
              <w:top w:val="single" w:sz="4" w:space="0" w:color="auto"/>
              <w:left w:val="single" w:sz="4" w:space="0" w:color="auto"/>
              <w:bottom w:val="single" w:sz="4" w:space="0" w:color="auto"/>
              <w:right w:val="single" w:sz="4" w:space="0" w:color="auto"/>
            </w:tcBorders>
          </w:tcPr>
          <w:p w14:paraId="1E1BBE87" w14:textId="77777777" w:rsidR="006410E2" w:rsidRPr="006410E2" w:rsidRDefault="006410E2" w:rsidP="001B4373">
            <w:pPr>
              <w:pStyle w:val="31"/>
              <w:rPr>
                <w:b/>
                <w:sz w:val="20"/>
                <w:szCs w:val="20"/>
              </w:rPr>
            </w:pPr>
          </w:p>
        </w:tc>
      </w:tr>
    </w:tbl>
    <w:p w14:paraId="3CE3682F" w14:textId="77777777" w:rsidR="006410E2" w:rsidRPr="006410E2" w:rsidRDefault="006410E2" w:rsidP="006410E2">
      <w:pPr>
        <w:jc w:val="both"/>
      </w:pPr>
    </w:p>
    <w:p w14:paraId="7B20A8CA" w14:textId="5CC2D5CC" w:rsidR="006410E2" w:rsidRPr="006410E2" w:rsidRDefault="006410E2" w:rsidP="006410E2">
      <w:pPr>
        <w:ind w:firstLine="709"/>
        <w:jc w:val="both"/>
        <w:rPr>
          <w:b/>
          <w:lang w:eastAsia="uk-UA"/>
        </w:rPr>
      </w:pPr>
      <w:r w:rsidRPr="006410E2">
        <w:rPr>
          <w:b/>
          <w:bCs/>
          <w:lang w:eastAsia="uk-UA"/>
        </w:rPr>
        <w:t xml:space="preserve">Кейс 3. </w:t>
      </w:r>
      <w:r w:rsidRPr="006410E2">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992"/>
        <w:gridCol w:w="7116"/>
      </w:tblGrid>
      <w:tr w:rsidR="006410E2" w:rsidRPr="006410E2" w14:paraId="4F8BC455" w14:textId="77777777" w:rsidTr="001B4373">
        <w:tc>
          <w:tcPr>
            <w:tcW w:w="1668" w:type="dxa"/>
            <w:tcBorders>
              <w:top w:val="single" w:sz="4" w:space="0" w:color="auto"/>
              <w:left w:val="single" w:sz="4" w:space="0" w:color="auto"/>
              <w:bottom w:val="single" w:sz="4" w:space="0" w:color="auto"/>
              <w:right w:val="single" w:sz="4" w:space="0" w:color="auto"/>
            </w:tcBorders>
            <w:hideMark/>
          </w:tcPr>
          <w:p w14:paraId="2EF845CB" w14:textId="77777777" w:rsidR="006410E2" w:rsidRPr="006410E2" w:rsidRDefault="006410E2" w:rsidP="001B4373">
            <w:pPr>
              <w:jc w:val="both"/>
              <w:rPr>
                <w:lang w:eastAsia="uk-UA"/>
              </w:rPr>
            </w:pPr>
            <w:r w:rsidRPr="006410E2">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059A52B1" w14:textId="77777777" w:rsidR="006410E2" w:rsidRPr="006410E2" w:rsidRDefault="006410E2" w:rsidP="001B4373">
            <w:pPr>
              <w:jc w:val="both"/>
              <w:rPr>
                <w:lang w:eastAsia="uk-UA"/>
              </w:rPr>
            </w:pPr>
            <w:r w:rsidRPr="006410E2">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0C6310E4" w14:textId="77777777" w:rsidR="006410E2" w:rsidRPr="006410E2" w:rsidRDefault="006410E2" w:rsidP="001B4373">
            <w:pPr>
              <w:jc w:val="both"/>
              <w:rPr>
                <w:lang w:eastAsia="uk-UA"/>
              </w:rPr>
            </w:pPr>
            <w:r w:rsidRPr="006410E2">
              <w:rPr>
                <w:lang w:eastAsia="uk-UA"/>
              </w:rPr>
              <w:t>Визначення</w:t>
            </w:r>
          </w:p>
        </w:tc>
      </w:tr>
      <w:tr w:rsidR="006410E2" w:rsidRPr="006410E2" w14:paraId="022271B7" w14:textId="77777777" w:rsidTr="001B4373">
        <w:tc>
          <w:tcPr>
            <w:tcW w:w="1668" w:type="dxa"/>
            <w:tcBorders>
              <w:top w:val="single" w:sz="4" w:space="0" w:color="auto"/>
              <w:left w:val="single" w:sz="4" w:space="0" w:color="auto"/>
              <w:bottom w:val="single" w:sz="4" w:space="0" w:color="auto"/>
              <w:right w:val="single" w:sz="4" w:space="0" w:color="auto"/>
            </w:tcBorders>
          </w:tcPr>
          <w:p w14:paraId="3FF7D1FC" w14:textId="77777777" w:rsidR="006410E2" w:rsidRPr="006410E2" w:rsidRDefault="006410E2" w:rsidP="001B4373">
            <w:pPr>
              <w:jc w:val="both"/>
              <w:rPr>
                <w:lang w:eastAsia="uk-UA"/>
              </w:rPr>
            </w:pPr>
            <w:r w:rsidRPr="006410E2">
              <w:rPr>
                <w:lang w:eastAsia="uk-UA"/>
              </w:rPr>
              <w:t>.</w:t>
            </w:r>
            <w:bookmarkStart w:id="16" w:name="_Hlk177396124"/>
            <w:r w:rsidRPr="006410E2">
              <w:rPr>
                <w:b/>
                <w:bCs/>
              </w:rPr>
              <w:t>Модель  «Цільова»</w:t>
            </w:r>
            <w:bookmarkEnd w:id="16"/>
          </w:p>
        </w:tc>
        <w:tc>
          <w:tcPr>
            <w:tcW w:w="992" w:type="dxa"/>
            <w:tcBorders>
              <w:top w:val="single" w:sz="4" w:space="0" w:color="auto"/>
              <w:left w:val="single" w:sz="4" w:space="0" w:color="auto"/>
              <w:bottom w:val="single" w:sz="4" w:space="0" w:color="auto"/>
              <w:right w:val="single" w:sz="4" w:space="0" w:color="auto"/>
            </w:tcBorders>
          </w:tcPr>
          <w:p w14:paraId="213F99F9"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002AEBD" w14:textId="77777777" w:rsidR="006410E2" w:rsidRPr="006410E2" w:rsidRDefault="006410E2" w:rsidP="001B4373">
            <w:pPr>
              <w:jc w:val="both"/>
            </w:pPr>
            <w:r w:rsidRPr="006410E2">
              <w:rPr>
                <w:lang w:eastAsia="uk-UA"/>
              </w:rPr>
              <w:t xml:space="preserve">1. </w:t>
            </w:r>
            <w:r w:rsidRPr="006410E2">
              <w:t xml:space="preserve">Конкретні дії для роботи бізнесу, їхнє виконання спрямовується на досягнення бізнес-мети, а саме, пропозиції цінності, здобуток своїх споживчих сегментів, підтримки взаємин з клієнтами, створення потоків доходів. </w:t>
            </w:r>
          </w:p>
          <w:p w14:paraId="21F654DD" w14:textId="77777777" w:rsidR="006410E2" w:rsidRPr="006410E2" w:rsidRDefault="006410E2" w:rsidP="001B4373">
            <w:pPr>
              <w:jc w:val="both"/>
              <w:rPr>
                <w:lang w:eastAsia="uk-UA"/>
              </w:rPr>
            </w:pPr>
          </w:p>
        </w:tc>
      </w:tr>
      <w:tr w:rsidR="006410E2" w:rsidRPr="006410E2" w14:paraId="056170F6" w14:textId="77777777" w:rsidTr="001B4373">
        <w:tc>
          <w:tcPr>
            <w:tcW w:w="1668" w:type="dxa"/>
            <w:tcBorders>
              <w:top w:val="single" w:sz="4" w:space="0" w:color="auto"/>
              <w:left w:val="single" w:sz="4" w:space="0" w:color="auto"/>
              <w:bottom w:val="single" w:sz="4" w:space="0" w:color="auto"/>
              <w:right w:val="single" w:sz="4" w:space="0" w:color="auto"/>
            </w:tcBorders>
          </w:tcPr>
          <w:p w14:paraId="7E711B45" w14:textId="77777777" w:rsidR="006410E2" w:rsidRPr="006410E2" w:rsidRDefault="006410E2" w:rsidP="001B4373">
            <w:pPr>
              <w:jc w:val="both"/>
              <w:rPr>
                <w:lang w:eastAsia="uk-UA"/>
              </w:rPr>
            </w:pPr>
            <w:r w:rsidRPr="006410E2">
              <w:rPr>
                <w:b/>
                <w:bCs/>
              </w:rPr>
              <w:t>Персональна допомога</w:t>
            </w:r>
            <w:r w:rsidRPr="006410E2">
              <w:t xml:space="preserve">  </w:t>
            </w:r>
          </w:p>
        </w:tc>
        <w:tc>
          <w:tcPr>
            <w:tcW w:w="992" w:type="dxa"/>
            <w:tcBorders>
              <w:top w:val="single" w:sz="4" w:space="0" w:color="auto"/>
              <w:left w:val="single" w:sz="4" w:space="0" w:color="auto"/>
              <w:bottom w:val="single" w:sz="4" w:space="0" w:color="auto"/>
              <w:right w:val="single" w:sz="4" w:space="0" w:color="auto"/>
            </w:tcBorders>
          </w:tcPr>
          <w:p w14:paraId="54302333"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55C3331E" w14:textId="77777777" w:rsidR="006410E2" w:rsidRPr="006410E2" w:rsidRDefault="006410E2" w:rsidP="001B4373">
            <w:pPr>
              <w:jc w:val="both"/>
            </w:pPr>
            <w:r w:rsidRPr="006410E2">
              <w:t>2.</w:t>
            </w:r>
            <w:r w:rsidRPr="006410E2">
              <w:rPr>
                <w:b/>
                <w:bCs/>
              </w:rPr>
              <w:t xml:space="preserve"> </w:t>
            </w:r>
            <w:r w:rsidRPr="006410E2">
              <w:t>Розширення корпоративної власності медіа в нових потоках доходів через фізичний досвід та продукти, тобто, диверсифікація.</w:t>
            </w:r>
          </w:p>
          <w:p w14:paraId="3C8CECB3" w14:textId="77777777" w:rsidR="006410E2" w:rsidRPr="006410E2" w:rsidRDefault="006410E2" w:rsidP="001B4373">
            <w:pPr>
              <w:jc w:val="both"/>
            </w:pPr>
          </w:p>
        </w:tc>
      </w:tr>
      <w:tr w:rsidR="006410E2" w:rsidRPr="006410E2" w14:paraId="5CA719CA" w14:textId="77777777" w:rsidTr="001B4373">
        <w:tc>
          <w:tcPr>
            <w:tcW w:w="1668" w:type="dxa"/>
            <w:tcBorders>
              <w:top w:val="single" w:sz="4" w:space="0" w:color="auto"/>
              <w:left w:val="single" w:sz="4" w:space="0" w:color="auto"/>
              <w:bottom w:val="single" w:sz="4" w:space="0" w:color="auto"/>
              <w:right w:val="single" w:sz="4" w:space="0" w:color="auto"/>
            </w:tcBorders>
          </w:tcPr>
          <w:p w14:paraId="0637505B" w14:textId="77777777" w:rsidR="006410E2" w:rsidRPr="006410E2" w:rsidRDefault="006410E2" w:rsidP="001B4373">
            <w:pPr>
              <w:jc w:val="both"/>
              <w:rPr>
                <w:lang w:eastAsia="uk-UA"/>
              </w:rPr>
            </w:pPr>
            <w:r w:rsidRPr="006410E2">
              <w:rPr>
                <w:b/>
                <w:bCs/>
              </w:rPr>
              <w:t>Діяльність</w:t>
            </w:r>
          </w:p>
        </w:tc>
        <w:tc>
          <w:tcPr>
            <w:tcW w:w="992" w:type="dxa"/>
            <w:tcBorders>
              <w:top w:val="single" w:sz="4" w:space="0" w:color="auto"/>
              <w:left w:val="single" w:sz="4" w:space="0" w:color="auto"/>
              <w:bottom w:val="single" w:sz="4" w:space="0" w:color="auto"/>
              <w:right w:val="single" w:sz="4" w:space="0" w:color="auto"/>
            </w:tcBorders>
          </w:tcPr>
          <w:p w14:paraId="13127560"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62D8DD6" w14:textId="77777777" w:rsidR="006410E2" w:rsidRPr="006410E2" w:rsidRDefault="006410E2" w:rsidP="001B4373">
            <w:pPr>
              <w:jc w:val="both"/>
              <w:rPr>
                <w:lang w:eastAsia="uk-UA"/>
              </w:rPr>
            </w:pPr>
            <w:r w:rsidRPr="006410E2">
              <w:rPr>
                <w:lang w:eastAsia="uk-UA"/>
              </w:rPr>
              <w:t>3.</w:t>
            </w:r>
            <w:bookmarkStart w:id="17" w:name="_Hlk177396175"/>
            <w:r w:rsidRPr="006410E2">
              <w:rPr>
                <w:b/>
                <w:bCs/>
              </w:rPr>
              <w:t xml:space="preserve"> </w:t>
            </w:r>
            <w:bookmarkEnd w:id="17"/>
            <w:r w:rsidRPr="006410E2">
              <w:t>Розробка преміум-медіа переваг, продуктів та послуг, доступних лише тим користувачам, які готові платити за них.</w:t>
            </w:r>
          </w:p>
        </w:tc>
      </w:tr>
      <w:tr w:rsidR="006410E2" w:rsidRPr="006410E2" w14:paraId="5BB69C6B" w14:textId="77777777" w:rsidTr="001B4373">
        <w:tc>
          <w:tcPr>
            <w:tcW w:w="1668" w:type="dxa"/>
            <w:tcBorders>
              <w:top w:val="single" w:sz="4" w:space="0" w:color="auto"/>
              <w:left w:val="single" w:sz="4" w:space="0" w:color="auto"/>
              <w:bottom w:val="single" w:sz="4" w:space="0" w:color="auto"/>
              <w:right w:val="single" w:sz="4" w:space="0" w:color="auto"/>
            </w:tcBorders>
          </w:tcPr>
          <w:p w14:paraId="11954C6D" w14:textId="77777777" w:rsidR="006410E2" w:rsidRPr="006410E2" w:rsidRDefault="006410E2" w:rsidP="001B4373">
            <w:pPr>
              <w:jc w:val="both"/>
              <w:rPr>
                <w:lang w:eastAsia="uk-UA"/>
              </w:rPr>
            </w:pPr>
            <w:bookmarkStart w:id="18" w:name="_Hlk177396212"/>
            <w:r w:rsidRPr="006410E2">
              <w:rPr>
                <w:b/>
                <w:bCs/>
              </w:rPr>
              <w:t>Модель  «Пропозиції»</w:t>
            </w:r>
            <w:bookmarkEnd w:id="18"/>
          </w:p>
        </w:tc>
        <w:tc>
          <w:tcPr>
            <w:tcW w:w="992" w:type="dxa"/>
            <w:tcBorders>
              <w:top w:val="single" w:sz="4" w:space="0" w:color="auto"/>
              <w:left w:val="single" w:sz="4" w:space="0" w:color="auto"/>
              <w:bottom w:val="single" w:sz="4" w:space="0" w:color="auto"/>
              <w:right w:val="single" w:sz="4" w:space="0" w:color="auto"/>
            </w:tcBorders>
          </w:tcPr>
          <w:p w14:paraId="27A1B69C"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1E73D51" w14:textId="77777777" w:rsidR="006410E2" w:rsidRPr="006410E2" w:rsidRDefault="006410E2" w:rsidP="001B4373">
            <w:pPr>
              <w:jc w:val="both"/>
            </w:pPr>
            <w:r w:rsidRPr="006410E2">
              <w:rPr>
                <w:lang w:eastAsia="uk-UA"/>
              </w:rPr>
              <w:t xml:space="preserve">4. </w:t>
            </w:r>
            <w:r w:rsidRPr="006410E2">
              <w:t>Поєднання комерційної та некомерційної бізнес-моделей.</w:t>
            </w:r>
          </w:p>
          <w:p w14:paraId="1F27FA36" w14:textId="77777777" w:rsidR="006410E2" w:rsidRPr="006410E2" w:rsidRDefault="006410E2" w:rsidP="001B4373">
            <w:pPr>
              <w:jc w:val="both"/>
              <w:rPr>
                <w:lang w:eastAsia="uk-UA"/>
              </w:rPr>
            </w:pPr>
          </w:p>
        </w:tc>
      </w:tr>
      <w:tr w:rsidR="006410E2" w:rsidRPr="006410E2" w14:paraId="2668B017" w14:textId="77777777" w:rsidTr="001B4373">
        <w:tc>
          <w:tcPr>
            <w:tcW w:w="1668" w:type="dxa"/>
            <w:tcBorders>
              <w:top w:val="single" w:sz="4" w:space="0" w:color="auto"/>
              <w:left w:val="single" w:sz="4" w:space="0" w:color="auto"/>
              <w:bottom w:val="single" w:sz="4" w:space="0" w:color="auto"/>
              <w:right w:val="single" w:sz="4" w:space="0" w:color="auto"/>
            </w:tcBorders>
          </w:tcPr>
          <w:p w14:paraId="079BAB90" w14:textId="77777777" w:rsidR="006410E2" w:rsidRPr="006410E2" w:rsidRDefault="006410E2" w:rsidP="001B4373">
            <w:pPr>
              <w:jc w:val="both"/>
              <w:rPr>
                <w:lang w:eastAsia="uk-UA"/>
              </w:rPr>
            </w:pPr>
            <w:bookmarkStart w:id="19" w:name="_Hlk177396095"/>
            <w:r w:rsidRPr="006410E2">
              <w:rPr>
                <w:b/>
                <w:bCs/>
              </w:rPr>
              <w:t>Модель  «Платформа»</w:t>
            </w:r>
            <w:bookmarkEnd w:id="19"/>
          </w:p>
        </w:tc>
        <w:tc>
          <w:tcPr>
            <w:tcW w:w="992" w:type="dxa"/>
            <w:tcBorders>
              <w:top w:val="single" w:sz="4" w:space="0" w:color="auto"/>
              <w:left w:val="single" w:sz="4" w:space="0" w:color="auto"/>
              <w:bottom w:val="single" w:sz="4" w:space="0" w:color="auto"/>
              <w:right w:val="single" w:sz="4" w:space="0" w:color="auto"/>
            </w:tcBorders>
          </w:tcPr>
          <w:p w14:paraId="7A115BFF"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70337AE" w14:textId="77777777" w:rsidR="006410E2" w:rsidRPr="006410E2" w:rsidRDefault="006410E2" w:rsidP="001B4373">
            <w:pPr>
              <w:jc w:val="both"/>
            </w:pPr>
            <w:r w:rsidRPr="006410E2">
              <w:rPr>
                <w:lang w:eastAsia="uk-UA"/>
              </w:rPr>
              <w:t>5.</w:t>
            </w:r>
            <w:r w:rsidRPr="006410E2">
              <w:rPr>
                <w:b/>
                <w:bCs/>
              </w:rPr>
              <w:t xml:space="preserve"> </w:t>
            </w:r>
            <w:r w:rsidRPr="006410E2">
              <w:t>Створення доходів на нових розважальних та медіаринках, де бізнес-моделі ще формуються.</w:t>
            </w:r>
          </w:p>
          <w:p w14:paraId="217BD35F" w14:textId="77777777" w:rsidR="006410E2" w:rsidRPr="006410E2" w:rsidRDefault="006410E2" w:rsidP="001B4373">
            <w:pPr>
              <w:jc w:val="both"/>
              <w:rPr>
                <w:lang w:eastAsia="uk-UA"/>
              </w:rPr>
            </w:pPr>
          </w:p>
        </w:tc>
      </w:tr>
      <w:tr w:rsidR="006410E2" w:rsidRPr="006410E2" w14:paraId="531132DC" w14:textId="77777777" w:rsidTr="001B4373">
        <w:tc>
          <w:tcPr>
            <w:tcW w:w="1668" w:type="dxa"/>
            <w:tcBorders>
              <w:top w:val="single" w:sz="4" w:space="0" w:color="auto"/>
              <w:left w:val="single" w:sz="4" w:space="0" w:color="auto"/>
              <w:bottom w:val="single" w:sz="4" w:space="0" w:color="auto"/>
              <w:right w:val="single" w:sz="4" w:space="0" w:color="auto"/>
            </w:tcBorders>
          </w:tcPr>
          <w:p w14:paraId="19382E43" w14:textId="77777777" w:rsidR="006410E2" w:rsidRPr="006410E2" w:rsidRDefault="006410E2" w:rsidP="001B4373">
            <w:pPr>
              <w:jc w:val="both"/>
              <w:rPr>
                <w:b/>
                <w:bCs/>
                <w:lang w:eastAsia="uk-UA"/>
              </w:rPr>
            </w:pPr>
            <w:bookmarkStart w:id="20" w:name="_Hlk177396237"/>
            <w:r w:rsidRPr="006410E2">
              <w:rPr>
                <w:b/>
                <w:bCs/>
              </w:rPr>
              <w:t>Модель  «Глобалізатор»</w:t>
            </w:r>
            <w:bookmarkEnd w:id="20"/>
          </w:p>
        </w:tc>
        <w:tc>
          <w:tcPr>
            <w:tcW w:w="992" w:type="dxa"/>
            <w:tcBorders>
              <w:top w:val="single" w:sz="4" w:space="0" w:color="auto"/>
              <w:left w:val="single" w:sz="4" w:space="0" w:color="auto"/>
              <w:bottom w:val="single" w:sz="4" w:space="0" w:color="auto"/>
              <w:right w:val="single" w:sz="4" w:space="0" w:color="auto"/>
            </w:tcBorders>
          </w:tcPr>
          <w:p w14:paraId="1B5373E5"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6B91CA77" w14:textId="77777777" w:rsidR="006410E2" w:rsidRPr="006410E2" w:rsidRDefault="006410E2" w:rsidP="001B4373">
            <w:pPr>
              <w:jc w:val="both"/>
            </w:pPr>
            <w:r w:rsidRPr="006410E2">
              <w:rPr>
                <w:lang w:eastAsia="uk-UA"/>
              </w:rPr>
              <w:t>6.</w:t>
            </w:r>
            <w:r w:rsidRPr="006410E2">
              <w:rPr>
                <w:b/>
                <w:bCs/>
              </w:rPr>
              <w:t xml:space="preserve"> </w:t>
            </w:r>
            <w:r w:rsidRPr="006410E2">
              <w:t xml:space="preserve"> Перелік характеристик товару, сервісів, які становлять цінність для клієнтів, таким чином формують конкурентні переваги підприємства.  </w:t>
            </w:r>
          </w:p>
        </w:tc>
      </w:tr>
      <w:tr w:rsidR="006410E2" w:rsidRPr="006410E2" w14:paraId="5E558837" w14:textId="77777777" w:rsidTr="001B4373">
        <w:tc>
          <w:tcPr>
            <w:tcW w:w="1668" w:type="dxa"/>
            <w:tcBorders>
              <w:top w:val="single" w:sz="4" w:space="0" w:color="auto"/>
              <w:left w:val="single" w:sz="4" w:space="0" w:color="auto"/>
              <w:bottom w:val="single" w:sz="4" w:space="0" w:color="auto"/>
              <w:right w:val="single" w:sz="4" w:space="0" w:color="auto"/>
            </w:tcBorders>
          </w:tcPr>
          <w:p w14:paraId="55D91709" w14:textId="77777777" w:rsidR="006410E2" w:rsidRPr="006410E2" w:rsidRDefault="006410E2" w:rsidP="001B4373">
            <w:pPr>
              <w:jc w:val="both"/>
              <w:rPr>
                <w:lang w:eastAsia="uk-UA"/>
              </w:rPr>
            </w:pPr>
            <w:r w:rsidRPr="006410E2">
              <w:rPr>
                <w:b/>
                <w:bCs/>
              </w:rPr>
              <w:t>Модель  «Членство»</w:t>
            </w:r>
          </w:p>
        </w:tc>
        <w:tc>
          <w:tcPr>
            <w:tcW w:w="992" w:type="dxa"/>
            <w:tcBorders>
              <w:top w:val="single" w:sz="4" w:space="0" w:color="auto"/>
              <w:left w:val="single" w:sz="4" w:space="0" w:color="auto"/>
              <w:bottom w:val="single" w:sz="4" w:space="0" w:color="auto"/>
              <w:right w:val="single" w:sz="4" w:space="0" w:color="auto"/>
            </w:tcBorders>
          </w:tcPr>
          <w:p w14:paraId="04558A71"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60ACC02E" w14:textId="77777777" w:rsidR="006410E2" w:rsidRPr="006410E2" w:rsidRDefault="006410E2" w:rsidP="001B4373">
            <w:pPr>
              <w:jc w:val="both"/>
            </w:pPr>
            <w:r w:rsidRPr="006410E2">
              <w:t>7.</w:t>
            </w:r>
            <w:r w:rsidRPr="006410E2">
              <w:rPr>
                <w:b/>
                <w:bCs/>
              </w:rPr>
              <w:t xml:space="preserve"> </w:t>
            </w:r>
            <w:r w:rsidRPr="006410E2">
              <w:t>Орієнтується на підвищення цінності бренду шляхом представлення продуктів на нових каналах і платформах, створених самою компанією або тих, що належать діловим партнерам.</w:t>
            </w:r>
          </w:p>
        </w:tc>
      </w:tr>
      <w:tr w:rsidR="006410E2" w:rsidRPr="006410E2" w14:paraId="47CF6078" w14:textId="77777777" w:rsidTr="001B4373">
        <w:tc>
          <w:tcPr>
            <w:tcW w:w="1668" w:type="dxa"/>
            <w:tcBorders>
              <w:top w:val="single" w:sz="4" w:space="0" w:color="auto"/>
              <w:left w:val="single" w:sz="4" w:space="0" w:color="auto"/>
              <w:bottom w:val="single" w:sz="4" w:space="0" w:color="auto"/>
              <w:right w:val="single" w:sz="4" w:space="0" w:color="auto"/>
            </w:tcBorders>
          </w:tcPr>
          <w:p w14:paraId="12578837" w14:textId="77777777" w:rsidR="006410E2" w:rsidRPr="006410E2" w:rsidRDefault="006410E2" w:rsidP="001B4373">
            <w:pPr>
              <w:jc w:val="both"/>
              <w:rPr>
                <w:lang w:eastAsia="uk-UA"/>
              </w:rPr>
            </w:pPr>
            <w:r w:rsidRPr="006410E2">
              <w:rPr>
                <w:b/>
                <w:bCs/>
              </w:rPr>
              <w:t>Ціннісні пропозиції</w:t>
            </w:r>
            <w:r w:rsidRPr="006410E2">
              <w:t xml:space="preserve">  </w:t>
            </w:r>
          </w:p>
        </w:tc>
        <w:tc>
          <w:tcPr>
            <w:tcW w:w="992" w:type="dxa"/>
            <w:tcBorders>
              <w:top w:val="single" w:sz="4" w:space="0" w:color="auto"/>
              <w:left w:val="single" w:sz="4" w:space="0" w:color="auto"/>
              <w:bottom w:val="single" w:sz="4" w:space="0" w:color="auto"/>
              <w:right w:val="single" w:sz="4" w:space="0" w:color="auto"/>
            </w:tcBorders>
          </w:tcPr>
          <w:p w14:paraId="43115E7A"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C624684" w14:textId="77777777" w:rsidR="006410E2" w:rsidRPr="006410E2" w:rsidRDefault="006410E2" w:rsidP="001B4373">
            <w:pPr>
              <w:jc w:val="both"/>
            </w:pPr>
            <w:r w:rsidRPr="006410E2">
              <w:rPr>
                <w:lang w:eastAsia="uk-UA"/>
              </w:rPr>
              <w:t xml:space="preserve">8. </w:t>
            </w:r>
            <w:r w:rsidRPr="006410E2">
              <w:rPr>
                <w:b/>
                <w:bCs/>
              </w:rPr>
              <w:t xml:space="preserve"> </w:t>
            </w:r>
            <w:r w:rsidRPr="006410E2">
              <w:t>Концентрація на виявленні та орієнтація на глобальні спільноти споживачів.</w:t>
            </w:r>
          </w:p>
          <w:p w14:paraId="3137E16A" w14:textId="77777777" w:rsidR="006410E2" w:rsidRPr="006410E2" w:rsidRDefault="006410E2" w:rsidP="001B4373">
            <w:pPr>
              <w:jc w:val="both"/>
              <w:rPr>
                <w:lang w:eastAsia="uk-UA"/>
              </w:rPr>
            </w:pPr>
          </w:p>
        </w:tc>
      </w:tr>
      <w:tr w:rsidR="006410E2" w:rsidRPr="006410E2" w14:paraId="52B24D5A" w14:textId="77777777" w:rsidTr="001B4373">
        <w:tc>
          <w:tcPr>
            <w:tcW w:w="1668" w:type="dxa"/>
            <w:tcBorders>
              <w:top w:val="single" w:sz="4" w:space="0" w:color="auto"/>
              <w:left w:val="single" w:sz="4" w:space="0" w:color="auto"/>
              <w:bottom w:val="single" w:sz="4" w:space="0" w:color="auto"/>
              <w:right w:val="single" w:sz="4" w:space="0" w:color="auto"/>
            </w:tcBorders>
          </w:tcPr>
          <w:p w14:paraId="79B4C7F0" w14:textId="77777777" w:rsidR="006410E2" w:rsidRPr="006410E2" w:rsidRDefault="006410E2" w:rsidP="001B4373">
            <w:pPr>
              <w:jc w:val="both"/>
              <w:rPr>
                <w:lang w:eastAsia="uk-UA"/>
              </w:rPr>
            </w:pPr>
            <w:bookmarkStart w:id="21" w:name="_Hlk177396623"/>
            <w:r w:rsidRPr="006410E2">
              <w:rPr>
                <w:b/>
                <w:bCs/>
              </w:rPr>
              <w:t>Гібридна бізнес-модель</w:t>
            </w:r>
            <w:bookmarkEnd w:id="21"/>
          </w:p>
        </w:tc>
        <w:tc>
          <w:tcPr>
            <w:tcW w:w="992" w:type="dxa"/>
            <w:tcBorders>
              <w:top w:val="single" w:sz="4" w:space="0" w:color="auto"/>
              <w:left w:val="single" w:sz="4" w:space="0" w:color="auto"/>
              <w:bottom w:val="single" w:sz="4" w:space="0" w:color="auto"/>
              <w:right w:val="single" w:sz="4" w:space="0" w:color="auto"/>
            </w:tcBorders>
          </w:tcPr>
          <w:p w14:paraId="2767350E"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D6B1F18" w14:textId="77777777" w:rsidR="006410E2" w:rsidRPr="006410E2" w:rsidRDefault="006410E2" w:rsidP="001B4373">
            <w:pPr>
              <w:jc w:val="both"/>
            </w:pPr>
            <w:r w:rsidRPr="006410E2">
              <w:rPr>
                <w:lang w:eastAsia="uk-UA"/>
              </w:rPr>
              <w:t>9. В</w:t>
            </w:r>
            <w:r w:rsidRPr="006410E2">
              <w:t xml:space="preserve"> основі моделі – концепція про істинну цінність реклами для осіб, які насправді потребують пропонованого у рекламі товару або послуги.</w:t>
            </w:r>
          </w:p>
          <w:p w14:paraId="5194C0B9" w14:textId="77777777" w:rsidR="006410E2" w:rsidRPr="006410E2" w:rsidRDefault="006410E2" w:rsidP="001B4373">
            <w:pPr>
              <w:jc w:val="both"/>
            </w:pPr>
          </w:p>
        </w:tc>
      </w:tr>
      <w:tr w:rsidR="006410E2" w:rsidRPr="006410E2" w14:paraId="613BCA39" w14:textId="77777777" w:rsidTr="001B4373">
        <w:tc>
          <w:tcPr>
            <w:tcW w:w="1668" w:type="dxa"/>
            <w:tcBorders>
              <w:top w:val="single" w:sz="4" w:space="0" w:color="auto"/>
              <w:left w:val="single" w:sz="4" w:space="0" w:color="auto"/>
              <w:bottom w:val="single" w:sz="4" w:space="0" w:color="auto"/>
              <w:right w:val="single" w:sz="4" w:space="0" w:color="auto"/>
            </w:tcBorders>
          </w:tcPr>
          <w:p w14:paraId="1D4E4EDD" w14:textId="77777777" w:rsidR="006410E2" w:rsidRPr="006410E2" w:rsidRDefault="006410E2" w:rsidP="001B4373">
            <w:pPr>
              <w:jc w:val="both"/>
              <w:rPr>
                <w:lang w:eastAsia="uk-UA"/>
              </w:rPr>
            </w:pPr>
            <w:bookmarkStart w:id="22" w:name="_Hlk177396153"/>
            <w:r w:rsidRPr="006410E2">
              <w:rPr>
                <w:b/>
                <w:bCs/>
              </w:rPr>
              <w:t>Модель  «</w:t>
            </w:r>
            <w:proofErr w:type="spellStart"/>
            <w:r w:rsidRPr="006410E2">
              <w:rPr>
                <w:b/>
                <w:bCs/>
              </w:rPr>
              <w:t>Омні</w:t>
            </w:r>
            <w:proofErr w:type="spellEnd"/>
            <w:r w:rsidRPr="006410E2">
              <w:rPr>
                <w:b/>
                <w:bCs/>
              </w:rPr>
              <w:t>-бренд»</w:t>
            </w:r>
            <w:bookmarkEnd w:id="22"/>
          </w:p>
        </w:tc>
        <w:tc>
          <w:tcPr>
            <w:tcW w:w="992" w:type="dxa"/>
            <w:tcBorders>
              <w:top w:val="single" w:sz="4" w:space="0" w:color="auto"/>
              <w:left w:val="single" w:sz="4" w:space="0" w:color="auto"/>
              <w:bottom w:val="single" w:sz="4" w:space="0" w:color="auto"/>
              <w:right w:val="single" w:sz="4" w:space="0" w:color="auto"/>
            </w:tcBorders>
          </w:tcPr>
          <w:p w14:paraId="60342D9B" w14:textId="77777777" w:rsidR="006410E2" w:rsidRPr="006410E2" w:rsidRDefault="006410E2" w:rsidP="001B4373">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CC66B6C" w14:textId="77777777" w:rsidR="006410E2" w:rsidRPr="006410E2" w:rsidRDefault="006410E2" w:rsidP="001B4373">
            <w:pPr>
              <w:jc w:val="both"/>
            </w:pPr>
            <w:r w:rsidRPr="006410E2">
              <w:rPr>
                <w:lang w:eastAsia="uk-UA"/>
              </w:rPr>
              <w:t>10</w:t>
            </w:r>
            <w:r w:rsidRPr="006410E2">
              <w:t xml:space="preserve"> Взаємозв’язок між брендом і клієнтом організовується через особистого помічника</w:t>
            </w:r>
          </w:p>
          <w:p w14:paraId="7313FF73" w14:textId="77777777" w:rsidR="006410E2" w:rsidRPr="006410E2" w:rsidRDefault="006410E2" w:rsidP="001B4373">
            <w:pPr>
              <w:jc w:val="both"/>
              <w:rPr>
                <w:lang w:eastAsia="uk-UA"/>
              </w:rPr>
            </w:pPr>
          </w:p>
        </w:tc>
      </w:tr>
    </w:tbl>
    <w:p w14:paraId="4DC9D8D4" w14:textId="77777777" w:rsidR="006410E2" w:rsidRPr="006410E2" w:rsidRDefault="006410E2" w:rsidP="006410E2">
      <w:pPr>
        <w:jc w:val="both"/>
        <w:rPr>
          <w:b/>
          <w:bCs/>
          <w:lang w:eastAsia="uk-UA"/>
        </w:rPr>
      </w:pPr>
    </w:p>
    <w:p w14:paraId="53901AFA" w14:textId="77777777" w:rsidR="006410E2" w:rsidRPr="006410E2" w:rsidRDefault="006410E2" w:rsidP="006410E2">
      <w:pPr>
        <w:jc w:val="both"/>
      </w:pPr>
    </w:p>
    <w:p w14:paraId="5A67BA1E" w14:textId="013EE5EB" w:rsidR="006410E2" w:rsidRPr="006410E2" w:rsidRDefault="006410E2" w:rsidP="006410E2">
      <w:pPr>
        <w:ind w:firstLine="709"/>
        <w:rPr>
          <w:color w:val="000000"/>
          <w:lang w:eastAsia="uk-UA"/>
        </w:rPr>
      </w:pPr>
      <w:r w:rsidRPr="006410E2">
        <w:rPr>
          <w:b/>
          <w:bCs/>
          <w:color w:val="000000"/>
          <w:lang w:eastAsia="uk-UA"/>
        </w:rPr>
        <w:t>Кейс 4</w:t>
      </w:r>
      <w:r w:rsidRPr="006410E2">
        <w:rPr>
          <w:bCs/>
          <w:color w:val="000000"/>
          <w:lang w:eastAsia="uk-UA"/>
        </w:rPr>
        <w:t xml:space="preserve">. </w:t>
      </w:r>
      <w:r w:rsidRPr="006410E2">
        <w:rPr>
          <w:color w:val="1B1F21"/>
          <w:lang w:eastAsia="uk-UA"/>
        </w:rPr>
        <w:t xml:space="preserve">Визначте, правильні чи неправильні твердження. </w:t>
      </w:r>
      <w:r w:rsidRPr="006410E2">
        <w:rPr>
          <w:color w:val="000000"/>
          <w:lang w:eastAsia="uk-UA"/>
        </w:rPr>
        <w:t>Відповідайте «так» або «ні» на поставлені питання. Обґрунтуйте вашу думку</w:t>
      </w:r>
    </w:p>
    <w:p w14:paraId="6507243D" w14:textId="77777777" w:rsidR="006410E2" w:rsidRPr="006410E2" w:rsidRDefault="006410E2" w:rsidP="006410E2">
      <w:pPr>
        <w:ind w:firstLine="709"/>
        <w:rPr>
          <w:color w:val="000000"/>
          <w:lang w:eastAsia="uk-UA"/>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6410E2" w:rsidRPr="006410E2" w14:paraId="3C5C519B" w14:textId="77777777" w:rsidTr="001B4373">
        <w:tc>
          <w:tcPr>
            <w:tcW w:w="776" w:type="dxa"/>
            <w:vMerge w:val="restart"/>
            <w:tcBorders>
              <w:top w:val="single" w:sz="4" w:space="0" w:color="auto"/>
              <w:left w:val="single" w:sz="4" w:space="0" w:color="auto"/>
              <w:bottom w:val="single" w:sz="4" w:space="0" w:color="auto"/>
              <w:right w:val="single" w:sz="4" w:space="0" w:color="auto"/>
            </w:tcBorders>
            <w:hideMark/>
          </w:tcPr>
          <w:p w14:paraId="585BEDCF" w14:textId="77777777" w:rsidR="006410E2" w:rsidRPr="006410E2" w:rsidRDefault="006410E2" w:rsidP="001B4373">
            <w:pPr>
              <w:rPr>
                <w:color w:val="000000"/>
                <w:lang w:eastAsia="uk-UA"/>
              </w:rPr>
            </w:pPr>
            <w:r w:rsidRPr="006410E2">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59BF0107" w14:textId="77777777" w:rsidR="006410E2" w:rsidRPr="006410E2" w:rsidRDefault="006410E2" w:rsidP="001B4373">
            <w:pPr>
              <w:rPr>
                <w:color w:val="000000"/>
                <w:lang w:eastAsia="uk-UA"/>
              </w:rPr>
            </w:pPr>
            <w:r w:rsidRPr="006410E2">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0F9759CA" w14:textId="77777777" w:rsidR="006410E2" w:rsidRPr="006410E2" w:rsidRDefault="006410E2" w:rsidP="001B4373">
            <w:pPr>
              <w:rPr>
                <w:color w:val="000000"/>
                <w:lang w:eastAsia="uk-UA"/>
              </w:rPr>
            </w:pPr>
            <w:r w:rsidRPr="006410E2">
              <w:rPr>
                <w:color w:val="000000"/>
                <w:lang w:eastAsia="uk-UA"/>
              </w:rPr>
              <w:t>Відповідь</w:t>
            </w:r>
          </w:p>
        </w:tc>
      </w:tr>
      <w:tr w:rsidR="006410E2" w:rsidRPr="006410E2" w14:paraId="737EAAFF" w14:textId="77777777" w:rsidTr="001B4373">
        <w:tc>
          <w:tcPr>
            <w:tcW w:w="0" w:type="auto"/>
            <w:vMerge/>
            <w:tcBorders>
              <w:top w:val="single" w:sz="4" w:space="0" w:color="auto"/>
              <w:left w:val="single" w:sz="4" w:space="0" w:color="auto"/>
              <w:bottom w:val="single" w:sz="4" w:space="0" w:color="auto"/>
              <w:right w:val="single" w:sz="4" w:space="0" w:color="auto"/>
            </w:tcBorders>
            <w:vAlign w:val="center"/>
            <w:hideMark/>
          </w:tcPr>
          <w:p w14:paraId="3CB37C21" w14:textId="77777777" w:rsidR="006410E2" w:rsidRPr="006410E2" w:rsidRDefault="006410E2" w:rsidP="001B4373">
            <w:pPr>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4CADC924" w14:textId="77777777" w:rsidR="006410E2" w:rsidRPr="006410E2" w:rsidRDefault="006410E2" w:rsidP="001B4373">
            <w:pPr>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420A4B09" w14:textId="77777777" w:rsidR="006410E2" w:rsidRPr="006410E2" w:rsidRDefault="006410E2" w:rsidP="001B4373">
            <w:pPr>
              <w:rPr>
                <w:color w:val="000000"/>
                <w:lang w:eastAsia="uk-UA"/>
              </w:rPr>
            </w:pPr>
            <w:r w:rsidRPr="006410E2">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1FED73C2" w14:textId="77777777" w:rsidR="006410E2" w:rsidRPr="006410E2" w:rsidRDefault="006410E2" w:rsidP="001B4373">
            <w:pPr>
              <w:rPr>
                <w:color w:val="000000"/>
                <w:lang w:eastAsia="uk-UA"/>
              </w:rPr>
            </w:pPr>
            <w:r w:rsidRPr="006410E2">
              <w:rPr>
                <w:color w:val="000000"/>
                <w:lang w:eastAsia="uk-UA"/>
              </w:rPr>
              <w:t>Ні</w:t>
            </w:r>
          </w:p>
        </w:tc>
      </w:tr>
      <w:tr w:rsidR="006410E2" w:rsidRPr="006410E2" w14:paraId="665AC094"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5D72EA74" w14:textId="77777777" w:rsidR="006410E2" w:rsidRPr="006410E2" w:rsidRDefault="006410E2" w:rsidP="001B4373">
            <w:pPr>
              <w:jc w:val="both"/>
              <w:rPr>
                <w:color w:val="000000"/>
                <w:lang w:eastAsia="uk-UA"/>
              </w:rPr>
            </w:pPr>
            <w:r w:rsidRPr="006410E2">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tcPr>
          <w:p w14:paraId="1C993AAF" w14:textId="77777777" w:rsidR="006410E2" w:rsidRPr="006410E2" w:rsidRDefault="006410E2" w:rsidP="001B4373">
            <w:pPr>
              <w:jc w:val="both"/>
              <w:rPr>
                <w:lang w:eastAsia="uk-UA"/>
              </w:rPr>
            </w:pPr>
            <w:r w:rsidRPr="006410E2">
              <w:t>Для медіаіндустрії модернізація бізнес-моделей стала життєво необхідною.</w:t>
            </w:r>
          </w:p>
        </w:tc>
        <w:tc>
          <w:tcPr>
            <w:tcW w:w="992" w:type="dxa"/>
            <w:tcBorders>
              <w:top w:val="single" w:sz="4" w:space="0" w:color="auto"/>
              <w:left w:val="single" w:sz="4" w:space="0" w:color="auto"/>
              <w:bottom w:val="single" w:sz="4" w:space="0" w:color="auto"/>
              <w:right w:val="single" w:sz="4" w:space="0" w:color="auto"/>
            </w:tcBorders>
          </w:tcPr>
          <w:p w14:paraId="3D6D1D8C"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E1352C3" w14:textId="77777777" w:rsidR="006410E2" w:rsidRPr="006410E2" w:rsidRDefault="006410E2" w:rsidP="001B4373">
            <w:pPr>
              <w:jc w:val="both"/>
              <w:rPr>
                <w:color w:val="000000"/>
                <w:lang w:eastAsia="uk-UA"/>
              </w:rPr>
            </w:pPr>
          </w:p>
        </w:tc>
      </w:tr>
      <w:tr w:rsidR="006410E2" w:rsidRPr="006410E2" w14:paraId="7802082C"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29AE161" w14:textId="77777777" w:rsidR="006410E2" w:rsidRPr="006410E2" w:rsidRDefault="006410E2" w:rsidP="001B4373">
            <w:pPr>
              <w:jc w:val="both"/>
              <w:rPr>
                <w:color w:val="000000"/>
                <w:lang w:eastAsia="uk-UA"/>
              </w:rPr>
            </w:pPr>
            <w:r w:rsidRPr="006410E2">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tcPr>
          <w:p w14:paraId="4AC52A7E" w14:textId="77777777" w:rsidR="006410E2" w:rsidRPr="006410E2" w:rsidRDefault="006410E2" w:rsidP="001B4373">
            <w:pPr>
              <w:jc w:val="both"/>
            </w:pPr>
            <w:r w:rsidRPr="006410E2">
              <w:t xml:space="preserve">Медіа реалізують важливу соціальну функцію – інформування населення про важливі </w:t>
            </w:r>
            <w:proofErr w:type="spellStart"/>
            <w:r w:rsidRPr="006410E2">
              <w:t>події,але</w:t>
            </w:r>
            <w:proofErr w:type="spellEnd"/>
            <w:r w:rsidRPr="006410E2">
              <w:t xml:space="preserve"> не  просвітницьку.</w:t>
            </w:r>
          </w:p>
        </w:tc>
        <w:tc>
          <w:tcPr>
            <w:tcW w:w="992" w:type="dxa"/>
            <w:tcBorders>
              <w:top w:val="single" w:sz="4" w:space="0" w:color="auto"/>
              <w:left w:val="single" w:sz="4" w:space="0" w:color="auto"/>
              <w:bottom w:val="single" w:sz="4" w:space="0" w:color="auto"/>
              <w:right w:val="single" w:sz="4" w:space="0" w:color="auto"/>
            </w:tcBorders>
          </w:tcPr>
          <w:p w14:paraId="08FBFEF7"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670FF61" w14:textId="77777777" w:rsidR="006410E2" w:rsidRPr="006410E2" w:rsidRDefault="006410E2" w:rsidP="001B4373">
            <w:pPr>
              <w:jc w:val="both"/>
              <w:rPr>
                <w:color w:val="000000"/>
                <w:lang w:eastAsia="uk-UA"/>
              </w:rPr>
            </w:pPr>
          </w:p>
        </w:tc>
      </w:tr>
      <w:tr w:rsidR="006410E2" w:rsidRPr="006410E2" w14:paraId="1CCB7375"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1007B52" w14:textId="77777777" w:rsidR="006410E2" w:rsidRPr="006410E2" w:rsidRDefault="006410E2" w:rsidP="001B4373">
            <w:pPr>
              <w:jc w:val="both"/>
              <w:rPr>
                <w:color w:val="000000"/>
                <w:lang w:eastAsia="uk-UA"/>
              </w:rPr>
            </w:pPr>
            <w:r w:rsidRPr="006410E2">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tcPr>
          <w:p w14:paraId="0A87ABAB" w14:textId="77777777" w:rsidR="006410E2" w:rsidRPr="006410E2" w:rsidRDefault="006410E2" w:rsidP="001B4373">
            <w:pPr>
              <w:jc w:val="both"/>
            </w:pPr>
            <w:proofErr w:type="spellStart"/>
            <w:r w:rsidRPr="006410E2">
              <w:t>Різномантінсть</w:t>
            </w:r>
            <w:proofErr w:type="spellEnd"/>
            <w:r w:rsidRPr="006410E2">
              <w:t xml:space="preserve"> </w:t>
            </w:r>
            <w:proofErr w:type="spellStart"/>
            <w:r w:rsidRPr="006410E2">
              <w:t>реалізовуваних</w:t>
            </w:r>
            <w:proofErr w:type="spellEnd"/>
            <w:r w:rsidRPr="006410E2">
              <w:t xml:space="preserve"> медіа бізнес-моделей сприяють підвищенню якості задоволення інформаційних потреб суспільства.</w:t>
            </w:r>
          </w:p>
        </w:tc>
        <w:tc>
          <w:tcPr>
            <w:tcW w:w="992" w:type="dxa"/>
            <w:tcBorders>
              <w:top w:val="single" w:sz="4" w:space="0" w:color="auto"/>
              <w:left w:val="single" w:sz="4" w:space="0" w:color="auto"/>
              <w:bottom w:val="single" w:sz="4" w:space="0" w:color="auto"/>
              <w:right w:val="single" w:sz="4" w:space="0" w:color="auto"/>
            </w:tcBorders>
          </w:tcPr>
          <w:p w14:paraId="11D17F6A"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D11BEA4" w14:textId="77777777" w:rsidR="006410E2" w:rsidRPr="006410E2" w:rsidRDefault="006410E2" w:rsidP="001B4373">
            <w:pPr>
              <w:jc w:val="both"/>
              <w:rPr>
                <w:color w:val="000000"/>
                <w:lang w:eastAsia="uk-UA"/>
              </w:rPr>
            </w:pPr>
          </w:p>
        </w:tc>
      </w:tr>
      <w:tr w:rsidR="006410E2" w:rsidRPr="006410E2" w14:paraId="79424F91"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419117A" w14:textId="77777777" w:rsidR="006410E2" w:rsidRPr="006410E2" w:rsidRDefault="006410E2" w:rsidP="001B4373">
            <w:pPr>
              <w:jc w:val="both"/>
              <w:rPr>
                <w:color w:val="000000"/>
                <w:lang w:eastAsia="uk-UA"/>
              </w:rPr>
            </w:pPr>
            <w:r w:rsidRPr="006410E2">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tcPr>
          <w:p w14:paraId="10C05FD6" w14:textId="77777777" w:rsidR="006410E2" w:rsidRPr="006410E2" w:rsidRDefault="006410E2" w:rsidP="001B4373">
            <w:pPr>
              <w:jc w:val="both"/>
            </w:pPr>
            <w:r w:rsidRPr="006410E2">
              <w:t>Злиття активів традиційного сектору медіа та онлайн-активів не формує інтегрованої екосистеми.</w:t>
            </w:r>
          </w:p>
        </w:tc>
        <w:tc>
          <w:tcPr>
            <w:tcW w:w="992" w:type="dxa"/>
            <w:tcBorders>
              <w:top w:val="single" w:sz="4" w:space="0" w:color="auto"/>
              <w:left w:val="single" w:sz="4" w:space="0" w:color="auto"/>
              <w:bottom w:val="single" w:sz="4" w:space="0" w:color="auto"/>
              <w:right w:val="single" w:sz="4" w:space="0" w:color="auto"/>
            </w:tcBorders>
          </w:tcPr>
          <w:p w14:paraId="3F293CC1"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C0C91CE" w14:textId="77777777" w:rsidR="006410E2" w:rsidRPr="006410E2" w:rsidRDefault="006410E2" w:rsidP="001B4373">
            <w:pPr>
              <w:jc w:val="both"/>
              <w:rPr>
                <w:color w:val="000000"/>
                <w:lang w:eastAsia="uk-UA"/>
              </w:rPr>
            </w:pPr>
          </w:p>
        </w:tc>
      </w:tr>
      <w:tr w:rsidR="006410E2" w:rsidRPr="006410E2" w14:paraId="6ED0C2DB"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FF375AB" w14:textId="77777777" w:rsidR="006410E2" w:rsidRPr="006410E2" w:rsidRDefault="006410E2" w:rsidP="001B4373">
            <w:pPr>
              <w:jc w:val="both"/>
              <w:rPr>
                <w:color w:val="000000"/>
                <w:lang w:eastAsia="uk-UA"/>
              </w:rPr>
            </w:pPr>
            <w:r w:rsidRPr="006410E2">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tcPr>
          <w:p w14:paraId="39F61509" w14:textId="77777777" w:rsidR="006410E2" w:rsidRPr="006410E2" w:rsidRDefault="006410E2" w:rsidP="001B4373">
            <w:pPr>
              <w:jc w:val="both"/>
            </w:pPr>
            <w:r w:rsidRPr="006410E2">
              <w:t>Традиційні компанії, які володіють площами, техніко-технологічними можливостями, можуть реалізувати стратегію технологічно спорідненої або неспорідненої диверсифікації.</w:t>
            </w:r>
          </w:p>
        </w:tc>
        <w:tc>
          <w:tcPr>
            <w:tcW w:w="992" w:type="dxa"/>
            <w:tcBorders>
              <w:top w:val="single" w:sz="4" w:space="0" w:color="auto"/>
              <w:left w:val="single" w:sz="4" w:space="0" w:color="auto"/>
              <w:bottom w:val="single" w:sz="4" w:space="0" w:color="auto"/>
              <w:right w:val="single" w:sz="4" w:space="0" w:color="auto"/>
            </w:tcBorders>
          </w:tcPr>
          <w:p w14:paraId="3091D41C"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58307D7" w14:textId="77777777" w:rsidR="006410E2" w:rsidRPr="006410E2" w:rsidRDefault="006410E2" w:rsidP="001B4373">
            <w:pPr>
              <w:jc w:val="both"/>
              <w:rPr>
                <w:color w:val="000000"/>
                <w:lang w:eastAsia="uk-UA"/>
              </w:rPr>
            </w:pPr>
          </w:p>
        </w:tc>
      </w:tr>
      <w:tr w:rsidR="006410E2" w:rsidRPr="006410E2" w14:paraId="605B37B3"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59D04025" w14:textId="77777777" w:rsidR="006410E2" w:rsidRPr="006410E2" w:rsidRDefault="006410E2" w:rsidP="001B4373">
            <w:pPr>
              <w:jc w:val="both"/>
              <w:rPr>
                <w:color w:val="000000"/>
                <w:lang w:eastAsia="uk-UA"/>
              </w:rPr>
            </w:pPr>
            <w:r w:rsidRPr="006410E2">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tcPr>
          <w:p w14:paraId="2539BD8F" w14:textId="77777777" w:rsidR="006410E2" w:rsidRPr="006410E2" w:rsidRDefault="006410E2" w:rsidP="001B4373">
            <w:pPr>
              <w:jc w:val="both"/>
            </w:pPr>
            <w:r w:rsidRPr="006410E2">
              <w:t>Споживач медіаконтенту не може самостійно визначати, формат, місце, засіб, час перегляду медіаконтенту,</w:t>
            </w:r>
          </w:p>
        </w:tc>
        <w:tc>
          <w:tcPr>
            <w:tcW w:w="992" w:type="dxa"/>
            <w:tcBorders>
              <w:top w:val="single" w:sz="4" w:space="0" w:color="auto"/>
              <w:left w:val="single" w:sz="4" w:space="0" w:color="auto"/>
              <w:bottom w:val="single" w:sz="4" w:space="0" w:color="auto"/>
              <w:right w:val="single" w:sz="4" w:space="0" w:color="auto"/>
            </w:tcBorders>
          </w:tcPr>
          <w:p w14:paraId="3329E2ED"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8F37EFA" w14:textId="77777777" w:rsidR="006410E2" w:rsidRPr="006410E2" w:rsidRDefault="006410E2" w:rsidP="001B4373">
            <w:pPr>
              <w:jc w:val="both"/>
              <w:rPr>
                <w:color w:val="000000"/>
                <w:lang w:eastAsia="uk-UA"/>
              </w:rPr>
            </w:pPr>
          </w:p>
        </w:tc>
      </w:tr>
      <w:tr w:rsidR="006410E2" w:rsidRPr="006410E2" w14:paraId="7E5B4D33"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2674CA09" w14:textId="77777777" w:rsidR="006410E2" w:rsidRPr="006410E2" w:rsidRDefault="006410E2" w:rsidP="001B4373">
            <w:pPr>
              <w:jc w:val="both"/>
              <w:rPr>
                <w:color w:val="000000"/>
                <w:lang w:eastAsia="uk-UA"/>
              </w:rPr>
            </w:pPr>
            <w:r w:rsidRPr="006410E2">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tcPr>
          <w:p w14:paraId="69778658" w14:textId="77777777" w:rsidR="006410E2" w:rsidRPr="006410E2" w:rsidRDefault="006410E2" w:rsidP="001B4373">
            <w:pPr>
              <w:jc w:val="both"/>
              <w:rPr>
                <w:lang w:eastAsia="uk-UA"/>
              </w:rPr>
            </w:pPr>
            <w:r w:rsidRPr="006410E2">
              <w:t xml:space="preserve">Унікальність рекламної бізнес-моделі Google </w:t>
            </w:r>
            <w:proofErr w:type="spellStart"/>
            <w:r w:rsidRPr="006410E2">
              <w:t>Ads</w:t>
            </w:r>
            <w:proofErr w:type="spellEnd"/>
            <w:r w:rsidRPr="006410E2">
              <w:t xml:space="preserve"> полягає в тому, що вона побудована на принципі аукціону, а оплата за рекламу знімається лише якщо потенційний споживач </w:t>
            </w:r>
            <w:proofErr w:type="spellStart"/>
            <w:r w:rsidRPr="006410E2">
              <w:t>клікає</w:t>
            </w:r>
            <w:proofErr w:type="spellEnd"/>
            <w:r w:rsidRPr="006410E2">
              <w:t xml:space="preserve"> на рекламне оголошення</w:t>
            </w:r>
          </w:p>
        </w:tc>
        <w:tc>
          <w:tcPr>
            <w:tcW w:w="992" w:type="dxa"/>
            <w:tcBorders>
              <w:top w:val="single" w:sz="4" w:space="0" w:color="auto"/>
              <w:left w:val="single" w:sz="4" w:space="0" w:color="auto"/>
              <w:bottom w:val="single" w:sz="4" w:space="0" w:color="auto"/>
              <w:right w:val="single" w:sz="4" w:space="0" w:color="auto"/>
            </w:tcBorders>
          </w:tcPr>
          <w:p w14:paraId="2969DE53"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D82CF65" w14:textId="77777777" w:rsidR="006410E2" w:rsidRPr="006410E2" w:rsidRDefault="006410E2" w:rsidP="001B4373">
            <w:pPr>
              <w:jc w:val="both"/>
              <w:rPr>
                <w:color w:val="000000"/>
                <w:lang w:eastAsia="uk-UA"/>
              </w:rPr>
            </w:pPr>
          </w:p>
        </w:tc>
      </w:tr>
      <w:tr w:rsidR="006410E2" w:rsidRPr="006410E2" w14:paraId="29E6F545"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FAD92DE" w14:textId="77777777" w:rsidR="006410E2" w:rsidRPr="006410E2" w:rsidRDefault="006410E2" w:rsidP="001B4373">
            <w:pPr>
              <w:jc w:val="both"/>
              <w:rPr>
                <w:color w:val="000000"/>
                <w:lang w:eastAsia="uk-UA"/>
              </w:rPr>
            </w:pPr>
            <w:r w:rsidRPr="006410E2">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tcPr>
          <w:p w14:paraId="10E81383" w14:textId="77777777" w:rsidR="006410E2" w:rsidRPr="006410E2" w:rsidRDefault="006410E2" w:rsidP="001B4373">
            <w:pPr>
              <w:jc w:val="both"/>
            </w:pPr>
            <w:r w:rsidRPr="006410E2">
              <w:t>Лояльність клієнтів не забезпечується формуванням асортименту товарів, сервісів, які будуть у найбільш повній мірі задовольняти запити споживачів, що постійно змінюються.</w:t>
            </w:r>
          </w:p>
        </w:tc>
        <w:tc>
          <w:tcPr>
            <w:tcW w:w="992" w:type="dxa"/>
            <w:tcBorders>
              <w:top w:val="single" w:sz="4" w:space="0" w:color="auto"/>
              <w:left w:val="single" w:sz="4" w:space="0" w:color="auto"/>
              <w:bottom w:val="single" w:sz="4" w:space="0" w:color="auto"/>
              <w:right w:val="single" w:sz="4" w:space="0" w:color="auto"/>
            </w:tcBorders>
          </w:tcPr>
          <w:p w14:paraId="3241394B"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B3FCEA3" w14:textId="77777777" w:rsidR="006410E2" w:rsidRPr="006410E2" w:rsidRDefault="006410E2" w:rsidP="001B4373">
            <w:pPr>
              <w:jc w:val="both"/>
              <w:rPr>
                <w:color w:val="000000"/>
                <w:lang w:eastAsia="uk-UA"/>
              </w:rPr>
            </w:pPr>
          </w:p>
        </w:tc>
      </w:tr>
      <w:tr w:rsidR="006410E2" w:rsidRPr="006410E2" w14:paraId="030F5BA6"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1C5C186F" w14:textId="77777777" w:rsidR="006410E2" w:rsidRPr="006410E2" w:rsidRDefault="006410E2" w:rsidP="001B4373">
            <w:pPr>
              <w:jc w:val="both"/>
              <w:rPr>
                <w:color w:val="000000"/>
                <w:lang w:eastAsia="uk-UA"/>
              </w:rPr>
            </w:pPr>
            <w:r w:rsidRPr="006410E2">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tcPr>
          <w:p w14:paraId="14220EED" w14:textId="77777777" w:rsidR="006410E2" w:rsidRPr="006410E2" w:rsidRDefault="006410E2" w:rsidP="001B4373">
            <w:pPr>
              <w:jc w:val="both"/>
              <w:rPr>
                <w:lang w:eastAsia="uk-UA"/>
              </w:rPr>
            </w:pPr>
            <w:bookmarkStart w:id="23" w:name="_Hlk177396288"/>
            <w:r w:rsidRPr="006410E2">
              <w:t xml:space="preserve">Шаблон бізнес-моделі </w:t>
            </w:r>
            <w:bookmarkEnd w:id="23"/>
            <w:r w:rsidRPr="006410E2">
              <w:t>включає ключові аспекти функціонування бізнесу.</w:t>
            </w:r>
          </w:p>
        </w:tc>
        <w:tc>
          <w:tcPr>
            <w:tcW w:w="992" w:type="dxa"/>
            <w:tcBorders>
              <w:top w:val="single" w:sz="4" w:space="0" w:color="auto"/>
              <w:left w:val="single" w:sz="4" w:space="0" w:color="auto"/>
              <w:bottom w:val="single" w:sz="4" w:space="0" w:color="auto"/>
              <w:right w:val="single" w:sz="4" w:space="0" w:color="auto"/>
            </w:tcBorders>
          </w:tcPr>
          <w:p w14:paraId="79A36134"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BD4F032" w14:textId="77777777" w:rsidR="006410E2" w:rsidRPr="006410E2" w:rsidRDefault="006410E2" w:rsidP="001B4373">
            <w:pPr>
              <w:jc w:val="both"/>
              <w:rPr>
                <w:color w:val="000000"/>
                <w:lang w:eastAsia="uk-UA"/>
              </w:rPr>
            </w:pPr>
          </w:p>
        </w:tc>
      </w:tr>
      <w:tr w:rsidR="006410E2" w:rsidRPr="006410E2" w14:paraId="1E41DDC1"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F3BAC98" w14:textId="77777777" w:rsidR="006410E2" w:rsidRPr="006410E2" w:rsidRDefault="006410E2" w:rsidP="001B4373">
            <w:pPr>
              <w:jc w:val="both"/>
              <w:rPr>
                <w:color w:val="000000"/>
                <w:lang w:eastAsia="uk-UA"/>
              </w:rPr>
            </w:pPr>
            <w:r w:rsidRPr="006410E2">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2F593364" w14:textId="77777777" w:rsidR="006410E2" w:rsidRPr="006410E2" w:rsidRDefault="006410E2" w:rsidP="001B4373">
            <w:pPr>
              <w:jc w:val="both"/>
            </w:pPr>
            <w:r w:rsidRPr="006410E2">
              <w:t>Цінність для споживача не може бути кількісною, а лише якісною,</w:t>
            </w:r>
          </w:p>
        </w:tc>
        <w:tc>
          <w:tcPr>
            <w:tcW w:w="992" w:type="dxa"/>
            <w:tcBorders>
              <w:top w:val="single" w:sz="4" w:space="0" w:color="auto"/>
              <w:left w:val="single" w:sz="4" w:space="0" w:color="auto"/>
              <w:bottom w:val="single" w:sz="4" w:space="0" w:color="auto"/>
              <w:right w:val="single" w:sz="4" w:space="0" w:color="auto"/>
            </w:tcBorders>
          </w:tcPr>
          <w:p w14:paraId="0C154A97" w14:textId="77777777" w:rsidR="006410E2" w:rsidRPr="006410E2" w:rsidRDefault="006410E2" w:rsidP="001B4373">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7DB2C5E" w14:textId="77777777" w:rsidR="006410E2" w:rsidRPr="006410E2" w:rsidRDefault="006410E2" w:rsidP="001B4373">
            <w:pPr>
              <w:jc w:val="both"/>
              <w:rPr>
                <w:color w:val="000000"/>
                <w:lang w:eastAsia="uk-UA"/>
              </w:rPr>
            </w:pPr>
          </w:p>
        </w:tc>
      </w:tr>
    </w:tbl>
    <w:p w14:paraId="5FE4F327" w14:textId="77777777" w:rsidR="006410E2" w:rsidRPr="006410E2" w:rsidRDefault="006410E2" w:rsidP="006410E2">
      <w:pPr>
        <w:jc w:val="both"/>
      </w:pPr>
    </w:p>
    <w:p w14:paraId="1569F6F1" w14:textId="489A1C38" w:rsidR="00646094" w:rsidRDefault="006410E2" w:rsidP="006410E2">
      <w:pPr>
        <w:spacing w:line="360" w:lineRule="auto"/>
        <w:ind w:firstLine="720"/>
        <w:jc w:val="both"/>
      </w:pPr>
      <w:r w:rsidRPr="006410E2">
        <w:rPr>
          <w:b/>
          <w:bCs/>
        </w:rPr>
        <w:t>Кейс 5</w:t>
      </w:r>
      <w:r w:rsidRPr="006410E2">
        <w:t>. Наведіть приклади використання  однієї з бізнес-моделей медіаіндустрії</w:t>
      </w:r>
      <w:r w:rsidR="00646094">
        <w:t>.</w:t>
      </w:r>
    </w:p>
    <w:p w14:paraId="5B39726C" w14:textId="45E79085" w:rsidR="00646094" w:rsidRDefault="00646094" w:rsidP="006410E2">
      <w:pPr>
        <w:spacing w:line="360" w:lineRule="auto"/>
        <w:ind w:firstLine="720"/>
        <w:jc w:val="both"/>
      </w:pPr>
    </w:p>
    <w:p w14:paraId="1CC87CD3" w14:textId="77777777" w:rsidR="00646094" w:rsidRPr="00142D00" w:rsidRDefault="00646094" w:rsidP="00646094">
      <w:pPr>
        <w:tabs>
          <w:tab w:val="left" w:pos="709"/>
        </w:tabs>
        <w:ind w:firstLine="567"/>
        <w:jc w:val="both"/>
        <w:rPr>
          <w:bCs/>
          <w:i/>
          <w:color w:val="000000"/>
        </w:rPr>
      </w:pPr>
      <w:r w:rsidRPr="00142D00">
        <w:rPr>
          <w:bCs/>
          <w:i/>
          <w:color w:val="000000"/>
        </w:rPr>
        <w:t>Практичне заняття № 8 (4 год.)</w:t>
      </w:r>
    </w:p>
    <w:p w14:paraId="526972A8" w14:textId="77777777" w:rsidR="00646094" w:rsidRPr="00005F8A" w:rsidRDefault="00646094" w:rsidP="00646094">
      <w:pPr>
        <w:spacing w:line="360" w:lineRule="auto"/>
        <w:ind w:firstLine="720"/>
        <w:jc w:val="both"/>
        <w:rPr>
          <w:b/>
          <w:bCs/>
          <w:szCs w:val="28"/>
        </w:rPr>
      </w:pPr>
      <w:r w:rsidRPr="00142D00">
        <w:rPr>
          <w:bCs/>
          <w:i/>
          <w:color w:val="000000"/>
        </w:rPr>
        <w:t xml:space="preserve">Тема: </w:t>
      </w:r>
      <w:r>
        <w:rPr>
          <w:b/>
          <w:bCs/>
        </w:rPr>
        <w:t>Ф</w:t>
      </w:r>
      <w:r w:rsidRPr="0052101C">
        <w:rPr>
          <w:b/>
          <w:bCs/>
        </w:rPr>
        <w:t xml:space="preserve">орми організації медіабізнесу в </w:t>
      </w:r>
      <w:r>
        <w:rPr>
          <w:b/>
          <w:bCs/>
        </w:rPr>
        <w:t>У</w:t>
      </w:r>
      <w:r w:rsidRPr="0052101C">
        <w:rPr>
          <w:b/>
          <w:bCs/>
        </w:rPr>
        <w:t xml:space="preserve">країні </w:t>
      </w:r>
    </w:p>
    <w:p w14:paraId="6DB3353A" w14:textId="77777777" w:rsidR="008430C0" w:rsidRDefault="00646094" w:rsidP="008430C0">
      <w:pPr>
        <w:ind w:firstLine="709"/>
        <w:jc w:val="both"/>
      </w:pPr>
      <w:r w:rsidRPr="00142D00">
        <w:rPr>
          <w:bCs/>
          <w:i/>
          <w:color w:val="000000"/>
        </w:rPr>
        <w:t>Мета:</w:t>
      </w:r>
      <w:r w:rsidRPr="00142D00">
        <w:rPr>
          <w:bCs/>
        </w:rPr>
        <w:t xml:space="preserve"> знання  цілей і завдань </w:t>
      </w:r>
      <w:r w:rsidRPr="00005F8A">
        <w:t>законодавчі акти, що встановлюють умови здійснення підприємницької діяльності у медіаіндустрії</w:t>
      </w:r>
      <w:r w:rsidRPr="00142D00">
        <w:rPr>
          <w:bCs/>
        </w:rPr>
        <w:t xml:space="preserve">, </w:t>
      </w:r>
      <w:r w:rsidRPr="00142D00">
        <w:t>їх сутн</w:t>
      </w:r>
      <w:r>
        <w:t>і</w:t>
      </w:r>
      <w:r w:rsidRPr="00142D00">
        <w:t>ст</w:t>
      </w:r>
      <w:r>
        <w:t>ь</w:t>
      </w:r>
      <w:r w:rsidRPr="00142D00">
        <w:t>, етап</w:t>
      </w:r>
      <w:r>
        <w:t>и</w:t>
      </w:r>
      <w:r w:rsidRPr="00142D00">
        <w:t xml:space="preserve"> </w:t>
      </w:r>
      <w:r w:rsidRPr="00005F8A">
        <w:t>створення медійного підприємства</w:t>
      </w:r>
      <w:r w:rsidRPr="00142D00">
        <w:t xml:space="preserve"> а також умінь і навичо</w:t>
      </w:r>
      <w:r>
        <w:t xml:space="preserve">к </w:t>
      </w:r>
      <w:r w:rsidRPr="00005F8A">
        <w:t>вибір організаційно-правової форми підприємства</w:t>
      </w:r>
      <w:r w:rsidRPr="00142D00">
        <w:rPr>
          <w:lang w:eastAsia="en-US"/>
        </w:rPr>
        <w:t>.</w:t>
      </w:r>
    </w:p>
    <w:p w14:paraId="0F0DF041" w14:textId="77777777" w:rsidR="008430C0" w:rsidRDefault="008430C0" w:rsidP="008430C0">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24C69C98" w14:textId="77777777" w:rsidR="008430C0" w:rsidRPr="00165202" w:rsidRDefault="008430C0" w:rsidP="008430C0">
      <w:pPr>
        <w:widowControl/>
        <w:tabs>
          <w:tab w:val="left" w:pos="709"/>
        </w:tabs>
        <w:autoSpaceDE/>
        <w:autoSpaceDN/>
        <w:adjustRightInd/>
        <w:jc w:val="center"/>
      </w:pPr>
      <w:r w:rsidRPr="00B41E8E">
        <w:rPr>
          <w:b/>
          <w:bCs/>
        </w:rPr>
        <w:t>Варіанти виконання завдань за темою</w:t>
      </w:r>
      <w:r>
        <w:t>:</w:t>
      </w:r>
    </w:p>
    <w:p w14:paraId="3C0A27D4" w14:textId="59FE7934" w:rsidR="00646094" w:rsidRPr="008430C0" w:rsidRDefault="008430C0" w:rsidP="008430C0">
      <w:pPr>
        <w:widowControl/>
        <w:tabs>
          <w:tab w:val="left" w:pos="709"/>
        </w:tabs>
        <w:autoSpaceDE/>
        <w:autoSpaceDN/>
        <w:adjustRightInd/>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6CA6B1CD" w14:textId="77777777" w:rsidR="00646094" w:rsidRPr="00005F8A" w:rsidRDefault="00646094" w:rsidP="00646094">
      <w:pPr>
        <w:ind w:firstLine="720"/>
        <w:jc w:val="both"/>
      </w:pPr>
      <w:r w:rsidRPr="00005F8A">
        <w:t xml:space="preserve">1. Охарактеризуйте законодавчі акти, що встановлюють умови здійснення підприємницької діяльності у медіаіндустрії. </w:t>
      </w:r>
    </w:p>
    <w:p w14:paraId="51FFF1BE" w14:textId="77777777" w:rsidR="00646094" w:rsidRPr="00005F8A" w:rsidRDefault="00646094" w:rsidP="00646094">
      <w:pPr>
        <w:ind w:firstLine="720"/>
        <w:jc w:val="both"/>
      </w:pPr>
      <w:r w:rsidRPr="00005F8A">
        <w:t xml:space="preserve">2. Визначте суб’єктів державного регулювання підприємницької діяльності у медіаіндустрії. </w:t>
      </w:r>
    </w:p>
    <w:p w14:paraId="62E9F1FE" w14:textId="77777777" w:rsidR="00646094" w:rsidRPr="00005F8A" w:rsidRDefault="00646094" w:rsidP="00646094">
      <w:pPr>
        <w:ind w:firstLine="720"/>
        <w:jc w:val="both"/>
      </w:pPr>
      <w:r w:rsidRPr="00005F8A">
        <w:t xml:space="preserve">3. Якими є основні етапи створення медійного підприємства? </w:t>
      </w:r>
    </w:p>
    <w:p w14:paraId="43F593A9" w14:textId="77777777" w:rsidR="00646094" w:rsidRPr="00005F8A" w:rsidRDefault="00646094" w:rsidP="00646094">
      <w:pPr>
        <w:ind w:firstLine="720"/>
        <w:jc w:val="both"/>
      </w:pPr>
      <w:r w:rsidRPr="00005F8A">
        <w:t xml:space="preserve">4. Які чинники визначають вибір організаційно-правової форми підприємства? </w:t>
      </w:r>
    </w:p>
    <w:p w14:paraId="3F2E93EF" w14:textId="77777777" w:rsidR="00646094" w:rsidRPr="00005F8A" w:rsidRDefault="00646094" w:rsidP="00646094">
      <w:pPr>
        <w:ind w:firstLine="720"/>
        <w:jc w:val="both"/>
      </w:pPr>
      <w:r w:rsidRPr="00005F8A">
        <w:t xml:space="preserve">5. Чому виникають і якими є обмеження на створення підприємств у медійній індустрії? </w:t>
      </w:r>
    </w:p>
    <w:p w14:paraId="78EE13FC" w14:textId="77777777" w:rsidR="00646094" w:rsidRPr="00005F8A" w:rsidRDefault="00646094" w:rsidP="00646094">
      <w:pPr>
        <w:ind w:firstLine="720"/>
        <w:jc w:val="both"/>
      </w:pPr>
      <w:r w:rsidRPr="00005F8A">
        <w:t xml:space="preserve">6. Опишіть зміст установчих документів для створення медійного підприємства. </w:t>
      </w:r>
    </w:p>
    <w:p w14:paraId="6081946B" w14:textId="77777777" w:rsidR="00646094" w:rsidRPr="00005F8A" w:rsidRDefault="00646094" w:rsidP="00646094">
      <w:pPr>
        <w:ind w:firstLine="720"/>
        <w:jc w:val="both"/>
      </w:pPr>
      <w:r w:rsidRPr="00005F8A">
        <w:t xml:space="preserve">7. Опишіть етапи державної реєстрації медійного підприємства як суб’єкта підприємницької діяльності. </w:t>
      </w:r>
    </w:p>
    <w:p w14:paraId="6627C009" w14:textId="77777777" w:rsidR="00646094" w:rsidRPr="00005F8A" w:rsidRDefault="00646094" w:rsidP="00646094">
      <w:pPr>
        <w:ind w:firstLine="720"/>
        <w:jc w:val="both"/>
      </w:pPr>
      <w:r w:rsidRPr="00005F8A">
        <w:t xml:space="preserve">8. Охарактеризуйте сутність господарських об’єднань та переваги їх функціонування. </w:t>
      </w:r>
    </w:p>
    <w:p w14:paraId="1DFEFA14" w14:textId="77777777" w:rsidR="00646094" w:rsidRPr="00005F8A" w:rsidRDefault="00646094" w:rsidP="00646094">
      <w:pPr>
        <w:ind w:firstLine="720"/>
        <w:jc w:val="both"/>
      </w:pPr>
      <w:r w:rsidRPr="00005F8A">
        <w:t xml:space="preserve">9. Якими є переваги і проблеми функціонування малих медійних підприємств? </w:t>
      </w:r>
    </w:p>
    <w:p w14:paraId="59CC9ED1" w14:textId="77777777" w:rsidR="00646094" w:rsidRPr="00005F8A" w:rsidRDefault="00646094" w:rsidP="00646094">
      <w:pPr>
        <w:ind w:firstLine="720"/>
        <w:jc w:val="both"/>
      </w:pPr>
      <w:r w:rsidRPr="00005F8A">
        <w:t xml:space="preserve">10. Які чинники обумовили виникнення концентрованих підприємств в медіаіндустрії? </w:t>
      </w:r>
    </w:p>
    <w:p w14:paraId="19F591B1" w14:textId="77777777" w:rsidR="00646094" w:rsidRPr="00005F8A" w:rsidRDefault="00646094" w:rsidP="00646094">
      <w:pPr>
        <w:ind w:firstLine="720"/>
        <w:jc w:val="both"/>
      </w:pPr>
      <w:r w:rsidRPr="00005F8A">
        <w:t>11. Охарактеризуйте особливості медіахолдингу і мультімедіахолдингу.</w:t>
      </w:r>
    </w:p>
    <w:p w14:paraId="7CE2FE00" w14:textId="77777777" w:rsidR="00646094" w:rsidRPr="00005F8A" w:rsidRDefault="00646094" w:rsidP="00646094">
      <w:pPr>
        <w:ind w:firstLine="720"/>
        <w:jc w:val="both"/>
      </w:pPr>
      <w:r w:rsidRPr="00005F8A">
        <w:t>12. В чому полягають особливості медіаконцерну та медіакорпорації?</w:t>
      </w:r>
    </w:p>
    <w:p w14:paraId="375EFCE3" w14:textId="77777777" w:rsidR="008430C0" w:rsidRDefault="008430C0" w:rsidP="00646094">
      <w:pPr>
        <w:ind w:firstLine="567"/>
        <w:rPr>
          <w:bCs/>
          <w:i/>
        </w:rPr>
      </w:pPr>
    </w:p>
    <w:p w14:paraId="2B3749E0" w14:textId="521851E0" w:rsidR="00646094" w:rsidRDefault="00646094" w:rsidP="00646094">
      <w:pPr>
        <w:ind w:firstLine="567"/>
        <w:rPr>
          <w:bCs/>
        </w:rPr>
      </w:pPr>
      <w:r w:rsidRPr="00142D00">
        <w:rPr>
          <w:bCs/>
          <w:i/>
        </w:rPr>
        <w:t>Література:</w:t>
      </w:r>
      <w:r w:rsidRPr="00142D00">
        <w:rPr>
          <w:bCs/>
        </w:rPr>
        <w:t xml:space="preserve"> [4; 6; 8; 9; 10; 13; 15; 16;33]</w:t>
      </w:r>
      <w:r>
        <w:rPr>
          <w:bCs/>
        </w:rPr>
        <w:t>.</w:t>
      </w:r>
    </w:p>
    <w:p w14:paraId="6B72F619" w14:textId="77777777" w:rsidR="00C32127" w:rsidRDefault="00C32127" w:rsidP="00646094">
      <w:pPr>
        <w:ind w:firstLine="567"/>
        <w:rPr>
          <w:b/>
        </w:rPr>
      </w:pPr>
    </w:p>
    <w:p w14:paraId="0A09EE2C" w14:textId="741F2FA0" w:rsidR="008430C0" w:rsidRDefault="008430C0" w:rsidP="00646094">
      <w:pPr>
        <w:ind w:firstLine="567"/>
        <w:rPr>
          <w:b/>
        </w:rPr>
      </w:pPr>
      <w:r w:rsidRPr="008430C0">
        <w:rPr>
          <w:b/>
        </w:rPr>
        <w:t>2. Кейси.</w:t>
      </w:r>
    </w:p>
    <w:p w14:paraId="05E68A1F" w14:textId="5B3750AF" w:rsidR="008430C0" w:rsidRPr="00C32127" w:rsidRDefault="00C32127" w:rsidP="00C32127">
      <w:pPr>
        <w:ind w:firstLine="720"/>
        <w:jc w:val="both"/>
        <w:rPr>
          <w:lang w:eastAsia="uk-UA"/>
        </w:rPr>
      </w:pPr>
      <w:r w:rsidRPr="00C32127">
        <w:rPr>
          <w:b/>
          <w:bCs/>
          <w:lang w:eastAsia="uk-UA"/>
        </w:rPr>
        <w:t>Кейс</w:t>
      </w:r>
      <w:r w:rsidR="008430C0" w:rsidRPr="00C32127">
        <w:rPr>
          <w:b/>
          <w:bCs/>
          <w:lang w:eastAsia="uk-UA"/>
        </w:rPr>
        <w:t xml:space="preserve"> 1. </w:t>
      </w:r>
      <w:r w:rsidR="008430C0" w:rsidRPr="00C32127">
        <w:rPr>
          <w:lang w:eastAsia="uk-UA"/>
        </w:rPr>
        <w:t xml:space="preserve">Ідентифікуйте </w:t>
      </w:r>
      <w:r w:rsidR="008430C0" w:rsidRPr="00C32127">
        <w:rPr>
          <w:b/>
          <w:bCs/>
        </w:rPr>
        <w:t xml:space="preserve"> </w:t>
      </w:r>
      <w:bookmarkStart w:id="24" w:name="_Hlk177397585"/>
      <w:r w:rsidR="008430C0" w:rsidRPr="00C32127">
        <w:rPr>
          <w:lang w:eastAsia="uk-UA"/>
        </w:rPr>
        <w:t>медійні організації   Україн</w:t>
      </w:r>
      <w:bookmarkEnd w:id="24"/>
      <w:r w:rsidR="008430C0" w:rsidRPr="00C32127">
        <w:rPr>
          <w:lang w:eastAsia="uk-UA"/>
        </w:rPr>
        <w:t>и .Сформулюйте власне визначення медійного підприємства.</w:t>
      </w:r>
    </w:p>
    <w:p w14:paraId="784D774A" w14:textId="77777777" w:rsidR="008430C0" w:rsidRPr="00C32127" w:rsidRDefault="008430C0" w:rsidP="00C32127">
      <w:pPr>
        <w:pStyle w:val="31"/>
        <w:spacing w:after="0"/>
        <w:ind w:left="0" w:firstLine="720"/>
        <w:jc w:val="both"/>
        <w:rPr>
          <w:sz w:val="20"/>
          <w:szCs w:val="20"/>
          <w:lang w:eastAsia="uk-UA"/>
        </w:rPr>
      </w:pPr>
      <w:r w:rsidRPr="00C32127">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8430C0" w:rsidRPr="00C32127" w14:paraId="25A4DFF7" w14:textId="77777777" w:rsidTr="001B4373">
        <w:tc>
          <w:tcPr>
            <w:tcW w:w="3453" w:type="dxa"/>
            <w:tcBorders>
              <w:top w:val="single" w:sz="4" w:space="0" w:color="auto"/>
              <w:left w:val="single" w:sz="4" w:space="0" w:color="auto"/>
              <w:bottom w:val="single" w:sz="4" w:space="0" w:color="auto"/>
              <w:right w:val="single" w:sz="4" w:space="0" w:color="auto"/>
            </w:tcBorders>
            <w:hideMark/>
          </w:tcPr>
          <w:p w14:paraId="4EE63C48" w14:textId="77777777" w:rsidR="008430C0" w:rsidRPr="00C32127" w:rsidRDefault="008430C0" w:rsidP="00C32127">
            <w:pPr>
              <w:pStyle w:val="31"/>
              <w:spacing w:after="0"/>
              <w:ind w:left="0"/>
              <w:jc w:val="both"/>
              <w:rPr>
                <w:b/>
                <w:sz w:val="20"/>
                <w:szCs w:val="20"/>
              </w:rPr>
            </w:pPr>
            <w:r w:rsidRPr="00C32127">
              <w:rPr>
                <w:b/>
                <w:sz w:val="20"/>
                <w:szCs w:val="20"/>
              </w:rPr>
              <w:t>Вид медійного підприємства</w:t>
            </w:r>
          </w:p>
        </w:tc>
        <w:tc>
          <w:tcPr>
            <w:tcW w:w="6181" w:type="dxa"/>
            <w:tcBorders>
              <w:top w:val="single" w:sz="4" w:space="0" w:color="auto"/>
              <w:left w:val="single" w:sz="4" w:space="0" w:color="auto"/>
              <w:bottom w:val="single" w:sz="4" w:space="0" w:color="auto"/>
              <w:right w:val="single" w:sz="4" w:space="0" w:color="auto"/>
            </w:tcBorders>
            <w:hideMark/>
          </w:tcPr>
          <w:p w14:paraId="71A36D4C" w14:textId="77777777" w:rsidR="008430C0" w:rsidRPr="00C32127" w:rsidRDefault="008430C0" w:rsidP="00C32127">
            <w:pPr>
              <w:pStyle w:val="31"/>
              <w:spacing w:after="0"/>
              <w:ind w:left="0"/>
              <w:jc w:val="both"/>
              <w:rPr>
                <w:b/>
                <w:sz w:val="20"/>
                <w:szCs w:val="20"/>
              </w:rPr>
            </w:pPr>
            <w:r w:rsidRPr="00C32127">
              <w:rPr>
                <w:b/>
                <w:sz w:val="20"/>
                <w:szCs w:val="20"/>
              </w:rPr>
              <w:t>Визначення</w:t>
            </w:r>
          </w:p>
        </w:tc>
      </w:tr>
      <w:tr w:rsidR="008430C0" w:rsidRPr="00C32127" w14:paraId="7E20E160" w14:textId="77777777" w:rsidTr="001B4373">
        <w:tc>
          <w:tcPr>
            <w:tcW w:w="3453" w:type="dxa"/>
            <w:tcBorders>
              <w:top w:val="single" w:sz="4" w:space="0" w:color="auto"/>
              <w:left w:val="single" w:sz="4" w:space="0" w:color="auto"/>
              <w:bottom w:val="single" w:sz="4" w:space="0" w:color="auto"/>
              <w:right w:val="single" w:sz="4" w:space="0" w:color="auto"/>
            </w:tcBorders>
          </w:tcPr>
          <w:p w14:paraId="4130DB2D" w14:textId="77777777" w:rsidR="008430C0" w:rsidRPr="00C32127" w:rsidRDefault="008430C0" w:rsidP="00C32127">
            <w:pPr>
              <w:jc w:val="both"/>
            </w:pPr>
            <w:r w:rsidRPr="00C32127">
              <w:t xml:space="preserve">Редакція друкованого засобу масової інформації </w:t>
            </w:r>
          </w:p>
        </w:tc>
        <w:tc>
          <w:tcPr>
            <w:tcW w:w="6181" w:type="dxa"/>
            <w:tcBorders>
              <w:top w:val="single" w:sz="4" w:space="0" w:color="auto"/>
              <w:left w:val="single" w:sz="4" w:space="0" w:color="auto"/>
              <w:bottom w:val="single" w:sz="4" w:space="0" w:color="auto"/>
              <w:right w:val="single" w:sz="4" w:space="0" w:color="auto"/>
            </w:tcBorders>
          </w:tcPr>
          <w:p w14:paraId="0A551C07" w14:textId="77777777" w:rsidR="008430C0" w:rsidRPr="00C32127" w:rsidRDefault="008430C0" w:rsidP="00C32127">
            <w:pPr>
              <w:pStyle w:val="31"/>
              <w:spacing w:after="0"/>
              <w:ind w:left="0"/>
              <w:jc w:val="both"/>
              <w:rPr>
                <w:b/>
                <w:sz w:val="20"/>
                <w:szCs w:val="20"/>
              </w:rPr>
            </w:pPr>
          </w:p>
        </w:tc>
      </w:tr>
      <w:tr w:rsidR="008430C0" w:rsidRPr="00C32127" w14:paraId="750042E7" w14:textId="77777777" w:rsidTr="001B4373">
        <w:tc>
          <w:tcPr>
            <w:tcW w:w="3453" w:type="dxa"/>
            <w:tcBorders>
              <w:top w:val="single" w:sz="4" w:space="0" w:color="auto"/>
              <w:left w:val="single" w:sz="4" w:space="0" w:color="auto"/>
              <w:bottom w:val="single" w:sz="4" w:space="0" w:color="auto"/>
              <w:right w:val="single" w:sz="4" w:space="0" w:color="auto"/>
            </w:tcBorders>
          </w:tcPr>
          <w:p w14:paraId="4E731FDA" w14:textId="77777777" w:rsidR="008430C0" w:rsidRPr="00C32127" w:rsidRDefault="008430C0" w:rsidP="00C32127">
            <w:pPr>
              <w:jc w:val="both"/>
              <w:rPr>
                <w:b/>
              </w:rPr>
            </w:pPr>
            <w:r w:rsidRPr="00C32127">
              <w:t xml:space="preserve">Телеканал </w:t>
            </w:r>
          </w:p>
        </w:tc>
        <w:tc>
          <w:tcPr>
            <w:tcW w:w="6181" w:type="dxa"/>
            <w:tcBorders>
              <w:top w:val="single" w:sz="4" w:space="0" w:color="auto"/>
              <w:left w:val="single" w:sz="4" w:space="0" w:color="auto"/>
              <w:bottom w:val="single" w:sz="4" w:space="0" w:color="auto"/>
              <w:right w:val="single" w:sz="4" w:space="0" w:color="auto"/>
            </w:tcBorders>
          </w:tcPr>
          <w:p w14:paraId="3199D154" w14:textId="77777777" w:rsidR="008430C0" w:rsidRPr="00C32127" w:rsidRDefault="008430C0" w:rsidP="00C32127">
            <w:pPr>
              <w:pStyle w:val="31"/>
              <w:spacing w:after="0"/>
              <w:ind w:left="0"/>
              <w:jc w:val="both"/>
              <w:rPr>
                <w:b/>
                <w:sz w:val="20"/>
                <w:szCs w:val="20"/>
              </w:rPr>
            </w:pPr>
          </w:p>
        </w:tc>
      </w:tr>
      <w:tr w:rsidR="008430C0" w:rsidRPr="00C32127" w14:paraId="11E76EAD" w14:textId="77777777" w:rsidTr="001B4373">
        <w:tc>
          <w:tcPr>
            <w:tcW w:w="3453" w:type="dxa"/>
            <w:tcBorders>
              <w:top w:val="single" w:sz="4" w:space="0" w:color="auto"/>
              <w:left w:val="single" w:sz="4" w:space="0" w:color="auto"/>
              <w:bottom w:val="single" w:sz="4" w:space="0" w:color="auto"/>
              <w:right w:val="single" w:sz="4" w:space="0" w:color="auto"/>
            </w:tcBorders>
          </w:tcPr>
          <w:p w14:paraId="26138B62" w14:textId="77777777" w:rsidR="008430C0" w:rsidRPr="00C32127" w:rsidRDefault="008430C0" w:rsidP="00C32127">
            <w:pPr>
              <w:jc w:val="both"/>
            </w:pPr>
            <w:r w:rsidRPr="00C32127">
              <w:t xml:space="preserve">Інтернет ЗМІ </w:t>
            </w:r>
          </w:p>
        </w:tc>
        <w:tc>
          <w:tcPr>
            <w:tcW w:w="6181" w:type="dxa"/>
            <w:tcBorders>
              <w:top w:val="single" w:sz="4" w:space="0" w:color="auto"/>
              <w:left w:val="single" w:sz="4" w:space="0" w:color="auto"/>
              <w:bottom w:val="single" w:sz="4" w:space="0" w:color="auto"/>
              <w:right w:val="single" w:sz="4" w:space="0" w:color="auto"/>
            </w:tcBorders>
          </w:tcPr>
          <w:p w14:paraId="56D704FE" w14:textId="77777777" w:rsidR="008430C0" w:rsidRPr="00C32127" w:rsidRDefault="008430C0" w:rsidP="00C32127">
            <w:pPr>
              <w:pStyle w:val="31"/>
              <w:spacing w:after="0"/>
              <w:ind w:left="0"/>
              <w:jc w:val="both"/>
              <w:rPr>
                <w:b/>
                <w:sz w:val="20"/>
                <w:szCs w:val="20"/>
              </w:rPr>
            </w:pPr>
          </w:p>
        </w:tc>
      </w:tr>
      <w:tr w:rsidR="008430C0" w:rsidRPr="00C32127" w14:paraId="3800F721" w14:textId="77777777" w:rsidTr="001B4373">
        <w:tc>
          <w:tcPr>
            <w:tcW w:w="3453" w:type="dxa"/>
            <w:tcBorders>
              <w:top w:val="single" w:sz="4" w:space="0" w:color="auto"/>
              <w:left w:val="single" w:sz="4" w:space="0" w:color="auto"/>
              <w:bottom w:val="single" w:sz="4" w:space="0" w:color="auto"/>
              <w:right w:val="single" w:sz="4" w:space="0" w:color="auto"/>
            </w:tcBorders>
          </w:tcPr>
          <w:p w14:paraId="768D939F" w14:textId="77777777" w:rsidR="008430C0" w:rsidRPr="00C32127" w:rsidRDefault="008430C0" w:rsidP="00C32127">
            <w:pPr>
              <w:jc w:val="both"/>
            </w:pPr>
            <w:r w:rsidRPr="00C32127">
              <w:t>Федерація роботодавців медійної галузі</w:t>
            </w:r>
          </w:p>
        </w:tc>
        <w:tc>
          <w:tcPr>
            <w:tcW w:w="6181" w:type="dxa"/>
            <w:tcBorders>
              <w:top w:val="single" w:sz="4" w:space="0" w:color="auto"/>
              <w:left w:val="single" w:sz="4" w:space="0" w:color="auto"/>
              <w:bottom w:val="single" w:sz="4" w:space="0" w:color="auto"/>
              <w:right w:val="single" w:sz="4" w:space="0" w:color="auto"/>
            </w:tcBorders>
          </w:tcPr>
          <w:p w14:paraId="3065447B" w14:textId="77777777" w:rsidR="008430C0" w:rsidRPr="00C32127" w:rsidRDefault="008430C0" w:rsidP="00C32127">
            <w:pPr>
              <w:pStyle w:val="31"/>
              <w:spacing w:after="0"/>
              <w:ind w:left="0"/>
              <w:jc w:val="both"/>
              <w:rPr>
                <w:b/>
                <w:sz w:val="20"/>
                <w:szCs w:val="20"/>
              </w:rPr>
            </w:pPr>
          </w:p>
        </w:tc>
      </w:tr>
      <w:tr w:rsidR="008430C0" w:rsidRPr="00C32127" w14:paraId="30764B9F" w14:textId="77777777" w:rsidTr="001B4373">
        <w:tc>
          <w:tcPr>
            <w:tcW w:w="3453" w:type="dxa"/>
            <w:tcBorders>
              <w:top w:val="single" w:sz="4" w:space="0" w:color="auto"/>
              <w:left w:val="single" w:sz="4" w:space="0" w:color="auto"/>
              <w:bottom w:val="single" w:sz="4" w:space="0" w:color="auto"/>
              <w:right w:val="single" w:sz="4" w:space="0" w:color="auto"/>
            </w:tcBorders>
          </w:tcPr>
          <w:p w14:paraId="18157BAA" w14:textId="77777777" w:rsidR="008430C0" w:rsidRPr="00C32127" w:rsidRDefault="008430C0" w:rsidP="00C32127">
            <w:pPr>
              <w:jc w:val="both"/>
            </w:pPr>
            <w:r w:rsidRPr="00C32127">
              <w:t xml:space="preserve">Незалежна медійна рада </w:t>
            </w:r>
          </w:p>
        </w:tc>
        <w:tc>
          <w:tcPr>
            <w:tcW w:w="6181" w:type="dxa"/>
            <w:tcBorders>
              <w:top w:val="single" w:sz="4" w:space="0" w:color="auto"/>
              <w:left w:val="single" w:sz="4" w:space="0" w:color="auto"/>
              <w:bottom w:val="single" w:sz="4" w:space="0" w:color="auto"/>
              <w:right w:val="single" w:sz="4" w:space="0" w:color="auto"/>
            </w:tcBorders>
          </w:tcPr>
          <w:p w14:paraId="0B35F7F6" w14:textId="77777777" w:rsidR="008430C0" w:rsidRPr="00C32127" w:rsidRDefault="008430C0" w:rsidP="00C32127">
            <w:pPr>
              <w:pStyle w:val="31"/>
              <w:spacing w:after="0"/>
              <w:ind w:left="0"/>
              <w:jc w:val="both"/>
              <w:rPr>
                <w:b/>
                <w:sz w:val="20"/>
                <w:szCs w:val="20"/>
              </w:rPr>
            </w:pPr>
          </w:p>
        </w:tc>
      </w:tr>
      <w:tr w:rsidR="008430C0" w:rsidRPr="00C32127" w14:paraId="4CE08636" w14:textId="77777777" w:rsidTr="001B4373">
        <w:tc>
          <w:tcPr>
            <w:tcW w:w="3453" w:type="dxa"/>
            <w:tcBorders>
              <w:top w:val="single" w:sz="4" w:space="0" w:color="auto"/>
              <w:left w:val="single" w:sz="4" w:space="0" w:color="auto"/>
              <w:bottom w:val="single" w:sz="4" w:space="0" w:color="auto"/>
              <w:right w:val="single" w:sz="4" w:space="0" w:color="auto"/>
            </w:tcBorders>
          </w:tcPr>
          <w:p w14:paraId="453FCF87" w14:textId="77777777" w:rsidR="008430C0" w:rsidRPr="00C32127" w:rsidRDefault="008430C0" w:rsidP="00C32127">
            <w:pPr>
              <w:jc w:val="both"/>
            </w:pPr>
            <w:r w:rsidRPr="00C32127">
              <w:t xml:space="preserve">Інститут медіаправа </w:t>
            </w:r>
          </w:p>
        </w:tc>
        <w:tc>
          <w:tcPr>
            <w:tcW w:w="6181" w:type="dxa"/>
            <w:tcBorders>
              <w:top w:val="single" w:sz="4" w:space="0" w:color="auto"/>
              <w:left w:val="single" w:sz="4" w:space="0" w:color="auto"/>
              <w:bottom w:val="single" w:sz="4" w:space="0" w:color="auto"/>
              <w:right w:val="single" w:sz="4" w:space="0" w:color="auto"/>
            </w:tcBorders>
          </w:tcPr>
          <w:p w14:paraId="3C0953CC" w14:textId="77777777" w:rsidR="008430C0" w:rsidRPr="00C32127" w:rsidRDefault="008430C0" w:rsidP="00C32127">
            <w:pPr>
              <w:pStyle w:val="31"/>
              <w:spacing w:after="0"/>
              <w:ind w:left="0"/>
              <w:jc w:val="both"/>
              <w:rPr>
                <w:b/>
                <w:sz w:val="20"/>
                <w:szCs w:val="20"/>
              </w:rPr>
            </w:pPr>
          </w:p>
        </w:tc>
      </w:tr>
      <w:tr w:rsidR="008430C0" w:rsidRPr="00C32127" w14:paraId="1AF9AFE1" w14:textId="77777777" w:rsidTr="001B4373">
        <w:tc>
          <w:tcPr>
            <w:tcW w:w="3453" w:type="dxa"/>
            <w:tcBorders>
              <w:top w:val="single" w:sz="4" w:space="0" w:color="auto"/>
              <w:left w:val="single" w:sz="4" w:space="0" w:color="auto"/>
              <w:bottom w:val="single" w:sz="4" w:space="0" w:color="auto"/>
              <w:right w:val="single" w:sz="4" w:space="0" w:color="auto"/>
            </w:tcBorders>
          </w:tcPr>
          <w:p w14:paraId="5C899BEF" w14:textId="77777777" w:rsidR="008430C0" w:rsidRPr="00C32127" w:rsidRDefault="008430C0" w:rsidP="00C32127">
            <w:pPr>
              <w:jc w:val="both"/>
            </w:pPr>
            <w:r w:rsidRPr="00C32127">
              <w:t xml:space="preserve">Інститут масової інформації </w:t>
            </w:r>
          </w:p>
        </w:tc>
        <w:tc>
          <w:tcPr>
            <w:tcW w:w="6181" w:type="dxa"/>
            <w:tcBorders>
              <w:top w:val="single" w:sz="4" w:space="0" w:color="auto"/>
              <w:left w:val="single" w:sz="4" w:space="0" w:color="auto"/>
              <w:bottom w:val="single" w:sz="4" w:space="0" w:color="auto"/>
              <w:right w:val="single" w:sz="4" w:space="0" w:color="auto"/>
            </w:tcBorders>
          </w:tcPr>
          <w:p w14:paraId="26300342" w14:textId="77777777" w:rsidR="008430C0" w:rsidRPr="00C32127" w:rsidRDefault="008430C0" w:rsidP="00C32127">
            <w:pPr>
              <w:pStyle w:val="31"/>
              <w:spacing w:after="0"/>
              <w:ind w:left="0"/>
              <w:jc w:val="both"/>
              <w:rPr>
                <w:b/>
                <w:sz w:val="20"/>
                <w:szCs w:val="20"/>
              </w:rPr>
            </w:pPr>
          </w:p>
        </w:tc>
      </w:tr>
      <w:tr w:rsidR="008430C0" w:rsidRPr="00C32127" w14:paraId="659E37B7" w14:textId="77777777" w:rsidTr="001B4373">
        <w:tc>
          <w:tcPr>
            <w:tcW w:w="3453" w:type="dxa"/>
            <w:tcBorders>
              <w:top w:val="single" w:sz="4" w:space="0" w:color="auto"/>
              <w:left w:val="single" w:sz="4" w:space="0" w:color="auto"/>
              <w:bottom w:val="single" w:sz="4" w:space="0" w:color="auto"/>
              <w:right w:val="single" w:sz="4" w:space="0" w:color="auto"/>
            </w:tcBorders>
          </w:tcPr>
          <w:p w14:paraId="77DD075A" w14:textId="77777777" w:rsidR="008430C0" w:rsidRPr="00C32127" w:rsidRDefault="008430C0" w:rsidP="00C32127">
            <w:pPr>
              <w:jc w:val="both"/>
            </w:pPr>
            <w:r w:rsidRPr="00C32127">
              <w:t>Громадське об’єднання «Телекритика»</w:t>
            </w:r>
          </w:p>
        </w:tc>
        <w:tc>
          <w:tcPr>
            <w:tcW w:w="6181" w:type="dxa"/>
            <w:tcBorders>
              <w:top w:val="single" w:sz="4" w:space="0" w:color="auto"/>
              <w:left w:val="single" w:sz="4" w:space="0" w:color="auto"/>
              <w:bottom w:val="single" w:sz="4" w:space="0" w:color="auto"/>
              <w:right w:val="single" w:sz="4" w:space="0" w:color="auto"/>
            </w:tcBorders>
          </w:tcPr>
          <w:p w14:paraId="757005DF" w14:textId="77777777" w:rsidR="008430C0" w:rsidRPr="00C32127" w:rsidRDefault="008430C0" w:rsidP="00C32127">
            <w:pPr>
              <w:pStyle w:val="31"/>
              <w:spacing w:after="0"/>
              <w:ind w:left="0"/>
              <w:jc w:val="both"/>
              <w:rPr>
                <w:b/>
                <w:sz w:val="20"/>
                <w:szCs w:val="20"/>
              </w:rPr>
            </w:pPr>
          </w:p>
        </w:tc>
      </w:tr>
    </w:tbl>
    <w:p w14:paraId="01CC637E" w14:textId="77777777" w:rsidR="008430C0" w:rsidRPr="00C32127" w:rsidRDefault="008430C0" w:rsidP="00C32127">
      <w:pPr>
        <w:jc w:val="both"/>
      </w:pPr>
    </w:p>
    <w:p w14:paraId="19117D7E" w14:textId="77777777" w:rsidR="008430C0" w:rsidRPr="00C32127" w:rsidRDefault="008430C0" w:rsidP="00C32127">
      <w:pPr>
        <w:jc w:val="both"/>
      </w:pPr>
      <w:r w:rsidRPr="00C32127">
        <w:t>Медійне підприємство - це</w:t>
      </w:r>
    </w:p>
    <w:p w14:paraId="4F07FE67" w14:textId="77777777" w:rsidR="008430C0" w:rsidRPr="00C32127" w:rsidRDefault="008430C0" w:rsidP="00C32127">
      <w:pPr>
        <w:jc w:val="both"/>
      </w:pPr>
      <w:r w:rsidRPr="00C32127">
        <w:t xml:space="preserve"> </w:t>
      </w:r>
    </w:p>
    <w:p w14:paraId="00B785AC" w14:textId="55624659" w:rsidR="008430C0" w:rsidRPr="00C32127" w:rsidRDefault="00C32127" w:rsidP="00C32127">
      <w:pPr>
        <w:ind w:firstLine="720"/>
        <w:jc w:val="both"/>
      </w:pPr>
      <w:r w:rsidRPr="00C32127">
        <w:rPr>
          <w:b/>
          <w:bCs/>
          <w:lang w:eastAsia="uk-UA"/>
        </w:rPr>
        <w:t>Кейс</w:t>
      </w:r>
      <w:r w:rsidR="008430C0" w:rsidRPr="00C32127">
        <w:rPr>
          <w:b/>
          <w:bCs/>
          <w:lang w:eastAsia="uk-UA"/>
        </w:rPr>
        <w:t xml:space="preserve"> 2. </w:t>
      </w:r>
      <w:r w:rsidR="008430C0" w:rsidRPr="00C32127">
        <w:rPr>
          <w:lang w:eastAsia="uk-UA"/>
        </w:rPr>
        <w:t xml:space="preserve">Визначте основні обов’язки </w:t>
      </w:r>
      <w:bookmarkStart w:id="25" w:name="_Hlk177397542"/>
      <w:r w:rsidR="008430C0" w:rsidRPr="00C32127">
        <w:t>суб’єктів виконавчої влади у медіаіндустрії</w:t>
      </w:r>
      <w:bookmarkEnd w:id="25"/>
    </w:p>
    <w:p w14:paraId="1B8FB934" w14:textId="77777777" w:rsidR="008430C0" w:rsidRPr="00C32127" w:rsidRDefault="008430C0" w:rsidP="00C32127">
      <w:pPr>
        <w:pStyle w:val="31"/>
        <w:spacing w:after="0"/>
        <w:ind w:left="0"/>
        <w:jc w:val="both"/>
        <w:rPr>
          <w:sz w:val="20"/>
          <w:szCs w:val="20"/>
          <w:lang w:eastAsia="uk-UA"/>
        </w:rPr>
      </w:pPr>
      <w:r w:rsidRPr="00C32127">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7"/>
        <w:gridCol w:w="7087"/>
      </w:tblGrid>
      <w:tr w:rsidR="008430C0" w:rsidRPr="00C32127" w14:paraId="7B615E88" w14:textId="77777777" w:rsidTr="001B4373">
        <w:tc>
          <w:tcPr>
            <w:tcW w:w="2547" w:type="dxa"/>
            <w:tcBorders>
              <w:top w:val="single" w:sz="4" w:space="0" w:color="auto"/>
              <w:left w:val="single" w:sz="4" w:space="0" w:color="auto"/>
              <w:bottom w:val="single" w:sz="4" w:space="0" w:color="auto"/>
              <w:right w:val="single" w:sz="4" w:space="0" w:color="auto"/>
            </w:tcBorders>
            <w:hideMark/>
          </w:tcPr>
          <w:p w14:paraId="73C0CFB0" w14:textId="77777777" w:rsidR="008430C0" w:rsidRPr="00C32127" w:rsidRDefault="008430C0" w:rsidP="00C32127">
            <w:pPr>
              <w:pStyle w:val="31"/>
              <w:spacing w:after="0"/>
              <w:ind w:left="0"/>
              <w:jc w:val="both"/>
              <w:rPr>
                <w:b/>
                <w:bCs/>
                <w:sz w:val="20"/>
                <w:szCs w:val="20"/>
              </w:rPr>
            </w:pPr>
            <w:r w:rsidRPr="00C32127">
              <w:rPr>
                <w:b/>
                <w:bCs/>
                <w:sz w:val="20"/>
                <w:szCs w:val="20"/>
              </w:rPr>
              <w:t>Суб’єкт виконавчої влади</w:t>
            </w:r>
          </w:p>
        </w:tc>
        <w:tc>
          <w:tcPr>
            <w:tcW w:w="7087" w:type="dxa"/>
            <w:tcBorders>
              <w:top w:val="single" w:sz="4" w:space="0" w:color="auto"/>
              <w:left w:val="single" w:sz="4" w:space="0" w:color="auto"/>
              <w:bottom w:val="single" w:sz="4" w:space="0" w:color="auto"/>
              <w:right w:val="single" w:sz="4" w:space="0" w:color="auto"/>
            </w:tcBorders>
            <w:hideMark/>
          </w:tcPr>
          <w:p w14:paraId="46EC8970" w14:textId="77777777" w:rsidR="008430C0" w:rsidRPr="00C32127" w:rsidRDefault="008430C0" w:rsidP="00C32127">
            <w:pPr>
              <w:pStyle w:val="31"/>
              <w:spacing w:after="0"/>
              <w:ind w:left="0"/>
              <w:jc w:val="both"/>
              <w:rPr>
                <w:b/>
                <w:bCs/>
                <w:sz w:val="20"/>
                <w:szCs w:val="20"/>
              </w:rPr>
            </w:pPr>
            <w:r w:rsidRPr="00C32127">
              <w:rPr>
                <w:b/>
                <w:bCs/>
                <w:sz w:val="20"/>
                <w:szCs w:val="20"/>
                <w:lang w:eastAsia="uk-UA"/>
              </w:rPr>
              <w:t>Обов’язки</w:t>
            </w:r>
          </w:p>
        </w:tc>
      </w:tr>
      <w:tr w:rsidR="008430C0" w:rsidRPr="00C32127" w14:paraId="747AE0A5" w14:textId="77777777" w:rsidTr="001B4373">
        <w:tc>
          <w:tcPr>
            <w:tcW w:w="2547" w:type="dxa"/>
            <w:tcBorders>
              <w:top w:val="single" w:sz="4" w:space="0" w:color="auto"/>
              <w:left w:val="single" w:sz="4" w:space="0" w:color="auto"/>
              <w:bottom w:val="single" w:sz="4" w:space="0" w:color="auto"/>
              <w:right w:val="single" w:sz="4" w:space="0" w:color="auto"/>
            </w:tcBorders>
          </w:tcPr>
          <w:p w14:paraId="6174873B" w14:textId="77777777" w:rsidR="008430C0" w:rsidRPr="00C32127" w:rsidRDefault="008430C0" w:rsidP="00C32127">
            <w:pPr>
              <w:jc w:val="both"/>
            </w:pPr>
            <w:r w:rsidRPr="00C32127">
              <w:t xml:space="preserve">Міністерство культури та інформаційної політики України </w:t>
            </w:r>
          </w:p>
        </w:tc>
        <w:tc>
          <w:tcPr>
            <w:tcW w:w="7087" w:type="dxa"/>
            <w:tcBorders>
              <w:top w:val="single" w:sz="4" w:space="0" w:color="auto"/>
              <w:left w:val="single" w:sz="4" w:space="0" w:color="auto"/>
              <w:bottom w:val="single" w:sz="4" w:space="0" w:color="auto"/>
              <w:right w:val="single" w:sz="4" w:space="0" w:color="auto"/>
            </w:tcBorders>
          </w:tcPr>
          <w:p w14:paraId="4E74DE24" w14:textId="77777777" w:rsidR="008430C0" w:rsidRPr="00C32127" w:rsidRDefault="008430C0" w:rsidP="00C32127">
            <w:pPr>
              <w:pStyle w:val="31"/>
              <w:spacing w:after="0"/>
              <w:ind w:left="0"/>
              <w:jc w:val="both"/>
              <w:rPr>
                <w:b/>
                <w:sz w:val="20"/>
                <w:szCs w:val="20"/>
              </w:rPr>
            </w:pPr>
          </w:p>
        </w:tc>
      </w:tr>
      <w:tr w:rsidR="008430C0" w:rsidRPr="00C32127" w14:paraId="15215082" w14:textId="77777777" w:rsidTr="001B4373">
        <w:tc>
          <w:tcPr>
            <w:tcW w:w="2547" w:type="dxa"/>
            <w:tcBorders>
              <w:top w:val="single" w:sz="4" w:space="0" w:color="auto"/>
              <w:left w:val="single" w:sz="4" w:space="0" w:color="auto"/>
              <w:bottom w:val="single" w:sz="4" w:space="0" w:color="auto"/>
              <w:right w:val="single" w:sz="4" w:space="0" w:color="auto"/>
            </w:tcBorders>
          </w:tcPr>
          <w:p w14:paraId="2909046B" w14:textId="77777777" w:rsidR="008430C0" w:rsidRPr="00C32127" w:rsidRDefault="008430C0" w:rsidP="00C32127">
            <w:pPr>
              <w:jc w:val="both"/>
            </w:pPr>
            <w:r w:rsidRPr="00C32127">
              <w:t xml:space="preserve">Державний комітет телебачення і радіомовлення </w:t>
            </w:r>
          </w:p>
        </w:tc>
        <w:tc>
          <w:tcPr>
            <w:tcW w:w="7087" w:type="dxa"/>
            <w:tcBorders>
              <w:top w:val="single" w:sz="4" w:space="0" w:color="auto"/>
              <w:left w:val="single" w:sz="4" w:space="0" w:color="auto"/>
              <w:bottom w:val="single" w:sz="4" w:space="0" w:color="auto"/>
              <w:right w:val="single" w:sz="4" w:space="0" w:color="auto"/>
            </w:tcBorders>
          </w:tcPr>
          <w:p w14:paraId="59FB34B1" w14:textId="77777777" w:rsidR="008430C0" w:rsidRPr="00C32127" w:rsidRDefault="008430C0" w:rsidP="00C32127">
            <w:pPr>
              <w:pStyle w:val="31"/>
              <w:spacing w:after="0"/>
              <w:ind w:left="0"/>
              <w:jc w:val="both"/>
              <w:rPr>
                <w:b/>
                <w:sz w:val="20"/>
                <w:szCs w:val="20"/>
              </w:rPr>
            </w:pPr>
          </w:p>
        </w:tc>
      </w:tr>
      <w:tr w:rsidR="008430C0" w:rsidRPr="00C32127" w14:paraId="36EB61C3" w14:textId="77777777" w:rsidTr="001B4373">
        <w:tc>
          <w:tcPr>
            <w:tcW w:w="2547" w:type="dxa"/>
            <w:tcBorders>
              <w:top w:val="single" w:sz="4" w:space="0" w:color="auto"/>
              <w:left w:val="single" w:sz="4" w:space="0" w:color="auto"/>
              <w:bottom w:val="single" w:sz="4" w:space="0" w:color="auto"/>
              <w:right w:val="single" w:sz="4" w:space="0" w:color="auto"/>
            </w:tcBorders>
          </w:tcPr>
          <w:p w14:paraId="3A1A3569" w14:textId="77777777" w:rsidR="008430C0" w:rsidRPr="00C32127" w:rsidRDefault="008430C0" w:rsidP="00C32127">
            <w:pPr>
              <w:jc w:val="both"/>
            </w:pPr>
            <w:r w:rsidRPr="00C32127">
              <w:t xml:space="preserve">Державна служба інтелектуальної власності </w:t>
            </w:r>
          </w:p>
        </w:tc>
        <w:tc>
          <w:tcPr>
            <w:tcW w:w="7087" w:type="dxa"/>
            <w:tcBorders>
              <w:top w:val="single" w:sz="4" w:space="0" w:color="auto"/>
              <w:left w:val="single" w:sz="4" w:space="0" w:color="auto"/>
              <w:bottom w:val="single" w:sz="4" w:space="0" w:color="auto"/>
              <w:right w:val="single" w:sz="4" w:space="0" w:color="auto"/>
            </w:tcBorders>
          </w:tcPr>
          <w:p w14:paraId="1A7FE11A" w14:textId="77777777" w:rsidR="008430C0" w:rsidRPr="00C32127" w:rsidRDefault="008430C0" w:rsidP="00C32127">
            <w:pPr>
              <w:pStyle w:val="31"/>
              <w:spacing w:after="0"/>
              <w:ind w:left="0"/>
              <w:jc w:val="both"/>
              <w:rPr>
                <w:b/>
                <w:sz w:val="20"/>
                <w:szCs w:val="20"/>
              </w:rPr>
            </w:pPr>
          </w:p>
        </w:tc>
      </w:tr>
      <w:tr w:rsidR="008430C0" w:rsidRPr="00C32127" w14:paraId="2E83C953" w14:textId="77777777" w:rsidTr="001B4373">
        <w:tc>
          <w:tcPr>
            <w:tcW w:w="2547" w:type="dxa"/>
            <w:tcBorders>
              <w:top w:val="single" w:sz="4" w:space="0" w:color="auto"/>
              <w:left w:val="single" w:sz="4" w:space="0" w:color="auto"/>
              <w:bottom w:val="single" w:sz="4" w:space="0" w:color="auto"/>
              <w:right w:val="single" w:sz="4" w:space="0" w:color="auto"/>
            </w:tcBorders>
          </w:tcPr>
          <w:p w14:paraId="7F123BF8" w14:textId="77777777" w:rsidR="008430C0" w:rsidRPr="00C32127" w:rsidRDefault="008430C0" w:rsidP="00C32127">
            <w:pPr>
              <w:jc w:val="both"/>
            </w:pPr>
            <w:r w:rsidRPr="00C32127">
              <w:t>Державна служба спеціального зв’язку та захисту інформації</w:t>
            </w:r>
          </w:p>
        </w:tc>
        <w:tc>
          <w:tcPr>
            <w:tcW w:w="7087" w:type="dxa"/>
            <w:tcBorders>
              <w:top w:val="single" w:sz="4" w:space="0" w:color="auto"/>
              <w:left w:val="single" w:sz="4" w:space="0" w:color="auto"/>
              <w:bottom w:val="single" w:sz="4" w:space="0" w:color="auto"/>
              <w:right w:val="single" w:sz="4" w:space="0" w:color="auto"/>
            </w:tcBorders>
          </w:tcPr>
          <w:p w14:paraId="799399E4" w14:textId="77777777" w:rsidR="008430C0" w:rsidRPr="00C32127" w:rsidRDefault="008430C0" w:rsidP="00C32127">
            <w:pPr>
              <w:pStyle w:val="31"/>
              <w:spacing w:after="0"/>
              <w:ind w:left="0"/>
              <w:jc w:val="both"/>
              <w:rPr>
                <w:b/>
                <w:sz w:val="20"/>
                <w:szCs w:val="20"/>
              </w:rPr>
            </w:pPr>
          </w:p>
        </w:tc>
      </w:tr>
      <w:tr w:rsidR="008430C0" w:rsidRPr="00C32127" w14:paraId="1A5BEF44" w14:textId="77777777" w:rsidTr="001B4373">
        <w:tc>
          <w:tcPr>
            <w:tcW w:w="2547" w:type="dxa"/>
            <w:tcBorders>
              <w:top w:val="single" w:sz="4" w:space="0" w:color="auto"/>
              <w:left w:val="single" w:sz="4" w:space="0" w:color="auto"/>
              <w:bottom w:val="single" w:sz="4" w:space="0" w:color="auto"/>
              <w:right w:val="single" w:sz="4" w:space="0" w:color="auto"/>
            </w:tcBorders>
          </w:tcPr>
          <w:p w14:paraId="10CF349F" w14:textId="77777777" w:rsidR="008430C0" w:rsidRPr="00C32127" w:rsidRDefault="008430C0" w:rsidP="00C32127">
            <w:pPr>
              <w:jc w:val="both"/>
            </w:pPr>
            <w:r w:rsidRPr="00C32127">
              <w:t xml:space="preserve">Міністерство та комітет цифрової трансформації України. </w:t>
            </w:r>
          </w:p>
          <w:p w14:paraId="78226577" w14:textId="77777777" w:rsidR="008430C0" w:rsidRPr="00C32127" w:rsidRDefault="008430C0" w:rsidP="00C32127">
            <w:pPr>
              <w:jc w:val="both"/>
            </w:pPr>
            <w:r w:rsidRPr="00C32127">
              <w:t xml:space="preserve"> Національна рада з питань телебачення і радіомовлення</w:t>
            </w:r>
          </w:p>
        </w:tc>
        <w:tc>
          <w:tcPr>
            <w:tcW w:w="7087" w:type="dxa"/>
            <w:tcBorders>
              <w:top w:val="single" w:sz="4" w:space="0" w:color="auto"/>
              <w:left w:val="single" w:sz="4" w:space="0" w:color="auto"/>
              <w:bottom w:val="single" w:sz="4" w:space="0" w:color="auto"/>
              <w:right w:val="single" w:sz="4" w:space="0" w:color="auto"/>
            </w:tcBorders>
          </w:tcPr>
          <w:p w14:paraId="5A9B7ECA" w14:textId="77777777" w:rsidR="008430C0" w:rsidRPr="00C32127" w:rsidRDefault="008430C0" w:rsidP="00C32127">
            <w:pPr>
              <w:pStyle w:val="31"/>
              <w:spacing w:after="0"/>
              <w:ind w:left="0"/>
              <w:jc w:val="both"/>
              <w:rPr>
                <w:b/>
                <w:sz w:val="20"/>
                <w:szCs w:val="20"/>
              </w:rPr>
            </w:pPr>
          </w:p>
        </w:tc>
      </w:tr>
      <w:tr w:rsidR="008430C0" w:rsidRPr="00C32127" w14:paraId="78FA38E2" w14:textId="77777777" w:rsidTr="001B4373">
        <w:tc>
          <w:tcPr>
            <w:tcW w:w="2547" w:type="dxa"/>
            <w:tcBorders>
              <w:top w:val="single" w:sz="4" w:space="0" w:color="auto"/>
              <w:left w:val="single" w:sz="4" w:space="0" w:color="auto"/>
              <w:bottom w:val="single" w:sz="4" w:space="0" w:color="auto"/>
              <w:right w:val="single" w:sz="4" w:space="0" w:color="auto"/>
            </w:tcBorders>
          </w:tcPr>
          <w:p w14:paraId="53F6BC0C" w14:textId="77777777" w:rsidR="008430C0" w:rsidRPr="00C32127" w:rsidRDefault="008430C0" w:rsidP="00C32127">
            <w:pPr>
              <w:jc w:val="both"/>
            </w:pPr>
            <w:r w:rsidRPr="00C32127">
              <w:t xml:space="preserve">Національна комісія, що здійснює державне регулювання у сфері зв’язку та інформатизації. </w:t>
            </w:r>
          </w:p>
        </w:tc>
        <w:tc>
          <w:tcPr>
            <w:tcW w:w="7087" w:type="dxa"/>
            <w:tcBorders>
              <w:top w:val="single" w:sz="4" w:space="0" w:color="auto"/>
              <w:left w:val="single" w:sz="4" w:space="0" w:color="auto"/>
              <w:bottom w:val="single" w:sz="4" w:space="0" w:color="auto"/>
              <w:right w:val="single" w:sz="4" w:space="0" w:color="auto"/>
            </w:tcBorders>
          </w:tcPr>
          <w:p w14:paraId="3B9908FA" w14:textId="77777777" w:rsidR="008430C0" w:rsidRPr="00C32127" w:rsidRDefault="008430C0" w:rsidP="00C32127">
            <w:pPr>
              <w:pStyle w:val="31"/>
              <w:spacing w:after="0"/>
              <w:ind w:left="0"/>
              <w:jc w:val="both"/>
              <w:rPr>
                <w:b/>
                <w:sz w:val="20"/>
                <w:szCs w:val="20"/>
              </w:rPr>
            </w:pPr>
          </w:p>
        </w:tc>
      </w:tr>
      <w:tr w:rsidR="008430C0" w:rsidRPr="00C32127" w14:paraId="58872F61" w14:textId="77777777" w:rsidTr="001B4373">
        <w:tc>
          <w:tcPr>
            <w:tcW w:w="2547" w:type="dxa"/>
            <w:tcBorders>
              <w:top w:val="single" w:sz="4" w:space="0" w:color="auto"/>
              <w:left w:val="single" w:sz="4" w:space="0" w:color="auto"/>
              <w:bottom w:val="single" w:sz="4" w:space="0" w:color="auto"/>
              <w:right w:val="single" w:sz="4" w:space="0" w:color="auto"/>
            </w:tcBorders>
          </w:tcPr>
          <w:p w14:paraId="32651CAE" w14:textId="77777777" w:rsidR="008430C0" w:rsidRPr="00C32127" w:rsidRDefault="008430C0" w:rsidP="00C32127">
            <w:pPr>
              <w:jc w:val="both"/>
            </w:pPr>
            <w:r w:rsidRPr="00C32127">
              <w:t>Рада з питань свободи слова та захисту журналістів при Президентові України</w:t>
            </w:r>
          </w:p>
        </w:tc>
        <w:tc>
          <w:tcPr>
            <w:tcW w:w="7087" w:type="dxa"/>
            <w:tcBorders>
              <w:top w:val="single" w:sz="4" w:space="0" w:color="auto"/>
              <w:left w:val="single" w:sz="4" w:space="0" w:color="auto"/>
              <w:bottom w:val="single" w:sz="4" w:space="0" w:color="auto"/>
              <w:right w:val="single" w:sz="4" w:space="0" w:color="auto"/>
            </w:tcBorders>
          </w:tcPr>
          <w:p w14:paraId="6C0A0C4F" w14:textId="77777777" w:rsidR="008430C0" w:rsidRPr="00C32127" w:rsidRDefault="008430C0" w:rsidP="00C32127">
            <w:pPr>
              <w:pStyle w:val="31"/>
              <w:spacing w:after="0"/>
              <w:ind w:left="0"/>
              <w:jc w:val="both"/>
              <w:rPr>
                <w:b/>
                <w:sz w:val="20"/>
                <w:szCs w:val="20"/>
              </w:rPr>
            </w:pPr>
          </w:p>
        </w:tc>
      </w:tr>
      <w:tr w:rsidR="008430C0" w:rsidRPr="00C32127" w14:paraId="5DF7F895" w14:textId="77777777" w:rsidTr="001B4373">
        <w:tc>
          <w:tcPr>
            <w:tcW w:w="2547" w:type="dxa"/>
            <w:tcBorders>
              <w:top w:val="single" w:sz="4" w:space="0" w:color="auto"/>
              <w:left w:val="single" w:sz="4" w:space="0" w:color="auto"/>
              <w:bottom w:val="single" w:sz="4" w:space="0" w:color="auto"/>
              <w:right w:val="single" w:sz="4" w:space="0" w:color="auto"/>
            </w:tcBorders>
          </w:tcPr>
          <w:p w14:paraId="55317FAB" w14:textId="77777777" w:rsidR="008430C0" w:rsidRPr="00C32127" w:rsidRDefault="008430C0" w:rsidP="00C32127">
            <w:pPr>
              <w:jc w:val="both"/>
            </w:pPr>
            <w:r w:rsidRPr="00C32127">
              <w:t xml:space="preserve">Рада національної безпеки і оборони </w:t>
            </w:r>
          </w:p>
        </w:tc>
        <w:tc>
          <w:tcPr>
            <w:tcW w:w="7087" w:type="dxa"/>
            <w:tcBorders>
              <w:top w:val="single" w:sz="4" w:space="0" w:color="auto"/>
              <w:left w:val="single" w:sz="4" w:space="0" w:color="auto"/>
              <w:bottom w:val="single" w:sz="4" w:space="0" w:color="auto"/>
              <w:right w:val="single" w:sz="4" w:space="0" w:color="auto"/>
            </w:tcBorders>
          </w:tcPr>
          <w:p w14:paraId="66FB9E62" w14:textId="77777777" w:rsidR="008430C0" w:rsidRPr="00C32127" w:rsidRDefault="008430C0" w:rsidP="00C32127">
            <w:pPr>
              <w:pStyle w:val="31"/>
              <w:spacing w:after="0"/>
              <w:ind w:left="0"/>
              <w:jc w:val="both"/>
              <w:rPr>
                <w:b/>
                <w:sz w:val="20"/>
                <w:szCs w:val="20"/>
              </w:rPr>
            </w:pPr>
          </w:p>
        </w:tc>
      </w:tr>
      <w:tr w:rsidR="008430C0" w:rsidRPr="00C32127" w14:paraId="1796698C" w14:textId="77777777" w:rsidTr="001B4373">
        <w:tc>
          <w:tcPr>
            <w:tcW w:w="2547" w:type="dxa"/>
            <w:tcBorders>
              <w:top w:val="single" w:sz="4" w:space="0" w:color="auto"/>
              <w:left w:val="single" w:sz="4" w:space="0" w:color="auto"/>
              <w:bottom w:val="single" w:sz="4" w:space="0" w:color="auto"/>
              <w:right w:val="single" w:sz="4" w:space="0" w:color="auto"/>
            </w:tcBorders>
          </w:tcPr>
          <w:p w14:paraId="0D0843F3" w14:textId="77777777" w:rsidR="008430C0" w:rsidRPr="00C32127" w:rsidRDefault="008430C0" w:rsidP="00C32127">
            <w:pPr>
              <w:pStyle w:val="31"/>
              <w:spacing w:after="0"/>
              <w:ind w:left="0"/>
              <w:jc w:val="both"/>
              <w:rPr>
                <w:b/>
                <w:sz w:val="20"/>
                <w:szCs w:val="20"/>
              </w:rPr>
            </w:pPr>
          </w:p>
        </w:tc>
        <w:tc>
          <w:tcPr>
            <w:tcW w:w="7087" w:type="dxa"/>
            <w:tcBorders>
              <w:top w:val="single" w:sz="4" w:space="0" w:color="auto"/>
              <w:left w:val="single" w:sz="4" w:space="0" w:color="auto"/>
              <w:bottom w:val="single" w:sz="4" w:space="0" w:color="auto"/>
              <w:right w:val="single" w:sz="4" w:space="0" w:color="auto"/>
            </w:tcBorders>
          </w:tcPr>
          <w:p w14:paraId="11237043" w14:textId="77777777" w:rsidR="008430C0" w:rsidRPr="00C32127" w:rsidRDefault="008430C0" w:rsidP="00C32127">
            <w:pPr>
              <w:pStyle w:val="31"/>
              <w:spacing w:after="0"/>
              <w:ind w:left="0"/>
              <w:jc w:val="both"/>
              <w:rPr>
                <w:b/>
                <w:sz w:val="20"/>
                <w:szCs w:val="20"/>
              </w:rPr>
            </w:pPr>
          </w:p>
        </w:tc>
      </w:tr>
    </w:tbl>
    <w:p w14:paraId="005BE3F9" w14:textId="77777777" w:rsidR="008430C0" w:rsidRPr="00C32127" w:rsidRDefault="008430C0" w:rsidP="00C32127">
      <w:pPr>
        <w:jc w:val="both"/>
      </w:pPr>
    </w:p>
    <w:p w14:paraId="60457F34" w14:textId="126E66AA" w:rsidR="008430C0" w:rsidRPr="00C32127" w:rsidRDefault="00C32127" w:rsidP="00C32127">
      <w:pPr>
        <w:ind w:firstLine="709"/>
        <w:jc w:val="both"/>
        <w:rPr>
          <w:b/>
          <w:lang w:eastAsia="uk-UA"/>
        </w:rPr>
      </w:pPr>
      <w:r w:rsidRPr="00C32127">
        <w:rPr>
          <w:b/>
          <w:bCs/>
          <w:lang w:eastAsia="uk-UA"/>
        </w:rPr>
        <w:t>Кейс</w:t>
      </w:r>
      <w:r w:rsidR="008430C0" w:rsidRPr="00C32127">
        <w:rPr>
          <w:b/>
          <w:bCs/>
          <w:lang w:eastAsia="uk-UA"/>
        </w:rPr>
        <w:t xml:space="preserve"> 3. </w:t>
      </w:r>
      <w:r w:rsidR="008430C0" w:rsidRPr="00C32127">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3"/>
        <w:gridCol w:w="988"/>
        <w:gridCol w:w="7005"/>
      </w:tblGrid>
      <w:tr w:rsidR="008430C0" w:rsidRPr="00C32127" w14:paraId="198333DD" w14:textId="77777777" w:rsidTr="001B4373">
        <w:tc>
          <w:tcPr>
            <w:tcW w:w="1668" w:type="dxa"/>
            <w:tcBorders>
              <w:top w:val="single" w:sz="4" w:space="0" w:color="auto"/>
              <w:left w:val="single" w:sz="4" w:space="0" w:color="auto"/>
              <w:bottom w:val="single" w:sz="4" w:space="0" w:color="auto"/>
              <w:right w:val="single" w:sz="4" w:space="0" w:color="auto"/>
            </w:tcBorders>
            <w:hideMark/>
          </w:tcPr>
          <w:p w14:paraId="652DCD20" w14:textId="77777777" w:rsidR="008430C0" w:rsidRPr="00C32127" w:rsidRDefault="008430C0" w:rsidP="00C32127">
            <w:pPr>
              <w:jc w:val="both"/>
              <w:rPr>
                <w:lang w:eastAsia="uk-UA"/>
              </w:rPr>
            </w:pPr>
            <w:r w:rsidRPr="00C32127">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292327AF" w14:textId="77777777" w:rsidR="008430C0" w:rsidRPr="00C32127" w:rsidRDefault="008430C0" w:rsidP="00C32127">
            <w:pPr>
              <w:jc w:val="both"/>
              <w:rPr>
                <w:lang w:eastAsia="uk-UA"/>
              </w:rPr>
            </w:pPr>
            <w:r w:rsidRPr="00C32127">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44B61CFF" w14:textId="77777777" w:rsidR="008430C0" w:rsidRPr="00C32127" w:rsidRDefault="008430C0" w:rsidP="00C32127">
            <w:pPr>
              <w:jc w:val="both"/>
              <w:rPr>
                <w:lang w:eastAsia="uk-UA"/>
              </w:rPr>
            </w:pPr>
            <w:r w:rsidRPr="00C32127">
              <w:rPr>
                <w:lang w:eastAsia="uk-UA"/>
              </w:rPr>
              <w:t>Визначення</w:t>
            </w:r>
          </w:p>
        </w:tc>
      </w:tr>
      <w:tr w:rsidR="008430C0" w:rsidRPr="00C32127" w14:paraId="6B407BB5" w14:textId="77777777" w:rsidTr="001B4373">
        <w:tc>
          <w:tcPr>
            <w:tcW w:w="1668" w:type="dxa"/>
            <w:tcBorders>
              <w:top w:val="single" w:sz="4" w:space="0" w:color="auto"/>
              <w:left w:val="single" w:sz="4" w:space="0" w:color="auto"/>
              <w:bottom w:val="single" w:sz="4" w:space="0" w:color="auto"/>
              <w:right w:val="single" w:sz="4" w:space="0" w:color="auto"/>
            </w:tcBorders>
          </w:tcPr>
          <w:p w14:paraId="596954DD" w14:textId="77777777" w:rsidR="008430C0" w:rsidRPr="00C32127" w:rsidRDefault="008430C0" w:rsidP="00C32127">
            <w:pPr>
              <w:jc w:val="both"/>
              <w:rPr>
                <w:lang w:eastAsia="uk-UA"/>
              </w:rPr>
            </w:pPr>
            <w:r w:rsidRPr="00C32127">
              <w:t xml:space="preserve"> </w:t>
            </w:r>
            <w:bookmarkStart w:id="26" w:name="_Hlk177397776"/>
            <w:proofErr w:type="spellStart"/>
            <w:r w:rsidRPr="00C32127">
              <w:rPr>
                <w:b/>
                <w:bCs/>
              </w:rPr>
              <w:t>Медіаімперія</w:t>
            </w:r>
            <w:bookmarkEnd w:id="26"/>
            <w:proofErr w:type="spellEnd"/>
            <w:r w:rsidRPr="00C32127">
              <w:rPr>
                <w:b/>
                <w:bCs/>
              </w:rPr>
              <w:t xml:space="preserve"> </w:t>
            </w:r>
            <w:r w:rsidRPr="00C32127">
              <w:t xml:space="preserve"> </w:t>
            </w:r>
          </w:p>
        </w:tc>
        <w:tc>
          <w:tcPr>
            <w:tcW w:w="992" w:type="dxa"/>
            <w:tcBorders>
              <w:top w:val="single" w:sz="4" w:space="0" w:color="auto"/>
              <w:left w:val="single" w:sz="4" w:space="0" w:color="auto"/>
              <w:bottom w:val="single" w:sz="4" w:space="0" w:color="auto"/>
              <w:right w:val="single" w:sz="4" w:space="0" w:color="auto"/>
            </w:tcBorders>
          </w:tcPr>
          <w:p w14:paraId="38E9893D"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7242B2A9" w14:textId="77777777" w:rsidR="008430C0" w:rsidRPr="00C32127" w:rsidRDefault="008430C0" w:rsidP="00C32127">
            <w:pPr>
              <w:jc w:val="both"/>
            </w:pPr>
            <w:r w:rsidRPr="00C32127">
              <w:rPr>
                <w:lang w:eastAsia="uk-UA"/>
              </w:rPr>
              <w:t>1.</w:t>
            </w:r>
            <w:r w:rsidRPr="00C32127">
              <w:t xml:space="preserve"> Універсальний ідентифікаційний код, який проставляється на примірниках видань незалежно від способу їх виготовлення, розповсюдження, тиражу та обсягу і ідентифікує конкретне видання.</w:t>
            </w:r>
          </w:p>
          <w:p w14:paraId="03CD04DE" w14:textId="77777777" w:rsidR="008430C0" w:rsidRPr="00C32127" w:rsidRDefault="008430C0" w:rsidP="00C32127">
            <w:pPr>
              <w:jc w:val="both"/>
              <w:rPr>
                <w:lang w:eastAsia="uk-UA"/>
              </w:rPr>
            </w:pPr>
          </w:p>
        </w:tc>
      </w:tr>
      <w:tr w:rsidR="008430C0" w:rsidRPr="00C32127" w14:paraId="57D1F1EB" w14:textId="77777777" w:rsidTr="001B4373">
        <w:tc>
          <w:tcPr>
            <w:tcW w:w="1668" w:type="dxa"/>
            <w:tcBorders>
              <w:top w:val="single" w:sz="4" w:space="0" w:color="auto"/>
              <w:left w:val="single" w:sz="4" w:space="0" w:color="auto"/>
              <w:bottom w:val="single" w:sz="4" w:space="0" w:color="auto"/>
              <w:right w:val="single" w:sz="4" w:space="0" w:color="auto"/>
            </w:tcBorders>
          </w:tcPr>
          <w:p w14:paraId="23D6BE66" w14:textId="77777777" w:rsidR="008430C0" w:rsidRPr="00C32127" w:rsidRDefault="008430C0" w:rsidP="00C32127">
            <w:pPr>
              <w:jc w:val="both"/>
              <w:rPr>
                <w:b/>
                <w:bCs/>
              </w:rPr>
            </w:pPr>
            <w:r w:rsidRPr="00C32127">
              <w:rPr>
                <w:b/>
                <w:bCs/>
              </w:rPr>
              <w:t>Унітарне</w:t>
            </w:r>
          </w:p>
          <w:p w14:paraId="00531B69" w14:textId="77777777" w:rsidR="008430C0" w:rsidRPr="00C32127" w:rsidRDefault="008430C0" w:rsidP="00C32127">
            <w:pPr>
              <w:jc w:val="both"/>
              <w:rPr>
                <w:b/>
                <w:bCs/>
                <w:lang w:eastAsia="uk-UA"/>
              </w:rPr>
            </w:pPr>
            <w:r w:rsidRPr="00C32127">
              <w:rPr>
                <w:b/>
                <w:bCs/>
              </w:rPr>
              <w:t>підприємство</w:t>
            </w:r>
          </w:p>
        </w:tc>
        <w:tc>
          <w:tcPr>
            <w:tcW w:w="992" w:type="dxa"/>
            <w:tcBorders>
              <w:top w:val="single" w:sz="4" w:space="0" w:color="auto"/>
              <w:left w:val="single" w:sz="4" w:space="0" w:color="auto"/>
              <w:bottom w:val="single" w:sz="4" w:space="0" w:color="auto"/>
              <w:right w:val="single" w:sz="4" w:space="0" w:color="auto"/>
            </w:tcBorders>
          </w:tcPr>
          <w:p w14:paraId="0F4F4225"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6EA9455B" w14:textId="77777777" w:rsidR="008430C0" w:rsidRPr="00C32127" w:rsidRDefault="008430C0" w:rsidP="00C32127">
            <w:pPr>
              <w:shd w:val="clear" w:color="auto" w:fill="FFFFFF"/>
              <w:jc w:val="both"/>
            </w:pPr>
            <w:r w:rsidRPr="00C32127">
              <w:t>2.</w:t>
            </w:r>
            <w:r w:rsidRPr="00C32127">
              <w:rPr>
                <w:b/>
                <w:bCs/>
              </w:rPr>
              <w:t xml:space="preserve"> </w:t>
            </w:r>
            <w:r w:rsidRPr="00C32127">
              <w:t xml:space="preserve">Немонетарні активи, які не </w:t>
            </w:r>
            <w:proofErr w:type="spellStart"/>
            <w:r w:rsidRPr="00C32127">
              <w:t>мють</w:t>
            </w:r>
            <w:proofErr w:type="spellEnd"/>
            <w:r w:rsidRPr="00C32127">
              <w:t xml:space="preserve"> матеріальної форми, можуть бути ідентифіковані (відокрем-лені від підприємства) та утримуються підприємством із метою використання на період більше одного року (або одного операційного циклу, якщо він перевищує один рік) для виробництва, торгівлі, в адміністративних цілях або надання в оренду іншим особам.</w:t>
            </w:r>
          </w:p>
          <w:p w14:paraId="6ED699F1" w14:textId="77777777" w:rsidR="008430C0" w:rsidRPr="00C32127" w:rsidRDefault="008430C0" w:rsidP="00C32127">
            <w:pPr>
              <w:jc w:val="both"/>
            </w:pPr>
          </w:p>
          <w:p w14:paraId="39DC9588" w14:textId="77777777" w:rsidR="008430C0" w:rsidRPr="00C32127" w:rsidRDefault="008430C0" w:rsidP="00C32127">
            <w:pPr>
              <w:jc w:val="both"/>
            </w:pPr>
          </w:p>
          <w:p w14:paraId="5E615A4C" w14:textId="77777777" w:rsidR="008430C0" w:rsidRPr="00C32127" w:rsidRDefault="008430C0" w:rsidP="00C32127">
            <w:pPr>
              <w:jc w:val="both"/>
            </w:pPr>
          </w:p>
        </w:tc>
      </w:tr>
      <w:tr w:rsidR="008430C0" w:rsidRPr="00C32127" w14:paraId="14ABD3C4" w14:textId="77777777" w:rsidTr="001B4373">
        <w:tc>
          <w:tcPr>
            <w:tcW w:w="1668" w:type="dxa"/>
            <w:tcBorders>
              <w:top w:val="single" w:sz="4" w:space="0" w:color="auto"/>
              <w:left w:val="single" w:sz="4" w:space="0" w:color="auto"/>
              <w:bottom w:val="single" w:sz="4" w:space="0" w:color="auto"/>
              <w:right w:val="single" w:sz="4" w:space="0" w:color="auto"/>
            </w:tcBorders>
          </w:tcPr>
          <w:p w14:paraId="2C3ABC2F" w14:textId="77777777" w:rsidR="008430C0" w:rsidRPr="00C32127" w:rsidRDefault="008430C0" w:rsidP="00C32127">
            <w:pPr>
              <w:jc w:val="both"/>
              <w:rPr>
                <w:lang w:eastAsia="uk-UA"/>
              </w:rPr>
            </w:pPr>
            <w:r w:rsidRPr="00C32127">
              <w:rPr>
                <w:b/>
                <w:bCs/>
              </w:rPr>
              <w:t>Медіакорпорація</w:t>
            </w:r>
          </w:p>
        </w:tc>
        <w:tc>
          <w:tcPr>
            <w:tcW w:w="992" w:type="dxa"/>
            <w:tcBorders>
              <w:top w:val="single" w:sz="4" w:space="0" w:color="auto"/>
              <w:left w:val="single" w:sz="4" w:space="0" w:color="auto"/>
              <w:bottom w:val="single" w:sz="4" w:space="0" w:color="auto"/>
              <w:right w:val="single" w:sz="4" w:space="0" w:color="auto"/>
            </w:tcBorders>
          </w:tcPr>
          <w:p w14:paraId="64521B8F"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CF8178A" w14:textId="77777777" w:rsidR="008430C0" w:rsidRPr="00C32127" w:rsidRDefault="008430C0" w:rsidP="00C32127">
            <w:pPr>
              <w:jc w:val="both"/>
              <w:rPr>
                <w:lang w:eastAsia="uk-UA"/>
              </w:rPr>
            </w:pPr>
            <w:r w:rsidRPr="00C32127">
              <w:rPr>
                <w:lang w:eastAsia="uk-UA"/>
              </w:rPr>
              <w:t>3.</w:t>
            </w:r>
            <w:bookmarkStart w:id="27" w:name="_Hlk177397791"/>
            <w:r w:rsidRPr="00C32127">
              <w:rPr>
                <w:b/>
                <w:bCs/>
              </w:rPr>
              <w:t xml:space="preserve"> </w:t>
            </w:r>
            <w:bookmarkEnd w:id="27"/>
            <w:r w:rsidRPr="00C32127">
              <w:t>Підприємство має ієрархічну структуру, включає дочірні і інші споріднені компанії в різних регіонах. Централізація управління реалізується через координацію материнською компанією дій в економічному та інформаційному просторі.</w:t>
            </w:r>
          </w:p>
        </w:tc>
      </w:tr>
      <w:tr w:rsidR="008430C0" w:rsidRPr="00C32127" w14:paraId="5052E384" w14:textId="77777777" w:rsidTr="001B4373">
        <w:tc>
          <w:tcPr>
            <w:tcW w:w="1668" w:type="dxa"/>
            <w:tcBorders>
              <w:top w:val="single" w:sz="4" w:space="0" w:color="auto"/>
              <w:left w:val="single" w:sz="4" w:space="0" w:color="auto"/>
              <w:bottom w:val="single" w:sz="4" w:space="0" w:color="auto"/>
              <w:right w:val="single" w:sz="4" w:space="0" w:color="auto"/>
            </w:tcBorders>
          </w:tcPr>
          <w:p w14:paraId="1EE7B662" w14:textId="77777777" w:rsidR="008430C0" w:rsidRPr="00C32127" w:rsidRDefault="008430C0" w:rsidP="00C32127">
            <w:pPr>
              <w:jc w:val="both"/>
              <w:rPr>
                <w:lang w:eastAsia="uk-UA"/>
              </w:rPr>
            </w:pPr>
            <w:r w:rsidRPr="00C32127">
              <w:rPr>
                <w:b/>
                <w:bCs/>
              </w:rPr>
              <w:t>Основні засоби</w:t>
            </w:r>
          </w:p>
        </w:tc>
        <w:tc>
          <w:tcPr>
            <w:tcW w:w="992" w:type="dxa"/>
            <w:tcBorders>
              <w:top w:val="single" w:sz="4" w:space="0" w:color="auto"/>
              <w:left w:val="single" w:sz="4" w:space="0" w:color="auto"/>
              <w:bottom w:val="single" w:sz="4" w:space="0" w:color="auto"/>
              <w:right w:val="single" w:sz="4" w:space="0" w:color="auto"/>
            </w:tcBorders>
          </w:tcPr>
          <w:p w14:paraId="3A4C9F93"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892994E" w14:textId="77777777" w:rsidR="008430C0" w:rsidRPr="00C32127" w:rsidRDefault="008430C0" w:rsidP="00C32127">
            <w:pPr>
              <w:jc w:val="both"/>
            </w:pPr>
            <w:r w:rsidRPr="00C32127">
              <w:rPr>
                <w:lang w:eastAsia="uk-UA"/>
              </w:rPr>
              <w:t>4. П</w:t>
            </w:r>
            <w:r w:rsidRPr="00C32127">
              <w:t>ідприємство утворюються, як правило, двома або більше засновниками за їх спільним рішенням (договором).</w:t>
            </w:r>
          </w:p>
          <w:p w14:paraId="1B100314" w14:textId="77777777" w:rsidR="008430C0" w:rsidRPr="00C32127" w:rsidRDefault="008430C0" w:rsidP="00C32127">
            <w:pPr>
              <w:jc w:val="both"/>
              <w:rPr>
                <w:lang w:eastAsia="uk-UA"/>
              </w:rPr>
            </w:pPr>
          </w:p>
        </w:tc>
      </w:tr>
      <w:tr w:rsidR="008430C0" w:rsidRPr="00C32127" w14:paraId="2CB629B8" w14:textId="77777777" w:rsidTr="001B4373">
        <w:tc>
          <w:tcPr>
            <w:tcW w:w="1668" w:type="dxa"/>
            <w:tcBorders>
              <w:top w:val="single" w:sz="4" w:space="0" w:color="auto"/>
              <w:left w:val="single" w:sz="4" w:space="0" w:color="auto"/>
              <w:bottom w:val="single" w:sz="4" w:space="0" w:color="auto"/>
              <w:right w:val="single" w:sz="4" w:space="0" w:color="auto"/>
            </w:tcBorders>
          </w:tcPr>
          <w:p w14:paraId="16EF2336" w14:textId="77777777" w:rsidR="008430C0" w:rsidRPr="00C32127" w:rsidRDefault="008430C0" w:rsidP="00C32127">
            <w:pPr>
              <w:jc w:val="both"/>
              <w:rPr>
                <w:lang w:eastAsia="uk-UA"/>
              </w:rPr>
            </w:pPr>
            <w:r w:rsidRPr="00C32127">
              <w:rPr>
                <w:b/>
                <w:bCs/>
              </w:rPr>
              <w:t>Нематеріальні активи</w:t>
            </w:r>
            <w:r w:rsidRPr="00C32127">
              <w:t xml:space="preserve">  </w:t>
            </w:r>
          </w:p>
        </w:tc>
        <w:tc>
          <w:tcPr>
            <w:tcW w:w="992" w:type="dxa"/>
            <w:tcBorders>
              <w:top w:val="single" w:sz="4" w:space="0" w:color="auto"/>
              <w:left w:val="single" w:sz="4" w:space="0" w:color="auto"/>
              <w:bottom w:val="single" w:sz="4" w:space="0" w:color="auto"/>
              <w:right w:val="single" w:sz="4" w:space="0" w:color="auto"/>
            </w:tcBorders>
          </w:tcPr>
          <w:p w14:paraId="6F268370"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38D6210" w14:textId="77777777" w:rsidR="008430C0" w:rsidRPr="00C32127" w:rsidRDefault="008430C0" w:rsidP="00C32127">
            <w:pPr>
              <w:jc w:val="both"/>
            </w:pPr>
            <w:r w:rsidRPr="00C32127">
              <w:rPr>
                <w:lang w:eastAsia="uk-UA"/>
              </w:rPr>
              <w:t>5.</w:t>
            </w:r>
            <w:r w:rsidRPr="00C32127">
              <w:rPr>
                <w:b/>
                <w:bCs/>
              </w:rPr>
              <w:t xml:space="preserve"> </w:t>
            </w:r>
            <w:r w:rsidRPr="00C32127">
              <w:t>Унітарне або корпоративне підприємство, створене за законодавством України, що діє виключно на основі власності іноземців або іноземних юридичних осіб, або діюче підприємство, придбане повністю у власність цих осіб.</w:t>
            </w:r>
          </w:p>
          <w:p w14:paraId="51F7DBC0" w14:textId="77777777" w:rsidR="008430C0" w:rsidRPr="00C32127" w:rsidRDefault="008430C0" w:rsidP="00C32127">
            <w:pPr>
              <w:jc w:val="both"/>
              <w:rPr>
                <w:lang w:eastAsia="uk-UA"/>
              </w:rPr>
            </w:pPr>
          </w:p>
        </w:tc>
      </w:tr>
      <w:tr w:rsidR="008430C0" w:rsidRPr="00C32127" w14:paraId="2BE6FDE1" w14:textId="77777777" w:rsidTr="001B4373">
        <w:tc>
          <w:tcPr>
            <w:tcW w:w="1668" w:type="dxa"/>
            <w:tcBorders>
              <w:top w:val="single" w:sz="4" w:space="0" w:color="auto"/>
              <w:left w:val="single" w:sz="4" w:space="0" w:color="auto"/>
              <w:bottom w:val="single" w:sz="4" w:space="0" w:color="auto"/>
              <w:right w:val="single" w:sz="4" w:space="0" w:color="auto"/>
            </w:tcBorders>
          </w:tcPr>
          <w:p w14:paraId="636B50EF" w14:textId="77777777" w:rsidR="008430C0" w:rsidRPr="00C32127" w:rsidRDefault="008430C0" w:rsidP="00C32127">
            <w:pPr>
              <w:jc w:val="both"/>
              <w:rPr>
                <w:b/>
                <w:bCs/>
                <w:lang w:eastAsia="uk-UA"/>
              </w:rPr>
            </w:pPr>
            <w:bookmarkStart w:id="28" w:name="_Hlk177397923"/>
            <w:r w:rsidRPr="00C32127">
              <w:rPr>
                <w:b/>
                <w:bCs/>
              </w:rPr>
              <w:t>Міжнародний стандартний номер видання</w:t>
            </w:r>
            <w:bookmarkEnd w:id="28"/>
          </w:p>
        </w:tc>
        <w:tc>
          <w:tcPr>
            <w:tcW w:w="992" w:type="dxa"/>
            <w:tcBorders>
              <w:top w:val="single" w:sz="4" w:space="0" w:color="auto"/>
              <w:left w:val="single" w:sz="4" w:space="0" w:color="auto"/>
              <w:bottom w:val="single" w:sz="4" w:space="0" w:color="auto"/>
              <w:right w:val="single" w:sz="4" w:space="0" w:color="auto"/>
            </w:tcBorders>
          </w:tcPr>
          <w:p w14:paraId="270CB98B"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2E36BF5F" w14:textId="77777777" w:rsidR="008430C0" w:rsidRPr="00C32127" w:rsidRDefault="008430C0" w:rsidP="00C32127">
            <w:pPr>
              <w:jc w:val="both"/>
            </w:pPr>
            <w:r w:rsidRPr="00C32127">
              <w:rPr>
                <w:lang w:eastAsia="uk-UA"/>
              </w:rPr>
              <w:t>6.</w:t>
            </w:r>
            <w:r w:rsidRPr="00C32127">
              <w:t xml:space="preserve"> Вид акціонерної компанії, контрольний пакет акцій якої належить медіамагнату, як правило, людині, котра створила зазначену структуру, або отримала контроль над нею шляхом злиття або поглинання. </w:t>
            </w:r>
            <w:proofErr w:type="spellStart"/>
            <w:r w:rsidRPr="00C32127">
              <w:t>Медіахолдингом</w:t>
            </w:r>
            <w:proofErr w:type="spellEnd"/>
            <w:r w:rsidRPr="00C32127">
              <w:t xml:space="preserve"> вважається компанія, що володіє контрольним пакетом акцій в інших компаніях ЗМІ. </w:t>
            </w:r>
          </w:p>
          <w:p w14:paraId="055869FF" w14:textId="77777777" w:rsidR="008430C0" w:rsidRPr="00C32127" w:rsidRDefault="008430C0" w:rsidP="00C32127">
            <w:pPr>
              <w:jc w:val="both"/>
            </w:pPr>
          </w:p>
        </w:tc>
      </w:tr>
      <w:tr w:rsidR="008430C0" w:rsidRPr="00C32127" w14:paraId="4834225F" w14:textId="77777777" w:rsidTr="001B4373">
        <w:tc>
          <w:tcPr>
            <w:tcW w:w="1668" w:type="dxa"/>
            <w:tcBorders>
              <w:top w:val="single" w:sz="4" w:space="0" w:color="auto"/>
              <w:left w:val="single" w:sz="4" w:space="0" w:color="auto"/>
              <w:bottom w:val="single" w:sz="4" w:space="0" w:color="auto"/>
              <w:right w:val="single" w:sz="4" w:space="0" w:color="auto"/>
            </w:tcBorders>
          </w:tcPr>
          <w:p w14:paraId="57A67AF3" w14:textId="77777777" w:rsidR="008430C0" w:rsidRPr="00C32127" w:rsidRDefault="008430C0" w:rsidP="00C32127">
            <w:pPr>
              <w:jc w:val="both"/>
              <w:rPr>
                <w:lang w:eastAsia="uk-UA"/>
              </w:rPr>
            </w:pPr>
            <w:proofErr w:type="spellStart"/>
            <w:r w:rsidRPr="00C32127">
              <w:rPr>
                <w:b/>
                <w:bCs/>
              </w:rPr>
              <w:t>Медіахолдинг</w:t>
            </w:r>
            <w:proofErr w:type="spellEnd"/>
          </w:p>
        </w:tc>
        <w:tc>
          <w:tcPr>
            <w:tcW w:w="992" w:type="dxa"/>
            <w:tcBorders>
              <w:top w:val="single" w:sz="4" w:space="0" w:color="auto"/>
              <w:left w:val="single" w:sz="4" w:space="0" w:color="auto"/>
              <w:bottom w:val="single" w:sz="4" w:space="0" w:color="auto"/>
              <w:right w:val="single" w:sz="4" w:space="0" w:color="auto"/>
            </w:tcBorders>
          </w:tcPr>
          <w:p w14:paraId="28C7B0CB"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0FD62089" w14:textId="77777777" w:rsidR="008430C0" w:rsidRPr="00C32127" w:rsidRDefault="008430C0" w:rsidP="00C32127">
            <w:pPr>
              <w:jc w:val="both"/>
            </w:pPr>
            <w:r w:rsidRPr="00C32127">
              <w:t>7.</w:t>
            </w:r>
            <w:r w:rsidRPr="00C32127">
              <w:rPr>
                <w:b/>
                <w:bCs/>
              </w:rPr>
              <w:t xml:space="preserve"> </w:t>
            </w:r>
            <w:r w:rsidRPr="00C32127">
              <w:t>Оприлюднені і неоприлюднені твори науки, літератури й інших видів мистецтва, незалежно від їхнього призначення, жанру, обсягу, мети.</w:t>
            </w:r>
          </w:p>
          <w:p w14:paraId="24AAD182" w14:textId="77777777" w:rsidR="008430C0" w:rsidRPr="00C32127" w:rsidRDefault="008430C0" w:rsidP="00C32127">
            <w:pPr>
              <w:jc w:val="both"/>
            </w:pPr>
          </w:p>
        </w:tc>
      </w:tr>
      <w:tr w:rsidR="008430C0" w:rsidRPr="00C32127" w14:paraId="2DD70D52" w14:textId="77777777" w:rsidTr="001B4373">
        <w:tc>
          <w:tcPr>
            <w:tcW w:w="1668" w:type="dxa"/>
            <w:tcBorders>
              <w:top w:val="single" w:sz="4" w:space="0" w:color="auto"/>
              <w:left w:val="single" w:sz="4" w:space="0" w:color="auto"/>
              <w:bottom w:val="single" w:sz="4" w:space="0" w:color="auto"/>
              <w:right w:val="single" w:sz="4" w:space="0" w:color="auto"/>
            </w:tcBorders>
          </w:tcPr>
          <w:p w14:paraId="13176E8E" w14:textId="77777777" w:rsidR="008430C0" w:rsidRPr="00C32127" w:rsidRDefault="008430C0" w:rsidP="00C32127">
            <w:pPr>
              <w:jc w:val="both"/>
              <w:rPr>
                <w:lang w:eastAsia="uk-UA"/>
              </w:rPr>
            </w:pPr>
            <w:r w:rsidRPr="00C32127">
              <w:rPr>
                <w:b/>
                <w:bCs/>
              </w:rPr>
              <w:t>Корпоративне підприємство</w:t>
            </w:r>
          </w:p>
        </w:tc>
        <w:tc>
          <w:tcPr>
            <w:tcW w:w="992" w:type="dxa"/>
            <w:tcBorders>
              <w:top w:val="single" w:sz="4" w:space="0" w:color="auto"/>
              <w:left w:val="single" w:sz="4" w:space="0" w:color="auto"/>
              <w:bottom w:val="single" w:sz="4" w:space="0" w:color="auto"/>
              <w:right w:val="single" w:sz="4" w:space="0" w:color="auto"/>
            </w:tcBorders>
          </w:tcPr>
          <w:p w14:paraId="04F9017A"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5FBA4829" w14:textId="77777777" w:rsidR="008430C0" w:rsidRPr="00C32127" w:rsidRDefault="008430C0" w:rsidP="00C32127">
            <w:pPr>
              <w:jc w:val="both"/>
            </w:pPr>
            <w:r w:rsidRPr="00C32127">
              <w:rPr>
                <w:lang w:eastAsia="uk-UA"/>
              </w:rPr>
              <w:t xml:space="preserve">8. </w:t>
            </w:r>
            <w:r w:rsidRPr="00C32127">
              <w:rPr>
                <w:b/>
                <w:bCs/>
              </w:rPr>
              <w:t xml:space="preserve"> </w:t>
            </w:r>
            <w:r w:rsidRPr="00C32127">
              <w:t>Матеріальні активи, які підприємство утримує з метою використання в процесі виробництва або постачання товарів, надання послуг, здавання в оренду іншим особам або для здійснення адміністративних і соціально-культурних функцій, очікуваний строк корисного використання яких становить більше року</w:t>
            </w:r>
          </w:p>
          <w:p w14:paraId="086F387F" w14:textId="77777777" w:rsidR="008430C0" w:rsidRPr="00C32127" w:rsidRDefault="008430C0" w:rsidP="00C32127">
            <w:pPr>
              <w:jc w:val="both"/>
              <w:rPr>
                <w:lang w:eastAsia="uk-UA"/>
              </w:rPr>
            </w:pPr>
          </w:p>
        </w:tc>
      </w:tr>
      <w:tr w:rsidR="008430C0" w:rsidRPr="00C32127" w14:paraId="30087536" w14:textId="77777777" w:rsidTr="001B4373">
        <w:tc>
          <w:tcPr>
            <w:tcW w:w="1668" w:type="dxa"/>
            <w:tcBorders>
              <w:top w:val="single" w:sz="4" w:space="0" w:color="auto"/>
              <w:left w:val="single" w:sz="4" w:space="0" w:color="auto"/>
              <w:bottom w:val="single" w:sz="4" w:space="0" w:color="auto"/>
              <w:right w:val="single" w:sz="4" w:space="0" w:color="auto"/>
            </w:tcBorders>
          </w:tcPr>
          <w:p w14:paraId="2E26CA92" w14:textId="77777777" w:rsidR="008430C0" w:rsidRPr="00C32127" w:rsidRDefault="008430C0" w:rsidP="00C32127">
            <w:pPr>
              <w:jc w:val="both"/>
              <w:rPr>
                <w:lang w:eastAsia="uk-UA"/>
              </w:rPr>
            </w:pPr>
            <w:r w:rsidRPr="00C32127">
              <w:rPr>
                <w:b/>
                <w:bCs/>
              </w:rPr>
              <w:t>Об’єкти авторського й суміжного права</w:t>
            </w:r>
            <w:r w:rsidRPr="00C32127">
              <w:t xml:space="preserve">   </w:t>
            </w:r>
          </w:p>
        </w:tc>
        <w:tc>
          <w:tcPr>
            <w:tcW w:w="992" w:type="dxa"/>
            <w:tcBorders>
              <w:top w:val="single" w:sz="4" w:space="0" w:color="auto"/>
              <w:left w:val="single" w:sz="4" w:space="0" w:color="auto"/>
              <w:bottom w:val="single" w:sz="4" w:space="0" w:color="auto"/>
              <w:right w:val="single" w:sz="4" w:space="0" w:color="auto"/>
            </w:tcBorders>
          </w:tcPr>
          <w:p w14:paraId="21361D54"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40FF4A3" w14:textId="77777777" w:rsidR="008430C0" w:rsidRPr="00C32127" w:rsidRDefault="008430C0" w:rsidP="00C32127">
            <w:pPr>
              <w:jc w:val="both"/>
            </w:pPr>
            <w:r w:rsidRPr="00C32127">
              <w:rPr>
                <w:lang w:eastAsia="uk-UA"/>
              </w:rPr>
              <w:t>9. П</w:t>
            </w:r>
            <w:r w:rsidRPr="00C32127">
              <w:t>ідприємство створюється одним засновником, який виділяє необхідне майно, формує відповідно до закону статутний капітал, не поділений на частки (паї), затверджує статут, розподіляє доходи, безпосередньо або через призначеного керівника керує підприємством і формує його трудовий колектив, вирішує питання реорганізації та ліквідації підприємства.</w:t>
            </w:r>
          </w:p>
          <w:p w14:paraId="6328D1E0" w14:textId="77777777" w:rsidR="008430C0" w:rsidRPr="00C32127" w:rsidRDefault="008430C0" w:rsidP="00C32127">
            <w:pPr>
              <w:jc w:val="both"/>
            </w:pPr>
          </w:p>
        </w:tc>
      </w:tr>
      <w:tr w:rsidR="008430C0" w:rsidRPr="00C32127" w14:paraId="54D728B7" w14:textId="77777777" w:rsidTr="001B4373">
        <w:tc>
          <w:tcPr>
            <w:tcW w:w="1668" w:type="dxa"/>
            <w:tcBorders>
              <w:top w:val="single" w:sz="4" w:space="0" w:color="auto"/>
              <w:left w:val="single" w:sz="4" w:space="0" w:color="auto"/>
              <w:bottom w:val="single" w:sz="4" w:space="0" w:color="auto"/>
              <w:right w:val="single" w:sz="4" w:space="0" w:color="auto"/>
            </w:tcBorders>
          </w:tcPr>
          <w:p w14:paraId="4F85759A" w14:textId="77777777" w:rsidR="008430C0" w:rsidRPr="00C32127" w:rsidRDefault="008430C0" w:rsidP="00C32127">
            <w:pPr>
              <w:jc w:val="both"/>
              <w:rPr>
                <w:lang w:eastAsia="uk-UA"/>
              </w:rPr>
            </w:pPr>
            <w:r w:rsidRPr="00C32127">
              <w:rPr>
                <w:b/>
                <w:bCs/>
              </w:rPr>
              <w:t>Іноземним підприємством</w:t>
            </w:r>
            <w:r w:rsidRPr="00C32127">
              <w:t xml:space="preserve">  </w:t>
            </w:r>
          </w:p>
        </w:tc>
        <w:tc>
          <w:tcPr>
            <w:tcW w:w="992" w:type="dxa"/>
            <w:tcBorders>
              <w:top w:val="single" w:sz="4" w:space="0" w:color="auto"/>
              <w:left w:val="single" w:sz="4" w:space="0" w:color="auto"/>
              <w:bottom w:val="single" w:sz="4" w:space="0" w:color="auto"/>
              <w:right w:val="single" w:sz="4" w:space="0" w:color="auto"/>
            </w:tcBorders>
          </w:tcPr>
          <w:p w14:paraId="4DFD7EBE" w14:textId="77777777" w:rsidR="008430C0" w:rsidRPr="00C32127" w:rsidRDefault="008430C0" w:rsidP="00C32127">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0F42B26" w14:textId="77777777" w:rsidR="008430C0" w:rsidRPr="00C32127" w:rsidRDefault="008430C0" w:rsidP="00C32127">
            <w:pPr>
              <w:jc w:val="both"/>
            </w:pPr>
            <w:r w:rsidRPr="00C32127">
              <w:rPr>
                <w:lang w:eastAsia="uk-UA"/>
              </w:rPr>
              <w:t>10.</w:t>
            </w:r>
            <w:bookmarkStart w:id="29" w:name="_Hlk177397823"/>
            <w:r w:rsidRPr="00C32127">
              <w:rPr>
                <w:b/>
                <w:bCs/>
              </w:rPr>
              <w:t xml:space="preserve"> </w:t>
            </w:r>
            <w:bookmarkEnd w:id="29"/>
            <w:r w:rsidRPr="00C32127">
              <w:t xml:space="preserve"> Юридична особа, що об’єднує майно двох і більше юридичних осіб. Концентрація власності створює можливості для спільного використання інфраструктури, потужностей, менеджменту, редакторського корпусу, маневру у глобальному середовищі.  </w:t>
            </w:r>
          </w:p>
          <w:p w14:paraId="02280868" w14:textId="77777777" w:rsidR="008430C0" w:rsidRPr="00C32127" w:rsidRDefault="008430C0" w:rsidP="00C32127">
            <w:pPr>
              <w:jc w:val="both"/>
              <w:rPr>
                <w:lang w:eastAsia="uk-UA"/>
              </w:rPr>
            </w:pPr>
          </w:p>
        </w:tc>
      </w:tr>
    </w:tbl>
    <w:p w14:paraId="5D41D164" w14:textId="77777777" w:rsidR="008430C0" w:rsidRPr="00C32127" w:rsidRDefault="008430C0" w:rsidP="00C32127">
      <w:pPr>
        <w:jc w:val="both"/>
        <w:rPr>
          <w:b/>
          <w:bCs/>
          <w:lang w:eastAsia="uk-UA"/>
        </w:rPr>
      </w:pPr>
    </w:p>
    <w:p w14:paraId="410AE329" w14:textId="77777777" w:rsidR="008430C0" w:rsidRPr="00C32127" w:rsidRDefault="008430C0" w:rsidP="00C32127">
      <w:pPr>
        <w:jc w:val="both"/>
      </w:pPr>
    </w:p>
    <w:p w14:paraId="59B98312" w14:textId="1859EF36" w:rsidR="008430C0" w:rsidRPr="00C32127" w:rsidRDefault="008430C0" w:rsidP="00C32127">
      <w:pPr>
        <w:ind w:firstLine="709"/>
        <w:jc w:val="both"/>
        <w:rPr>
          <w:color w:val="000000"/>
          <w:lang w:eastAsia="uk-UA"/>
        </w:rPr>
      </w:pPr>
      <w:r w:rsidRPr="00C32127">
        <w:rPr>
          <w:b/>
          <w:bCs/>
          <w:color w:val="000000"/>
          <w:lang w:eastAsia="uk-UA"/>
        </w:rPr>
        <w:t>Кейс 4</w:t>
      </w:r>
      <w:r w:rsidRPr="00C32127">
        <w:rPr>
          <w:bCs/>
          <w:color w:val="000000"/>
          <w:lang w:eastAsia="uk-UA"/>
        </w:rPr>
        <w:t xml:space="preserve">. </w:t>
      </w:r>
      <w:r w:rsidRPr="00C32127">
        <w:rPr>
          <w:color w:val="1B1F21"/>
          <w:lang w:eastAsia="uk-UA"/>
        </w:rPr>
        <w:t xml:space="preserve">Визначте, правильні чи неправильні твердження. </w:t>
      </w:r>
      <w:r w:rsidRPr="00C32127">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8430C0" w:rsidRPr="00C32127" w14:paraId="5071D0DD" w14:textId="77777777" w:rsidTr="001B4373">
        <w:tc>
          <w:tcPr>
            <w:tcW w:w="776" w:type="dxa"/>
            <w:vMerge w:val="restart"/>
            <w:tcBorders>
              <w:top w:val="single" w:sz="4" w:space="0" w:color="auto"/>
              <w:left w:val="single" w:sz="4" w:space="0" w:color="auto"/>
              <w:bottom w:val="single" w:sz="4" w:space="0" w:color="auto"/>
              <w:right w:val="single" w:sz="4" w:space="0" w:color="auto"/>
            </w:tcBorders>
            <w:hideMark/>
          </w:tcPr>
          <w:p w14:paraId="3CE627F3" w14:textId="77777777" w:rsidR="008430C0" w:rsidRPr="00C32127" w:rsidRDefault="008430C0" w:rsidP="00C32127">
            <w:pPr>
              <w:jc w:val="both"/>
              <w:rPr>
                <w:color w:val="000000"/>
                <w:lang w:eastAsia="uk-UA"/>
              </w:rPr>
            </w:pPr>
            <w:r w:rsidRPr="00C32127">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64976A05" w14:textId="77777777" w:rsidR="008430C0" w:rsidRPr="00C32127" w:rsidRDefault="008430C0" w:rsidP="00C32127">
            <w:pPr>
              <w:jc w:val="both"/>
              <w:rPr>
                <w:color w:val="000000"/>
                <w:lang w:eastAsia="uk-UA"/>
              </w:rPr>
            </w:pPr>
            <w:r w:rsidRPr="00C32127">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1FCB2C5E" w14:textId="77777777" w:rsidR="008430C0" w:rsidRPr="00C32127" w:rsidRDefault="008430C0" w:rsidP="00C32127">
            <w:pPr>
              <w:jc w:val="both"/>
              <w:rPr>
                <w:color w:val="000000"/>
                <w:lang w:eastAsia="uk-UA"/>
              </w:rPr>
            </w:pPr>
            <w:r w:rsidRPr="00C32127">
              <w:rPr>
                <w:color w:val="000000"/>
                <w:lang w:eastAsia="uk-UA"/>
              </w:rPr>
              <w:t>Відповідь</w:t>
            </w:r>
          </w:p>
        </w:tc>
      </w:tr>
      <w:tr w:rsidR="008430C0" w:rsidRPr="00C32127" w14:paraId="427C9E19" w14:textId="77777777" w:rsidTr="001B4373">
        <w:tc>
          <w:tcPr>
            <w:tcW w:w="0" w:type="auto"/>
            <w:vMerge/>
            <w:tcBorders>
              <w:top w:val="single" w:sz="4" w:space="0" w:color="auto"/>
              <w:left w:val="single" w:sz="4" w:space="0" w:color="auto"/>
              <w:bottom w:val="single" w:sz="4" w:space="0" w:color="auto"/>
              <w:right w:val="single" w:sz="4" w:space="0" w:color="auto"/>
            </w:tcBorders>
            <w:vAlign w:val="center"/>
            <w:hideMark/>
          </w:tcPr>
          <w:p w14:paraId="39668966" w14:textId="77777777" w:rsidR="008430C0" w:rsidRPr="00C32127" w:rsidRDefault="008430C0" w:rsidP="00C32127">
            <w:pPr>
              <w:jc w:val="both"/>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2DB1E31A" w14:textId="77777777" w:rsidR="008430C0" w:rsidRPr="00C32127" w:rsidRDefault="008430C0" w:rsidP="00C32127">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1C621625" w14:textId="77777777" w:rsidR="008430C0" w:rsidRPr="00C32127" w:rsidRDefault="008430C0" w:rsidP="00C32127">
            <w:pPr>
              <w:jc w:val="both"/>
              <w:rPr>
                <w:color w:val="000000"/>
                <w:lang w:eastAsia="uk-UA"/>
              </w:rPr>
            </w:pPr>
            <w:r w:rsidRPr="00C32127">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79F837AB" w14:textId="77777777" w:rsidR="008430C0" w:rsidRPr="00C32127" w:rsidRDefault="008430C0" w:rsidP="00C32127">
            <w:pPr>
              <w:jc w:val="both"/>
              <w:rPr>
                <w:color w:val="000000"/>
                <w:lang w:eastAsia="uk-UA"/>
              </w:rPr>
            </w:pPr>
            <w:r w:rsidRPr="00C32127">
              <w:rPr>
                <w:color w:val="000000"/>
                <w:lang w:eastAsia="uk-UA"/>
              </w:rPr>
              <w:t>Ні</w:t>
            </w:r>
          </w:p>
        </w:tc>
      </w:tr>
      <w:tr w:rsidR="008430C0" w:rsidRPr="00C32127" w14:paraId="08FD4042"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1C9EC0A" w14:textId="77777777" w:rsidR="008430C0" w:rsidRPr="00C32127" w:rsidRDefault="008430C0" w:rsidP="00C32127">
            <w:pPr>
              <w:jc w:val="both"/>
              <w:rPr>
                <w:color w:val="000000"/>
                <w:lang w:eastAsia="uk-UA"/>
              </w:rPr>
            </w:pPr>
            <w:r w:rsidRPr="00C32127">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tcPr>
          <w:p w14:paraId="7A7115FE" w14:textId="77777777" w:rsidR="008430C0" w:rsidRPr="00C32127" w:rsidRDefault="008430C0" w:rsidP="00C32127">
            <w:pPr>
              <w:jc w:val="both"/>
              <w:rPr>
                <w:lang w:eastAsia="uk-UA"/>
              </w:rPr>
            </w:pPr>
            <w:r w:rsidRPr="00C32127">
              <w:t xml:space="preserve">Засновниками (співзасновниками) друкованих ЗМІ можуть виступати органи державної влади, інші державні органи та органи місцевого самоврядування. </w:t>
            </w:r>
          </w:p>
        </w:tc>
        <w:tc>
          <w:tcPr>
            <w:tcW w:w="992" w:type="dxa"/>
            <w:tcBorders>
              <w:top w:val="single" w:sz="4" w:space="0" w:color="auto"/>
              <w:left w:val="single" w:sz="4" w:space="0" w:color="auto"/>
              <w:bottom w:val="single" w:sz="4" w:space="0" w:color="auto"/>
              <w:right w:val="single" w:sz="4" w:space="0" w:color="auto"/>
            </w:tcBorders>
          </w:tcPr>
          <w:p w14:paraId="5F65B3B9"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BACA330" w14:textId="77777777" w:rsidR="008430C0" w:rsidRPr="00C32127" w:rsidRDefault="008430C0" w:rsidP="00C32127">
            <w:pPr>
              <w:jc w:val="both"/>
              <w:rPr>
                <w:color w:val="000000"/>
                <w:lang w:eastAsia="uk-UA"/>
              </w:rPr>
            </w:pPr>
          </w:p>
        </w:tc>
      </w:tr>
      <w:tr w:rsidR="008430C0" w:rsidRPr="00C32127" w14:paraId="60B94D27"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696D2F4" w14:textId="77777777" w:rsidR="008430C0" w:rsidRPr="00C32127" w:rsidRDefault="008430C0" w:rsidP="00C32127">
            <w:pPr>
              <w:jc w:val="both"/>
              <w:rPr>
                <w:color w:val="000000"/>
                <w:lang w:eastAsia="uk-UA"/>
              </w:rPr>
            </w:pPr>
            <w:r w:rsidRPr="00C32127">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tcPr>
          <w:p w14:paraId="1327D693" w14:textId="77777777" w:rsidR="008430C0" w:rsidRPr="00C32127" w:rsidRDefault="008430C0" w:rsidP="00C32127">
            <w:pPr>
              <w:jc w:val="both"/>
            </w:pPr>
            <w:r w:rsidRPr="00C32127">
              <w:t xml:space="preserve">Взяття на облік суб’єктів господарювання в органах державної статистики, Державної фіскальної служби та Пенсійного фонду України здійснюється згідно системи «єдиного вікна» і підтверджується випискою з Єдиного державного реєстру юридичних осіб та фізичних осіб - підприємців. </w:t>
            </w:r>
          </w:p>
          <w:p w14:paraId="7A5F89A9" w14:textId="77777777" w:rsidR="008430C0" w:rsidRPr="00C32127" w:rsidRDefault="008430C0" w:rsidP="00C32127">
            <w:pPr>
              <w:jc w:val="both"/>
            </w:pPr>
          </w:p>
        </w:tc>
        <w:tc>
          <w:tcPr>
            <w:tcW w:w="992" w:type="dxa"/>
            <w:tcBorders>
              <w:top w:val="single" w:sz="4" w:space="0" w:color="auto"/>
              <w:left w:val="single" w:sz="4" w:space="0" w:color="auto"/>
              <w:bottom w:val="single" w:sz="4" w:space="0" w:color="auto"/>
              <w:right w:val="single" w:sz="4" w:space="0" w:color="auto"/>
            </w:tcBorders>
          </w:tcPr>
          <w:p w14:paraId="3E310471"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79843A30" w14:textId="77777777" w:rsidR="008430C0" w:rsidRPr="00C32127" w:rsidRDefault="008430C0" w:rsidP="00C32127">
            <w:pPr>
              <w:jc w:val="both"/>
              <w:rPr>
                <w:color w:val="000000"/>
                <w:lang w:eastAsia="uk-UA"/>
              </w:rPr>
            </w:pPr>
          </w:p>
        </w:tc>
      </w:tr>
      <w:tr w:rsidR="008430C0" w:rsidRPr="00C32127" w14:paraId="0C03C390"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FD1CBFA" w14:textId="77777777" w:rsidR="008430C0" w:rsidRPr="00C32127" w:rsidRDefault="008430C0" w:rsidP="00C32127">
            <w:pPr>
              <w:jc w:val="both"/>
              <w:rPr>
                <w:color w:val="000000"/>
                <w:lang w:eastAsia="uk-UA"/>
              </w:rPr>
            </w:pPr>
            <w:r w:rsidRPr="00C32127">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tcPr>
          <w:p w14:paraId="6E8B047E" w14:textId="77777777" w:rsidR="008430C0" w:rsidRPr="00C32127" w:rsidRDefault="008430C0" w:rsidP="00C32127">
            <w:pPr>
              <w:jc w:val="both"/>
            </w:pPr>
            <w:r w:rsidRPr="00C32127">
              <w:t>З метою обліку суб’єктів видавничої справи Державним комітетом телебачення та радіомовлення ведеться Державний реєстр видавців, виготовлювачів і розповсюджувачів видавничої продукції.</w:t>
            </w:r>
          </w:p>
        </w:tc>
        <w:tc>
          <w:tcPr>
            <w:tcW w:w="992" w:type="dxa"/>
            <w:tcBorders>
              <w:top w:val="single" w:sz="4" w:space="0" w:color="auto"/>
              <w:left w:val="single" w:sz="4" w:space="0" w:color="auto"/>
              <w:bottom w:val="single" w:sz="4" w:space="0" w:color="auto"/>
              <w:right w:val="single" w:sz="4" w:space="0" w:color="auto"/>
            </w:tcBorders>
          </w:tcPr>
          <w:p w14:paraId="66384B55"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8AEFBEF" w14:textId="77777777" w:rsidR="008430C0" w:rsidRPr="00C32127" w:rsidRDefault="008430C0" w:rsidP="00C32127">
            <w:pPr>
              <w:jc w:val="both"/>
              <w:rPr>
                <w:color w:val="000000"/>
                <w:lang w:eastAsia="uk-UA"/>
              </w:rPr>
            </w:pPr>
          </w:p>
        </w:tc>
      </w:tr>
      <w:tr w:rsidR="008430C0" w:rsidRPr="00C32127" w14:paraId="3175FC49"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7722696" w14:textId="77777777" w:rsidR="008430C0" w:rsidRPr="00C32127" w:rsidRDefault="008430C0" w:rsidP="00C32127">
            <w:pPr>
              <w:jc w:val="both"/>
              <w:rPr>
                <w:color w:val="000000"/>
                <w:lang w:eastAsia="uk-UA"/>
              </w:rPr>
            </w:pPr>
            <w:r w:rsidRPr="00C32127">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tcPr>
          <w:p w14:paraId="413EEF9B" w14:textId="77777777" w:rsidR="008430C0" w:rsidRPr="00C32127" w:rsidRDefault="008430C0" w:rsidP="00C32127">
            <w:pPr>
              <w:jc w:val="both"/>
            </w:pPr>
            <w:r w:rsidRPr="00C32127">
              <w:t xml:space="preserve">Державній реєстрації,  Закону «Про друковані засоби масової інформації (пресу) в Україні» не підлягають у друковані засоби масової інформації, незалежно від сфери розповсюдження, тиражу (накладу) і способу їх виготовлення. </w:t>
            </w:r>
          </w:p>
          <w:p w14:paraId="267AE01B" w14:textId="77777777" w:rsidR="008430C0" w:rsidRPr="00C32127" w:rsidRDefault="008430C0" w:rsidP="00C32127">
            <w:pPr>
              <w:jc w:val="both"/>
            </w:pPr>
          </w:p>
        </w:tc>
        <w:tc>
          <w:tcPr>
            <w:tcW w:w="992" w:type="dxa"/>
            <w:tcBorders>
              <w:top w:val="single" w:sz="4" w:space="0" w:color="auto"/>
              <w:left w:val="single" w:sz="4" w:space="0" w:color="auto"/>
              <w:bottom w:val="single" w:sz="4" w:space="0" w:color="auto"/>
              <w:right w:val="single" w:sz="4" w:space="0" w:color="auto"/>
            </w:tcBorders>
          </w:tcPr>
          <w:p w14:paraId="52F43AA2"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7E7A35FC" w14:textId="77777777" w:rsidR="008430C0" w:rsidRPr="00C32127" w:rsidRDefault="008430C0" w:rsidP="00C32127">
            <w:pPr>
              <w:jc w:val="both"/>
              <w:rPr>
                <w:color w:val="000000"/>
                <w:lang w:eastAsia="uk-UA"/>
              </w:rPr>
            </w:pPr>
          </w:p>
        </w:tc>
      </w:tr>
      <w:tr w:rsidR="008430C0" w:rsidRPr="00C32127" w14:paraId="65BC60EF"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165C3A30" w14:textId="77777777" w:rsidR="008430C0" w:rsidRPr="00C32127" w:rsidRDefault="008430C0" w:rsidP="00C32127">
            <w:pPr>
              <w:jc w:val="both"/>
              <w:rPr>
                <w:color w:val="000000"/>
                <w:lang w:eastAsia="uk-UA"/>
              </w:rPr>
            </w:pPr>
            <w:r w:rsidRPr="00C32127">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tcPr>
          <w:p w14:paraId="6B3109B8" w14:textId="77777777" w:rsidR="008430C0" w:rsidRPr="00C32127" w:rsidRDefault="008430C0" w:rsidP="00C32127">
            <w:pPr>
              <w:jc w:val="both"/>
            </w:pPr>
            <w:r w:rsidRPr="00C32127">
              <w:t>За проведення державної реєстрації (перереєстрації) інформаційного агентства реєстраційний збір не сплачується</w:t>
            </w:r>
          </w:p>
        </w:tc>
        <w:tc>
          <w:tcPr>
            <w:tcW w:w="992" w:type="dxa"/>
            <w:tcBorders>
              <w:top w:val="single" w:sz="4" w:space="0" w:color="auto"/>
              <w:left w:val="single" w:sz="4" w:space="0" w:color="auto"/>
              <w:bottom w:val="single" w:sz="4" w:space="0" w:color="auto"/>
              <w:right w:val="single" w:sz="4" w:space="0" w:color="auto"/>
            </w:tcBorders>
          </w:tcPr>
          <w:p w14:paraId="534EC038"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F30FF3C" w14:textId="77777777" w:rsidR="008430C0" w:rsidRPr="00C32127" w:rsidRDefault="008430C0" w:rsidP="00C32127">
            <w:pPr>
              <w:jc w:val="both"/>
              <w:rPr>
                <w:color w:val="000000"/>
                <w:lang w:eastAsia="uk-UA"/>
              </w:rPr>
            </w:pPr>
          </w:p>
        </w:tc>
      </w:tr>
      <w:tr w:rsidR="008430C0" w:rsidRPr="00C32127" w14:paraId="33AF8D00"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6DF9D40" w14:textId="77777777" w:rsidR="008430C0" w:rsidRPr="00C32127" w:rsidRDefault="008430C0" w:rsidP="00C32127">
            <w:pPr>
              <w:jc w:val="both"/>
              <w:rPr>
                <w:color w:val="000000"/>
                <w:lang w:eastAsia="uk-UA"/>
              </w:rPr>
            </w:pPr>
            <w:r w:rsidRPr="00C32127">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tcPr>
          <w:p w14:paraId="4BA04D5B" w14:textId="77777777" w:rsidR="008430C0" w:rsidRPr="00C32127" w:rsidRDefault="008430C0" w:rsidP="00C32127">
            <w:pPr>
              <w:jc w:val="both"/>
            </w:pPr>
            <w:r w:rsidRPr="00C32127">
              <w:t>У видавничій справі випуск видань</w:t>
            </w:r>
            <w:r w:rsidRPr="00C32127">
              <w:rPr>
                <w:b/>
                <w:bCs/>
              </w:rPr>
              <w:t xml:space="preserve"> </w:t>
            </w:r>
            <w:r w:rsidRPr="00C32127">
              <w:t>потребує оформлення Міжнародних стандартних номерів для книг (ISBN), нотних видань (ISМN) та періодичних видань (ISSN).</w:t>
            </w:r>
          </w:p>
        </w:tc>
        <w:tc>
          <w:tcPr>
            <w:tcW w:w="992" w:type="dxa"/>
            <w:tcBorders>
              <w:top w:val="single" w:sz="4" w:space="0" w:color="auto"/>
              <w:left w:val="single" w:sz="4" w:space="0" w:color="auto"/>
              <w:bottom w:val="single" w:sz="4" w:space="0" w:color="auto"/>
              <w:right w:val="single" w:sz="4" w:space="0" w:color="auto"/>
            </w:tcBorders>
          </w:tcPr>
          <w:p w14:paraId="5FC4833C"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0EB7336" w14:textId="77777777" w:rsidR="008430C0" w:rsidRPr="00C32127" w:rsidRDefault="008430C0" w:rsidP="00C32127">
            <w:pPr>
              <w:jc w:val="both"/>
              <w:rPr>
                <w:color w:val="000000"/>
                <w:lang w:eastAsia="uk-UA"/>
              </w:rPr>
            </w:pPr>
          </w:p>
        </w:tc>
      </w:tr>
      <w:tr w:rsidR="008430C0" w:rsidRPr="00C32127" w14:paraId="3D9C797A"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0C0FD2F" w14:textId="77777777" w:rsidR="008430C0" w:rsidRPr="00C32127" w:rsidRDefault="008430C0" w:rsidP="00C32127">
            <w:pPr>
              <w:jc w:val="both"/>
              <w:rPr>
                <w:color w:val="000000"/>
                <w:lang w:eastAsia="uk-UA"/>
              </w:rPr>
            </w:pPr>
            <w:r w:rsidRPr="00C32127">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tcPr>
          <w:p w14:paraId="36BDD927" w14:textId="77777777" w:rsidR="008430C0" w:rsidRPr="00C32127" w:rsidRDefault="008430C0" w:rsidP="00C32127">
            <w:pPr>
              <w:jc w:val="both"/>
            </w:pPr>
            <w:r w:rsidRPr="00C32127">
              <w:t xml:space="preserve">Видача ліцензій на мовлення здійснюється на конкурсних засадах для ефірного або багатоканального мовлення (за результатами відкритих конкурсів) або без конкурсів за заявковим принципом для супутникового, кабельного, проводового мовлення. </w:t>
            </w:r>
          </w:p>
        </w:tc>
        <w:tc>
          <w:tcPr>
            <w:tcW w:w="992" w:type="dxa"/>
            <w:tcBorders>
              <w:top w:val="single" w:sz="4" w:space="0" w:color="auto"/>
              <w:left w:val="single" w:sz="4" w:space="0" w:color="auto"/>
              <w:bottom w:val="single" w:sz="4" w:space="0" w:color="auto"/>
              <w:right w:val="single" w:sz="4" w:space="0" w:color="auto"/>
            </w:tcBorders>
          </w:tcPr>
          <w:p w14:paraId="2C40885B"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2BBE712" w14:textId="77777777" w:rsidR="008430C0" w:rsidRPr="00C32127" w:rsidRDefault="008430C0" w:rsidP="00C32127">
            <w:pPr>
              <w:jc w:val="both"/>
              <w:rPr>
                <w:color w:val="000000"/>
                <w:lang w:eastAsia="uk-UA"/>
              </w:rPr>
            </w:pPr>
          </w:p>
        </w:tc>
      </w:tr>
      <w:tr w:rsidR="008430C0" w:rsidRPr="00C32127" w14:paraId="7EFF072F"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6ED124A" w14:textId="77777777" w:rsidR="008430C0" w:rsidRPr="00C32127" w:rsidRDefault="008430C0" w:rsidP="00C32127">
            <w:pPr>
              <w:jc w:val="both"/>
              <w:rPr>
                <w:color w:val="000000"/>
                <w:lang w:eastAsia="uk-UA"/>
              </w:rPr>
            </w:pPr>
            <w:r w:rsidRPr="00C32127">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tcPr>
          <w:p w14:paraId="3FE379F9" w14:textId="77777777" w:rsidR="008430C0" w:rsidRPr="00C32127" w:rsidRDefault="008430C0" w:rsidP="00C32127">
            <w:pPr>
              <w:jc w:val="both"/>
            </w:pPr>
            <w:r w:rsidRPr="00C32127">
              <w:t>Після завершенні терміну дії ліцензії телерадіоорганізація не має права на продовження строку дії ліцензії на мовлення.</w:t>
            </w:r>
          </w:p>
        </w:tc>
        <w:tc>
          <w:tcPr>
            <w:tcW w:w="992" w:type="dxa"/>
            <w:tcBorders>
              <w:top w:val="single" w:sz="4" w:space="0" w:color="auto"/>
              <w:left w:val="single" w:sz="4" w:space="0" w:color="auto"/>
              <w:bottom w:val="single" w:sz="4" w:space="0" w:color="auto"/>
              <w:right w:val="single" w:sz="4" w:space="0" w:color="auto"/>
            </w:tcBorders>
          </w:tcPr>
          <w:p w14:paraId="14CB1E2D"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F515A38" w14:textId="77777777" w:rsidR="008430C0" w:rsidRPr="00C32127" w:rsidRDefault="008430C0" w:rsidP="00C32127">
            <w:pPr>
              <w:jc w:val="both"/>
              <w:rPr>
                <w:color w:val="000000"/>
                <w:lang w:eastAsia="uk-UA"/>
              </w:rPr>
            </w:pPr>
          </w:p>
        </w:tc>
      </w:tr>
      <w:tr w:rsidR="008430C0" w:rsidRPr="00C32127" w14:paraId="2CA360FF"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18C3850C" w14:textId="77777777" w:rsidR="008430C0" w:rsidRPr="00C32127" w:rsidRDefault="008430C0" w:rsidP="00C32127">
            <w:pPr>
              <w:jc w:val="both"/>
              <w:rPr>
                <w:color w:val="000000"/>
                <w:lang w:eastAsia="uk-UA"/>
              </w:rPr>
            </w:pPr>
            <w:r w:rsidRPr="00C32127">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tcPr>
          <w:p w14:paraId="1FD3D149" w14:textId="77777777" w:rsidR="008430C0" w:rsidRPr="00C32127" w:rsidRDefault="008430C0" w:rsidP="00C32127">
            <w:pPr>
              <w:jc w:val="both"/>
              <w:rPr>
                <w:lang w:eastAsia="uk-UA"/>
              </w:rPr>
            </w:pPr>
            <w:r w:rsidRPr="00C32127">
              <w:t>Чинне законодавство України не містить спеціального нормативно-правового акту, який би встановлював статус, порядок створення та реєстрації Інтернет- ЗМІ</w:t>
            </w:r>
          </w:p>
        </w:tc>
        <w:tc>
          <w:tcPr>
            <w:tcW w:w="992" w:type="dxa"/>
            <w:tcBorders>
              <w:top w:val="single" w:sz="4" w:space="0" w:color="auto"/>
              <w:left w:val="single" w:sz="4" w:space="0" w:color="auto"/>
              <w:bottom w:val="single" w:sz="4" w:space="0" w:color="auto"/>
              <w:right w:val="single" w:sz="4" w:space="0" w:color="auto"/>
            </w:tcBorders>
          </w:tcPr>
          <w:p w14:paraId="1C10B2A4"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7A1FE3E" w14:textId="77777777" w:rsidR="008430C0" w:rsidRPr="00C32127" w:rsidRDefault="008430C0" w:rsidP="00C32127">
            <w:pPr>
              <w:jc w:val="both"/>
              <w:rPr>
                <w:color w:val="000000"/>
                <w:lang w:eastAsia="uk-UA"/>
              </w:rPr>
            </w:pPr>
          </w:p>
        </w:tc>
      </w:tr>
      <w:tr w:rsidR="008430C0" w:rsidRPr="00C32127" w14:paraId="41090DCC"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12CCF3A0" w14:textId="77777777" w:rsidR="008430C0" w:rsidRPr="00C32127" w:rsidRDefault="008430C0" w:rsidP="00C32127">
            <w:pPr>
              <w:jc w:val="both"/>
              <w:rPr>
                <w:color w:val="000000"/>
                <w:lang w:eastAsia="uk-UA"/>
              </w:rPr>
            </w:pPr>
            <w:r w:rsidRPr="00C32127">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5BAB048F" w14:textId="77777777" w:rsidR="008430C0" w:rsidRPr="00C32127" w:rsidRDefault="008430C0" w:rsidP="00C32127">
            <w:pPr>
              <w:jc w:val="both"/>
            </w:pPr>
            <w:r w:rsidRPr="00C32127">
              <w:t>Концентрація на медіаринк</w:t>
            </w:r>
            <w:bookmarkStart w:id="30" w:name="_Hlk177398006"/>
            <w:r w:rsidRPr="00C32127">
              <w:t>у</w:t>
            </w:r>
            <w:bookmarkEnd w:id="30"/>
            <w:r w:rsidRPr="00C32127">
              <w:t xml:space="preserve"> звужує асортимент та якість продукції, обмежує доступу  видавців,  підвищує вхідні бар’єри та витрати на виробництво для конкурентів.</w:t>
            </w:r>
          </w:p>
        </w:tc>
        <w:tc>
          <w:tcPr>
            <w:tcW w:w="992" w:type="dxa"/>
            <w:tcBorders>
              <w:top w:val="single" w:sz="4" w:space="0" w:color="auto"/>
              <w:left w:val="single" w:sz="4" w:space="0" w:color="auto"/>
              <w:bottom w:val="single" w:sz="4" w:space="0" w:color="auto"/>
              <w:right w:val="single" w:sz="4" w:space="0" w:color="auto"/>
            </w:tcBorders>
          </w:tcPr>
          <w:p w14:paraId="4ADACE12" w14:textId="77777777" w:rsidR="008430C0" w:rsidRPr="00C32127" w:rsidRDefault="008430C0" w:rsidP="00C32127">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7206680" w14:textId="77777777" w:rsidR="008430C0" w:rsidRPr="00C32127" w:rsidRDefault="008430C0" w:rsidP="00C32127">
            <w:pPr>
              <w:jc w:val="both"/>
              <w:rPr>
                <w:color w:val="000000"/>
                <w:lang w:eastAsia="uk-UA"/>
              </w:rPr>
            </w:pPr>
          </w:p>
        </w:tc>
      </w:tr>
    </w:tbl>
    <w:p w14:paraId="13632806" w14:textId="77777777" w:rsidR="008430C0" w:rsidRPr="00C32127" w:rsidRDefault="008430C0" w:rsidP="00C32127">
      <w:pPr>
        <w:jc w:val="both"/>
      </w:pPr>
    </w:p>
    <w:p w14:paraId="5E032AA5" w14:textId="58DF8A7B" w:rsidR="008430C0" w:rsidRDefault="008430C0" w:rsidP="00C32127">
      <w:pPr>
        <w:ind w:firstLine="720"/>
        <w:jc w:val="both"/>
      </w:pPr>
      <w:r w:rsidRPr="00C32127">
        <w:rPr>
          <w:b/>
          <w:bCs/>
        </w:rPr>
        <w:t>Кейс 5.</w:t>
      </w:r>
      <w:r w:rsidRPr="00C32127">
        <w:t xml:space="preserve"> Опишіть  етапи державної реєстрації медійного підприємства як суб’єкта підприємницької діяльності. </w:t>
      </w:r>
    </w:p>
    <w:p w14:paraId="12D07192" w14:textId="61A19C31" w:rsidR="007C7D00" w:rsidRDefault="007C7D00" w:rsidP="00C32127">
      <w:pPr>
        <w:ind w:firstLine="720"/>
        <w:jc w:val="both"/>
      </w:pPr>
    </w:p>
    <w:p w14:paraId="51EF7347" w14:textId="77777777" w:rsidR="007C7D00" w:rsidRPr="00142D00" w:rsidRDefault="007C7D00" w:rsidP="007C7D00">
      <w:pPr>
        <w:tabs>
          <w:tab w:val="left" w:pos="709"/>
        </w:tabs>
        <w:ind w:firstLine="567"/>
        <w:jc w:val="both"/>
        <w:rPr>
          <w:bCs/>
          <w:i/>
          <w:color w:val="000000"/>
        </w:rPr>
      </w:pPr>
      <w:r w:rsidRPr="00142D00">
        <w:rPr>
          <w:bCs/>
          <w:i/>
          <w:color w:val="000000"/>
        </w:rPr>
        <w:t>Практичне заняття № 9 (3 год.)</w:t>
      </w:r>
    </w:p>
    <w:p w14:paraId="6A2644C8" w14:textId="77777777" w:rsidR="007C7D00" w:rsidRPr="00142D00" w:rsidRDefault="007C7D00" w:rsidP="007C7D00">
      <w:pPr>
        <w:tabs>
          <w:tab w:val="left" w:pos="709"/>
        </w:tabs>
        <w:ind w:firstLine="567"/>
        <w:jc w:val="both"/>
        <w:rPr>
          <w:b/>
          <w:bCs/>
          <w:color w:val="000000"/>
        </w:rPr>
      </w:pPr>
      <w:r w:rsidRPr="00142D00">
        <w:rPr>
          <w:i/>
          <w:lang w:eastAsia="en-US"/>
        </w:rPr>
        <w:t>Тема</w:t>
      </w:r>
      <w:r w:rsidRPr="00142D00">
        <w:rPr>
          <w:b/>
          <w:i/>
          <w:lang w:eastAsia="en-US"/>
        </w:rPr>
        <w:t>:</w:t>
      </w:r>
      <w:r w:rsidRPr="00142D00">
        <w:rPr>
          <w:b/>
          <w:bCs/>
          <w:i/>
          <w:color w:val="000000"/>
        </w:rPr>
        <w:t xml:space="preserve">  М</w:t>
      </w:r>
      <w:r>
        <w:rPr>
          <w:b/>
          <w:bCs/>
          <w:i/>
          <w:color w:val="000000"/>
        </w:rPr>
        <w:t>едіамаркетинг</w:t>
      </w:r>
    </w:p>
    <w:p w14:paraId="59298C43" w14:textId="65053DE3" w:rsidR="007C7D00" w:rsidRDefault="007C7D00" w:rsidP="007C7D00">
      <w:pPr>
        <w:ind w:firstLine="709"/>
        <w:jc w:val="both"/>
        <w:rPr>
          <w:bCs/>
          <w:iCs/>
        </w:rPr>
      </w:pPr>
      <w:r w:rsidRPr="00142D00">
        <w:rPr>
          <w:bCs/>
          <w:i/>
          <w:color w:val="000000"/>
        </w:rPr>
        <w:t>Мета:</w:t>
      </w:r>
      <w:r w:rsidRPr="00142D00">
        <w:rPr>
          <w:b/>
          <w:bCs/>
          <w:color w:val="000000"/>
        </w:rPr>
        <w:t xml:space="preserve"> </w:t>
      </w:r>
      <w:r w:rsidRPr="00142D00">
        <w:rPr>
          <w:bCs/>
        </w:rPr>
        <w:t xml:space="preserve">знання  цілей , завдань  і </w:t>
      </w:r>
      <w:proofErr w:type="spellStart"/>
      <w:r w:rsidRPr="00142D00">
        <w:t>сутн</w:t>
      </w:r>
      <w:proofErr w:type="spellEnd"/>
      <w:r w:rsidRPr="00142D00">
        <w:t>, а також умінь і навичок їх аналізування т</w:t>
      </w:r>
      <w:r>
        <w:t xml:space="preserve">ості </w:t>
      </w:r>
      <w:r w:rsidRPr="00EA07B2">
        <w:t>медіамаркетингу та медіапродукту</w:t>
      </w:r>
      <w:r w:rsidRPr="00142D00">
        <w:t xml:space="preserve"> </w:t>
      </w:r>
      <w:r>
        <w:t>т</w:t>
      </w:r>
      <w:r w:rsidRPr="00142D00">
        <w:t>а використання у професійній діяльності</w:t>
      </w:r>
      <w:r w:rsidRPr="00EA07B2">
        <w:t xml:space="preserve"> метод</w:t>
      </w:r>
      <w:r>
        <w:t>ів</w:t>
      </w:r>
      <w:r w:rsidRPr="00EA07B2">
        <w:t xml:space="preserve">, які використовуються при дослідженні </w:t>
      </w:r>
      <w:proofErr w:type="spellStart"/>
      <w:r>
        <w:t>товару</w:t>
      </w:r>
      <w:r w:rsidRPr="00EA07B2">
        <w:t>цін</w:t>
      </w:r>
      <w:proofErr w:type="spellEnd"/>
      <w:r w:rsidRPr="00EA07B2">
        <w:t xml:space="preserve"> на ринку</w:t>
      </w:r>
      <w:r>
        <w:t>,</w:t>
      </w:r>
      <w:r w:rsidRPr="00EA07B2">
        <w:t xml:space="preserve"> основн</w:t>
      </w:r>
      <w:r>
        <w:t>их</w:t>
      </w:r>
      <w:r w:rsidRPr="00EA07B2">
        <w:t xml:space="preserve"> показник</w:t>
      </w:r>
      <w:r>
        <w:t>ів</w:t>
      </w:r>
      <w:r w:rsidRPr="00EA07B2">
        <w:t xml:space="preserve"> рейтингових досліджень</w:t>
      </w:r>
      <w:r w:rsidRPr="00142D00">
        <w:rPr>
          <w:bCs/>
          <w:iCs/>
        </w:rPr>
        <w:t>.</w:t>
      </w:r>
      <w:r>
        <w:rPr>
          <w:bCs/>
          <w:iCs/>
        </w:rPr>
        <w:t xml:space="preserve"> </w:t>
      </w:r>
    </w:p>
    <w:p w14:paraId="22A927F7" w14:textId="77777777" w:rsidR="007C7D00" w:rsidRDefault="007C7D00" w:rsidP="007C7D00">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4E6F00DA" w14:textId="77777777" w:rsidR="007C7D00" w:rsidRPr="00165202" w:rsidRDefault="007C7D00" w:rsidP="007C7D00">
      <w:pPr>
        <w:widowControl/>
        <w:tabs>
          <w:tab w:val="left" w:pos="709"/>
        </w:tabs>
        <w:autoSpaceDE/>
        <w:autoSpaceDN/>
        <w:adjustRightInd/>
        <w:jc w:val="center"/>
      </w:pPr>
      <w:r w:rsidRPr="00B41E8E">
        <w:rPr>
          <w:b/>
          <w:bCs/>
        </w:rPr>
        <w:t>Варіанти виконання завдань за темою</w:t>
      </w:r>
      <w:r>
        <w:t>:</w:t>
      </w:r>
    </w:p>
    <w:p w14:paraId="29F6DDDA" w14:textId="198E9526" w:rsidR="007C7D00" w:rsidRPr="007C7D00" w:rsidRDefault="007C7D00" w:rsidP="007C7D00">
      <w:pPr>
        <w:widowControl/>
        <w:tabs>
          <w:tab w:val="left" w:pos="709"/>
        </w:tabs>
        <w:autoSpaceDE/>
        <w:autoSpaceDN/>
        <w:adjustRightInd/>
        <w:ind w:firstLine="709"/>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7EA9C32B" w14:textId="77777777" w:rsidR="007C7D00" w:rsidRPr="00EA07B2" w:rsidRDefault="007C7D00" w:rsidP="007C7D00">
      <w:pPr>
        <w:ind w:firstLine="720"/>
        <w:jc w:val="both"/>
      </w:pPr>
      <w:r w:rsidRPr="00EA07B2">
        <w:t xml:space="preserve">1. Розкрийте особливості медіамаркетингу та медіапродукту. </w:t>
      </w:r>
    </w:p>
    <w:p w14:paraId="51B133B1" w14:textId="77777777" w:rsidR="007C7D00" w:rsidRPr="00EA07B2" w:rsidRDefault="007C7D00" w:rsidP="007C7D00">
      <w:pPr>
        <w:ind w:firstLine="720"/>
        <w:jc w:val="both"/>
      </w:pPr>
      <w:r w:rsidRPr="00EA07B2">
        <w:t xml:space="preserve">2. Охарактеризуйте складові макромаркетингового середовища медіаорганізації. </w:t>
      </w:r>
    </w:p>
    <w:p w14:paraId="1618FCDF" w14:textId="77777777" w:rsidR="007C7D00" w:rsidRPr="00EA07B2" w:rsidRDefault="007C7D00" w:rsidP="007C7D00">
      <w:pPr>
        <w:ind w:firstLine="720"/>
        <w:jc w:val="both"/>
      </w:pPr>
      <w:r w:rsidRPr="00EA07B2">
        <w:t xml:space="preserve">3. Наведіть характеристику складових мікромаркетингового середовища медіаорганізації. </w:t>
      </w:r>
    </w:p>
    <w:p w14:paraId="57A9BC3F" w14:textId="77777777" w:rsidR="007C7D00" w:rsidRPr="00EA07B2" w:rsidRDefault="007C7D00" w:rsidP="007C7D00">
      <w:pPr>
        <w:ind w:firstLine="720"/>
        <w:jc w:val="both"/>
      </w:pPr>
      <w:r w:rsidRPr="00EA07B2">
        <w:t xml:space="preserve">4. Які складові відносяться до внутрішнього маркетингового середовища медіаорганізації? </w:t>
      </w:r>
    </w:p>
    <w:p w14:paraId="25A7906F" w14:textId="77777777" w:rsidR="007C7D00" w:rsidRPr="00EA07B2" w:rsidRDefault="007C7D00" w:rsidP="007C7D00">
      <w:pPr>
        <w:ind w:firstLine="720"/>
        <w:jc w:val="both"/>
      </w:pPr>
      <w:r w:rsidRPr="00EA07B2">
        <w:t xml:space="preserve">5. Розкрийте напрями аналізу ринку у медіамаркетингу і яку інформацію вони дозволяють отримати. </w:t>
      </w:r>
    </w:p>
    <w:p w14:paraId="285CBA1B" w14:textId="77777777" w:rsidR="007C7D00" w:rsidRPr="00EA07B2" w:rsidRDefault="007C7D00" w:rsidP="007C7D00">
      <w:pPr>
        <w:ind w:firstLine="720"/>
        <w:jc w:val="both"/>
      </w:pPr>
      <w:r w:rsidRPr="00EA07B2">
        <w:t xml:space="preserve">6. Опишіть, за якими рівнями здійснюється дослідження товару. </w:t>
      </w:r>
    </w:p>
    <w:p w14:paraId="085C781A" w14:textId="77777777" w:rsidR="007C7D00" w:rsidRPr="00EA07B2" w:rsidRDefault="007C7D00" w:rsidP="007C7D00">
      <w:pPr>
        <w:ind w:firstLine="720"/>
        <w:jc w:val="both"/>
      </w:pPr>
      <w:r w:rsidRPr="00EA07B2">
        <w:t xml:space="preserve">7. Охарактеризуйте методи, які використовуються при дослідженні цін на ринку. </w:t>
      </w:r>
    </w:p>
    <w:p w14:paraId="5E782C33" w14:textId="77777777" w:rsidR="007C7D00" w:rsidRPr="00EA07B2" w:rsidRDefault="007C7D00" w:rsidP="007C7D00">
      <w:pPr>
        <w:ind w:firstLine="720"/>
        <w:jc w:val="both"/>
      </w:pPr>
      <w:r w:rsidRPr="00EA07B2">
        <w:t xml:space="preserve">8. Які напрями аналізу передбачає дослідження методів збуту? 9. З якою метою здійснюють дослідження споживачів? </w:t>
      </w:r>
    </w:p>
    <w:p w14:paraId="4344878E" w14:textId="77777777" w:rsidR="007C7D00" w:rsidRPr="00EA07B2" w:rsidRDefault="007C7D00" w:rsidP="007C7D00">
      <w:pPr>
        <w:ind w:firstLine="720"/>
        <w:jc w:val="both"/>
      </w:pPr>
      <w:r w:rsidRPr="00EA07B2">
        <w:t xml:space="preserve">10. Які види конкуренції слід брати до уваги при її аналізі? </w:t>
      </w:r>
    </w:p>
    <w:p w14:paraId="3711230F" w14:textId="77777777" w:rsidR="007C7D00" w:rsidRPr="00EA07B2" w:rsidRDefault="007C7D00" w:rsidP="007C7D00">
      <w:pPr>
        <w:ind w:firstLine="720"/>
        <w:jc w:val="both"/>
      </w:pPr>
      <w:r w:rsidRPr="00EA07B2">
        <w:t xml:space="preserve">11. Охарактеризуйте методи збору первинної інформації. </w:t>
      </w:r>
    </w:p>
    <w:p w14:paraId="277AD370" w14:textId="77777777" w:rsidR="007C7D00" w:rsidRPr="00EA07B2" w:rsidRDefault="007C7D00" w:rsidP="007C7D00">
      <w:pPr>
        <w:ind w:firstLine="720"/>
        <w:jc w:val="both"/>
      </w:pPr>
      <w:r w:rsidRPr="00EA07B2">
        <w:t xml:space="preserve">12. Розкрийте мету здійснення сегментації ринку. </w:t>
      </w:r>
    </w:p>
    <w:p w14:paraId="2E0E3320" w14:textId="77777777" w:rsidR="007C7D00" w:rsidRPr="00EA07B2" w:rsidRDefault="007C7D00" w:rsidP="007C7D00">
      <w:pPr>
        <w:ind w:firstLine="720"/>
        <w:jc w:val="both"/>
      </w:pPr>
      <w:r w:rsidRPr="00EA07B2">
        <w:t xml:space="preserve">13. Опишіть особливості сегментації медіаринку. </w:t>
      </w:r>
    </w:p>
    <w:p w14:paraId="71CC1861" w14:textId="77777777" w:rsidR="007C7D00" w:rsidRPr="00EA07B2" w:rsidRDefault="007C7D00" w:rsidP="007C7D00">
      <w:pPr>
        <w:ind w:firstLine="720"/>
        <w:jc w:val="both"/>
      </w:pPr>
      <w:r w:rsidRPr="00EA07B2">
        <w:t xml:space="preserve">14. Охарактеризуйте процес позиціонування медіапродукту. </w:t>
      </w:r>
    </w:p>
    <w:p w14:paraId="3DD04590" w14:textId="77777777" w:rsidR="007C7D00" w:rsidRPr="00EA07B2" w:rsidRDefault="007C7D00" w:rsidP="007C7D00">
      <w:pPr>
        <w:ind w:firstLine="720"/>
        <w:jc w:val="both"/>
      </w:pPr>
      <w:r w:rsidRPr="00EA07B2">
        <w:t xml:space="preserve">15. Опишіть основні види продуктових стратегій на медіаринку. </w:t>
      </w:r>
    </w:p>
    <w:p w14:paraId="7A0976C2" w14:textId="77777777" w:rsidR="007C7D00" w:rsidRPr="00EA07B2" w:rsidRDefault="007C7D00" w:rsidP="007C7D00">
      <w:pPr>
        <w:ind w:firstLine="720"/>
        <w:jc w:val="both"/>
      </w:pPr>
      <w:r w:rsidRPr="00EA07B2">
        <w:t xml:space="preserve">16. Охарактеризуйте стратегії інтенсивного росту. </w:t>
      </w:r>
    </w:p>
    <w:p w14:paraId="581DDB53" w14:textId="77777777" w:rsidR="007C7D00" w:rsidRPr="00EA07B2" w:rsidRDefault="007C7D00" w:rsidP="007C7D00">
      <w:pPr>
        <w:ind w:firstLine="720"/>
        <w:jc w:val="both"/>
      </w:pPr>
      <w:r w:rsidRPr="00EA07B2">
        <w:t xml:space="preserve"> 17. Дайте характеристику стратегіям інтегративного росту. </w:t>
      </w:r>
    </w:p>
    <w:p w14:paraId="0C73D9E5" w14:textId="77777777" w:rsidR="007C7D00" w:rsidRPr="00EA07B2" w:rsidRDefault="007C7D00" w:rsidP="007C7D00">
      <w:pPr>
        <w:ind w:firstLine="720"/>
        <w:jc w:val="both"/>
      </w:pPr>
      <w:r w:rsidRPr="00EA07B2">
        <w:t xml:space="preserve">18. Опишіть стратегію диверсифікованого росту. </w:t>
      </w:r>
    </w:p>
    <w:p w14:paraId="537AD864" w14:textId="77777777" w:rsidR="007C7D00" w:rsidRPr="00EA07B2" w:rsidRDefault="007C7D00" w:rsidP="007C7D00">
      <w:pPr>
        <w:ind w:firstLine="720"/>
        <w:jc w:val="both"/>
      </w:pPr>
      <w:r w:rsidRPr="00EA07B2">
        <w:t xml:space="preserve">19. Охарактеризуйте основні показники рейтингових досліджень. </w:t>
      </w:r>
    </w:p>
    <w:p w14:paraId="2ACC68FE" w14:textId="77777777" w:rsidR="007C7D00" w:rsidRPr="00EA07B2" w:rsidRDefault="007C7D00" w:rsidP="007C7D00">
      <w:pPr>
        <w:ind w:firstLine="720"/>
        <w:jc w:val="both"/>
      </w:pPr>
      <w:r w:rsidRPr="00EA07B2">
        <w:t>20. Розкрийте сутність підходів до ціноутворення на медіапродукт.</w:t>
      </w:r>
    </w:p>
    <w:p w14:paraId="7EE4AAFE" w14:textId="77777777" w:rsidR="007C7D00" w:rsidRPr="00EA07B2" w:rsidRDefault="007C7D00" w:rsidP="007C7D00">
      <w:pPr>
        <w:ind w:firstLine="720"/>
        <w:jc w:val="both"/>
      </w:pPr>
      <w:r w:rsidRPr="00EA07B2">
        <w:t xml:space="preserve"> 21. Охарактеризуйте методи розповсюдження медіапродукції. </w:t>
      </w:r>
    </w:p>
    <w:p w14:paraId="2580C07F" w14:textId="77777777" w:rsidR="007C7D00" w:rsidRDefault="007C7D00" w:rsidP="007C7D00">
      <w:pPr>
        <w:ind w:firstLine="720"/>
        <w:jc w:val="both"/>
        <w:rPr>
          <w:szCs w:val="28"/>
        </w:rPr>
      </w:pPr>
      <w:r w:rsidRPr="00EA07B2">
        <w:t>22. Опишіть особливості політики просування на медіаринку.</w:t>
      </w:r>
      <w:r w:rsidRPr="003F58BA">
        <w:rPr>
          <w:szCs w:val="28"/>
        </w:rPr>
        <w:t xml:space="preserve"> </w:t>
      </w:r>
    </w:p>
    <w:p w14:paraId="5765831B" w14:textId="2EDF2FB9" w:rsidR="007C7D00" w:rsidRDefault="007C7D00" w:rsidP="007C7D00">
      <w:pPr>
        <w:ind w:firstLine="567"/>
        <w:rPr>
          <w:bCs/>
        </w:rPr>
      </w:pPr>
      <w:r w:rsidRPr="00142D00">
        <w:rPr>
          <w:bCs/>
          <w:i/>
        </w:rPr>
        <w:t>Література:</w:t>
      </w:r>
      <w:r w:rsidRPr="00142D00">
        <w:rPr>
          <w:bCs/>
        </w:rPr>
        <w:t xml:space="preserve"> [23; 24; 32]</w:t>
      </w:r>
      <w:r>
        <w:rPr>
          <w:bCs/>
        </w:rPr>
        <w:t>.</w:t>
      </w:r>
    </w:p>
    <w:p w14:paraId="43368BE5" w14:textId="1EA1B92B" w:rsidR="007C7D00" w:rsidRDefault="007C7D00" w:rsidP="007C7D00">
      <w:pPr>
        <w:ind w:firstLine="567"/>
        <w:rPr>
          <w:bCs/>
        </w:rPr>
      </w:pPr>
    </w:p>
    <w:p w14:paraId="3D496C74" w14:textId="69D8D913" w:rsidR="007C7D00" w:rsidRPr="009A023B" w:rsidRDefault="009A023B" w:rsidP="007C7D00">
      <w:pPr>
        <w:ind w:firstLine="567"/>
        <w:rPr>
          <w:b/>
        </w:rPr>
      </w:pPr>
      <w:r w:rsidRPr="009A023B">
        <w:rPr>
          <w:b/>
        </w:rPr>
        <w:t>2.Кейси.</w:t>
      </w:r>
    </w:p>
    <w:p w14:paraId="6263ABCB" w14:textId="66625C40" w:rsidR="009A023B" w:rsidRPr="009A023B" w:rsidRDefault="009A023B" w:rsidP="009A023B">
      <w:pPr>
        <w:ind w:firstLine="720"/>
        <w:jc w:val="both"/>
        <w:rPr>
          <w:lang w:eastAsia="uk-UA"/>
        </w:rPr>
      </w:pPr>
      <w:r w:rsidRPr="009A023B">
        <w:rPr>
          <w:b/>
          <w:bCs/>
          <w:lang w:eastAsia="uk-UA"/>
        </w:rPr>
        <w:t xml:space="preserve">Кейс 1. </w:t>
      </w:r>
      <w:r w:rsidRPr="009A023B">
        <w:rPr>
          <w:lang w:eastAsia="uk-UA"/>
        </w:rPr>
        <w:t xml:space="preserve">Ідентифікуйте </w:t>
      </w:r>
      <w:r w:rsidRPr="009A023B">
        <w:rPr>
          <w:b/>
          <w:bCs/>
        </w:rPr>
        <w:t xml:space="preserve"> </w:t>
      </w:r>
      <w:r w:rsidRPr="009A023B">
        <w:rPr>
          <w:lang w:eastAsia="uk-UA"/>
        </w:rPr>
        <w:t xml:space="preserve">етапи </w:t>
      </w:r>
      <w:bookmarkStart w:id="31" w:name="_Hlk177399516"/>
      <w:r w:rsidRPr="009A023B">
        <w:rPr>
          <w:b/>
          <w:bCs/>
        </w:rPr>
        <w:t xml:space="preserve"> </w:t>
      </w:r>
      <w:r w:rsidRPr="009A023B">
        <w:rPr>
          <w:lang w:eastAsia="uk-UA"/>
        </w:rPr>
        <w:t>проведення аналізу медіаринку</w:t>
      </w:r>
      <w:bookmarkEnd w:id="31"/>
      <w:r w:rsidRPr="009A023B">
        <w:rPr>
          <w:lang w:eastAsia="uk-UA"/>
        </w:rPr>
        <w:t xml:space="preserve"> Сформулюйте власне визначення медіаринку.</w:t>
      </w:r>
    </w:p>
    <w:p w14:paraId="24C26BA1" w14:textId="77777777" w:rsidR="009A023B" w:rsidRPr="009A023B" w:rsidRDefault="009A023B" w:rsidP="009A023B">
      <w:pPr>
        <w:pStyle w:val="31"/>
        <w:spacing w:after="0"/>
        <w:ind w:left="0" w:firstLine="720"/>
        <w:jc w:val="both"/>
        <w:rPr>
          <w:sz w:val="20"/>
          <w:szCs w:val="20"/>
          <w:lang w:eastAsia="uk-UA"/>
        </w:rPr>
      </w:pPr>
      <w:r w:rsidRPr="009A023B">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9A023B" w:rsidRPr="009A023B" w14:paraId="1235D598" w14:textId="77777777" w:rsidTr="001B4373">
        <w:tc>
          <w:tcPr>
            <w:tcW w:w="3453" w:type="dxa"/>
            <w:tcBorders>
              <w:top w:val="single" w:sz="4" w:space="0" w:color="auto"/>
              <w:left w:val="single" w:sz="4" w:space="0" w:color="auto"/>
              <w:bottom w:val="single" w:sz="4" w:space="0" w:color="auto"/>
              <w:right w:val="single" w:sz="4" w:space="0" w:color="auto"/>
            </w:tcBorders>
            <w:hideMark/>
          </w:tcPr>
          <w:p w14:paraId="51A7D402" w14:textId="77777777" w:rsidR="009A023B" w:rsidRPr="009A023B" w:rsidRDefault="009A023B" w:rsidP="009A023B">
            <w:pPr>
              <w:pStyle w:val="31"/>
              <w:spacing w:after="0"/>
              <w:ind w:left="0"/>
              <w:jc w:val="both"/>
              <w:rPr>
                <w:b/>
                <w:sz w:val="20"/>
                <w:szCs w:val="20"/>
              </w:rPr>
            </w:pPr>
            <w:r w:rsidRPr="009A023B">
              <w:rPr>
                <w:b/>
                <w:sz w:val="20"/>
                <w:szCs w:val="20"/>
              </w:rPr>
              <w:t>Етап</w:t>
            </w:r>
          </w:p>
        </w:tc>
        <w:tc>
          <w:tcPr>
            <w:tcW w:w="6181" w:type="dxa"/>
            <w:tcBorders>
              <w:top w:val="single" w:sz="4" w:space="0" w:color="auto"/>
              <w:left w:val="single" w:sz="4" w:space="0" w:color="auto"/>
              <w:bottom w:val="single" w:sz="4" w:space="0" w:color="auto"/>
              <w:right w:val="single" w:sz="4" w:space="0" w:color="auto"/>
            </w:tcBorders>
            <w:hideMark/>
          </w:tcPr>
          <w:p w14:paraId="2E7D265F" w14:textId="77777777" w:rsidR="009A023B" w:rsidRPr="009A023B" w:rsidRDefault="009A023B" w:rsidP="009A023B">
            <w:pPr>
              <w:pStyle w:val="31"/>
              <w:spacing w:after="0"/>
              <w:ind w:left="0"/>
              <w:jc w:val="both"/>
              <w:rPr>
                <w:b/>
                <w:sz w:val="20"/>
                <w:szCs w:val="20"/>
              </w:rPr>
            </w:pPr>
            <w:r w:rsidRPr="009A023B">
              <w:rPr>
                <w:b/>
                <w:sz w:val="20"/>
                <w:szCs w:val="20"/>
              </w:rPr>
              <w:t>Характеристика</w:t>
            </w:r>
          </w:p>
        </w:tc>
      </w:tr>
      <w:tr w:rsidR="009A023B" w:rsidRPr="009A023B" w14:paraId="3015496A" w14:textId="77777777" w:rsidTr="001B4373">
        <w:tc>
          <w:tcPr>
            <w:tcW w:w="3453" w:type="dxa"/>
            <w:tcBorders>
              <w:top w:val="single" w:sz="4" w:space="0" w:color="auto"/>
              <w:left w:val="single" w:sz="4" w:space="0" w:color="auto"/>
              <w:bottom w:val="single" w:sz="4" w:space="0" w:color="auto"/>
              <w:right w:val="single" w:sz="4" w:space="0" w:color="auto"/>
            </w:tcBorders>
          </w:tcPr>
          <w:p w14:paraId="364FDBD8" w14:textId="77777777" w:rsidR="009A023B" w:rsidRPr="009A023B" w:rsidRDefault="009A023B" w:rsidP="009A023B">
            <w:pPr>
              <w:pStyle w:val="31"/>
              <w:spacing w:after="0"/>
              <w:ind w:left="0"/>
              <w:jc w:val="both"/>
              <w:rPr>
                <w:b/>
                <w:sz w:val="20"/>
                <w:szCs w:val="20"/>
              </w:rPr>
            </w:pPr>
            <w:r w:rsidRPr="009A023B">
              <w:rPr>
                <w:b/>
                <w:sz w:val="20"/>
                <w:szCs w:val="20"/>
              </w:rPr>
              <w:t>1.Визначення мети.</w:t>
            </w:r>
          </w:p>
        </w:tc>
        <w:tc>
          <w:tcPr>
            <w:tcW w:w="6181" w:type="dxa"/>
            <w:tcBorders>
              <w:top w:val="single" w:sz="4" w:space="0" w:color="auto"/>
              <w:left w:val="single" w:sz="4" w:space="0" w:color="auto"/>
              <w:bottom w:val="single" w:sz="4" w:space="0" w:color="auto"/>
              <w:right w:val="single" w:sz="4" w:space="0" w:color="auto"/>
            </w:tcBorders>
          </w:tcPr>
          <w:p w14:paraId="30B1CD14" w14:textId="77777777" w:rsidR="009A023B" w:rsidRPr="009A023B" w:rsidRDefault="009A023B" w:rsidP="009A023B">
            <w:pPr>
              <w:pStyle w:val="31"/>
              <w:spacing w:after="0"/>
              <w:ind w:left="0"/>
              <w:jc w:val="both"/>
              <w:rPr>
                <w:b/>
                <w:sz w:val="20"/>
                <w:szCs w:val="20"/>
              </w:rPr>
            </w:pPr>
          </w:p>
        </w:tc>
      </w:tr>
      <w:tr w:rsidR="009A023B" w:rsidRPr="009A023B" w14:paraId="6069969B" w14:textId="77777777" w:rsidTr="001B4373">
        <w:tc>
          <w:tcPr>
            <w:tcW w:w="3453" w:type="dxa"/>
            <w:tcBorders>
              <w:top w:val="single" w:sz="4" w:space="0" w:color="auto"/>
              <w:left w:val="single" w:sz="4" w:space="0" w:color="auto"/>
              <w:bottom w:val="single" w:sz="4" w:space="0" w:color="auto"/>
              <w:right w:val="single" w:sz="4" w:space="0" w:color="auto"/>
            </w:tcBorders>
          </w:tcPr>
          <w:p w14:paraId="3BAE367C" w14:textId="77777777" w:rsidR="009A023B" w:rsidRPr="009A023B" w:rsidRDefault="009A023B" w:rsidP="009A023B">
            <w:pPr>
              <w:pStyle w:val="31"/>
              <w:spacing w:after="0"/>
              <w:ind w:left="0"/>
              <w:jc w:val="both"/>
              <w:rPr>
                <w:b/>
                <w:sz w:val="20"/>
                <w:szCs w:val="20"/>
              </w:rPr>
            </w:pPr>
            <w:r w:rsidRPr="009A023B">
              <w:rPr>
                <w:b/>
                <w:sz w:val="20"/>
                <w:szCs w:val="20"/>
              </w:rPr>
              <w:t>2. Безпосередній аналіз ринку</w:t>
            </w:r>
          </w:p>
        </w:tc>
        <w:tc>
          <w:tcPr>
            <w:tcW w:w="6181" w:type="dxa"/>
            <w:tcBorders>
              <w:top w:val="single" w:sz="4" w:space="0" w:color="auto"/>
              <w:left w:val="single" w:sz="4" w:space="0" w:color="auto"/>
              <w:bottom w:val="single" w:sz="4" w:space="0" w:color="auto"/>
              <w:right w:val="single" w:sz="4" w:space="0" w:color="auto"/>
            </w:tcBorders>
          </w:tcPr>
          <w:p w14:paraId="256CF7C2" w14:textId="77777777" w:rsidR="009A023B" w:rsidRPr="009A023B" w:rsidRDefault="009A023B" w:rsidP="009A023B">
            <w:pPr>
              <w:pStyle w:val="31"/>
              <w:spacing w:after="0"/>
              <w:ind w:left="0"/>
              <w:jc w:val="both"/>
              <w:rPr>
                <w:b/>
                <w:sz w:val="20"/>
                <w:szCs w:val="20"/>
              </w:rPr>
            </w:pPr>
          </w:p>
        </w:tc>
      </w:tr>
      <w:tr w:rsidR="009A023B" w:rsidRPr="009A023B" w14:paraId="173DEAF8" w14:textId="77777777" w:rsidTr="001B4373">
        <w:tc>
          <w:tcPr>
            <w:tcW w:w="3453" w:type="dxa"/>
            <w:tcBorders>
              <w:top w:val="single" w:sz="4" w:space="0" w:color="auto"/>
              <w:left w:val="single" w:sz="4" w:space="0" w:color="auto"/>
              <w:bottom w:val="single" w:sz="4" w:space="0" w:color="auto"/>
              <w:right w:val="single" w:sz="4" w:space="0" w:color="auto"/>
            </w:tcBorders>
          </w:tcPr>
          <w:p w14:paraId="4DC39CF0" w14:textId="77777777" w:rsidR="009A023B" w:rsidRPr="009A023B" w:rsidRDefault="009A023B" w:rsidP="009A023B">
            <w:pPr>
              <w:pStyle w:val="31"/>
              <w:spacing w:after="0"/>
              <w:ind w:left="0"/>
              <w:jc w:val="both"/>
              <w:rPr>
                <w:b/>
                <w:sz w:val="20"/>
                <w:szCs w:val="20"/>
              </w:rPr>
            </w:pPr>
            <w:r w:rsidRPr="009A023B">
              <w:rPr>
                <w:b/>
                <w:sz w:val="20"/>
                <w:szCs w:val="20"/>
              </w:rPr>
              <w:t>3. Дослідження продукту</w:t>
            </w:r>
          </w:p>
        </w:tc>
        <w:tc>
          <w:tcPr>
            <w:tcW w:w="6181" w:type="dxa"/>
            <w:tcBorders>
              <w:top w:val="single" w:sz="4" w:space="0" w:color="auto"/>
              <w:left w:val="single" w:sz="4" w:space="0" w:color="auto"/>
              <w:bottom w:val="single" w:sz="4" w:space="0" w:color="auto"/>
              <w:right w:val="single" w:sz="4" w:space="0" w:color="auto"/>
            </w:tcBorders>
          </w:tcPr>
          <w:p w14:paraId="64687ADA" w14:textId="77777777" w:rsidR="009A023B" w:rsidRPr="009A023B" w:rsidRDefault="009A023B" w:rsidP="009A023B">
            <w:pPr>
              <w:pStyle w:val="31"/>
              <w:spacing w:after="0"/>
              <w:ind w:left="0"/>
              <w:jc w:val="both"/>
              <w:rPr>
                <w:b/>
                <w:sz w:val="20"/>
                <w:szCs w:val="20"/>
              </w:rPr>
            </w:pPr>
          </w:p>
        </w:tc>
      </w:tr>
      <w:tr w:rsidR="009A023B" w:rsidRPr="009A023B" w14:paraId="3017CCB7" w14:textId="77777777" w:rsidTr="001B4373">
        <w:tc>
          <w:tcPr>
            <w:tcW w:w="3453" w:type="dxa"/>
            <w:tcBorders>
              <w:top w:val="single" w:sz="4" w:space="0" w:color="auto"/>
              <w:left w:val="single" w:sz="4" w:space="0" w:color="auto"/>
              <w:bottom w:val="single" w:sz="4" w:space="0" w:color="auto"/>
              <w:right w:val="single" w:sz="4" w:space="0" w:color="auto"/>
            </w:tcBorders>
          </w:tcPr>
          <w:p w14:paraId="3D6BE38B" w14:textId="77777777" w:rsidR="009A023B" w:rsidRPr="009A023B" w:rsidRDefault="009A023B" w:rsidP="009A023B">
            <w:pPr>
              <w:pStyle w:val="31"/>
              <w:spacing w:after="0"/>
              <w:ind w:left="0"/>
              <w:jc w:val="both"/>
              <w:rPr>
                <w:b/>
                <w:sz w:val="20"/>
                <w:szCs w:val="20"/>
              </w:rPr>
            </w:pPr>
            <w:r w:rsidRPr="009A023B">
              <w:rPr>
                <w:b/>
                <w:sz w:val="20"/>
                <w:szCs w:val="20"/>
              </w:rPr>
              <w:t>4. Дослідження цін</w:t>
            </w:r>
          </w:p>
        </w:tc>
        <w:tc>
          <w:tcPr>
            <w:tcW w:w="6181" w:type="dxa"/>
            <w:tcBorders>
              <w:top w:val="single" w:sz="4" w:space="0" w:color="auto"/>
              <w:left w:val="single" w:sz="4" w:space="0" w:color="auto"/>
              <w:bottom w:val="single" w:sz="4" w:space="0" w:color="auto"/>
              <w:right w:val="single" w:sz="4" w:space="0" w:color="auto"/>
            </w:tcBorders>
          </w:tcPr>
          <w:p w14:paraId="6F050EDB" w14:textId="77777777" w:rsidR="009A023B" w:rsidRPr="009A023B" w:rsidRDefault="009A023B" w:rsidP="009A023B">
            <w:pPr>
              <w:pStyle w:val="31"/>
              <w:spacing w:after="0"/>
              <w:ind w:left="0"/>
              <w:jc w:val="both"/>
              <w:rPr>
                <w:b/>
                <w:sz w:val="20"/>
                <w:szCs w:val="20"/>
              </w:rPr>
            </w:pPr>
          </w:p>
        </w:tc>
      </w:tr>
      <w:tr w:rsidR="009A023B" w:rsidRPr="009A023B" w14:paraId="535DD4FE" w14:textId="77777777" w:rsidTr="001B4373">
        <w:tc>
          <w:tcPr>
            <w:tcW w:w="3453" w:type="dxa"/>
            <w:tcBorders>
              <w:top w:val="single" w:sz="4" w:space="0" w:color="auto"/>
              <w:left w:val="single" w:sz="4" w:space="0" w:color="auto"/>
              <w:bottom w:val="single" w:sz="4" w:space="0" w:color="auto"/>
              <w:right w:val="single" w:sz="4" w:space="0" w:color="auto"/>
            </w:tcBorders>
          </w:tcPr>
          <w:p w14:paraId="1C15445A" w14:textId="77777777" w:rsidR="009A023B" w:rsidRPr="009A023B" w:rsidRDefault="009A023B" w:rsidP="009A023B">
            <w:pPr>
              <w:pStyle w:val="31"/>
              <w:spacing w:after="0"/>
              <w:ind w:left="0"/>
              <w:jc w:val="both"/>
              <w:rPr>
                <w:b/>
                <w:sz w:val="20"/>
                <w:szCs w:val="20"/>
              </w:rPr>
            </w:pPr>
            <w:r w:rsidRPr="009A023B">
              <w:rPr>
                <w:b/>
                <w:sz w:val="20"/>
                <w:szCs w:val="20"/>
              </w:rPr>
              <w:t>5. Дослідження методів збуту</w:t>
            </w:r>
          </w:p>
        </w:tc>
        <w:tc>
          <w:tcPr>
            <w:tcW w:w="6181" w:type="dxa"/>
            <w:tcBorders>
              <w:top w:val="single" w:sz="4" w:space="0" w:color="auto"/>
              <w:left w:val="single" w:sz="4" w:space="0" w:color="auto"/>
              <w:bottom w:val="single" w:sz="4" w:space="0" w:color="auto"/>
              <w:right w:val="single" w:sz="4" w:space="0" w:color="auto"/>
            </w:tcBorders>
          </w:tcPr>
          <w:p w14:paraId="76EBE930" w14:textId="77777777" w:rsidR="009A023B" w:rsidRPr="009A023B" w:rsidRDefault="009A023B" w:rsidP="009A023B">
            <w:pPr>
              <w:pStyle w:val="31"/>
              <w:spacing w:after="0"/>
              <w:ind w:left="0"/>
              <w:jc w:val="both"/>
              <w:rPr>
                <w:b/>
                <w:sz w:val="20"/>
                <w:szCs w:val="20"/>
              </w:rPr>
            </w:pPr>
          </w:p>
        </w:tc>
      </w:tr>
      <w:tr w:rsidR="009A023B" w:rsidRPr="009A023B" w14:paraId="0596123D" w14:textId="77777777" w:rsidTr="001B4373">
        <w:tc>
          <w:tcPr>
            <w:tcW w:w="3453" w:type="dxa"/>
            <w:tcBorders>
              <w:top w:val="single" w:sz="4" w:space="0" w:color="auto"/>
              <w:left w:val="single" w:sz="4" w:space="0" w:color="auto"/>
              <w:bottom w:val="single" w:sz="4" w:space="0" w:color="auto"/>
              <w:right w:val="single" w:sz="4" w:space="0" w:color="auto"/>
            </w:tcBorders>
          </w:tcPr>
          <w:p w14:paraId="51C0E62B" w14:textId="77777777" w:rsidR="009A023B" w:rsidRPr="009A023B" w:rsidRDefault="009A023B" w:rsidP="009A023B">
            <w:pPr>
              <w:pStyle w:val="31"/>
              <w:spacing w:after="0"/>
              <w:ind w:left="0"/>
              <w:jc w:val="both"/>
              <w:rPr>
                <w:b/>
                <w:sz w:val="20"/>
                <w:szCs w:val="20"/>
              </w:rPr>
            </w:pPr>
            <w:r w:rsidRPr="009A023B">
              <w:rPr>
                <w:b/>
                <w:sz w:val="20"/>
                <w:szCs w:val="20"/>
              </w:rPr>
              <w:t>6. Аналіз ефективності способів просування продукції</w:t>
            </w:r>
          </w:p>
        </w:tc>
        <w:tc>
          <w:tcPr>
            <w:tcW w:w="6181" w:type="dxa"/>
            <w:tcBorders>
              <w:top w:val="single" w:sz="4" w:space="0" w:color="auto"/>
              <w:left w:val="single" w:sz="4" w:space="0" w:color="auto"/>
              <w:bottom w:val="single" w:sz="4" w:space="0" w:color="auto"/>
              <w:right w:val="single" w:sz="4" w:space="0" w:color="auto"/>
            </w:tcBorders>
          </w:tcPr>
          <w:p w14:paraId="704AEDEA" w14:textId="77777777" w:rsidR="009A023B" w:rsidRPr="009A023B" w:rsidRDefault="009A023B" w:rsidP="009A023B">
            <w:pPr>
              <w:pStyle w:val="31"/>
              <w:spacing w:after="0"/>
              <w:ind w:left="0"/>
              <w:jc w:val="both"/>
              <w:rPr>
                <w:b/>
                <w:sz w:val="20"/>
                <w:szCs w:val="20"/>
              </w:rPr>
            </w:pPr>
          </w:p>
        </w:tc>
      </w:tr>
      <w:tr w:rsidR="009A023B" w:rsidRPr="009A023B" w14:paraId="647A67A9" w14:textId="77777777" w:rsidTr="001B4373">
        <w:tc>
          <w:tcPr>
            <w:tcW w:w="3453" w:type="dxa"/>
            <w:tcBorders>
              <w:top w:val="single" w:sz="4" w:space="0" w:color="auto"/>
              <w:left w:val="single" w:sz="4" w:space="0" w:color="auto"/>
              <w:bottom w:val="single" w:sz="4" w:space="0" w:color="auto"/>
              <w:right w:val="single" w:sz="4" w:space="0" w:color="auto"/>
            </w:tcBorders>
          </w:tcPr>
          <w:p w14:paraId="694654BF" w14:textId="77777777" w:rsidR="009A023B" w:rsidRPr="009A023B" w:rsidRDefault="009A023B" w:rsidP="009A023B">
            <w:pPr>
              <w:pStyle w:val="31"/>
              <w:spacing w:after="0"/>
              <w:ind w:left="0"/>
              <w:jc w:val="both"/>
              <w:rPr>
                <w:b/>
                <w:sz w:val="20"/>
                <w:szCs w:val="20"/>
              </w:rPr>
            </w:pPr>
            <w:r w:rsidRPr="009A023B">
              <w:rPr>
                <w:b/>
                <w:sz w:val="20"/>
                <w:szCs w:val="20"/>
              </w:rPr>
              <w:t>7. Сегментація ринку</w:t>
            </w:r>
          </w:p>
        </w:tc>
        <w:tc>
          <w:tcPr>
            <w:tcW w:w="6181" w:type="dxa"/>
            <w:tcBorders>
              <w:top w:val="single" w:sz="4" w:space="0" w:color="auto"/>
              <w:left w:val="single" w:sz="4" w:space="0" w:color="auto"/>
              <w:bottom w:val="single" w:sz="4" w:space="0" w:color="auto"/>
              <w:right w:val="single" w:sz="4" w:space="0" w:color="auto"/>
            </w:tcBorders>
          </w:tcPr>
          <w:p w14:paraId="4A2E1221" w14:textId="77777777" w:rsidR="009A023B" w:rsidRPr="009A023B" w:rsidRDefault="009A023B" w:rsidP="009A023B">
            <w:pPr>
              <w:pStyle w:val="31"/>
              <w:spacing w:after="0"/>
              <w:ind w:left="0"/>
              <w:jc w:val="both"/>
              <w:rPr>
                <w:b/>
                <w:sz w:val="20"/>
                <w:szCs w:val="20"/>
              </w:rPr>
            </w:pPr>
          </w:p>
        </w:tc>
      </w:tr>
      <w:tr w:rsidR="009A023B" w:rsidRPr="009A023B" w14:paraId="1E4D1900" w14:textId="77777777" w:rsidTr="001B4373">
        <w:tc>
          <w:tcPr>
            <w:tcW w:w="3453" w:type="dxa"/>
            <w:tcBorders>
              <w:top w:val="single" w:sz="4" w:space="0" w:color="auto"/>
              <w:left w:val="single" w:sz="4" w:space="0" w:color="auto"/>
              <w:bottom w:val="single" w:sz="4" w:space="0" w:color="auto"/>
              <w:right w:val="single" w:sz="4" w:space="0" w:color="auto"/>
            </w:tcBorders>
          </w:tcPr>
          <w:p w14:paraId="46E798E8" w14:textId="77777777" w:rsidR="009A023B" w:rsidRPr="009A023B" w:rsidRDefault="009A023B" w:rsidP="009A023B">
            <w:pPr>
              <w:pStyle w:val="31"/>
              <w:spacing w:after="0"/>
              <w:ind w:left="0"/>
              <w:jc w:val="both"/>
              <w:rPr>
                <w:b/>
                <w:sz w:val="20"/>
                <w:szCs w:val="20"/>
              </w:rPr>
            </w:pPr>
            <w:r w:rsidRPr="009A023B">
              <w:rPr>
                <w:b/>
                <w:sz w:val="20"/>
                <w:szCs w:val="20"/>
              </w:rPr>
              <w:t>8. Вивчення споживачів</w:t>
            </w:r>
          </w:p>
        </w:tc>
        <w:tc>
          <w:tcPr>
            <w:tcW w:w="6181" w:type="dxa"/>
            <w:tcBorders>
              <w:top w:val="single" w:sz="4" w:space="0" w:color="auto"/>
              <w:left w:val="single" w:sz="4" w:space="0" w:color="auto"/>
              <w:bottom w:val="single" w:sz="4" w:space="0" w:color="auto"/>
              <w:right w:val="single" w:sz="4" w:space="0" w:color="auto"/>
            </w:tcBorders>
          </w:tcPr>
          <w:p w14:paraId="3DE1E64E" w14:textId="77777777" w:rsidR="009A023B" w:rsidRPr="009A023B" w:rsidRDefault="009A023B" w:rsidP="009A023B">
            <w:pPr>
              <w:pStyle w:val="31"/>
              <w:spacing w:after="0"/>
              <w:ind w:left="0"/>
              <w:jc w:val="both"/>
              <w:rPr>
                <w:b/>
                <w:sz w:val="20"/>
                <w:szCs w:val="20"/>
              </w:rPr>
            </w:pPr>
          </w:p>
        </w:tc>
      </w:tr>
      <w:tr w:rsidR="009A023B" w:rsidRPr="009A023B" w14:paraId="55F04EB5" w14:textId="77777777" w:rsidTr="001B4373">
        <w:tc>
          <w:tcPr>
            <w:tcW w:w="3453" w:type="dxa"/>
            <w:tcBorders>
              <w:top w:val="single" w:sz="4" w:space="0" w:color="auto"/>
              <w:left w:val="single" w:sz="4" w:space="0" w:color="auto"/>
              <w:bottom w:val="single" w:sz="4" w:space="0" w:color="auto"/>
              <w:right w:val="single" w:sz="4" w:space="0" w:color="auto"/>
            </w:tcBorders>
          </w:tcPr>
          <w:p w14:paraId="0EC4E69A" w14:textId="77777777" w:rsidR="009A023B" w:rsidRPr="009A023B" w:rsidRDefault="009A023B" w:rsidP="009A023B">
            <w:pPr>
              <w:pStyle w:val="31"/>
              <w:spacing w:after="0"/>
              <w:ind w:left="0"/>
              <w:jc w:val="both"/>
              <w:rPr>
                <w:b/>
                <w:sz w:val="20"/>
                <w:szCs w:val="20"/>
              </w:rPr>
            </w:pPr>
            <w:r w:rsidRPr="009A023B">
              <w:rPr>
                <w:b/>
                <w:sz w:val="20"/>
                <w:szCs w:val="20"/>
              </w:rPr>
              <w:t>9. Аналіз конкуренції</w:t>
            </w:r>
          </w:p>
        </w:tc>
        <w:tc>
          <w:tcPr>
            <w:tcW w:w="6181" w:type="dxa"/>
            <w:tcBorders>
              <w:top w:val="single" w:sz="4" w:space="0" w:color="auto"/>
              <w:left w:val="single" w:sz="4" w:space="0" w:color="auto"/>
              <w:bottom w:val="single" w:sz="4" w:space="0" w:color="auto"/>
              <w:right w:val="single" w:sz="4" w:space="0" w:color="auto"/>
            </w:tcBorders>
          </w:tcPr>
          <w:p w14:paraId="32CF4E01" w14:textId="77777777" w:rsidR="009A023B" w:rsidRPr="009A023B" w:rsidRDefault="009A023B" w:rsidP="009A023B">
            <w:pPr>
              <w:pStyle w:val="31"/>
              <w:spacing w:after="0"/>
              <w:ind w:left="0"/>
              <w:jc w:val="both"/>
              <w:rPr>
                <w:b/>
                <w:sz w:val="20"/>
                <w:szCs w:val="20"/>
              </w:rPr>
            </w:pPr>
          </w:p>
        </w:tc>
      </w:tr>
    </w:tbl>
    <w:p w14:paraId="7F08677E" w14:textId="77777777" w:rsidR="009A023B" w:rsidRPr="009A023B" w:rsidRDefault="009A023B" w:rsidP="009A023B">
      <w:pPr>
        <w:jc w:val="both"/>
      </w:pPr>
    </w:p>
    <w:p w14:paraId="007742A4" w14:textId="77777777" w:rsidR="009A023B" w:rsidRPr="009A023B" w:rsidRDefault="009A023B" w:rsidP="009A023B">
      <w:pPr>
        <w:jc w:val="both"/>
      </w:pPr>
      <w:r w:rsidRPr="009A023B">
        <w:rPr>
          <w:b/>
          <w:bCs/>
        </w:rPr>
        <w:t>М</w:t>
      </w:r>
      <w:r w:rsidRPr="009A023B">
        <w:rPr>
          <w:b/>
          <w:bCs/>
          <w:lang w:eastAsia="uk-UA"/>
        </w:rPr>
        <w:t>едіа ринок</w:t>
      </w:r>
      <w:r w:rsidRPr="009A023B">
        <w:t xml:space="preserve"> - це</w:t>
      </w:r>
    </w:p>
    <w:p w14:paraId="7A443669" w14:textId="77777777" w:rsidR="009A023B" w:rsidRPr="009A023B" w:rsidRDefault="009A023B" w:rsidP="009A023B">
      <w:pPr>
        <w:jc w:val="both"/>
      </w:pPr>
      <w:r w:rsidRPr="009A023B">
        <w:t xml:space="preserve"> </w:t>
      </w:r>
    </w:p>
    <w:p w14:paraId="25E85A20" w14:textId="533B632B" w:rsidR="009A023B" w:rsidRPr="009A023B" w:rsidRDefault="009A023B" w:rsidP="009A023B">
      <w:pPr>
        <w:ind w:firstLine="720"/>
        <w:jc w:val="both"/>
      </w:pPr>
      <w:r>
        <w:rPr>
          <w:b/>
          <w:bCs/>
          <w:lang w:eastAsia="uk-UA"/>
        </w:rPr>
        <w:t xml:space="preserve">Кейс </w:t>
      </w:r>
      <w:r w:rsidRPr="009A023B">
        <w:rPr>
          <w:b/>
          <w:bCs/>
          <w:lang w:eastAsia="uk-UA"/>
        </w:rPr>
        <w:t xml:space="preserve"> 2. </w:t>
      </w:r>
      <w:r w:rsidRPr="009A023B">
        <w:rPr>
          <w:lang w:eastAsia="uk-UA"/>
        </w:rPr>
        <w:t xml:space="preserve">Визначте основні характеристики стратегій </w:t>
      </w:r>
      <w:r w:rsidRPr="009A023B">
        <w:t>у медіаіндустрії</w:t>
      </w:r>
    </w:p>
    <w:p w14:paraId="5DD645EE" w14:textId="77777777" w:rsidR="009A023B" w:rsidRPr="009A023B" w:rsidRDefault="009A023B" w:rsidP="009A023B">
      <w:pPr>
        <w:pStyle w:val="31"/>
        <w:spacing w:after="0"/>
        <w:ind w:left="0"/>
        <w:jc w:val="both"/>
        <w:rPr>
          <w:sz w:val="20"/>
          <w:szCs w:val="20"/>
          <w:lang w:eastAsia="uk-UA"/>
        </w:rPr>
      </w:pPr>
      <w:r w:rsidRPr="009A023B">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0"/>
        <w:gridCol w:w="4394"/>
      </w:tblGrid>
      <w:tr w:rsidR="009A023B" w:rsidRPr="009A023B" w14:paraId="4705997A" w14:textId="77777777" w:rsidTr="001B4373">
        <w:tc>
          <w:tcPr>
            <w:tcW w:w="5240" w:type="dxa"/>
            <w:tcBorders>
              <w:top w:val="single" w:sz="4" w:space="0" w:color="auto"/>
              <w:left w:val="single" w:sz="4" w:space="0" w:color="auto"/>
              <w:bottom w:val="single" w:sz="4" w:space="0" w:color="auto"/>
              <w:right w:val="single" w:sz="4" w:space="0" w:color="auto"/>
            </w:tcBorders>
            <w:hideMark/>
          </w:tcPr>
          <w:p w14:paraId="0045A02B" w14:textId="77777777" w:rsidR="009A023B" w:rsidRPr="009A023B" w:rsidRDefault="009A023B" w:rsidP="009A023B">
            <w:pPr>
              <w:pStyle w:val="31"/>
              <w:spacing w:after="0"/>
              <w:ind w:left="0"/>
              <w:jc w:val="both"/>
              <w:rPr>
                <w:b/>
                <w:bCs/>
                <w:sz w:val="20"/>
                <w:szCs w:val="20"/>
              </w:rPr>
            </w:pPr>
            <w:r w:rsidRPr="009A023B">
              <w:rPr>
                <w:b/>
                <w:bCs/>
                <w:sz w:val="20"/>
                <w:szCs w:val="20"/>
              </w:rPr>
              <w:t>Стратегія</w:t>
            </w:r>
          </w:p>
        </w:tc>
        <w:tc>
          <w:tcPr>
            <w:tcW w:w="4394" w:type="dxa"/>
            <w:tcBorders>
              <w:top w:val="single" w:sz="4" w:space="0" w:color="auto"/>
              <w:left w:val="single" w:sz="4" w:space="0" w:color="auto"/>
              <w:bottom w:val="single" w:sz="4" w:space="0" w:color="auto"/>
              <w:right w:val="single" w:sz="4" w:space="0" w:color="auto"/>
            </w:tcBorders>
            <w:hideMark/>
          </w:tcPr>
          <w:p w14:paraId="0A1E49E5" w14:textId="77777777" w:rsidR="009A023B" w:rsidRPr="009A023B" w:rsidRDefault="009A023B" w:rsidP="009A023B">
            <w:pPr>
              <w:pStyle w:val="31"/>
              <w:spacing w:after="0"/>
              <w:ind w:left="0"/>
              <w:jc w:val="both"/>
              <w:rPr>
                <w:b/>
                <w:bCs/>
                <w:sz w:val="20"/>
                <w:szCs w:val="20"/>
              </w:rPr>
            </w:pPr>
            <w:r w:rsidRPr="009A023B">
              <w:rPr>
                <w:b/>
                <w:bCs/>
                <w:sz w:val="20"/>
                <w:szCs w:val="20"/>
              </w:rPr>
              <w:t>Характеристика</w:t>
            </w:r>
          </w:p>
        </w:tc>
      </w:tr>
      <w:tr w:rsidR="009A023B" w:rsidRPr="009A023B" w14:paraId="67B3288B" w14:textId="77777777" w:rsidTr="001B4373">
        <w:tc>
          <w:tcPr>
            <w:tcW w:w="5240" w:type="dxa"/>
            <w:tcBorders>
              <w:top w:val="single" w:sz="4" w:space="0" w:color="auto"/>
              <w:left w:val="single" w:sz="4" w:space="0" w:color="auto"/>
              <w:bottom w:val="single" w:sz="4" w:space="0" w:color="auto"/>
              <w:right w:val="single" w:sz="4" w:space="0" w:color="auto"/>
            </w:tcBorders>
          </w:tcPr>
          <w:p w14:paraId="3CDDC9E2"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масового (недиференційованого) маркетингу</w:t>
            </w:r>
          </w:p>
        </w:tc>
        <w:tc>
          <w:tcPr>
            <w:tcW w:w="4394" w:type="dxa"/>
            <w:tcBorders>
              <w:top w:val="single" w:sz="4" w:space="0" w:color="auto"/>
              <w:left w:val="single" w:sz="4" w:space="0" w:color="auto"/>
              <w:bottom w:val="single" w:sz="4" w:space="0" w:color="auto"/>
              <w:right w:val="single" w:sz="4" w:space="0" w:color="auto"/>
            </w:tcBorders>
          </w:tcPr>
          <w:p w14:paraId="2396B53A" w14:textId="77777777" w:rsidR="009A023B" w:rsidRPr="009A023B" w:rsidRDefault="009A023B" w:rsidP="009A023B">
            <w:pPr>
              <w:pStyle w:val="31"/>
              <w:spacing w:after="0"/>
              <w:ind w:left="0"/>
              <w:jc w:val="both"/>
              <w:rPr>
                <w:b/>
                <w:bCs/>
                <w:sz w:val="20"/>
                <w:szCs w:val="20"/>
              </w:rPr>
            </w:pPr>
          </w:p>
        </w:tc>
      </w:tr>
      <w:tr w:rsidR="009A023B" w:rsidRPr="009A023B" w14:paraId="5852DF72" w14:textId="77777777" w:rsidTr="001B4373">
        <w:tc>
          <w:tcPr>
            <w:tcW w:w="5240" w:type="dxa"/>
            <w:tcBorders>
              <w:top w:val="single" w:sz="4" w:space="0" w:color="auto"/>
              <w:left w:val="single" w:sz="4" w:space="0" w:color="auto"/>
              <w:bottom w:val="single" w:sz="4" w:space="0" w:color="auto"/>
              <w:right w:val="single" w:sz="4" w:space="0" w:color="auto"/>
            </w:tcBorders>
          </w:tcPr>
          <w:p w14:paraId="5F27385B"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диференційованого маркетингу</w:t>
            </w:r>
          </w:p>
        </w:tc>
        <w:tc>
          <w:tcPr>
            <w:tcW w:w="4394" w:type="dxa"/>
            <w:tcBorders>
              <w:top w:val="single" w:sz="4" w:space="0" w:color="auto"/>
              <w:left w:val="single" w:sz="4" w:space="0" w:color="auto"/>
              <w:bottom w:val="single" w:sz="4" w:space="0" w:color="auto"/>
              <w:right w:val="single" w:sz="4" w:space="0" w:color="auto"/>
            </w:tcBorders>
          </w:tcPr>
          <w:p w14:paraId="7EA9EF6B" w14:textId="77777777" w:rsidR="009A023B" w:rsidRPr="009A023B" w:rsidRDefault="009A023B" w:rsidP="009A023B">
            <w:pPr>
              <w:pStyle w:val="31"/>
              <w:spacing w:after="0"/>
              <w:ind w:left="0"/>
              <w:jc w:val="both"/>
              <w:rPr>
                <w:b/>
                <w:bCs/>
                <w:sz w:val="20"/>
                <w:szCs w:val="20"/>
              </w:rPr>
            </w:pPr>
          </w:p>
        </w:tc>
      </w:tr>
      <w:tr w:rsidR="009A023B" w:rsidRPr="009A023B" w14:paraId="27CD793F" w14:textId="77777777" w:rsidTr="001B4373">
        <w:tc>
          <w:tcPr>
            <w:tcW w:w="5240" w:type="dxa"/>
            <w:tcBorders>
              <w:top w:val="single" w:sz="4" w:space="0" w:color="auto"/>
              <w:left w:val="single" w:sz="4" w:space="0" w:color="auto"/>
              <w:bottom w:val="single" w:sz="4" w:space="0" w:color="auto"/>
              <w:right w:val="single" w:sz="4" w:space="0" w:color="auto"/>
            </w:tcBorders>
          </w:tcPr>
          <w:p w14:paraId="7E52F0C0"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концентрованого маркетингу</w:t>
            </w:r>
          </w:p>
        </w:tc>
        <w:tc>
          <w:tcPr>
            <w:tcW w:w="4394" w:type="dxa"/>
            <w:tcBorders>
              <w:top w:val="single" w:sz="4" w:space="0" w:color="auto"/>
              <w:left w:val="single" w:sz="4" w:space="0" w:color="auto"/>
              <w:bottom w:val="single" w:sz="4" w:space="0" w:color="auto"/>
              <w:right w:val="single" w:sz="4" w:space="0" w:color="auto"/>
            </w:tcBorders>
          </w:tcPr>
          <w:p w14:paraId="4EEAFBDF" w14:textId="77777777" w:rsidR="009A023B" w:rsidRPr="009A023B" w:rsidRDefault="009A023B" w:rsidP="009A023B">
            <w:pPr>
              <w:pStyle w:val="31"/>
              <w:spacing w:after="0"/>
              <w:ind w:left="0"/>
              <w:jc w:val="both"/>
              <w:rPr>
                <w:b/>
                <w:bCs/>
                <w:sz w:val="20"/>
                <w:szCs w:val="20"/>
              </w:rPr>
            </w:pPr>
          </w:p>
        </w:tc>
      </w:tr>
      <w:tr w:rsidR="009A023B" w:rsidRPr="009A023B" w14:paraId="41D75D75" w14:textId="77777777" w:rsidTr="001B4373">
        <w:tc>
          <w:tcPr>
            <w:tcW w:w="5240" w:type="dxa"/>
            <w:tcBorders>
              <w:top w:val="single" w:sz="4" w:space="0" w:color="auto"/>
              <w:left w:val="single" w:sz="4" w:space="0" w:color="auto"/>
              <w:bottom w:val="single" w:sz="4" w:space="0" w:color="auto"/>
              <w:right w:val="single" w:sz="4" w:space="0" w:color="auto"/>
            </w:tcBorders>
          </w:tcPr>
          <w:p w14:paraId="10B13A8F"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глибокого проникнення на ринок</w:t>
            </w:r>
          </w:p>
        </w:tc>
        <w:tc>
          <w:tcPr>
            <w:tcW w:w="4394" w:type="dxa"/>
            <w:tcBorders>
              <w:top w:val="single" w:sz="4" w:space="0" w:color="auto"/>
              <w:left w:val="single" w:sz="4" w:space="0" w:color="auto"/>
              <w:bottom w:val="single" w:sz="4" w:space="0" w:color="auto"/>
              <w:right w:val="single" w:sz="4" w:space="0" w:color="auto"/>
            </w:tcBorders>
          </w:tcPr>
          <w:p w14:paraId="7A203D2A" w14:textId="77777777" w:rsidR="009A023B" w:rsidRPr="009A023B" w:rsidRDefault="009A023B" w:rsidP="009A023B">
            <w:pPr>
              <w:pStyle w:val="31"/>
              <w:spacing w:after="0"/>
              <w:ind w:left="0"/>
              <w:jc w:val="both"/>
              <w:rPr>
                <w:b/>
                <w:bCs/>
                <w:sz w:val="20"/>
                <w:szCs w:val="20"/>
              </w:rPr>
            </w:pPr>
          </w:p>
        </w:tc>
      </w:tr>
      <w:tr w:rsidR="009A023B" w:rsidRPr="009A023B" w14:paraId="031C83CF" w14:textId="77777777" w:rsidTr="001B4373">
        <w:tc>
          <w:tcPr>
            <w:tcW w:w="5240" w:type="dxa"/>
            <w:tcBorders>
              <w:top w:val="single" w:sz="4" w:space="0" w:color="auto"/>
              <w:left w:val="single" w:sz="4" w:space="0" w:color="auto"/>
              <w:bottom w:val="single" w:sz="4" w:space="0" w:color="auto"/>
              <w:right w:val="single" w:sz="4" w:space="0" w:color="auto"/>
            </w:tcBorders>
          </w:tcPr>
          <w:p w14:paraId="7E292C3D"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розвитку ринку</w:t>
            </w:r>
          </w:p>
        </w:tc>
        <w:tc>
          <w:tcPr>
            <w:tcW w:w="4394" w:type="dxa"/>
            <w:tcBorders>
              <w:top w:val="single" w:sz="4" w:space="0" w:color="auto"/>
              <w:left w:val="single" w:sz="4" w:space="0" w:color="auto"/>
              <w:bottom w:val="single" w:sz="4" w:space="0" w:color="auto"/>
              <w:right w:val="single" w:sz="4" w:space="0" w:color="auto"/>
            </w:tcBorders>
          </w:tcPr>
          <w:p w14:paraId="0C931F18" w14:textId="77777777" w:rsidR="009A023B" w:rsidRPr="009A023B" w:rsidRDefault="009A023B" w:rsidP="009A023B">
            <w:pPr>
              <w:pStyle w:val="31"/>
              <w:spacing w:after="0"/>
              <w:ind w:left="0"/>
              <w:jc w:val="both"/>
              <w:rPr>
                <w:b/>
                <w:bCs/>
                <w:sz w:val="20"/>
                <w:szCs w:val="20"/>
              </w:rPr>
            </w:pPr>
          </w:p>
        </w:tc>
      </w:tr>
      <w:tr w:rsidR="009A023B" w:rsidRPr="009A023B" w14:paraId="1E818FC3" w14:textId="77777777" w:rsidTr="001B4373">
        <w:tc>
          <w:tcPr>
            <w:tcW w:w="5240" w:type="dxa"/>
            <w:tcBorders>
              <w:top w:val="single" w:sz="4" w:space="0" w:color="auto"/>
              <w:left w:val="single" w:sz="4" w:space="0" w:color="auto"/>
              <w:bottom w:val="single" w:sz="4" w:space="0" w:color="auto"/>
              <w:right w:val="single" w:sz="4" w:space="0" w:color="auto"/>
            </w:tcBorders>
          </w:tcPr>
          <w:p w14:paraId="77F9567E"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розвитку товару</w:t>
            </w:r>
          </w:p>
        </w:tc>
        <w:tc>
          <w:tcPr>
            <w:tcW w:w="4394" w:type="dxa"/>
            <w:tcBorders>
              <w:top w:val="single" w:sz="4" w:space="0" w:color="auto"/>
              <w:left w:val="single" w:sz="4" w:space="0" w:color="auto"/>
              <w:bottom w:val="single" w:sz="4" w:space="0" w:color="auto"/>
              <w:right w:val="single" w:sz="4" w:space="0" w:color="auto"/>
            </w:tcBorders>
          </w:tcPr>
          <w:p w14:paraId="337805C1" w14:textId="77777777" w:rsidR="009A023B" w:rsidRPr="009A023B" w:rsidRDefault="009A023B" w:rsidP="009A023B">
            <w:pPr>
              <w:pStyle w:val="31"/>
              <w:spacing w:after="0"/>
              <w:ind w:left="0"/>
              <w:jc w:val="both"/>
              <w:rPr>
                <w:b/>
                <w:bCs/>
                <w:sz w:val="20"/>
                <w:szCs w:val="20"/>
              </w:rPr>
            </w:pPr>
          </w:p>
        </w:tc>
      </w:tr>
      <w:tr w:rsidR="009A023B" w:rsidRPr="009A023B" w14:paraId="4B21BAFA" w14:textId="77777777" w:rsidTr="001B4373">
        <w:tc>
          <w:tcPr>
            <w:tcW w:w="5240" w:type="dxa"/>
            <w:tcBorders>
              <w:top w:val="single" w:sz="4" w:space="0" w:color="auto"/>
              <w:left w:val="single" w:sz="4" w:space="0" w:color="auto"/>
              <w:bottom w:val="single" w:sz="4" w:space="0" w:color="auto"/>
              <w:right w:val="single" w:sz="4" w:space="0" w:color="auto"/>
            </w:tcBorders>
          </w:tcPr>
          <w:p w14:paraId="6B74ECBA"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прямої інтеграції</w:t>
            </w:r>
          </w:p>
        </w:tc>
        <w:tc>
          <w:tcPr>
            <w:tcW w:w="4394" w:type="dxa"/>
            <w:tcBorders>
              <w:top w:val="single" w:sz="4" w:space="0" w:color="auto"/>
              <w:left w:val="single" w:sz="4" w:space="0" w:color="auto"/>
              <w:bottom w:val="single" w:sz="4" w:space="0" w:color="auto"/>
              <w:right w:val="single" w:sz="4" w:space="0" w:color="auto"/>
            </w:tcBorders>
          </w:tcPr>
          <w:p w14:paraId="7FAA80F2" w14:textId="77777777" w:rsidR="009A023B" w:rsidRPr="009A023B" w:rsidRDefault="009A023B" w:rsidP="009A023B">
            <w:pPr>
              <w:pStyle w:val="31"/>
              <w:spacing w:after="0"/>
              <w:ind w:left="0"/>
              <w:jc w:val="both"/>
              <w:rPr>
                <w:b/>
                <w:bCs/>
                <w:sz w:val="20"/>
                <w:szCs w:val="20"/>
              </w:rPr>
            </w:pPr>
          </w:p>
        </w:tc>
      </w:tr>
      <w:tr w:rsidR="009A023B" w:rsidRPr="009A023B" w14:paraId="17AFB158" w14:textId="77777777" w:rsidTr="001B4373">
        <w:tc>
          <w:tcPr>
            <w:tcW w:w="5240" w:type="dxa"/>
            <w:tcBorders>
              <w:top w:val="single" w:sz="4" w:space="0" w:color="auto"/>
              <w:left w:val="single" w:sz="4" w:space="0" w:color="auto"/>
              <w:bottom w:val="single" w:sz="4" w:space="0" w:color="auto"/>
              <w:right w:val="single" w:sz="4" w:space="0" w:color="auto"/>
            </w:tcBorders>
          </w:tcPr>
          <w:p w14:paraId="680ED46C"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зворотної інтеграції</w:t>
            </w:r>
          </w:p>
        </w:tc>
        <w:tc>
          <w:tcPr>
            <w:tcW w:w="4394" w:type="dxa"/>
            <w:tcBorders>
              <w:top w:val="single" w:sz="4" w:space="0" w:color="auto"/>
              <w:left w:val="single" w:sz="4" w:space="0" w:color="auto"/>
              <w:bottom w:val="single" w:sz="4" w:space="0" w:color="auto"/>
              <w:right w:val="single" w:sz="4" w:space="0" w:color="auto"/>
            </w:tcBorders>
          </w:tcPr>
          <w:p w14:paraId="1BF817A4" w14:textId="77777777" w:rsidR="009A023B" w:rsidRPr="009A023B" w:rsidRDefault="009A023B" w:rsidP="009A023B">
            <w:pPr>
              <w:pStyle w:val="31"/>
              <w:spacing w:after="0"/>
              <w:ind w:left="0"/>
              <w:jc w:val="both"/>
              <w:rPr>
                <w:b/>
                <w:bCs/>
                <w:sz w:val="20"/>
                <w:szCs w:val="20"/>
              </w:rPr>
            </w:pPr>
          </w:p>
        </w:tc>
      </w:tr>
      <w:tr w:rsidR="009A023B" w:rsidRPr="009A023B" w14:paraId="5D903F3D" w14:textId="77777777" w:rsidTr="001B4373">
        <w:tc>
          <w:tcPr>
            <w:tcW w:w="5240" w:type="dxa"/>
            <w:tcBorders>
              <w:top w:val="single" w:sz="4" w:space="0" w:color="auto"/>
              <w:left w:val="single" w:sz="4" w:space="0" w:color="auto"/>
              <w:bottom w:val="single" w:sz="4" w:space="0" w:color="auto"/>
              <w:right w:val="single" w:sz="4" w:space="0" w:color="auto"/>
            </w:tcBorders>
          </w:tcPr>
          <w:p w14:paraId="4A332A60"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вертикальної інтеграції</w:t>
            </w:r>
          </w:p>
        </w:tc>
        <w:tc>
          <w:tcPr>
            <w:tcW w:w="4394" w:type="dxa"/>
            <w:tcBorders>
              <w:top w:val="single" w:sz="4" w:space="0" w:color="auto"/>
              <w:left w:val="single" w:sz="4" w:space="0" w:color="auto"/>
              <w:bottom w:val="single" w:sz="4" w:space="0" w:color="auto"/>
              <w:right w:val="single" w:sz="4" w:space="0" w:color="auto"/>
            </w:tcBorders>
          </w:tcPr>
          <w:p w14:paraId="27ED8190" w14:textId="77777777" w:rsidR="009A023B" w:rsidRPr="009A023B" w:rsidRDefault="009A023B" w:rsidP="009A023B">
            <w:pPr>
              <w:pStyle w:val="31"/>
              <w:spacing w:after="0"/>
              <w:ind w:left="0"/>
              <w:jc w:val="both"/>
              <w:rPr>
                <w:b/>
                <w:bCs/>
                <w:sz w:val="20"/>
                <w:szCs w:val="20"/>
              </w:rPr>
            </w:pPr>
          </w:p>
        </w:tc>
      </w:tr>
      <w:tr w:rsidR="009A023B" w:rsidRPr="009A023B" w14:paraId="1D745B20" w14:textId="77777777" w:rsidTr="001B4373">
        <w:tc>
          <w:tcPr>
            <w:tcW w:w="5240" w:type="dxa"/>
            <w:tcBorders>
              <w:top w:val="single" w:sz="4" w:space="0" w:color="auto"/>
              <w:left w:val="single" w:sz="4" w:space="0" w:color="auto"/>
              <w:bottom w:val="single" w:sz="4" w:space="0" w:color="auto"/>
              <w:right w:val="single" w:sz="4" w:space="0" w:color="auto"/>
            </w:tcBorders>
          </w:tcPr>
          <w:p w14:paraId="01D6DD68"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горизонтальної інтеграції</w:t>
            </w:r>
          </w:p>
        </w:tc>
        <w:tc>
          <w:tcPr>
            <w:tcW w:w="4394" w:type="dxa"/>
            <w:tcBorders>
              <w:top w:val="single" w:sz="4" w:space="0" w:color="auto"/>
              <w:left w:val="single" w:sz="4" w:space="0" w:color="auto"/>
              <w:bottom w:val="single" w:sz="4" w:space="0" w:color="auto"/>
              <w:right w:val="single" w:sz="4" w:space="0" w:color="auto"/>
            </w:tcBorders>
          </w:tcPr>
          <w:p w14:paraId="2AF894E2" w14:textId="77777777" w:rsidR="009A023B" w:rsidRPr="009A023B" w:rsidRDefault="009A023B" w:rsidP="009A023B">
            <w:pPr>
              <w:pStyle w:val="31"/>
              <w:spacing w:after="0"/>
              <w:ind w:left="0"/>
              <w:jc w:val="both"/>
              <w:rPr>
                <w:b/>
                <w:bCs/>
                <w:sz w:val="20"/>
                <w:szCs w:val="20"/>
              </w:rPr>
            </w:pPr>
          </w:p>
        </w:tc>
      </w:tr>
      <w:tr w:rsidR="009A023B" w:rsidRPr="009A023B" w14:paraId="77CAB2ED" w14:textId="77777777" w:rsidTr="001B4373">
        <w:tc>
          <w:tcPr>
            <w:tcW w:w="5240" w:type="dxa"/>
            <w:tcBorders>
              <w:top w:val="single" w:sz="4" w:space="0" w:color="auto"/>
              <w:left w:val="single" w:sz="4" w:space="0" w:color="auto"/>
              <w:bottom w:val="single" w:sz="4" w:space="0" w:color="auto"/>
              <w:right w:val="single" w:sz="4" w:space="0" w:color="auto"/>
            </w:tcBorders>
          </w:tcPr>
          <w:p w14:paraId="13D8ADE0"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вертикальної диверсифікації</w:t>
            </w:r>
          </w:p>
        </w:tc>
        <w:tc>
          <w:tcPr>
            <w:tcW w:w="4394" w:type="dxa"/>
            <w:tcBorders>
              <w:top w:val="single" w:sz="4" w:space="0" w:color="auto"/>
              <w:left w:val="single" w:sz="4" w:space="0" w:color="auto"/>
              <w:bottom w:val="single" w:sz="4" w:space="0" w:color="auto"/>
              <w:right w:val="single" w:sz="4" w:space="0" w:color="auto"/>
            </w:tcBorders>
          </w:tcPr>
          <w:p w14:paraId="7A931648" w14:textId="77777777" w:rsidR="009A023B" w:rsidRPr="009A023B" w:rsidRDefault="009A023B" w:rsidP="009A023B">
            <w:pPr>
              <w:pStyle w:val="31"/>
              <w:spacing w:after="0"/>
              <w:ind w:left="0"/>
              <w:jc w:val="both"/>
              <w:rPr>
                <w:b/>
                <w:bCs/>
                <w:sz w:val="20"/>
                <w:szCs w:val="20"/>
              </w:rPr>
            </w:pPr>
          </w:p>
        </w:tc>
      </w:tr>
      <w:tr w:rsidR="009A023B" w:rsidRPr="009A023B" w14:paraId="4C86B52B" w14:textId="77777777" w:rsidTr="001B4373">
        <w:tc>
          <w:tcPr>
            <w:tcW w:w="5240" w:type="dxa"/>
            <w:tcBorders>
              <w:top w:val="single" w:sz="4" w:space="0" w:color="auto"/>
              <w:left w:val="single" w:sz="4" w:space="0" w:color="auto"/>
              <w:bottom w:val="single" w:sz="4" w:space="0" w:color="auto"/>
              <w:right w:val="single" w:sz="4" w:space="0" w:color="auto"/>
            </w:tcBorders>
          </w:tcPr>
          <w:p w14:paraId="363F2828"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горизонтальної диверсифікації</w:t>
            </w:r>
          </w:p>
        </w:tc>
        <w:tc>
          <w:tcPr>
            <w:tcW w:w="4394" w:type="dxa"/>
            <w:tcBorders>
              <w:top w:val="single" w:sz="4" w:space="0" w:color="auto"/>
              <w:left w:val="single" w:sz="4" w:space="0" w:color="auto"/>
              <w:bottom w:val="single" w:sz="4" w:space="0" w:color="auto"/>
              <w:right w:val="single" w:sz="4" w:space="0" w:color="auto"/>
            </w:tcBorders>
          </w:tcPr>
          <w:p w14:paraId="2FF45C53" w14:textId="77777777" w:rsidR="009A023B" w:rsidRPr="009A023B" w:rsidRDefault="009A023B" w:rsidP="009A023B">
            <w:pPr>
              <w:pStyle w:val="31"/>
              <w:spacing w:after="0"/>
              <w:ind w:left="0"/>
              <w:jc w:val="both"/>
              <w:rPr>
                <w:b/>
                <w:bCs/>
                <w:sz w:val="20"/>
                <w:szCs w:val="20"/>
              </w:rPr>
            </w:pPr>
          </w:p>
        </w:tc>
      </w:tr>
      <w:tr w:rsidR="009A023B" w:rsidRPr="009A023B" w14:paraId="570FC754" w14:textId="77777777" w:rsidTr="001B4373">
        <w:tc>
          <w:tcPr>
            <w:tcW w:w="5240" w:type="dxa"/>
            <w:tcBorders>
              <w:top w:val="single" w:sz="4" w:space="0" w:color="auto"/>
              <w:left w:val="single" w:sz="4" w:space="0" w:color="auto"/>
              <w:bottom w:val="single" w:sz="4" w:space="0" w:color="auto"/>
              <w:right w:val="single" w:sz="4" w:space="0" w:color="auto"/>
            </w:tcBorders>
          </w:tcPr>
          <w:p w14:paraId="66E1045E"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конгломеративної диверсифікації</w:t>
            </w:r>
          </w:p>
        </w:tc>
        <w:tc>
          <w:tcPr>
            <w:tcW w:w="4394" w:type="dxa"/>
            <w:tcBorders>
              <w:top w:val="single" w:sz="4" w:space="0" w:color="auto"/>
              <w:left w:val="single" w:sz="4" w:space="0" w:color="auto"/>
              <w:bottom w:val="single" w:sz="4" w:space="0" w:color="auto"/>
              <w:right w:val="single" w:sz="4" w:space="0" w:color="auto"/>
            </w:tcBorders>
          </w:tcPr>
          <w:p w14:paraId="61716A81" w14:textId="77777777" w:rsidR="009A023B" w:rsidRPr="009A023B" w:rsidRDefault="009A023B" w:rsidP="009A023B">
            <w:pPr>
              <w:pStyle w:val="31"/>
              <w:spacing w:after="0"/>
              <w:ind w:left="0"/>
              <w:jc w:val="both"/>
              <w:rPr>
                <w:b/>
                <w:bCs/>
                <w:sz w:val="20"/>
                <w:szCs w:val="20"/>
              </w:rPr>
            </w:pPr>
          </w:p>
        </w:tc>
      </w:tr>
      <w:tr w:rsidR="009A023B" w:rsidRPr="009A023B" w14:paraId="43EAEC5A" w14:textId="77777777" w:rsidTr="001B4373">
        <w:tc>
          <w:tcPr>
            <w:tcW w:w="5240" w:type="dxa"/>
            <w:tcBorders>
              <w:top w:val="single" w:sz="4" w:space="0" w:color="auto"/>
              <w:left w:val="single" w:sz="4" w:space="0" w:color="auto"/>
              <w:bottom w:val="single" w:sz="4" w:space="0" w:color="auto"/>
              <w:right w:val="single" w:sz="4" w:space="0" w:color="auto"/>
            </w:tcBorders>
          </w:tcPr>
          <w:p w14:paraId="135ED402" w14:textId="77777777" w:rsidR="009A023B" w:rsidRPr="009A023B" w:rsidRDefault="009A023B" w:rsidP="009A023B">
            <w:pPr>
              <w:pStyle w:val="31"/>
              <w:spacing w:after="0"/>
              <w:ind w:left="0"/>
              <w:jc w:val="both"/>
              <w:rPr>
                <w:b/>
                <w:bCs/>
                <w:sz w:val="20"/>
                <w:szCs w:val="20"/>
              </w:rPr>
            </w:pPr>
            <w:bookmarkStart w:id="32" w:name="_Hlk177399890"/>
            <w:r w:rsidRPr="009A023B">
              <w:rPr>
                <w:b/>
                <w:bCs/>
                <w:sz w:val="20"/>
                <w:szCs w:val="20"/>
              </w:rPr>
              <w:t>Стратегія обмеженого росту</w:t>
            </w:r>
            <w:bookmarkEnd w:id="32"/>
          </w:p>
        </w:tc>
        <w:tc>
          <w:tcPr>
            <w:tcW w:w="4394" w:type="dxa"/>
            <w:tcBorders>
              <w:top w:val="single" w:sz="4" w:space="0" w:color="auto"/>
              <w:left w:val="single" w:sz="4" w:space="0" w:color="auto"/>
              <w:bottom w:val="single" w:sz="4" w:space="0" w:color="auto"/>
              <w:right w:val="single" w:sz="4" w:space="0" w:color="auto"/>
            </w:tcBorders>
          </w:tcPr>
          <w:p w14:paraId="37F8192F" w14:textId="77777777" w:rsidR="009A023B" w:rsidRPr="009A023B" w:rsidRDefault="009A023B" w:rsidP="009A023B">
            <w:pPr>
              <w:pStyle w:val="31"/>
              <w:spacing w:after="0"/>
              <w:ind w:left="0"/>
              <w:jc w:val="both"/>
              <w:rPr>
                <w:b/>
                <w:bCs/>
                <w:sz w:val="20"/>
                <w:szCs w:val="20"/>
              </w:rPr>
            </w:pPr>
          </w:p>
        </w:tc>
      </w:tr>
      <w:tr w:rsidR="009A023B" w:rsidRPr="009A023B" w14:paraId="5BEC3878" w14:textId="77777777" w:rsidTr="001B4373">
        <w:tc>
          <w:tcPr>
            <w:tcW w:w="5240" w:type="dxa"/>
            <w:tcBorders>
              <w:top w:val="single" w:sz="4" w:space="0" w:color="auto"/>
              <w:left w:val="single" w:sz="4" w:space="0" w:color="auto"/>
              <w:bottom w:val="single" w:sz="4" w:space="0" w:color="auto"/>
              <w:right w:val="single" w:sz="4" w:space="0" w:color="auto"/>
            </w:tcBorders>
          </w:tcPr>
          <w:p w14:paraId="267A0F17" w14:textId="77777777" w:rsidR="009A023B" w:rsidRPr="009A023B" w:rsidRDefault="009A023B" w:rsidP="009A023B">
            <w:pPr>
              <w:pStyle w:val="31"/>
              <w:spacing w:after="0"/>
              <w:ind w:left="0"/>
              <w:jc w:val="both"/>
              <w:rPr>
                <w:b/>
                <w:bCs/>
                <w:sz w:val="20"/>
                <w:szCs w:val="20"/>
              </w:rPr>
            </w:pPr>
            <w:r w:rsidRPr="009A023B">
              <w:rPr>
                <w:b/>
                <w:bCs/>
                <w:sz w:val="20"/>
                <w:szCs w:val="20"/>
              </w:rPr>
              <w:t>Стратегія скорочення</w:t>
            </w:r>
          </w:p>
        </w:tc>
        <w:tc>
          <w:tcPr>
            <w:tcW w:w="4394" w:type="dxa"/>
            <w:tcBorders>
              <w:top w:val="single" w:sz="4" w:space="0" w:color="auto"/>
              <w:left w:val="single" w:sz="4" w:space="0" w:color="auto"/>
              <w:bottom w:val="single" w:sz="4" w:space="0" w:color="auto"/>
              <w:right w:val="single" w:sz="4" w:space="0" w:color="auto"/>
            </w:tcBorders>
          </w:tcPr>
          <w:p w14:paraId="33A1A964" w14:textId="77777777" w:rsidR="009A023B" w:rsidRPr="009A023B" w:rsidRDefault="009A023B" w:rsidP="009A023B">
            <w:pPr>
              <w:pStyle w:val="31"/>
              <w:spacing w:after="0"/>
              <w:ind w:left="0"/>
              <w:jc w:val="both"/>
              <w:rPr>
                <w:b/>
                <w:bCs/>
                <w:sz w:val="20"/>
                <w:szCs w:val="20"/>
              </w:rPr>
            </w:pPr>
          </w:p>
        </w:tc>
      </w:tr>
      <w:tr w:rsidR="009A023B" w:rsidRPr="009A023B" w14:paraId="01B9B425" w14:textId="77777777" w:rsidTr="001B4373">
        <w:tc>
          <w:tcPr>
            <w:tcW w:w="5240" w:type="dxa"/>
            <w:tcBorders>
              <w:top w:val="single" w:sz="4" w:space="0" w:color="auto"/>
              <w:left w:val="single" w:sz="4" w:space="0" w:color="auto"/>
              <w:bottom w:val="single" w:sz="4" w:space="0" w:color="auto"/>
              <w:right w:val="single" w:sz="4" w:space="0" w:color="auto"/>
            </w:tcBorders>
          </w:tcPr>
          <w:p w14:paraId="103F36F4" w14:textId="77777777" w:rsidR="009A023B" w:rsidRPr="009A023B" w:rsidRDefault="009A023B" w:rsidP="009A023B">
            <w:pPr>
              <w:pStyle w:val="31"/>
              <w:spacing w:after="0"/>
              <w:ind w:left="0"/>
              <w:jc w:val="both"/>
              <w:rPr>
                <w:b/>
                <w:bCs/>
                <w:sz w:val="20"/>
                <w:szCs w:val="20"/>
              </w:rPr>
            </w:pPr>
            <w:bookmarkStart w:id="33" w:name="_Hlk177399923"/>
            <w:r w:rsidRPr="009A023B">
              <w:rPr>
                <w:b/>
                <w:bCs/>
                <w:sz w:val="20"/>
                <w:szCs w:val="20"/>
              </w:rPr>
              <w:t>Комбінована стратегія</w:t>
            </w:r>
            <w:bookmarkEnd w:id="33"/>
          </w:p>
        </w:tc>
        <w:tc>
          <w:tcPr>
            <w:tcW w:w="4394" w:type="dxa"/>
            <w:tcBorders>
              <w:top w:val="single" w:sz="4" w:space="0" w:color="auto"/>
              <w:left w:val="single" w:sz="4" w:space="0" w:color="auto"/>
              <w:bottom w:val="single" w:sz="4" w:space="0" w:color="auto"/>
              <w:right w:val="single" w:sz="4" w:space="0" w:color="auto"/>
            </w:tcBorders>
          </w:tcPr>
          <w:p w14:paraId="642BDC92" w14:textId="77777777" w:rsidR="009A023B" w:rsidRPr="009A023B" w:rsidRDefault="009A023B" w:rsidP="009A023B">
            <w:pPr>
              <w:pStyle w:val="31"/>
              <w:spacing w:after="0"/>
              <w:ind w:left="0"/>
              <w:jc w:val="both"/>
              <w:rPr>
                <w:b/>
                <w:bCs/>
                <w:sz w:val="20"/>
                <w:szCs w:val="20"/>
              </w:rPr>
            </w:pPr>
          </w:p>
        </w:tc>
      </w:tr>
    </w:tbl>
    <w:p w14:paraId="4C40A085" w14:textId="77777777" w:rsidR="009A023B" w:rsidRPr="009A023B" w:rsidRDefault="009A023B" w:rsidP="009A023B">
      <w:pPr>
        <w:pStyle w:val="31"/>
        <w:spacing w:after="0"/>
        <w:ind w:left="0"/>
        <w:jc w:val="both"/>
        <w:rPr>
          <w:b/>
          <w:bCs/>
          <w:sz w:val="20"/>
          <w:szCs w:val="20"/>
        </w:rPr>
      </w:pPr>
    </w:p>
    <w:p w14:paraId="665AE72F" w14:textId="0B9CEE1D" w:rsidR="009A023B" w:rsidRPr="009A023B" w:rsidRDefault="009A023B" w:rsidP="009A023B">
      <w:pPr>
        <w:ind w:firstLine="709"/>
        <w:jc w:val="both"/>
        <w:rPr>
          <w:b/>
          <w:lang w:eastAsia="uk-UA"/>
        </w:rPr>
      </w:pPr>
      <w:r>
        <w:rPr>
          <w:b/>
          <w:bCs/>
          <w:lang w:eastAsia="uk-UA"/>
        </w:rPr>
        <w:t>Кейс</w:t>
      </w:r>
      <w:r w:rsidRPr="009A023B">
        <w:rPr>
          <w:b/>
          <w:bCs/>
          <w:lang w:eastAsia="uk-UA"/>
        </w:rPr>
        <w:t xml:space="preserve"> 3. </w:t>
      </w:r>
      <w:r w:rsidRPr="009A023B">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1"/>
        <w:gridCol w:w="983"/>
        <w:gridCol w:w="6902"/>
      </w:tblGrid>
      <w:tr w:rsidR="009A023B" w:rsidRPr="009A023B" w14:paraId="3B4D2DCF" w14:textId="77777777" w:rsidTr="001B4373">
        <w:tc>
          <w:tcPr>
            <w:tcW w:w="1668" w:type="dxa"/>
            <w:tcBorders>
              <w:top w:val="single" w:sz="4" w:space="0" w:color="auto"/>
              <w:left w:val="single" w:sz="4" w:space="0" w:color="auto"/>
              <w:bottom w:val="single" w:sz="4" w:space="0" w:color="auto"/>
              <w:right w:val="single" w:sz="4" w:space="0" w:color="auto"/>
            </w:tcBorders>
            <w:hideMark/>
          </w:tcPr>
          <w:p w14:paraId="4863D0E3" w14:textId="77777777" w:rsidR="009A023B" w:rsidRPr="009A023B" w:rsidRDefault="009A023B" w:rsidP="009A023B">
            <w:pPr>
              <w:jc w:val="both"/>
              <w:rPr>
                <w:lang w:eastAsia="uk-UA"/>
              </w:rPr>
            </w:pPr>
            <w:r w:rsidRPr="009A023B">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38517400" w14:textId="77777777" w:rsidR="009A023B" w:rsidRPr="009A023B" w:rsidRDefault="009A023B" w:rsidP="009A023B">
            <w:pPr>
              <w:jc w:val="both"/>
              <w:rPr>
                <w:lang w:eastAsia="uk-UA"/>
              </w:rPr>
            </w:pPr>
            <w:r w:rsidRPr="009A023B">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27DBEE2E" w14:textId="77777777" w:rsidR="009A023B" w:rsidRPr="009A023B" w:rsidRDefault="009A023B" w:rsidP="009A023B">
            <w:pPr>
              <w:jc w:val="both"/>
              <w:rPr>
                <w:lang w:eastAsia="uk-UA"/>
              </w:rPr>
            </w:pPr>
            <w:r w:rsidRPr="009A023B">
              <w:rPr>
                <w:lang w:eastAsia="uk-UA"/>
              </w:rPr>
              <w:t>Визначення</w:t>
            </w:r>
          </w:p>
        </w:tc>
      </w:tr>
      <w:tr w:rsidR="009A023B" w:rsidRPr="009A023B" w14:paraId="074FA1F7" w14:textId="77777777" w:rsidTr="001B4373">
        <w:tc>
          <w:tcPr>
            <w:tcW w:w="1668" w:type="dxa"/>
            <w:tcBorders>
              <w:top w:val="single" w:sz="4" w:space="0" w:color="auto"/>
              <w:left w:val="single" w:sz="4" w:space="0" w:color="auto"/>
              <w:bottom w:val="single" w:sz="4" w:space="0" w:color="auto"/>
              <w:right w:val="single" w:sz="4" w:space="0" w:color="auto"/>
            </w:tcBorders>
          </w:tcPr>
          <w:p w14:paraId="1AE32289" w14:textId="77777777" w:rsidR="009A023B" w:rsidRPr="009A023B" w:rsidRDefault="009A023B" w:rsidP="009A023B">
            <w:pPr>
              <w:jc w:val="both"/>
              <w:rPr>
                <w:lang w:eastAsia="uk-UA"/>
              </w:rPr>
            </w:pPr>
            <w:r w:rsidRPr="009A023B">
              <w:rPr>
                <w:b/>
                <w:bCs/>
              </w:rPr>
              <w:t>Медіамаркетинг</w:t>
            </w:r>
          </w:p>
        </w:tc>
        <w:tc>
          <w:tcPr>
            <w:tcW w:w="992" w:type="dxa"/>
            <w:tcBorders>
              <w:top w:val="single" w:sz="4" w:space="0" w:color="auto"/>
              <w:left w:val="single" w:sz="4" w:space="0" w:color="auto"/>
              <w:bottom w:val="single" w:sz="4" w:space="0" w:color="auto"/>
              <w:right w:val="single" w:sz="4" w:space="0" w:color="auto"/>
            </w:tcBorders>
          </w:tcPr>
          <w:p w14:paraId="16B0AE6D"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320381C" w14:textId="77777777" w:rsidR="009A023B" w:rsidRPr="009A023B" w:rsidRDefault="009A023B" w:rsidP="009A023B">
            <w:pPr>
              <w:jc w:val="both"/>
            </w:pPr>
            <w:r w:rsidRPr="009A023B">
              <w:rPr>
                <w:lang w:eastAsia="uk-UA"/>
              </w:rPr>
              <w:t>1.</w:t>
            </w:r>
            <w:r w:rsidRPr="009A023B">
              <w:t xml:space="preserve"> Основні характеристики, які є мінімальною умовою існування товару на ринку, з урахуванням товарної пропозиції конкурентів.</w:t>
            </w:r>
          </w:p>
          <w:p w14:paraId="5615399A" w14:textId="77777777" w:rsidR="009A023B" w:rsidRPr="009A023B" w:rsidRDefault="009A023B" w:rsidP="009A023B">
            <w:pPr>
              <w:jc w:val="both"/>
              <w:rPr>
                <w:lang w:eastAsia="uk-UA"/>
              </w:rPr>
            </w:pPr>
          </w:p>
        </w:tc>
      </w:tr>
      <w:tr w:rsidR="009A023B" w:rsidRPr="009A023B" w14:paraId="6F8DD2BC" w14:textId="77777777" w:rsidTr="001B4373">
        <w:tc>
          <w:tcPr>
            <w:tcW w:w="1668" w:type="dxa"/>
            <w:tcBorders>
              <w:top w:val="single" w:sz="4" w:space="0" w:color="auto"/>
              <w:left w:val="single" w:sz="4" w:space="0" w:color="auto"/>
              <w:bottom w:val="single" w:sz="4" w:space="0" w:color="auto"/>
              <w:right w:val="single" w:sz="4" w:space="0" w:color="auto"/>
            </w:tcBorders>
          </w:tcPr>
          <w:p w14:paraId="15052C1E" w14:textId="77777777" w:rsidR="009A023B" w:rsidRPr="009A023B" w:rsidRDefault="009A023B" w:rsidP="009A023B">
            <w:pPr>
              <w:jc w:val="both"/>
              <w:rPr>
                <w:b/>
                <w:bCs/>
                <w:lang w:eastAsia="uk-UA"/>
              </w:rPr>
            </w:pPr>
            <w:r w:rsidRPr="009A023B">
              <w:rPr>
                <w:b/>
                <w:bCs/>
              </w:rPr>
              <w:t>Аналіз чутливості цін</w:t>
            </w:r>
          </w:p>
        </w:tc>
        <w:tc>
          <w:tcPr>
            <w:tcW w:w="992" w:type="dxa"/>
            <w:tcBorders>
              <w:top w:val="single" w:sz="4" w:space="0" w:color="auto"/>
              <w:left w:val="single" w:sz="4" w:space="0" w:color="auto"/>
              <w:bottom w:val="single" w:sz="4" w:space="0" w:color="auto"/>
              <w:right w:val="single" w:sz="4" w:space="0" w:color="auto"/>
            </w:tcBorders>
          </w:tcPr>
          <w:p w14:paraId="027A34E6"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254BFF4C" w14:textId="77777777" w:rsidR="009A023B" w:rsidRPr="009A023B" w:rsidRDefault="009A023B" w:rsidP="009A023B">
            <w:pPr>
              <w:shd w:val="clear" w:color="auto" w:fill="FFFFFF"/>
              <w:jc w:val="both"/>
            </w:pPr>
            <w:r w:rsidRPr="009A023B">
              <w:t>2.</w:t>
            </w:r>
            <w:r w:rsidRPr="009A023B">
              <w:rPr>
                <w:b/>
                <w:bCs/>
              </w:rPr>
              <w:t>О</w:t>
            </w:r>
            <w:r w:rsidRPr="009A023B">
              <w:t xml:space="preserve">рганізаційно-управлінські ресурси медіапідприємтва, її кадровий, виробничий, матеріальний, фінансовий і збутовий потенціал, інвестиційні та інноваційні ресурси.  </w:t>
            </w:r>
          </w:p>
        </w:tc>
      </w:tr>
      <w:tr w:rsidR="009A023B" w:rsidRPr="009A023B" w14:paraId="6C6DDF16" w14:textId="77777777" w:rsidTr="001B4373">
        <w:tc>
          <w:tcPr>
            <w:tcW w:w="1668" w:type="dxa"/>
            <w:tcBorders>
              <w:top w:val="single" w:sz="4" w:space="0" w:color="auto"/>
              <w:left w:val="single" w:sz="4" w:space="0" w:color="auto"/>
              <w:bottom w:val="single" w:sz="4" w:space="0" w:color="auto"/>
              <w:right w:val="single" w:sz="4" w:space="0" w:color="auto"/>
            </w:tcBorders>
          </w:tcPr>
          <w:p w14:paraId="2EDA7C1F" w14:textId="77777777" w:rsidR="009A023B" w:rsidRPr="009A023B" w:rsidRDefault="009A023B" w:rsidP="009A023B">
            <w:pPr>
              <w:jc w:val="both"/>
              <w:rPr>
                <w:lang w:eastAsia="uk-UA"/>
              </w:rPr>
            </w:pPr>
            <w:bookmarkStart w:id="34" w:name="_Hlk177399436"/>
            <w:r w:rsidRPr="009A023B">
              <w:rPr>
                <w:b/>
                <w:bCs/>
              </w:rPr>
              <w:t>Макросередовище медіаорганізації</w:t>
            </w:r>
            <w:bookmarkEnd w:id="34"/>
            <w:r w:rsidRPr="009A023B">
              <w:t xml:space="preserve">  </w:t>
            </w:r>
          </w:p>
        </w:tc>
        <w:tc>
          <w:tcPr>
            <w:tcW w:w="992" w:type="dxa"/>
            <w:tcBorders>
              <w:top w:val="single" w:sz="4" w:space="0" w:color="auto"/>
              <w:left w:val="single" w:sz="4" w:space="0" w:color="auto"/>
              <w:bottom w:val="single" w:sz="4" w:space="0" w:color="auto"/>
              <w:right w:val="single" w:sz="4" w:space="0" w:color="auto"/>
            </w:tcBorders>
          </w:tcPr>
          <w:p w14:paraId="0ED874A0"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0FEDCEB" w14:textId="77777777" w:rsidR="009A023B" w:rsidRPr="009A023B" w:rsidRDefault="009A023B" w:rsidP="009A023B">
            <w:pPr>
              <w:jc w:val="both"/>
              <w:rPr>
                <w:lang w:eastAsia="uk-UA"/>
              </w:rPr>
            </w:pPr>
            <w:r w:rsidRPr="009A023B">
              <w:rPr>
                <w:lang w:eastAsia="uk-UA"/>
              </w:rPr>
              <w:t>3.</w:t>
            </w:r>
            <w:r w:rsidRPr="009A023B">
              <w:rPr>
                <w:b/>
                <w:bCs/>
              </w:rPr>
              <w:t xml:space="preserve"> </w:t>
            </w:r>
            <w:r w:rsidRPr="009A023B">
              <w:t>Додаткові послуги і вигоди, що додаються до товару організації.</w:t>
            </w:r>
          </w:p>
        </w:tc>
      </w:tr>
      <w:tr w:rsidR="009A023B" w:rsidRPr="009A023B" w14:paraId="2547B76D" w14:textId="77777777" w:rsidTr="001B4373">
        <w:tc>
          <w:tcPr>
            <w:tcW w:w="1668" w:type="dxa"/>
            <w:tcBorders>
              <w:top w:val="single" w:sz="4" w:space="0" w:color="auto"/>
              <w:left w:val="single" w:sz="4" w:space="0" w:color="auto"/>
              <w:bottom w:val="single" w:sz="4" w:space="0" w:color="auto"/>
              <w:right w:val="single" w:sz="4" w:space="0" w:color="auto"/>
            </w:tcBorders>
          </w:tcPr>
          <w:p w14:paraId="4E144647" w14:textId="77777777" w:rsidR="009A023B" w:rsidRPr="009A023B" w:rsidRDefault="009A023B" w:rsidP="009A023B">
            <w:pPr>
              <w:jc w:val="both"/>
              <w:rPr>
                <w:lang w:eastAsia="uk-UA"/>
              </w:rPr>
            </w:pPr>
            <w:r w:rsidRPr="009A023B">
              <w:rPr>
                <w:b/>
                <w:bCs/>
                <w:lang w:eastAsia="uk-UA"/>
              </w:rPr>
              <w:t>О</w:t>
            </w:r>
            <w:r w:rsidRPr="009A023B">
              <w:rPr>
                <w:b/>
                <w:bCs/>
              </w:rPr>
              <w:t>цінка еластичності попиту</w:t>
            </w:r>
          </w:p>
        </w:tc>
        <w:tc>
          <w:tcPr>
            <w:tcW w:w="992" w:type="dxa"/>
            <w:tcBorders>
              <w:top w:val="single" w:sz="4" w:space="0" w:color="auto"/>
              <w:left w:val="single" w:sz="4" w:space="0" w:color="auto"/>
              <w:bottom w:val="single" w:sz="4" w:space="0" w:color="auto"/>
              <w:right w:val="single" w:sz="4" w:space="0" w:color="auto"/>
            </w:tcBorders>
          </w:tcPr>
          <w:p w14:paraId="7AD8F239"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6FD16C24" w14:textId="77777777" w:rsidR="009A023B" w:rsidRPr="009A023B" w:rsidRDefault="009A023B" w:rsidP="009A023B">
            <w:pPr>
              <w:jc w:val="both"/>
            </w:pPr>
            <w:r w:rsidRPr="009A023B">
              <w:rPr>
                <w:lang w:eastAsia="uk-UA"/>
              </w:rPr>
              <w:t>4.</w:t>
            </w:r>
            <w:r w:rsidRPr="009A023B">
              <w:rPr>
                <w:b/>
                <w:bCs/>
              </w:rPr>
              <w:t xml:space="preserve"> </w:t>
            </w:r>
            <w:r w:rsidRPr="009A023B">
              <w:t>Збір, систематизація, обробка і узагальнення інформації про всі складові ринкового середовища, в якому функціонує медіаорганізація.</w:t>
            </w:r>
          </w:p>
          <w:p w14:paraId="502E8F99" w14:textId="77777777" w:rsidR="009A023B" w:rsidRPr="009A023B" w:rsidRDefault="009A023B" w:rsidP="009A023B">
            <w:pPr>
              <w:jc w:val="both"/>
              <w:rPr>
                <w:lang w:eastAsia="uk-UA"/>
              </w:rPr>
            </w:pPr>
          </w:p>
        </w:tc>
      </w:tr>
      <w:tr w:rsidR="009A023B" w:rsidRPr="009A023B" w14:paraId="5F1866BB" w14:textId="77777777" w:rsidTr="001B4373">
        <w:tc>
          <w:tcPr>
            <w:tcW w:w="1668" w:type="dxa"/>
            <w:tcBorders>
              <w:top w:val="single" w:sz="4" w:space="0" w:color="auto"/>
              <w:left w:val="single" w:sz="4" w:space="0" w:color="auto"/>
              <w:bottom w:val="single" w:sz="4" w:space="0" w:color="auto"/>
              <w:right w:val="single" w:sz="4" w:space="0" w:color="auto"/>
            </w:tcBorders>
          </w:tcPr>
          <w:p w14:paraId="4B549814" w14:textId="77777777" w:rsidR="009A023B" w:rsidRPr="009A023B" w:rsidRDefault="009A023B" w:rsidP="009A023B">
            <w:pPr>
              <w:jc w:val="both"/>
              <w:rPr>
                <w:lang w:eastAsia="uk-UA"/>
              </w:rPr>
            </w:pPr>
            <w:r w:rsidRPr="009A023B">
              <w:rPr>
                <w:b/>
                <w:bCs/>
              </w:rPr>
              <w:t>Сегментація ринку</w:t>
            </w:r>
            <w:r w:rsidRPr="009A023B">
              <w:t xml:space="preserve">  </w:t>
            </w:r>
          </w:p>
        </w:tc>
        <w:tc>
          <w:tcPr>
            <w:tcW w:w="992" w:type="dxa"/>
            <w:tcBorders>
              <w:top w:val="single" w:sz="4" w:space="0" w:color="auto"/>
              <w:left w:val="single" w:sz="4" w:space="0" w:color="auto"/>
              <w:bottom w:val="single" w:sz="4" w:space="0" w:color="auto"/>
              <w:right w:val="single" w:sz="4" w:space="0" w:color="auto"/>
            </w:tcBorders>
          </w:tcPr>
          <w:p w14:paraId="075B1C0C"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D4FB799" w14:textId="77777777" w:rsidR="009A023B" w:rsidRPr="009A023B" w:rsidRDefault="009A023B" w:rsidP="009A023B">
            <w:pPr>
              <w:jc w:val="both"/>
            </w:pPr>
            <w:r w:rsidRPr="009A023B">
              <w:rPr>
                <w:lang w:eastAsia="uk-UA"/>
              </w:rPr>
              <w:t>5.</w:t>
            </w:r>
            <w:r w:rsidRPr="009A023B">
              <w:rPr>
                <w:b/>
                <w:bCs/>
              </w:rPr>
              <w:t xml:space="preserve"> </w:t>
            </w:r>
            <w:r w:rsidRPr="009A023B">
              <w:t>Вигода, яка цікавить споживача при придбанні продукту медіаорганізації.</w:t>
            </w:r>
          </w:p>
          <w:p w14:paraId="06434E1D" w14:textId="77777777" w:rsidR="009A023B" w:rsidRPr="009A023B" w:rsidRDefault="009A023B" w:rsidP="009A023B">
            <w:pPr>
              <w:jc w:val="both"/>
              <w:rPr>
                <w:lang w:eastAsia="uk-UA"/>
              </w:rPr>
            </w:pPr>
          </w:p>
        </w:tc>
      </w:tr>
      <w:tr w:rsidR="009A023B" w:rsidRPr="009A023B" w14:paraId="3E208865" w14:textId="77777777" w:rsidTr="001B4373">
        <w:tc>
          <w:tcPr>
            <w:tcW w:w="1668" w:type="dxa"/>
            <w:tcBorders>
              <w:top w:val="single" w:sz="4" w:space="0" w:color="auto"/>
              <w:left w:val="single" w:sz="4" w:space="0" w:color="auto"/>
              <w:bottom w:val="single" w:sz="4" w:space="0" w:color="auto"/>
              <w:right w:val="single" w:sz="4" w:space="0" w:color="auto"/>
            </w:tcBorders>
          </w:tcPr>
          <w:p w14:paraId="4629F69D" w14:textId="77777777" w:rsidR="009A023B" w:rsidRPr="009A023B" w:rsidRDefault="009A023B" w:rsidP="009A023B">
            <w:pPr>
              <w:jc w:val="both"/>
              <w:rPr>
                <w:b/>
                <w:bCs/>
                <w:lang w:eastAsia="uk-UA"/>
              </w:rPr>
            </w:pPr>
            <w:r w:rsidRPr="009A023B">
              <w:rPr>
                <w:b/>
                <w:bCs/>
              </w:rPr>
              <w:t>Сутність товару</w:t>
            </w:r>
            <w:r w:rsidRPr="009A023B">
              <w:t xml:space="preserve">  </w:t>
            </w:r>
          </w:p>
        </w:tc>
        <w:tc>
          <w:tcPr>
            <w:tcW w:w="992" w:type="dxa"/>
            <w:tcBorders>
              <w:top w:val="single" w:sz="4" w:space="0" w:color="auto"/>
              <w:left w:val="single" w:sz="4" w:space="0" w:color="auto"/>
              <w:bottom w:val="single" w:sz="4" w:space="0" w:color="auto"/>
              <w:right w:val="single" w:sz="4" w:space="0" w:color="auto"/>
            </w:tcBorders>
          </w:tcPr>
          <w:p w14:paraId="52E6C757"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7A7A3A6E" w14:textId="77777777" w:rsidR="009A023B" w:rsidRPr="009A023B" w:rsidRDefault="009A023B" w:rsidP="009A023B">
            <w:pPr>
              <w:jc w:val="both"/>
            </w:pPr>
            <w:r w:rsidRPr="009A023B">
              <w:rPr>
                <w:lang w:eastAsia="uk-UA"/>
              </w:rPr>
              <w:t>6.</w:t>
            </w:r>
            <w:r w:rsidRPr="009A023B">
              <w:t xml:space="preserve"> Оцінка імовірної реакції споживачів на зміну ціни, що дозволяє встановити оптимальну ціну на продукт, оцінити можливість переводу продукту в інший ціновий сегмент, визначити верхню і нижню межу цінового діапазону; </w:t>
            </w:r>
          </w:p>
        </w:tc>
      </w:tr>
      <w:tr w:rsidR="009A023B" w:rsidRPr="009A023B" w14:paraId="44932972" w14:textId="77777777" w:rsidTr="001B4373">
        <w:tc>
          <w:tcPr>
            <w:tcW w:w="1668" w:type="dxa"/>
            <w:tcBorders>
              <w:top w:val="single" w:sz="4" w:space="0" w:color="auto"/>
              <w:left w:val="single" w:sz="4" w:space="0" w:color="auto"/>
              <w:bottom w:val="single" w:sz="4" w:space="0" w:color="auto"/>
              <w:right w:val="single" w:sz="4" w:space="0" w:color="auto"/>
            </w:tcBorders>
          </w:tcPr>
          <w:p w14:paraId="011D5D0B" w14:textId="77777777" w:rsidR="009A023B" w:rsidRPr="009A023B" w:rsidRDefault="009A023B" w:rsidP="009A023B">
            <w:pPr>
              <w:jc w:val="both"/>
              <w:rPr>
                <w:lang w:eastAsia="uk-UA"/>
              </w:rPr>
            </w:pPr>
            <w:r w:rsidRPr="009A023B">
              <w:rPr>
                <w:b/>
                <w:bCs/>
              </w:rPr>
              <w:t xml:space="preserve">Доданий товар </w:t>
            </w:r>
            <w:r w:rsidRPr="009A023B">
              <w:t xml:space="preserve"> </w:t>
            </w:r>
          </w:p>
        </w:tc>
        <w:tc>
          <w:tcPr>
            <w:tcW w:w="992" w:type="dxa"/>
            <w:tcBorders>
              <w:top w:val="single" w:sz="4" w:space="0" w:color="auto"/>
              <w:left w:val="single" w:sz="4" w:space="0" w:color="auto"/>
              <w:bottom w:val="single" w:sz="4" w:space="0" w:color="auto"/>
              <w:right w:val="single" w:sz="4" w:space="0" w:color="auto"/>
            </w:tcBorders>
          </w:tcPr>
          <w:p w14:paraId="5E871402"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7F178696" w14:textId="77777777" w:rsidR="009A023B" w:rsidRPr="009A023B" w:rsidRDefault="009A023B" w:rsidP="009A023B">
            <w:pPr>
              <w:jc w:val="both"/>
            </w:pPr>
            <w:r w:rsidRPr="009A023B">
              <w:t>7.</w:t>
            </w:r>
            <w:r w:rsidRPr="009A023B">
              <w:rPr>
                <w:b/>
                <w:bCs/>
              </w:rPr>
              <w:t xml:space="preserve"> К</w:t>
            </w:r>
            <w:r w:rsidRPr="009A023B">
              <w:t>омплекс заходів, спрямованих на забезпечення прибутковості медіаорганізацій та їх успіху на ринку.</w:t>
            </w:r>
          </w:p>
        </w:tc>
      </w:tr>
      <w:tr w:rsidR="009A023B" w:rsidRPr="009A023B" w14:paraId="2119AE1A" w14:textId="77777777" w:rsidTr="001B4373">
        <w:tc>
          <w:tcPr>
            <w:tcW w:w="1668" w:type="dxa"/>
            <w:tcBorders>
              <w:top w:val="single" w:sz="4" w:space="0" w:color="auto"/>
              <w:left w:val="single" w:sz="4" w:space="0" w:color="auto"/>
              <w:bottom w:val="single" w:sz="4" w:space="0" w:color="auto"/>
              <w:right w:val="single" w:sz="4" w:space="0" w:color="auto"/>
            </w:tcBorders>
          </w:tcPr>
          <w:p w14:paraId="5CA9C51E" w14:textId="77777777" w:rsidR="009A023B" w:rsidRPr="009A023B" w:rsidRDefault="009A023B" w:rsidP="009A023B">
            <w:pPr>
              <w:jc w:val="both"/>
              <w:rPr>
                <w:lang w:eastAsia="uk-UA"/>
              </w:rPr>
            </w:pPr>
            <w:r w:rsidRPr="009A023B">
              <w:rPr>
                <w:b/>
                <w:bCs/>
              </w:rPr>
              <w:t>Аналіз ринку</w:t>
            </w:r>
          </w:p>
        </w:tc>
        <w:tc>
          <w:tcPr>
            <w:tcW w:w="992" w:type="dxa"/>
            <w:tcBorders>
              <w:top w:val="single" w:sz="4" w:space="0" w:color="auto"/>
              <w:left w:val="single" w:sz="4" w:space="0" w:color="auto"/>
              <w:bottom w:val="single" w:sz="4" w:space="0" w:color="auto"/>
              <w:right w:val="single" w:sz="4" w:space="0" w:color="auto"/>
            </w:tcBorders>
          </w:tcPr>
          <w:p w14:paraId="77FBED68"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16CFA2FF" w14:textId="77777777" w:rsidR="009A023B" w:rsidRPr="009A023B" w:rsidRDefault="009A023B" w:rsidP="009A023B">
            <w:pPr>
              <w:jc w:val="both"/>
            </w:pPr>
            <w:r w:rsidRPr="009A023B">
              <w:rPr>
                <w:lang w:eastAsia="uk-UA"/>
              </w:rPr>
              <w:t>8.</w:t>
            </w:r>
            <w:r w:rsidRPr="009A023B">
              <w:t>Передбачає поділ потенційних споживачів ринку будь-якого товару на групи, які мають сталі особливі вимоги до даного товару, з метою визначення сукупності споживачів, що з високими ступенем імовірності можуть стати його споживачами.</w:t>
            </w:r>
          </w:p>
          <w:p w14:paraId="36ACDFFD" w14:textId="77777777" w:rsidR="009A023B" w:rsidRPr="009A023B" w:rsidRDefault="009A023B" w:rsidP="009A023B">
            <w:pPr>
              <w:jc w:val="both"/>
              <w:rPr>
                <w:lang w:eastAsia="uk-UA"/>
              </w:rPr>
            </w:pPr>
          </w:p>
        </w:tc>
      </w:tr>
      <w:tr w:rsidR="009A023B" w:rsidRPr="009A023B" w14:paraId="3B41F889" w14:textId="77777777" w:rsidTr="001B4373">
        <w:tc>
          <w:tcPr>
            <w:tcW w:w="1668" w:type="dxa"/>
            <w:tcBorders>
              <w:top w:val="single" w:sz="4" w:space="0" w:color="auto"/>
              <w:left w:val="single" w:sz="4" w:space="0" w:color="auto"/>
              <w:bottom w:val="single" w:sz="4" w:space="0" w:color="auto"/>
              <w:right w:val="single" w:sz="4" w:space="0" w:color="auto"/>
            </w:tcBorders>
          </w:tcPr>
          <w:p w14:paraId="7138CFF8" w14:textId="77777777" w:rsidR="009A023B" w:rsidRPr="009A023B" w:rsidRDefault="009A023B" w:rsidP="009A023B">
            <w:pPr>
              <w:jc w:val="both"/>
              <w:rPr>
                <w:lang w:eastAsia="uk-UA"/>
              </w:rPr>
            </w:pPr>
            <w:r w:rsidRPr="009A023B">
              <w:rPr>
                <w:b/>
                <w:bCs/>
              </w:rPr>
              <w:t>Внутрішнє маркетингове середовище</w:t>
            </w:r>
          </w:p>
        </w:tc>
        <w:tc>
          <w:tcPr>
            <w:tcW w:w="992" w:type="dxa"/>
            <w:tcBorders>
              <w:top w:val="single" w:sz="4" w:space="0" w:color="auto"/>
              <w:left w:val="single" w:sz="4" w:space="0" w:color="auto"/>
              <w:bottom w:val="single" w:sz="4" w:space="0" w:color="auto"/>
              <w:right w:val="single" w:sz="4" w:space="0" w:color="auto"/>
            </w:tcBorders>
          </w:tcPr>
          <w:p w14:paraId="2B8F4399"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2210AA4" w14:textId="77777777" w:rsidR="009A023B" w:rsidRPr="009A023B" w:rsidRDefault="009A023B" w:rsidP="009A023B">
            <w:pPr>
              <w:jc w:val="both"/>
            </w:pPr>
            <w:r w:rsidRPr="009A023B">
              <w:rPr>
                <w:lang w:eastAsia="uk-UA"/>
              </w:rPr>
              <w:t xml:space="preserve">9. </w:t>
            </w:r>
            <w:r w:rsidRPr="009A023B">
              <w:t>Дозволяє визначити продукти, на які можна збільшити ціну без загрози зниження попиту, розподілити товари на групи (ті, що генерують основний доход від продажу; ті що генерують прибуток через високу торгову націнку), визначити взаємопов’язані товари, для яких підвищення цін на один продукт призводить до зростання попиту на інший.</w:t>
            </w:r>
          </w:p>
          <w:p w14:paraId="38A2090D" w14:textId="77777777" w:rsidR="009A023B" w:rsidRPr="009A023B" w:rsidRDefault="009A023B" w:rsidP="009A023B">
            <w:pPr>
              <w:jc w:val="both"/>
            </w:pPr>
          </w:p>
        </w:tc>
      </w:tr>
      <w:tr w:rsidR="009A023B" w:rsidRPr="009A023B" w14:paraId="37271675" w14:textId="77777777" w:rsidTr="001B4373">
        <w:tc>
          <w:tcPr>
            <w:tcW w:w="1668" w:type="dxa"/>
            <w:tcBorders>
              <w:top w:val="single" w:sz="4" w:space="0" w:color="auto"/>
              <w:left w:val="single" w:sz="4" w:space="0" w:color="auto"/>
              <w:bottom w:val="single" w:sz="4" w:space="0" w:color="auto"/>
              <w:right w:val="single" w:sz="4" w:space="0" w:color="auto"/>
            </w:tcBorders>
          </w:tcPr>
          <w:p w14:paraId="6CE87E2D" w14:textId="77777777" w:rsidR="009A023B" w:rsidRPr="009A023B" w:rsidRDefault="009A023B" w:rsidP="009A023B">
            <w:pPr>
              <w:jc w:val="both"/>
              <w:rPr>
                <w:lang w:eastAsia="uk-UA"/>
              </w:rPr>
            </w:pPr>
            <w:r w:rsidRPr="009A023B">
              <w:rPr>
                <w:b/>
                <w:bCs/>
              </w:rPr>
              <w:t>Фактичний товар</w:t>
            </w:r>
            <w:r w:rsidRPr="009A023B">
              <w:t xml:space="preserve">  </w:t>
            </w:r>
          </w:p>
        </w:tc>
        <w:tc>
          <w:tcPr>
            <w:tcW w:w="992" w:type="dxa"/>
            <w:tcBorders>
              <w:top w:val="single" w:sz="4" w:space="0" w:color="auto"/>
              <w:left w:val="single" w:sz="4" w:space="0" w:color="auto"/>
              <w:bottom w:val="single" w:sz="4" w:space="0" w:color="auto"/>
              <w:right w:val="single" w:sz="4" w:space="0" w:color="auto"/>
            </w:tcBorders>
          </w:tcPr>
          <w:p w14:paraId="2E3D7F75" w14:textId="77777777" w:rsidR="009A023B" w:rsidRPr="009A023B" w:rsidRDefault="009A023B" w:rsidP="009A023B">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84F6FC4" w14:textId="77777777" w:rsidR="009A023B" w:rsidRPr="009A023B" w:rsidRDefault="009A023B" w:rsidP="009A023B">
            <w:pPr>
              <w:jc w:val="both"/>
            </w:pPr>
            <w:r w:rsidRPr="009A023B">
              <w:rPr>
                <w:lang w:eastAsia="uk-UA"/>
              </w:rPr>
              <w:t>10.</w:t>
            </w:r>
            <w:r w:rsidRPr="009A023B">
              <w:rPr>
                <w:b/>
                <w:bCs/>
              </w:rPr>
              <w:t xml:space="preserve"> </w:t>
            </w:r>
            <w:r w:rsidRPr="009A023B">
              <w:t xml:space="preserve"> Чинники, що мають опосередкований вплив на  діяльність медіаорганізації і знаходяться поза зоною її контролю.</w:t>
            </w:r>
          </w:p>
          <w:p w14:paraId="6A7F77E2" w14:textId="77777777" w:rsidR="009A023B" w:rsidRPr="009A023B" w:rsidRDefault="009A023B" w:rsidP="009A023B">
            <w:pPr>
              <w:jc w:val="both"/>
              <w:rPr>
                <w:lang w:eastAsia="uk-UA"/>
              </w:rPr>
            </w:pPr>
          </w:p>
        </w:tc>
      </w:tr>
    </w:tbl>
    <w:p w14:paraId="71955BEB" w14:textId="77777777" w:rsidR="009A023B" w:rsidRPr="009A023B" w:rsidRDefault="009A023B" w:rsidP="009A023B">
      <w:pPr>
        <w:jc w:val="both"/>
        <w:rPr>
          <w:b/>
          <w:bCs/>
          <w:lang w:eastAsia="uk-UA"/>
        </w:rPr>
      </w:pPr>
    </w:p>
    <w:p w14:paraId="09F44946" w14:textId="77777777" w:rsidR="009A023B" w:rsidRPr="009A023B" w:rsidRDefault="009A023B" w:rsidP="009A023B">
      <w:pPr>
        <w:jc w:val="both"/>
      </w:pPr>
    </w:p>
    <w:p w14:paraId="7BABC27D" w14:textId="7E7BB8A6" w:rsidR="009A023B" w:rsidRPr="009A023B" w:rsidRDefault="009A023B" w:rsidP="009A023B">
      <w:pPr>
        <w:ind w:firstLine="709"/>
        <w:jc w:val="both"/>
        <w:rPr>
          <w:color w:val="000000"/>
          <w:lang w:eastAsia="uk-UA"/>
        </w:rPr>
      </w:pPr>
      <w:r>
        <w:rPr>
          <w:b/>
          <w:bCs/>
          <w:color w:val="000000"/>
          <w:lang w:eastAsia="uk-UA"/>
        </w:rPr>
        <w:t>Кейс</w:t>
      </w:r>
      <w:r w:rsidRPr="009A023B">
        <w:rPr>
          <w:b/>
          <w:bCs/>
          <w:color w:val="000000"/>
          <w:lang w:eastAsia="uk-UA"/>
        </w:rPr>
        <w:t xml:space="preserve"> 4</w:t>
      </w:r>
      <w:r w:rsidRPr="009A023B">
        <w:rPr>
          <w:bCs/>
          <w:color w:val="000000"/>
          <w:lang w:eastAsia="uk-UA"/>
        </w:rPr>
        <w:t xml:space="preserve">. </w:t>
      </w:r>
      <w:r w:rsidRPr="009A023B">
        <w:rPr>
          <w:color w:val="1B1F21"/>
          <w:lang w:eastAsia="uk-UA"/>
        </w:rPr>
        <w:t xml:space="preserve">Визначте, правильні чи неправильні твердження. </w:t>
      </w:r>
      <w:r w:rsidRPr="009A023B">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9A023B" w:rsidRPr="009A023B" w14:paraId="54CE52E0" w14:textId="77777777" w:rsidTr="001B4373">
        <w:tc>
          <w:tcPr>
            <w:tcW w:w="776" w:type="dxa"/>
            <w:vMerge w:val="restart"/>
            <w:tcBorders>
              <w:top w:val="single" w:sz="4" w:space="0" w:color="auto"/>
              <w:left w:val="single" w:sz="4" w:space="0" w:color="auto"/>
              <w:bottom w:val="single" w:sz="4" w:space="0" w:color="auto"/>
              <w:right w:val="single" w:sz="4" w:space="0" w:color="auto"/>
            </w:tcBorders>
            <w:hideMark/>
          </w:tcPr>
          <w:p w14:paraId="0751413B" w14:textId="77777777" w:rsidR="009A023B" w:rsidRPr="009A023B" w:rsidRDefault="009A023B" w:rsidP="009A023B">
            <w:pPr>
              <w:jc w:val="both"/>
              <w:rPr>
                <w:color w:val="000000"/>
                <w:lang w:eastAsia="uk-UA"/>
              </w:rPr>
            </w:pPr>
            <w:r w:rsidRPr="009A023B">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534025CF" w14:textId="77777777" w:rsidR="009A023B" w:rsidRPr="009A023B" w:rsidRDefault="009A023B" w:rsidP="009A023B">
            <w:pPr>
              <w:jc w:val="both"/>
              <w:rPr>
                <w:color w:val="000000"/>
                <w:lang w:eastAsia="uk-UA"/>
              </w:rPr>
            </w:pPr>
            <w:r w:rsidRPr="009A023B">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5EF76AF0" w14:textId="77777777" w:rsidR="009A023B" w:rsidRPr="009A023B" w:rsidRDefault="009A023B" w:rsidP="009A023B">
            <w:pPr>
              <w:jc w:val="both"/>
              <w:rPr>
                <w:color w:val="000000"/>
                <w:lang w:eastAsia="uk-UA"/>
              </w:rPr>
            </w:pPr>
            <w:r w:rsidRPr="009A023B">
              <w:rPr>
                <w:color w:val="000000"/>
                <w:lang w:eastAsia="uk-UA"/>
              </w:rPr>
              <w:t>Відповідь</w:t>
            </w:r>
          </w:p>
        </w:tc>
      </w:tr>
      <w:tr w:rsidR="009A023B" w:rsidRPr="009A023B" w14:paraId="0A53307E" w14:textId="77777777" w:rsidTr="001B4373">
        <w:tc>
          <w:tcPr>
            <w:tcW w:w="0" w:type="auto"/>
            <w:vMerge/>
            <w:tcBorders>
              <w:top w:val="single" w:sz="4" w:space="0" w:color="auto"/>
              <w:left w:val="single" w:sz="4" w:space="0" w:color="auto"/>
              <w:bottom w:val="single" w:sz="4" w:space="0" w:color="auto"/>
              <w:right w:val="single" w:sz="4" w:space="0" w:color="auto"/>
            </w:tcBorders>
            <w:vAlign w:val="center"/>
            <w:hideMark/>
          </w:tcPr>
          <w:p w14:paraId="0A4E457A" w14:textId="77777777" w:rsidR="009A023B" w:rsidRPr="009A023B" w:rsidRDefault="009A023B" w:rsidP="009A023B">
            <w:pPr>
              <w:jc w:val="both"/>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77CC1496" w14:textId="77777777" w:rsidR="009A023B" w:rsidRPr="009A023B" w:rsidRDefault="009A023B" w:rsidP="009A023B">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6B3EB254" w14:textId="77777777" w:rsidR="009A023B" w:rsidRPr="009A023B" w:rsidRDefault="009A023B" w:rsidP="009A023B">
            <w:pPr>
              <w:jc w:val="both"/>
              <w:rPr>
                <w:color w:val="000000"/>
                <w:lang w:eastAsia="uk-UA"/>
              </w:rPr>
            </w:pPr>
            <w:r w:rsidRPr="009A023B">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5F4C39D3" w14:textId="77777777" w:rsidR="009A023B" w:rsidRPr="009A023B" w:rsidRDefault="009A023B" w:rsidP="009A023B">
            <w:pPr>
              <w:jc w:val="both"/>
              <w:rPr>
                <w:color w:val="000000"/>
                <w:lang w:eastAsia="uk-UA"/>
              </w:rPr>
            </w:pPr>
            <w:r w:rsidRPr="009A023B">
              <w:rPr>
                <w:color w:val="000000"/>
                <w:lang w:eastAsia="uk-UA"/>
              </w:rPr>
              <w:t>Ні</w:t>
            </w:r>
          </w:p>
        </w:tc>
      </w:tr>
      <w:tr w:rsidR="009A023B" w:rsidRPr="009A023B" w14:paraId="3B640EFC"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4780746" w14:textId="77777777" w:rsidR="009A023B" w:rsidRPr="009A023B" w:rsidRDefault="009A023B" w:rsidP="009A023B">
            <w:pPr>
              <w:jc w:val="both"/>
              <w:rPr>
                <w:color w:val="000000"/>
                <w:lang w:eastAsia="uk-UA"/>
              </w:rPr>
            </w:pPr>
            <w:r w:rsidRPr="009A023B">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tcPr>
          <w:p w14:paraId="7BBBD66D" w14:textId="77777777" w:rsidR="009A023B" w:rsidRPr="009A023B" w:rsidRDefault="009A023B" w:rsidP="009A023B">
            <w:pPr>
              <w:jc w:val="both"/>
            </w:pPr>
            <w:r w:rsidRPr="009A023B">
              <w:t xml:space="preserve">Час, який споживачі витрачають на споживання медіапродуктів,  є основним маркетинговим продуктом медіаіндустрії. </w:t>
            </w:r>
          </w:p>
        </w:tc>
        <w:tc>
          <w:tcPr>
            <w:tcW w:w="992" w:type="dxa"/>
            <w:tcBorders>
              <w:top w:val="single" w:sz="4" w:space="0" w:color="auto"/>
              <w:left w:val="single" w:sz="4" w:space="0" w:color="auto"/>
              <w:bottom w:val="single" w:sz="4" w:space="0" w:color="auto"/>
              <w:right w:val="single" w:sz="4" w:space="0" w:color="auto"/>
            </w:tcBorders>
          </w:tcPr>
          <w:p w14:paraId="701E172B"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4D6BCB53" w14:textId="77777777" w:rsidR="009A023B" w:rsidRPr="009A023B" w:rsidRDefault="009A023B" w:rsidP="009A023B">
            <w:pPr>
              <w:jc w:val="both"/>
              <w:rPr>
                <w:color w:val="000000"/>
                <w:lang w:eastAsia="uk-UA"/>
              </w:rPr>
            </w:pPr>
          </w:p>
        </w:tc>
      </w:tr>
      <w:tr w:rsidR="009A023B" w:rsidRPr="009A023B" w14:paraId="4A5B3547"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89FBF9A" w14:textId="77777777" w:rsidR="009A023B" w:rsidRPr="009A023B" w:rsidRDefault="009A023B" w:rsidP="009A023B">
            <w:pPr>
              <w:jc w:val="both"/>
              <w:rPr>
                <w:color w:val="000000"/>
                <w:lang w:eastAsia="uk-UA"/>
              </w:rPr>
            </w:pPr>
            <w:r w:rsidRPr="009A023B">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tcPr>
          <w:p w14:paraId="7386398E" w14:textId="77777777" w:rsidR="009A023B" w:rsidRPr="009A023B" w:rsidRDefault="009A023B" w:rsidP="009A023B">
            <w:pPr>
              <w:jc w:val="both"/>
            </w:pPr>
            <w:r w:rsidRPr="009A023B">
              <w:t>Популярність медіапродукту, наявність у нього аудиторії привертають увагу рекламодавців</w:t>
            </w:r>
          </w:p>
          <w:p w14:paraId="7F5AE8C7" w14:textId="77777777" w:rsidR="009A023B" w:rsidRPr="009A023B" w:rsidRDefault="009A023B" w:rsidP="009A023B">
            <w:pPr>
              <w:jc w:val="both"/>
            </w:pPr>
            <w:r w:rsidRPr="009A023B">
              <w:t>проте не збільшують надходження від продажу реклами.</w:t>
            </w:r>
          </w:p>
        </w:tc>
        <w:tc>
          <w:tcPr>
            <w:tcW w:w="992" w:type="dxa"/>
            <w:tcBorders>
              <w:top w:val="single" w:sz="4" w:space="0" w:color="auto"/>
              <w:left w:val="single" w:sz="4" w:space="0" w:color="auto"/>
              <w:bottom w:val="single" w:sz="4" w:space="0" w:color="auto"/>
              <w:right w:val="single" w:sz="4" w:space="0" w:color="auto"/>
            </w:tcBorders>
          </w:tcPr>
          <w:p w14:paraId="5DA12595"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A2BB8BF" w14:textId="77777777" w:rsidR="009A023B" w:rsidRPr="009A023B" w:rsidRDefault="009A023B" w:rsidP="009A023B">
            <w:pPr>
              <w:jc w:val="both"/>
              <w:rPr>
                <w:color w:val="000000"/>
                <w:lang w:eastAsia="uk-UA"/>
              </w:rPr>
            </w:pPr>
          </w:p>
        </w:tc>
      </w:tr>
      <w:tr w:rsidR="009A023B" w:rsidRPr="009A023B" w14:paraId="35F943C0"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2817BFFC" w14:textId="77777777" w:rsidR="009A023B" w:rsidRPr="009A023B" w:rsidRDefault="009A023B" w:rsidP="009A023B">
            <w:pPr>
              <w:jc w:val="both"/>
              <w:rPr>
                <w:color w:val="000000"/>
                <w:lang w:eastAsia="uk-UA"/>
              </w:rPr>
            </w:pPr>
            <w:r w:rsidRPr="009A023B">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tcPr>
          <w:p w14:paraId="322CDC32" w14:textId="77777777" w:rsidR="009A023B" w:rsidRPr="009A023B" w:rsidRDefault="009A023B" w:rsidP="009A023B">
            <w:pPr>
              <w:jc w:val="both"/>
            </w:pPr>
            <w:r w:rsidRPr="009A023B">
              <w:t>Карантинні обмеження  та війна мали найбільший вплив на загальнонаціональні друковані видання, оскільки вони найбільш залежні від налагодженої роботи системи загальнонаціональної логістики та роботи мереж дистрибуції видань.</w:t>
            </w:r>
          </w:p>
        </w:tc>
        <w:tc>
          <w:tcPr>
            <w:tcW w:w="992" w:type="dxa"/>
            <w:tcBorders>
              <w:top w:val="single" w:sz="4" w:space="0" w:color="auto"/>
              <w:left w:val="single" w:sz="4" w:space="0" w:color="auto"/>
              <w:bottom w:val="single" w:sz="4" w:space="0" w:color="auto"/>
              <w:right w:val="single" w:sz="4" w:space="0" w:color="auto"/>
            </w:tcBorders>
          </w:tcPr>
          <w:p w14:paraId="7E084619"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E76286B" w14:textId="77777777" w:rsidR="009A023B" w:rsidRPr="009A023B" w:rsidRDefault="009A023B" w:rsidP="009A023B">
            <w:pPr>
              <w:jc w:val="both"/>
              <w:rPr>
                <w:color w:val="000000"/>
                <w:lang w:eastAsia="uk-UA"/>
              </w:rPr>
            </w:pPr>
          </w:p>
        </w:tc>
      </w:tr>
      <w:tr w:rsidR="009A023B" w:rsidRPr="009A023B" w14:paraId="2D9D8026"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6A8DD0A" w14:textId="77777777" w:rsidR="009A023B" w:rsidRPr="009A023B" w:rsidRDefault="009A023B" w:rsidP="009A023B">
            <w:pPr>
              <w:jc w:val="both"/>
              <w:rPr>
                <w:color w:val="000000"/>
                <w:lang w:eastAsia="uk-UA"/>
              </w:rPr>
            </w:pPr>
            <w:r w:rsidRPr="009A023B">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tcPr>
          <w:p w14:paraId="07349CA2" w14:textId="77777777" w:rsidR="009A023B" w:rsidRPr="009A023B" w:rsidRDefault="009A023B" w:rsidP="009A023B">
            <w:pPr>
              <w:jc w:val="both"/>
            </w:pPr>
            <w:r w:rsidRPr="009A023B">
              <w:t>Розвиток медіаорганізацій не залежить від стану економіки, політичних факторів, демографічної ситуації в країні, розвитку технологій, рівня культури суспільства.</w:t>
            </w:r>
          </w:p>
        </w:tc>
        <w:tc>
          <w:tcPr>
            <w:tcW w:w="992" w:type="dxa"/>
            <w:tcBorders>
              <w:top w:val="single" w:sz="4" w:space="0" w:color="auto"/>
              <w:left w:val="single" w:sz="4" w:space="0" w:color="auto"/>
              <w:bottom w:val="single" w:sz="4" w:space="0" w:color="auto"/>
              <w:right w:val="single" w:sz="4" w:space="0" w:color="auto"/>
            </w:tcBorders>
          </w:tcPr>
          <w:p w14:paraId="086997B8"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5EE2F68" w14:textId="77777777" w:rsidR="009A023B" w:rsidRPr="009A023B" w:rsidRDefault="009A023B" w:rsidP="009A023B">
            <w:pPr>
              <w:jc w:val="both"/>
              <w:rPr>
                <w:color w:val="000000"/>
                <w:lang w:eastAsia="uk-UA"/>
              </w:rPr>
            </w:pPr>
          </w:p>
        </w:tc>
      </w:tr>
      <w:tr w:rsidR="009A023B" w:rsidRPr="009A023B" w14:paraId="15FE0672"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E4A03B4" w14:textId="77777777" w:rsidR="009A023B" w:rsidRPr="009A023B" w:rsidRDefault="009A023B" w:rsidP="009A023B">
            <w:pPr>
              <w:jc w:val="both"/>
              <w:rPr>
                <w:color w:val="000000"/>
                <w:lang w:eastAsia="uk-UA"/>
              </w:rPr>
            </w:pPr>
            <w:r w:rsidRPr="009A023B">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tcPr>
          <w:p w14:paraId="487CD852" w14:textId="77777777" w:rsidR="009A023B" w:rsidRPr="009A023B" w:rsidRDefault="009A023B" w:rsidP="009A023B">
            <w:pPr>
              <w:jc w:val="both"/>
            </w:pPr>
            <w:r w:rsidRPr="009A023B">
              <w:t>У 1991 році був прийнятий закон, який забороняв ввезення на територію України книг з Росії.</w:t>
            </w:r>
          </w:p>
        </w:tc>
        <w:tc>
          <w:tcPr>
            <w:tcW w:w="992" w:type="dxa"/>
            <w:tcBorders>
              <w:top w:val="single" w:sz="4" w:space="0" w:color="auto"/>
              <w:left w:val="single" w:sz="4" w:space="0" w:color="auto"/>
              <w:bottom w:val="single" w:sz="4" w:space="0" w:color="auto"/>
              <w:right w:val="single" w:sz="4" w:space="0" w:color="auto"/>
            </w:tcBorders>
          </w:tcPr>
          <w:p w14:paraId="7883AA03"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E1E2854" w14:textId="77777777" w:rsidR="009A023B" w:rsidRPr="009A023B" w:rsidRDefault="009A023B" w:rsidP="009A023B">
            <w:pPr>
              <w:jc w:val="both"/>
              <w:rPr>
                <w:color w:val="000000"/>
                <w:lang w:eastAsia="uk-UA"/>
              </w:rPr>
            </w:pPr>
          </w:p>
        </w:tc>
      </w:tr>
      <w:tr w:rsidR="009A023B" w:rsidRPr="009A023B" w14:paraId="5671AF08"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D49F47E" w14:textId="77777777" w:rsidR="009A023B" w:rsidRPr="009A023B" w:rsidRDefault="009A023B" w:rsidP="009A023B">
            <w:pPr>
              <w:jc w:val="both"/>
              <w:rPr>
                <w:color w:val="000000"/>
                <w:lang w:eastAsia="uk-UA"/>
              </w:rPr>
            </w:pPr>
            <w:r w:rsidRPr="009A023B">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tcPr>
          <w:p w14:paraId="29355EA4" w14:textId="77777777" w:rsidR="009A023B" w:rsidRPr="009A023B" w:rsidRDefault="009A023B" w:rsidP="009A023B">
            <w:pPr>
              <w:jc w:val="both"/>
            </w:pPr>
            <w:r w:rsidRPr="009A023B">
              <w:t>Перевищення темпів зростання цін над темпами збільшення реальних доходів населення зменшують попит та реалізацію медіапродукції.</w:t>
            </w:r>
          </w:p>
        </w:tc>
        <w:tc>
          <w:tcPr>
            <w:tcW w:w="992" w:type="dxa"/>
            <w:tcBorders>
              <w:top w:val="single" w:sz="4" w:space="0" w:color="auto"/>
              <w:left w:val="single" w:sz="4" w:space="0" w:color="auto"/>
              <w:bottom w:val="single" w:sz="4" w:space="0" w:color="auto"/>
              <w:right w:val="single" w:sz="4" w:space="0" w:color="auto"/>
            </w:tcBorders>
          </w:tcPr>
          <w:p w14:paraId="7F7C7D62"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5E32790" w14:textId="77777777" w:rsidR="009A023B" w:rsidRPr="009A023B" w:rsidRDefault="009A023B" w:rsidP="009A023B">
            <w:pPr>
              <w:jc w:val="both"/>
              <w:rPr>
                <w:color w:val="000000"/>
                <w:lang w:eastAsia="uk-UA"/>
              </w:rPr>
            </w:pPr>
          </w:p>
        </w:tc>
      </w:tr>
      <w:tr w:rsidR="009A023B" w:rsidRPr="009A023B" w14:paraId="6525B2CA"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62549913" w14:textId="77777777" w:rsidR="009A023B" w:rsidRPr="009A023B" w:rsidRDefault="009A023B" w:rsidP="009A023B">
            <w:pPr>
              <w:jc w:val="both"/>
              <w:rPr>
                <w:color w:val="000000"/>
                <w:lang w:eastAsia="uk-UA"/>
              </w:rPr>
            </w:pPr>
            <w:r w:rsidRPr="009A023B">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tcPr>
          <w:p w14:paraId="62815F91" w14:textId="77777777" w:rsidR="009A023B" w:rsidRPr="009A023B" w:rsidRDefault="009A023B" w:rsidP="009A023B">
            <w:pPr>
              <w:jc w:val="both"/>
            </w:pPr>
            <w:r w:rsidRPr="009A023B">
              <w:t xml:space="preserve">Зниження рівня народжуваності, старіння населення країни, активні міграційні процеси призводять до зміни споживчих преференцій та спричиняють структурні зрушення в попиті на медіапродукцію. </w:t>
            </w:r>
          </w:p>
        </w:tc>
        <w:tc>
          <w:tcPr>
            <w:tcW w:w="992" w:type="dxa"/>
            <w:tcBorders>
              <w:top w:val="single" w:sz="4" w:space="0" w:color="auto"/>
              <w:left w:val="single" w:sz="4" w:space="0" w:color="auto"/>
              <w:bottom w:val="single" w:sz="4" w:space="0" w:color="auto"/>
              <w:right w:val="single" w:sz="4" w:space="0" w:color="auto"/>
            </w:tcBorders>
          </w:tcPr>
          <w:p w14:paraId="183C2C93"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786B049" w14:textId="77777777" w:rsidR="009A023B" w:rsidRPr="009A023B" w:rsidRDefault="009A023B" w:rsidP="009A023B">
            <w:pPr>
              <w:jc w:val="both"/>
              <w:rPr>
                <w:color w:val="000000"/>
                <w:lang w:eastAsia="uk-UA"/>
              </w:rPr>
            </w:pPr>
          </w:p>
        </w:tc>
      </w:tr>
      <w:tr w:rsidR="009A023B" w:rsidRPr="009A023B" w14:paraId="2C578680"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248DA27" w14:textId="77777777" w:rsidR="009A023B" w:rsidRPr="009A023B" w:rsidRDefault="009A023B" w:rsidP="009A023B">
            <w:pPr>
              <w:jc w:val="both"/>
              <w:rPr>
                <w:color w:val="000000"/>
                <w:lang w:eastAsia="uk-UA"/>
              </w:rPr>
            </w:pPr>
            <w:r w:rsidRPr="009A023B">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tcPr>
          <w:p w14:paraId="6FE60426" w14:textId="77777777" w:rsidR="009A023B" w:rsidRPr="009A023B" w:rsidRDefault="009A023B" w:rsidP="009A023B">
            <w:pPr>
              <w:jc w:val="both"/>
            </w:pPr>
            <w:r w:rsidRPr="009A023B">
              <w:t>Сьогодні читання обіймає провідні позиції серед способів проведення дозвілля.</w:t>
            </w:r>
          </w:p>
        </w:tc>
        <w:tc>
          <w:tcPr>
            <w:tcW w:w="992" w:type="dxa"/>
            <w:tcBorders>
              <w:top w:val="single" w:sz="4" w:space="0" w:color="auto"/>
              <w:left w:val="single" w:sz="4" w:space="0" w:color="auto"/>
              <w:bottom w:val="single" w:sz="4" w:space="0" w:color="auto"/>
              <w:right w:val="single" w:sz="4" w:space="0" w:color="auto"/>
            </w:tcBorders>
          </w:tcPr>
          <w:p w14:paraId="663A1AEA"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E277F9D" w14:textId="77777777" w:rsidR="009A023B" w:rsidRPr="009A023B" w:rsidRDefault="009A023B" w:rsidP="009A023B">
            <w:pPr>
              <w:jc w:val="both"/>
              <w:rPr>
                <w:color w:val="000000"/>
                <w:lang w:eastAsia="uk-UA"/>
              </w:rPr>
            </w:pPr>
          </w:p>
        </w:tc>
      </w:tr>
      <w:tr w:rsidR="009A023B" w:rsidRPr="009A023B" w14:paraId="1774B11C"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4CF9585" w14:textId="77777777" w:rsidR="009A023B" w:rsidRPr="009A023B" w:rsidRDefault="009A023B" w:rsidP="009A023B">
            <w:pPr>
              <w:jc w:val="both"/>
              <w:rPr>
                <w:color w:val="000000"/>
                <w:lang w:eastAsia="uk-UA"/>
              </w:rPr>
            </w:pPr>
            <w:r w:rsidRPr="009A023B">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tcPr>
          <w:p w14:paraId="1AA7F1ED" w14:textId="77777777" w:rsidR="009A023B" w:rsidRPr="009A023B" w:rsidRDefault="009A023B" w:rsidP="009A023B">
            <w:pPr>
              <w:jc w:val="both"/>
            </w:pPr>
            <w:r w:rsidRPr="009A023B">
              <w:t xml:space="preserve">Рекламодавців не цікавить обсяг і склад аудиторії медіапродукту. </w:t>
            </w:r>
          </w:p>
        </w:tc>
        <w:tc>
          <w:tcPr>
            <w:tcW w:w="992" w:type="dxa"/>
            <w:tcBorders>
              <w:top w:val="single" w:sz="4" w:space="0" w:color="auto"/>
              <w:left w:val="single" w:sz="4" w:space="0" w:color="auto"/>
              <w:bottom w:val="single" w:sz="4" w:space="0" w:color="auto"/>
              <w:right w:val="single" w:sz="4" w:space="0" w:color="auto"/>
            </w:tcBorders>
          </w:tcPr>
          <w:p w14:paraId="37F8C613"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DD38A7C" w14:textId="77777777" w:rsidR="009A023B" w:rsidRPr="009A023B" w:rsidRDefault="009A023B" w:rsidP="009A023B">
            <w:pPr>
              <w:jc w:val="both"/>
              <w:rPr>
                <w:color w:val="000000"/>
                <w:lang w:eastAsia="uk-UA"/>
              </w:rPr>
            </w:pPr>
          </w:p>
        </w:tc>
      </w:tr>
      <w:tr w:rsidR="009A023B" w:rsidRPr="009A023B" w14:paraId="560196F7"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2BB2E86" w14:textId="77777777" w:rsidR="009A023B" w:rsidRPr="009A023B" w:rsidRDefault="009A023B" w:rsidP="009A023B">
            <w:pPr>
              <w:jc w:val="both"/>
              <w:rPr>
                <w:color w:val="000000"/>
                <w:lang w:eastAsia="uk-UA"/>
              </w:rPr>
            </w:pPr>
            <w:r w:rsidRPr="009A023B">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11F4C318" w14:textId="77777777" w:rsidR="009A023B" w:rsidRPr="009A023B" w:rsidRDefault="009A023B" w:rsidP="009A023B">
            <w:pPr>
              <w:jc w:val="both"/>
            </w:pPr>
            <w:r w:rsidRPr="009A023B">
              <w:t xml:space="preserve">Глибинні інтерв’ю не є різновидом опитування </w:t>
            </w:r>
          </w:p>
        </w:tc>
        <w:tc>
          <w:tcPr>
            <w:tcW w:w="992" w:type="dxa"/>
            <w:tcBorders>
              <w:top w:val="single" w:sz="4" w:space="0" w:color="auto"/>
              <w:left w:val="single" w:sz="4" w:space="0" w:color="auto"/>
              <w:bottom w:val="single" w:sz="4" w:space="0" w:color="auto"/>
              <w:right w:val="single" w:sz="4" w:space="0" w:color="auto"/>
            </w:tcBorders>
          </w:tcPr>
          <w:p w14:paraId="75ED1F4C" w14:textId="77777777" w:rsidR="009A023B" w:rsidRPr="009A023B" w:rsidRDefault="009A023B" w:rsidP="009A023B">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4D68D90" w14:textId="77777777" w:rsidR="009A023B" w:rsidRPr="009A023B" w:rsidRDefault="009A023B" w:rsidP="009A023B">
            <w:pPr>
              <w:jc w:val="both"/>
              <w:rPr>
                <w:color w:val="000000"/>
                <w:lang w:eastAsia="uk-UA"/>
              </w:rPr>
            </w:pPr>
          </w:p>
        </w:tc>
      </w:tr>
    </w:tbl>
    <w:p w14:paraId="160970C7" w14:textId="77777777" w:rsidR="009A023B" w:rsidRPr="009A023B" w:rsidRDefault="009A023B" w:rsidP="009A023B">
      <w:pPr>
        <w:jc w:val="both"/>
      </w:pPr>
    </w:p>
    <w:p w14:paraId="03383D1E" w14:textId="28585292" w:rsidR="009A023B" w:rsidRDefault="009A023B" w:rsidP="009A023B">
      <w:pPr>
        <w:ind w:firstLine="720"/>
        <w:jc w:val="both"/>
      </w:pPr>
      <w:r>
        <w:rPr>
          <w:b/>
          <w:bCs/>
        </w:rPr>
        <w:t>Кейс</w:t>
      </w:r>
      <w:r w:rsidRPr="009A023B">
        <w:rPr>
          <w:b/>
          <w:bCs/>
        </w:rPr>
        <w:t xml:space="preserve"> 5.</w:t>
      </w:r>
      <w:r w:rsidRPr="009A023B">
        <w:t xml:space="preserve"> Охарактеризуйте основні  рейтингові показники  медіа підприємств</w:t>
      </w:r>
      <w:r>
        <w:t xml:space="preserve"> України за останні 3 роки</w:t>
      </w:r>
      <w:r w:rsidRPr="009A023B">
        <w:t xml:space="preserve">. </w:t>
      </w:r>
    </w:p>
    <w:p w14:paraId="5F647EBB" w14:textId="2D5EC804" w:rsidR="009A023B" w:rsidRDefault="009A023B" w:rsidP="009A023B">
      <w:pPr>
        <w:ind w:firstLine="720"/>
        <w:jc w:val="both"/>
      </w:pPr>
    </w:p>
    <w:p w14:paraId="0856A40D" w14:textId="77777777" w:rsidR="00DA20AA" w:rsidRPr="00142D00" w:rsidRDefault="00DA20AA" w:rsidP="00DA20AA">
      <w:pPr>
        <w:tabs>
          <w:tab w:val="left" w:pos="709"/>
        </w:tabs>
        <w:ind w:firstLine="567"/>
        <w:jc w:val="both"/>
        <w:rPr>
          <w:bCs/>
          <w:i/>
          <w:color w:val="000000"/>
        </w:rPr>
      </w:pPr>
      <w:r w:rsidRPr="00142D00">
        <w:rPr>
          <w:bCs/>
          <w:i/>
          <w:color w:val="000000"/>
        </w:rPr>
        <w:t>Практичне заняття № 10 (4год.)</w:t>
      </w:r>
    </w:p>
    <w:p w14:paraId="7EE036F9" w14:textId="77777777" w:rsidR="00DA20AA" w:rsidRPr="00142D00" w:rsidRDefault="00DA20AA" w:rsidP="00DA20AA">
      <w:pPr>
        <w:jc w:val="both"/>
        <w:rPr>
          <w:b/>
          <w:bCs/>
        </w:rPr>
      </w:pPr>
      <w:r w:rsidRPr="00142D00">
        <w:rPr>
          <w:i/>
          <w:lang w:eastAsia="en-US"/>
        </w:rPr>
        <w:t xml:space="preserve">         Тема:</w:t>
      </w:r>
      <w:r w:rsidRPr="00142D00">
        <w:rPr>
          <w:b/>
          <w:lang w:eastAsia="en-US"/>
        </w:rPr>
        <w:t xml:space="preserve"> </w:t>
      </w:r>
      <w:r>
        <w:rPr>
          <w:b/>
          <w:i/>
          <w:iCs/>
        </w:rPr>
        <w:t>Основи медіаменеджменту</w:t>
      </w:r>
      <w:r w:rsidRPr="00142D00">
        <w:rPr>
          <w:b/>
          <w:bCs/>
        </w:rPr>
        <w:t>.</w:t>
      </w:r>
    </w:p>
    <w:p w14:paraId="7AA9EDC2" w14:textId="112C8249" w:rsidR="00DA20AA" w:rsidRDefault="00DA20AA" w:rsidP="00DA20AA">
      <w:pPr>
        <w:shd w:val="clear" w:color="auto" w:fill="FFFFFF"/>
        <w:ind w:firstLine="709"/>
        <w:jc w:val="both"/>
        <w:rPr>
          <w:bCs/>
          <w:iCs/>
        </w:rPr>
      </w:pPr>
      <w:r w:rsidRPr="00142D00">
        <w:rPr>
          <w:bCs/>
          <w:i/>
          <w:color w:val="000000"/>
        </w:rPr>
        <w:t>Мета:</w:t>
      </w:r>
      <w:r w:rsidRPr="00142D00">
        <w:rPr>
          <w:b/>
          <w:bCs/>
          <w:color w:val="000000"/>
        </w:rPr>
        <w:t xml:space="preserve"> </w:t>
      </w:r>
      <w:r w:rsidRPr="00142D00">
        <w:rPr>
          <w:bCs/>
        </w:rPr>
        <w:t xml:space="preserve">знання  цілей, завдань і результатів </w:t>
      </w:r>
      <w:r w:rsidRPr="00142D00">
        <w:rPr>
          <w:kern w:val="36"/>
        </w:rPr>
        <w:t xml:space="preserve"> </w:t>
      </w:r>
      <w:r w:rsidRPr="00392453">
        <w:t>медіаменеджменту</w:t>
      </w:r>
      <w:r>
        <w:t>,</w:t>
      </w:r>
      <w:r w:rsidRPr="00142D00">
        <w:rPr>
          <w:kern w:val="36"/>
        </w:rPr>
        <w:t xml:space="preserve"> </w:t>
      </w:r>
      <w:r w:rsidRPr="00392453">
        <w:t>моделі медіаменеджменту з точки зору медіаполітики держави</w:t>
      </w:r>
      <w:r w:rsidRPr="00142D00">
        <w:rPr>
          <w:bCs/>
        </w:rPr>
        <w:t xml:space="preserve">, </w:t>
      </w:r>
      <w:r w:rsidRPr="00142D00">
        <w:t xml:space="preserve">а також умінь і навичок визначення місця і ролі </w:t>
      </w:r>
      <w:r w:rsidRPr="00392453">
        <w:t>законодавч</w:t>
      </w:r>
      <w:r>
        <w:t>их</w:t>
      </w:r>
      <w:r w:rsidRPr="00392453">
        <w:t xml:space="preserve"> передумов формування системи управління підприємствами різних організаційних правових форм</w:t>
      </w:r>
      <w:r w:rsidRPr="00142D00">
        <w:rPr>
          <w:bCs/>
          <w:iCs/>
        </w:rPr>
        <w:t>.</w:t>
      </w:r>
    </w:p>
    <w:p w14:paraId="4CCA3B95" w14:textId="77777777" w:rsidR="00DA20AA" w:rsidRDefault="00DA20AA" w:rsidP="00DA20AA">
      <w:pPr>
        <w:widowControl/>
        <w:tabs>
          <w:tab w:val="left" w:pos="709"/>
        </w:tabs>
        <w:autoSpaceDE/>
        <w:autoSpaceDN/>
        <w:adjustRightInd/>
        <w:ind w:firstLine="709"/>
        <w:jc w:val="both"/>
      </w:pPr>
      <w:r w:rsidRPr="00A93A24">
        <w:rPr>
          <w:b/>
        </w:rPr>
        <w:t>Контрольні заходи:</w:t>
      </w:r>
      <w:r>
        <w:t xml:space="preserve"> за підсумками вивчення теми передбачено проведення одного контрольного заходу, виконання якого оцінюється за 100-бальною шкалою на вибір здобувача серед запропонованих варіантів завдань: або взяти  участь в обговоренні і дискусії згідно переліку питань, або виконати кейси з сучасних</w:t>
      </w:r>
      <w:r w:rsidRPr="0004287A">
        <w:rPr>
          <w:b/>
          <w:bCs/>
          <w:i/>
          <w:iCs/>
        </w:rPr>
        <w:t xml:space="preserve"> </w:t>
      </w:r>
      <w:r>
        <w:rPr>
          <w:i/>
          <w:iCs/>
        </w:rPr>
        <w:t>Медіа</w:t>
      </w:r>
      <w:r w:rsidRPr="0004287A">
        <w:rPr>
          <w:i/>
          <w:iCs/>
        </w:rPr>
        <w:t>-практик</w:t>
      </w:r>
      <w:r>
        <w:t>.</w:t>
      </w:r>
    </w:p>
    <w:p w14:paraId="055C9AE0" w14:textId="77777777" w:rsidR="00DA20AA" w:rsidRPr="00165202" w:rsidRDefault="00DA20AA" w:rsidP="00DA20AA">
      <w:pPr>
        <w:widowControl/>
        <w:tabs>
          <w:tab w:val="left" w:pos="709"/>
        </w:tabs>
        <w:autoSpaceDE/>
        <w:autoSpaceDN/>
        <w:adjustRightInd/>
        <w:jc w:val="center"/>
      </w:pPr>
      <w:r w:rsidRPr="00B41E8E">
        <w:rPr>
          <w:b/>
          <w:bCs/>
        </w:rPr>
        <w:t>Варіанти виконання завдань за темою</w:t>
      </w:r>
      <w:r>
        <w:t>:</w:t>
      </w:r>
    </w:p>
    <w:p w14:paraId="64131CB1" w14:textId="6AD30BF1" w:rsidR="00DA20AA" w:rsidRPr="00DA20AA" w:rsidRDefault="00DA20AA" w:rsidP="00DA20AA">
      <w:pPr>
        <w:widowControl/>
        <w:tabs>
          <w:tab w:val="left" w:pos="709"/>
        </w:tabs>
        <w:autoSpaceDE/>
        <w:autoSpaceDN/>
        <w:adjustRightInd/>
        <w:ind w:firstLine="709"/>
        <w:jc w:val="both"/>
        <w:rPr>
          <w:b/>
          <w:bCs/>
          <w:color w:val="000000"/>
        </w:rPr>
      </w:pPr>
      <w:r>
        <w:rPr>
          <w:b/>
          <w:bCs/>
          <w:color w:val="000000"/>
        </w:rPr>
        <w:t xml:space="preserve">1. Участь в </w:t>
      </w:r>
      <w:r w:rsidRPr="00165202">
        <w:rPr>
          <w:b/>
          <w:bCs/>
          <w:color w:val="000000"/>
        </w:rPr>
        <w:t>обговоренн</w:t>
      </w:r>
      <w:r>
        <w:rPr>
          <w:b/>
          <w:bCs/>
          <w:color w:val="000000"/>
        </w:rPr>
        <w:t>і</w:t>
      </w:r>
      <w:r w:rsidRPr="00165202">
        <w:rPr>
          <w:b/>
          <w:bCs/>
          <w:color w:val="000000"/>
        </w:rPr>
        <w:t xml:space="preserve"> і дискусії</w:t>
      </w:r>
      <w:r>
        <w:rPr>
          <w:b/>
          <w:bCs/>
          <w:color w:val="000000"/>
        </w:rPr>
        <w:t xml:space="preserve"> з питань</w:t>
      </w:r>
      <w:r w:rsidRPr="00165202">
        <w:rPr>
          <w:b/>
          <w:bCs/>
          <w:color w:val="000000"/>
        </w:rPr>
        <w:t>:</w:t>
      </w:r>
    </w:p>
    <w:p w14:paraId="4C409DD3" w14:textId="77777777" w:rsidR="00DA20AA" w:rsidRPr="00392453" w:rsidRDefault="00DA20AA" w:rsidP="00DA20AA">
      <w:pPr>
        <w:ind w:firstLine="720"/>
        <w:jc w:val="both"/>
      </w:pPr>
      <w:r w:rsidRPr="00392453">
        <w:t xml:space="preserve">1. Якими є особливості медіасередовища? </w:t>
      </w:r>
    </w:p>
    <w:p w14:paraId="65F3743A" w14:textId="77777777" w:rsidR="00DA20AA" w:rsidRPr="00392453" w:rsidRDefault="00DA20AA" w:rsidP="00DA20AA">
      <w:pPr>
        <w:ind w:firstLine="720"/>
        <w:jc w:val="both"/>
      </w:pPr>
      <w:r w:rsidRPr="00392453">
        <w:t>2. Охарактеризуйте основні підходи / парадигми до медіаменеджменту.</w:t>
      </w:r>
    </w:p>
    <w:p w14:paraId="47BEC756" w14:textId="77777777" w:rsidR="00DA20AA" w:rsidRPr="00392453" w:rsidRDefault="00DA20AA" w:rsidP="00DA20AA">
      <w:pPr>
        <w:ind w:firstLine="720"/>
        <w:jc w:val="both"/>
      </w:pPr>
      <w:r w:rsidRPr="00392453">
        <w:t xml:space="preserve">3. Дайте визначення медіаменеджменту з точки зору системного підходу. </w:t>
      </w:r>
    </w:p>
    <w:p w14:paraId="7CF20827" w14:textId="77777777" w:rsidR="00DA20AA" w:rsidRPr="00392453" w:rsidRDefault="00DA20AA" w:rsidP="00DA20AA">
      <w:pPr>
        <w:ind w:firstLine="720"/>
        <w:jc w:val="both"/>
      </w:pPr>
      <w:r w:rsidRPr="00392453">
        <w:t xml:space="preserve">4. Чому держава є суб’єктом медіаменеджменту? </w:t>
      </w:r>
    </w:p>
    <w:p w14:paraId="6C2FBF2B" w14:textId="77777777" w:rsidR="00DA20AA" w:rsidRPr="00392453" w:rsidRDefault="00DA20AA" w:rsidP="00DA20AA">
      <w:pPr>
        <w:ind w:firstLine="720"/>
        <w:jc w:val="both"/>
      </w:pPr>
      <w:r w:rsidRPr="00392453">
        <w:t xml:space="preserve">5. Якими є моделі медіаменеджменту з точки зору медіаполітики держави? </w:t>
      </w:r>
    </w:p>
    <w:p w14:paraId="7EC5D053" w14:textId="77777777" w:rsidR="00DA20AA" w:rsidRPr="00392453" w:rsidRDefault="00DA20AA" w:rsidP="00DA20AA">
      <w:pPr>
        <w:ind w:firstLine="720"/>
        <w:jc w:val="both"/>
      </w:pPr>
      <w:r w:rsidRPr="00392453">
        <w:t xml:space="preserve">6. Якими є основні принципи медіаменеджменту? Які чинники обумовлюють їх формування? </w:t>
      </w:r>
    </w:p>
    <w:p w14:paraId="05D5FC2A" w14:textId="77777777" w:rsidR="00DA20AA" w:rsidRPr="00392453" w:rsidRDefault="00DA20AA" w:rsidP="00DA20AA">
      <w:pPr>
        <w:ind w:firstLine="720"/>
        <w:jc w:val="both"/>
      </w:pPr>
      <w:r w:rsidRPr="00392453">
        <w:t xml:space="preserve">7. Охарактеризуйте принципи </w:t>
      </w:r>
      <w:proofErr w:type="spellStart"/>
      <w:r w:rsidRPr="00392453">
        <w:t>журналістиської</w:t>
      </w:r>
      <w:proofErr w:type="spellEnd"/>
      <w:r w:rsidRPr="00392453">
        <w:t xml:space="preserve"> етики та наведіть приклади її порушення. </w:t>
      </w:r>
    </w:p>
    <w:p w14:paraId="7D377C0B" w14:textId="77777777" w:rsidR="00DA20AA" w:rsidRPr="00392453" w:rsidRDefault="00DA20AA" w:rsidP="00DA20AA">
      <w:pPr>
        <w:ind w:firstLine="720"/>
        <w:jc w:val="both"/>
      </w:pPr>
      <w:r w:rsidRPr="00392453">
        <w:t>8. Якою є специфіка реалізації функцій менеджменту у медіаіндустрії?</w:t>
      </w:r>
    </w:p>
    <w:p w14:paraId="549EB951" w14:textId="77777777" w:rsidR="00DA20AA" w:rsidRPr="00392453" w:rsidRDefault="00DA20AA" w:rsidP="00DA20AA">
      <w:pPr>
        <w:ind w:firstLine="720"/>
        <w:jc w:val="both"/>
      </w:pPr>
      <w:r w:rsidRPr="00392453">
        <w:t xml:space="preserve">9. Назвіть особливості управління медіапідприємствами в сучасних умовах. </w:t>
      </w:r>
    </w:p>
    <w:p w14:paraId="68383410" w14:textId="77777777" w:rsidR="00DA20AA" w:rsidRPr="00392453" w:rsidRDefault="00DA20AA" w:rsidP="00DA20AA">
      <w:pPr>
        <w:ind w:firstLine="720"/>
        <w:jc w:val="both"/>
      </w:pPr>
      <w:r w:rsidRPr="00392453">
        <w:t xml:space="preserve">10. Охарактеризуйте законодавчі передумови формування системи управління підприємствами різних організаційних правових форм. </w:t>
      </w:r>
    </w:p>
    <w:p w14:paraId="4F322945" w14:textId="77777777" w:rsidR="00DA20AA" w:rsidRPr="00392453" w:rsidRDefault="00DA20AA" w:rsidP="00DA20AA">
      <w:pPr>
        <w:ind w:firstLine="720"/>
        <w:jc w:val="both"/>
      </w:pPr>
      <w:r w:rsidRPr="00392453">
        <w:t xml:space="preserve">11. Як у законодавстві визначаються особливості управління медійними підприємствами? </w:t>
      </w:r>
    </w:p>
    <w:p w14:paraId="526625A4" w14:textId="77777777" w:rsidR="00DA20AA" w:rsidRPr="00392453" w:rsidRDefault="00DA20AA" w:rsidP="00DA20AA">
      <w:pPr>
        <w:ind w:firstLine="720"/>
        <w:jc w:val="both"/>
      </w:pPr>
      <w:r w:rsidRPr="00392453">
        <w:t xml:space="preserve">12. Визначте основні моделі компетенцій менеджера. </w:t>
      </w:r>
    </w:p>
    <w:p w14:paraId="33BEDBCC" w14:textId="77777777" w:rsidR="00DA20AA" w:rsidRPr="00392453" w:rsidRDefault="00DA20AA" w:rsidP="00DA20AA">
      <w:pPr>
        <w:ind w:firstLine="720"/>
        <w:jc w:val="both"/>
      </w:pPr>
      <w:r w:rsidRPr="00392453">
        <w:t xml:space="preserve">13. Охарактеризуйте основні компетентності менеджера. </w:t>
      </w:r>
    </w:p>
    <w:p w14:paraId="3C02E512" w14:textId="77777777" w:rsidR="00DA20AA" w:rsidRPr="00392453" w:rsidRDefault="00DA20AA" w:rsidP="00DA20AA">
      <w:pPr>
        <w:ind w:firstLine="720"/>
        <w:jc w:val="both"/>
      </w:pPr>
      <w:r w:rsidRPr="00392453">
        <w:t xml:space="preserve">14. Що має знати менеджер медіапідприємства? </w:t>
      </w:r>
    </w:p>
    <w:p w14:paraId="561AB3B6" w14:textId="77777777" w:rsidR="00DA20AA" w:rsidRPr="00392453" w:rsidRDefault="00DA20AA" w:rsidP="00DA20AA">
      <w:pPr>
        <w:ind w:firstLine="720"/>
        <w:jc w:val="both"/>
      </w:pPr>
      <w:r w:rsidRPr="00392453">
        <w:t xml:space="preserve"> 15. Якими є специфічні завдання та компетенції медіаменеджера? Якими чинниками обумовлена їх необхідність? </w:t>
      </w:r>
    </w:p>
    <w:p w14:paraId="596D3498" w14:textId="3D7DFB30" w:rsidR="00DA20AA" w:rsidRDefault="00DA20AA" w:rsidP="00DA20AA">
      <w:pPr>
        <w:ind w:firstLine="720"/>
        <w:jc w:val="both"/>
      </w:pPr>
      <w:r w:rsidRPr="00392453">
        <w:t xml:space="preserve">16. Що таке медіакомпетентність? </w:t>
      </w:r>
    </w:p>
    <w:p w14:paraId="251A23CD" w14:textId="77777777" w:rsidR="00DA20AA" w:rsidRPr="00392453" w:rsidRDefault="00DA20AA" w:rsidP="00DA20AA">
      <w:pPr>
        <w:ind w:firstLine="720"/>
        <w:jc w:val="both"/>
      </w:pPr>
    </w:p>
    <w:p w14:paraId="4D877F23" w14:textId="76DC2E42" w:rsidR="00DA20AA" w:rsidRDefault="00DA20AA" w:rsidP="00DA20AA">
      <w:pPr>
        <w:tabs>
          <w:tab w:val="left" w:pos="142"/>
        </w:tabs>
        <w:ind w:firstLine="567"/>
        <w:jc w:val="both"/>
        <w:rPr>
          <w:bCs/>
        </w:rPr>
      </w:pPr>
      <w:r w:rsidRPr="00142D00">
        <w:rPr>
          <w:bCs/>
        </w:rPr>
        <w:t>Література: [4; 6; 8; 9; 10; 13; 15; 16; 24; 32].</w:t>
      </w:r>
    </w:p>
    <w:p w14:paraId="77E7A26B" w14:textId="0BFC53EC" w:rsidR="00DA20AA" w:rsidRDefault="00DA20AA" w:rsidP="00DA20AA">
      <w:pPr>
        <w:tabs>
          <w:tab w:val="left" w:pos="142"/>
        </w:tabs>
        <w:ind w:firstLine="567"/>
        <w:jc w:val="both"/>
        <w:rPr>
          <w:b/>
        </w:rPr>
      </w:pPr>
      <w:r w:rsidRPr="00D72A59">
        <w:rPr>
          <w:b/>
        </w:rPr>
        <w:t xml:space="preserve">     2. Кейси.</w:t>
      </w:r>
    </w:p>
    <w:p w14:paraId="3EE8109B" w14:textId="64976E9D" w:rsidR="00875550" w:rsidRPr="00875550" w:rsidRDefault="00875550" w:rsidP="00875550">
      <w:pPr>
        <w:ind w:firstLine="720"/>
        <w:jc w:val="both"/>
        <w:rPr>
          <w:lang w:eastAsia="uk-UA"/>
        </w:rPr>
      </w:pPr>
      <w:r w:rsidRPr="00875550">
        <w:rPr>
          <w:b/>
          <w:bCs/>
          <w:lang w:eastAsia="uk-UA"/>
        </w:rPr>
        <w:t xml:space="preserve">Кейс 1. </w:t>
      </w:r>
      <w:r w:rsidRPr="00875550">
        <w:rPr>
          <w:lang w:eastAsia="uk-UA"/>
        </w:rPr>
        <w:t xml:space="preserve">Ідентифікуйте  методологічні підходи до медіаменеджменту. </w:t>
      </w:r>
    </w:p>
    <w:p w14:paraId="67D1E92A" w14:textId="77777777" w:rsidR="00875550" w:rsidRPr="00875550" w:rsidRDefault="00875550" w:rsidP="00875550">
      <w:pPr>
        <w:jc w:val="both"/>
        <w:rPr>
          <w:lang w:eastAsia="uk-UA"/>
        </w:rPr>
      </w:pPr>
      <w:r w:rsidRPr="00875550">
        <w:rPr>
          <w:lang w:eastAsia="uk-UA"/>
        </w:rPr>
        <w:t xml:space="preserve"> Сформулюйте власне визначення медіаменеджменту.</w:t>
      </w:r>
    </w:p>
    <w:p w14:paraId="7AEAEECF" w14:textId="77777777" w:rsidR="00875550" w:rsidRPr="00875550" w:rsidRDefault="00875550" w:rsidP="00875550">
      <w:pPr>
        <w:jc w:val="both"/>
        <w:rPr>
          <w:lang w:eastAsia="uk-UA"/>
        </w:rPr>
      </w:pPr>
    </w:p>
    <w:p w14:paraId="21D87363" w14:textId="77777777" w:rsidR="00875550" w:rsidRPr="00875550" w:rsidRDefault="00875550" w:rsidP="00875550">
      <w:pPr>
        <w:pStyle w:val="31"/>
        <w:spacing w:after="0"/>
        <w:ind w:left="0"/>
        <w:jc w:val="both"/>
        <w:rPr>
          <w:sz w:val="20"/>
          <w:szCs w:val="20"/>
          <w:lang w:eastAsia="uk-UA"/>
        </w:rPr>
      </w:pPr>
      <w:r w:rsidRPr="00875550">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53"/>
        <w:gridCol w:w="6181"/>
      </w:tblGrid>
      <w:tr w:rsidR="00875550" w:rsidRPr="00875550" w14:paraId="48CF96EA" w14:textId="77777777" w:rsidTr="001B4373">
        <w:tc>
          <w:tcPr>
            <w:tcW w:w="3453" w:type="dxa"/>
            <w:tcBorders>
              <w:top w:val="single" w:sz="4" w:space="0" w:color="auto"/>
              <w:left w:val="single" w:sz="4" w:space="0" w:color="auto"/>
              <w:bottom w:val="single" w:sz="4" w:space="0" w:color="auto"/>
              <w:right w:val="single" w:sz="4" w:space="0" w:color="auto"/>
            </w:tcBorders>
            <w:hideMark/>
          </w:tcPr>
          <w:p w14:paraId="07CF5DEE" w14:textId="77777777" w:rsidR="00875550" w:rsidRPr="00875550" w:rsidRDefault="00875550" w:rsidP="00875550">
            <w:pPr>
              <w:pStyle w:val="31"/>
              <w:spacing w:after="0"/>
              <w:ind w:left="0"/>
              <w:jc w:val="both"/>
              <w:rPr>
                <w:b/>
                <w:sz w:val="20"/>
                <w:szCs w:val="20"/>
              </w:rPr>
            </w:pPr>
            <w:r w:rsidRPr="00875550">
              <w:rPr>
                <w:b/>
                <w:sz w:val="20"/>
                <w:szCs w:val="20"/>
              </w:rPr>
              <w:t>Підхід</w:t>
            </w:r>
          </w:p>
        </w:tc>
        <w:tc>
          <w:tcPr>
            <w:tcW w:w="6181" w:type="dxa"/>
            <w:tcBorders>
              <w:top w:val="single" w:sz="4" w:space="0" w:color="auto"/>
              <w:left w:val="single" w:sz="4" w:space="0" w:color="auto"/>
              <w:bottom w:val="single" w:sz="4" w:space="0" w:color="auto"/>
              <w:right w:val="single" w:sz="4" w:space="0" w:color="auto"/>
            </w:tcBorders>
            <w:hideMark/>
          </w:tcPr>
          <w:p w14:paraId="39533972" w14:textId="77777777" w:rsidR="00875550" w:rsidRPr="00875550" w:rsidRDefault="00875550" w:rsidP="00875550">
            <w:pPr>
              <w:pStyle w:val="31"/>
              <w:spacing w:after="0"/>
              <w:ind w:left="0"/>
              <w:jc w:val="both"/>
              <w:rPr>
                <w:b/>
                <w:sz w:val="20"/>
                <w:szCs w:val="20"/>
              </w:rPr>
            </w:pPr>
            <w:r w:rsidRPr="00875550">
              <w:rPr>
                <w:b/>
                <w:sz w:val="20"/>
                <w:szCs w:val="20"/>
              </w:rPr>
              <w:t>Характеристика</w:t>
            </w:r>
          </w:p>
        </w:tc>
      </w:tr>
      <w:tr w:rsidR="00875550" w:rsidRPr="00875550" w14:paraId="1D1174C8" w14:textId="77777777" w:rsidTr="001B4373">
        <w:tc>
          <w:tcPr>
            <w:tcW w:w="3453" w:type="dxa"/>
            <w:tcBorders>
              <w:top w:val="single" w:sz="4" w:space="0" w:color="auto"/>
              <w:left w:val="single" w:sz="4" w:space="0" w:color="auto"/>
              <w:bottom w:val="single" w:sz="4" w:space="0" w:color="auto"/>
              <w:right w:val="single" w:sz="4" w:space="0" w:color="auto"/>
            </w:tcBorders>
          </w:tcPr>
          <w:p w14:paraId="5EDD7A4E" w14:textId="77777777" w:rsidR="00875550" w:rsidRPr="00875550" w:rsidRDefault="00875550" w:rsidP="00875550">
            <w:pPr>
              <w:pStyle w:val="31"/>
              <w:spacing w:after="0"/>
              <w:ind w:left="0"/>
              <w:jc w:val="both"/>
              <w:rPr>
                <w:b/>
                <w:sz w:val="20"/>
                <w:szCs w:val="20"/>
              </w:rPr>
            </w:pPr>
            <w:r w:rsidRPr="00875550">
              <w:rPr>
                <w:b/>
                <w:sz w:val="20"/>
                <w:szCs w:val="20"/>
              </w:rPr>
              <w:t>1.Ресурсний підхід</w:t>
            </w:r>
          </w:p>
        </w:tc>
        <w:tc>
          <w:tcPr>
            <w:tcW w:w="6181" w:type="dxa"/>
            <w:tcBorders>
              <w:top w:val="single" w:sz="4" w:space="0" w:color="auto"/>
              <w:left w:val="single" w:sz="4" w:space="0" w:color="auto"/>
              <w:bottom w:val="single" w:sz="4" w:space="0" w:color="auto"/>
              <w:right w:val="single" w:sz="4" w:space="0" w:color="auto"/>
            </w:tcBorders>
          </w:tcPr>
          <w:p w14:paraId="71A9E05E" w14:textId="77777777" w:rsidR="00875550" w:rsidRPr="00875550" w:rsidRDefault="00875550" w:rsidP="00875550">
            <w:pPr>
              <w:pStyle w:val="31"/>
              <w:spacing w:after="0"/>
              <w:ind w:left="0"/>
              <w:jc w:val="both"/>
              <w:rPr>
                <w:b/>
                <w:sz w:val="20"/>
                <w:szCs w:val="20"/>
              </w:rPr>
            </w:pPr>
          </w:p>
        </w:tc>
      </w:tr>
      <w:tr w:rsidR="00875550" w:rsidRPr="00875550" w14:paraId="67731AE1" w14:textId="77777777" w:rsidTr="001B4373">
        <w:tc>
          <w:tcPr>
            <w:tcW w:w="3453" w:type="dxa"/>
            <w:tcBorders>
              <w:top w:val="single" w:sz="4" w:space="0" w:color="auto"/>
              <w:left w:val="single" w:sz="4" w:space="0" w:color="auto"/>
              <w:bottom w:val="single" w:sz="4" w:space="0" w:color="auto"/>
              <w:right w:val="single" w:sz="4" w:space="0" w:color="auto"/>
            </w:tcBorders>
          </w:tcPr>
          <w:p w14:paraId="41B9CF3C" w14:textId="77777777" w:rsidR="00875550" w:rsidRPr="00875550" w:rsidRDefault="00875550" w:rsidP="00875550">
            <w:pPr>
              <w:pStyle w:val="31"/>
              <w:spacing w:after="0"/>
              <w:ind w:left="0"/>
              <w:jc w:val="both"/>
              <w:rPr>
                <w:b/>
                <w:sz w:val="20"/>
                <w:szCs w:val="20"/>
              </w:rPr>
            </w:pPr>
            <w:r w:rsidRPr="00875550">
              <w:rPr>
                <w:b/>
                <w:sz w:val="20"/>
                <w:szCs w:val="20"/>
              </w:rPr>
              <w:t>2. Лінгвістичний підхід</w:t>
            </w:r>
          </w:p>
        </w:tc>
        <w:tc>
          <w:tcPr>
            <w:tcW w:w="6181" w:type="dxa"/>
            <w:tcBorders>
              <w:top w:val="single" w:sz="4" w:space="0" w:color="auto"/>
              <w:left w:val="single" w:sz="4" w:space="0" w:color="auto"/>
              <w:bottom w:val="single" w:sz="4" w:space="0" w:color="auto"/>
              <w:right w:val="single" w:sz="4" w:space="0" w:color="auto"/>
            </w:tcBorders>
          </w:tcPr>
          <w:p w14:paraId="104FFB94" w14:textId="77777777" w:rsidR="00875550" w:rsidRPr="00875550" w:rsidRDefault="00875550" w:rsidP="00875550">
            <w:pPr>
              <w:pStyle w:val="31"/>
              <w:spacing w:after="0"/>
              <w:ind w:left="0"/>
              <w:jc w:val="both"/>
              <w:rPr>
                <w:b/>
                <w:sz w:val="20"/>
                <w:szCs w:val="20"/>
              </w:rPr>
            </w:pPr>
          </w:p>
        </w:tc>
      </w:tr>
      <w:tr w:rsidR="00875550" w:rsidRPr="00875550" w14:paraId="5F8B799A" w14:textId="77777777" w:rsidTr="001B4373">
        <w:tc>
          <w:tcPr>
            <w:tcW w:w="3453" w:type="dxa"/>
            <w:tcBorders>
              <w:top w:val="single" w:sz="4" w:space="0" w:color="auto"/>
              <w:left w:val="single" w:sz="4" w:space="0" w:color="auto"/>
              <w:bottom w:val="single" w:sz="4" w:space="0" w:color="auto"/>
              <w:right w:val="single" w:sz="4" w:space="0" w:color="auto"/>
            </w:tcBorders>
          </w:tcPr>
          <w:p w14:paraId="45DB19D5" w14:textId="77777777" w:rsidR="00875550" w:rsidRPr="00875550" w:rsidRDefault="00875550" w:rsidP="00875550">
            <w:pPr>
              <w:pStyle w:val="31"/>
              <w:spacing w:after="0"/>
              <w:ind w:left="0"/>
              <w:jc w:val="both"/>
              <w:rPr>
                <w:b/>
                <w:sz w:val="20"/>
                <w:szCs w:val="20"/>
              </w:rPr>
            </w:pPr>
            <w:r w:rsidRPr="00875550">
              <w:rPr>
                <w:b/>
                <w:sz w:val="20"/>
                <w:szCs w:val="20"/>
              </w:rPr>
              <w:t>3. Структурний підхід</w:t>
            </w:r>
          </w:p>
        </w:tc>
        <w:tc>
          <w:tcPr>
            <w:tcW w:w="6181" w:type="dxa"/>
            <w:tcBorders>
              <w:top w:val="single" w:sz="4" w:space="0" w:color="auto"/>
              <w:left w:val="single" w:sz="4" w:space="0" w:color="auto"/>
              <w:bottom w:val="single" w:sz="4" w:space="0" w:color="auto"/>
              <w:right w:val="single" w:sz="4" w:space="0" w:color="auto"/>
            </w:tcBorders>
          </w:tcPr>
          <w:p w14:paraId="017AD008" w14:textId="77777777" w:rsidR="00875550" w:rsidRPr="00875550" w:rsidRDefault="00875550" w:rsidP="00875550">
            <w:pPr>
              <w:pStyle w:val="31"/>
              <w:spacing w:after="0"/>
              <w:ind w:left="0"/>
              <w:jc w:val="both"/>
              <w:rPr>
                <w:b/>
                <w:sz w:val="20"/>
                <w:szCs w:val="20"/>
              </w:rPr>
            </w:pPr>
          </w:p>
        </w:tc>
      </w:tr>
      <w:tr w:rsidR="00875550" w:rsidRPr="00875550" w14:paraId="62B26072" w14:textId="77777777" w:rsidTr="001B4373">
        <w:tc>
          <w:tcPr>
            <w:tcW w:w="3453" w:type="dxa"/>
            <w:tcBorders>
              <w:top w:val="single" w:sz="4" w:space="0" w:color="auto"/>
              <w:left w:val="single" w:sz="4" w:space="0" w:color="auto"/>
              <w:bottom w:val="single" w:sz="4" w:space="0" w:color="auto"/>
              <w:right w:val="single" w:sz="4" w:space="0" w:color="auto"/>
            </w:tcBorders>
          </w:tcPr>
          <w:p w14:paraId="04C4F9B8" w14:textId="77777777" w:rsidR="00875550" w:rsidRPr="00875550" w:rsidRDefault="00875550" w:rsidP="00875550">
            <w:pPr>
              <w:pStyle w:val="31"/>
              <w:spacing w:after="0"/>
              <w:ind w:left="0"/>
              <w:jc w:val="both"/>
              <w:rPr>
                <w:b/>
                <w:sz w:val="20"/>
                <w:szCs w:val="20"/>
              </w:rPr>
            </w:pPr>
            <w:r w:rsidRPr="00875550">
              <w:rPr>
                <w:b/>
                <w:sz w:val="20"/>
                <w:szCs w:val="20"/>
              </w:rPr>
              <w:t>4. Територіальний підхід</w:t>
            </w:r>
          </w:p>
        </w:tc>
        <w:tc>
          <w:tcPr>
            <w:tcW w:w="6181" w:type="dxa"/>
            <w:tcBorders>
              <w:top w:val="single" w:sz="4" w:space="0" w:color="auto"/>
              <w:left w:val="single" w:sz="4" w:space="0" w:color="auto"/>
              <w:bottom w:val="single" w:sz="4" w:space="0" w:color="auto"/>
              <w:right w:val="single" w:sz="4" w:space="0" w:color="auto"/>
            </w:tcBorders>
          </w:tcPr>
          <w:p w14:paraId="13ACAE96" w14:textId="77777777" w:rsidR="00875550" w:rsidRPr="00875550" w:rsidRDefault="00875550" w:rsidP="00875550">
            <w:pPr>
              <w:pStyle w:val="31"/>
              <w:spacing w:after="0"/>
              <w:ind w:left="0"/>
              <w:jc w:val="both"/>
              <w:rPr>
                <w:b/>
                <w:sz w:val="20"/>
                <w:szCs w:val="20"/>
              </w:rPr>
            </w:pPr>
          </w:p>
        </w:tc>
      </w:tr>
      <w:tr w:rsidR="00875550" w:rsidRPr="00875550" w14:paraId="0C283611" w14:textId="77777777" w:rsidTr="001B4373">
        <w:tc>
          <w:tcPr>
            <w:tcW w:w="3453" w:type="dxa"/>
            <w:tcBorders>
              <w:top w:val="single" w:sz="4" w:space="0" w:color="auto"/>
              <w:left w:val="single" w:sz="4" w:space="0" w:color="auto"/>
              <w:bottom w:val="single" w:sz="4" w:space="0" w:color="auto"/>
              <w:right w:val="single" w:sz="4" w:space="0" w:color="auto"/>
            </w:tcBorders>
          </w:tcPr>
          <w:p w14:paraId="702AD8D7" w14:textId="77777777" w:rsidR="00875550" w:rsidRPr="00875550" w:rsidRDefault="00875550" w:rsidP="00875550">
            <w:pPr>
              <w:pStyle w:val="31"/>
              <w:spacing w:after="0"/>
              <w:ind w:left="0"/>
              <w:jc w:val="both"/>
              <w:rPr>
                <w:b/>
                <w:sz w:val="20"/>
                <w:szCs w:val="20"/>
              </w:rPr>
            </w:pPr>
            <w:r w:rsidRPr="00875550">
              <w:rPr>
                <w:b/>
                <w:sz w:val="20"/>
                <w:szCs w:val="20"/>
              </w:rPr>
              <w:t>5.Технологічний підхід</w:t>
            </w:r>
          </w:p>
        </w:tc>
        <w:tc>
          <w:tcPr>
            <w:tcW w:w="6181" w:type="dxa"/>
            <w:tcBorders>
              <w:top w:val="single" w:sz="4" w:space="0" w:color="auto"/>
              <w:left w:val="single" w:sz="4" w:space="0" w:color="auto"/>
              <w:bottom w:val="single" w:sz="4" w:space="0" w:color="auto"/>
              <w:right w:val="single" w:sz="4" w:space="0" w:color="auto"/>
            </w:tcBorders>
          </w:tcPr>
          <w:p w14:paraId="36CDB1BB" w14:textId="77777777" w:rsidR="00875550" w:rsidRPr="00875550" w:rsidRDefault="00875550" w:rsidP="00875550">
            <w:pPr>
              <w:pStyle w:val="31"/>
              <w:spacing w:after="0"/>
              <w:ind w:left="0"/>
              <w:jc w:val="both"/>
              <w:rPr>
                <w:b/>
                <w:sz w:val="20"/>
                <w:szCs w:val="20"/>
              </w:rPr>
            </w:pPr>
          </w:p>
        </w:tc>
      </w:tr>
      <w:tr w:rsidR="00875550" w:rsidRPr="00875550" w14:paraId="3E19A4B0" w14:textId="77777777" w:rsidTr="001B4373">
        <w:tc>
          <w:tcPr>
            <w:tcW w:w="3453" w:type="dxa"/>
            <w:tcBorders>
              <w:top w:val="single" w:sz="4" w:space="0" w:color="auto"/>
              <w:left w:val="single" w:sz="4" w:space="0" w:color="auto"/>
              <w:bottom w:val="single" w:sz="4" w:space="0" w:color="auto"/>
              <w:right w:val="single" w:sz="4" w:space="0" w:color="auto"/>
            </w:tcBorders>
          </w:tcPr>
          <w:p w14:paraId="7DAEE990" w14:textId="77777777" w:rsidR="00875550" w:rsidRPr="00875550" w:rsidRDefault="00875550" w:rsidP="00875550">
            <w:pPr>
              <w:pStyle w:val="31"/>
              <w:spacing w:after="0"/>
              <w:ind w:left="0"/>
              <w:jc w:val="both"/>
              <w:rPr>
                <w:b/>
                <w:sz w:val="20"/>
                <w:szCs w:val="20"/>
              </w:rPr>
            </w:pPr>
            <w:r w:rsidRPr="00875550">
              <w:rPr>
                <w:b/>
                <w:sz w:val="20"/>
                <w:szCs w:val="20"/>
              </w:rPr>
              <w:t>6.Регламентаційний підхід</w:t>
            </w:r>
          </w:p>
        </w:tc>
        <w:tc>
          <w:tcPr>
            <w:tcW w:w="6181" w:type="dxa"/>
            <w:tcBorders>
              <w:top w:val="single" w:sz="4" w:space="0" w:color="auto"/>
              <w:left w:val="single" w:sz="4" w:space="0" w:color="auto"/>
              <w:bottom w:val="single" w:sz="4" w:space="0" w:color="auto"/>
              <w:right w:val="single" w:sz="4" w:space="0" w:color="auto"/>
            </w:tcBorders>
          </w:tcPr>
          <w:p w14:paraId="3A432CC7" w14:textId="77777777" w:rsidR="00875550" w:rsidRPr="00875550" w:rsidRDefault="00875550" w:rsidP="00875550">
            <w:pPr>
              <w:pStyle w:val="31"/>
              <w:spacing w:after="0"/>
              <w:ind w:left="0"/>
              <w:jc w:val="both"/>
              <w:rPr>
                <w:b/>
                <w:sz w:val="20"/>
                <w:szCs w:val="20"/>
              </w:rPr>
            </w:pPr>
          </w:p>
        </w:tc>
      </w:tr>
      <w:tr w:rsidR="00875550" w:rsidRPr="00875550" w14:paraId="2C57AB03" w14:textId="77777777" w:rsidTr="001B4373">
        <w:tc>
          <w:tcPr>
            <w:tcW w:w="3453" w:type="dxa"/>
            <w:tcBorders>
              <w:top w:val="single" w:sz="4" w:space="0" w:color="auto"/>
              <w:left w:val="single" w:sz="4" w:space="0" w:color="auto"/>
              <w:bottom w:val="single" w:sz="4" w:space="0" w:color="auto"/>
              <w:right w:val="single" w:sz="4" w:space="0" w:color="auto"/>
            </w:tcBorders>
          </w:tcPr>
          <w:p w14:paraId="78CFB7F8" w14:textId="77777777" w:rsidR="00875550" w:rsidRPr="00875550" w:rsidRDefault="00875550" w:rsidP="00875550">
            <w:pPr>
              <w:pStyle w:val="31"/>
              <w:spacing w:after="0"/>
              <w:ind w:left="0"/>
              <w:jc w:val="both"/>
              <w:rPr>
                <w:b/>
                <w:sz w:val="20"/>
                <w:szCs w:val="20"/>
              </w:rPr>
            </w:pPr>
            <w:r w:rsidRPr="00875550">
              <w:rPr>
                <w:b/>
                <w:sz w:val="20"/>
                <w:szCs w:val="20"/>
              </w:rPr>
              <w:t>7.Освітній підхід</w:t>
            </w:r>
          </w:p>
        </w:tc>
        <w:tc>
          <w:tcPr>
            <w:tcW w:w="6181" w:type="dxa"/>
            <w:tcBorders>
              <w:top w:val="single" w:sz="4" w:space="0" w:color="auto"/>
              <w:left w:val="single" w:sz="4" w:space="0" w:color="auto"/>
              <w:bottom w:val="single" w:sz="4" w:space="0" w:color="auto"/>
              <w:right w:val="single" w:sz="4" w:space="0" w:color="auto"/>
            </w:tcBorders>
          </w:tcPr>
          <w:p w14:paraId="53D1A299" w14:textId="77777777" w:rsidR="00875550" w:rsidRPr="00875550" w:rsidRDefault="00875550" w:rsidP="00875550">
            <w:pPr>
              <w:pStyle w:val="31"/>
              <w:spacing w:after="0"/>
              <w:ind w:left="0"/>
              <w:jc w:val="both"/>
              <w:rPr>
                <w:b/>
                <w:sz w:val="20"/>
                <w:szCs w:val="20"/>
              </w:rPr>
            </w:pPr>
          </w:p>
        </w:tc>
      </w:tr>
      <w:tr w:rsidR="00875550" w:rsidRPr="00875550" w14:paraId="6C2BDCA9" w14:textId="77777777" w:rsidTr="001B4373">
        <w:tc>
          <w:tcPr>
            <w:tcW w:w="3453" w:type="dxa"/>
            <w:tcBorders>
              <w:top w:val="single" w:sz="4" w:space="0" w:color="auto"/>
              <w:left w:val="single" w:sz="4" w:space="0" w:color="auto"/>
              <w:bottom w:val="single" w:sz="4" w:space="0" w:color="auto"/>
              <w:right w:val="single" w:sz="4" w:space="0" w:color="auto"/>
            </w:tcBorders>
          </w:tcPr>
          <w:p w14:paraId="3A486D5A" w14:textId="77777777" w:rsidR="00875550" w:rsidRPr="00875550" w:rsidRDefault="00875550" w:rsidP="00875550">
            <w:pPr>
              <w:pStyle w:val="31"/>
              <w:spacing w:after="0"/>
              <w:ind w:left="0"/>
              <w:jc w:val="both"/>
              <w:rPr>
                <w:b/>
                <w:sz w:val="20"/>
                <w:szCs w:val="20"/>
              </w:rPr>
            </w:pPr>
            <w:r w:rsidRPr="00875550">
              <w:rPr>
                <w:b/>
                <w:sz w:val="20"/>
                <w:szCs w:val="20"/>
              </w:rPr>
              <w:t>8.Комунікаційний підхід</w:t>
            </w:r>
          </w:p>
        </w:tc>
        <w:tc>
          <w:tcPr>
            <w:tcW w:w="6181" w:type="dxa"/>
            <w:tcBorders>
              <w:top w:val="single" w:sz="4" w:space="0" w:color="auto"/>
              <w:left w:val="single" w:sz="4" w:space="0" w:color="auto"/>
              <w:bottom w:val="single" w:sz="4" w:space="0" w:color="auto"/>
              <w:right w:val="single" w:sz="4" w:space="0" w:color="auto"/>
            </w:tcBorders>
          </w:tcPr>
          <w:p w14:paraId="0797F8AE" w14:textId="77777777" w:rsidR="00875550" w:rsidRPr="00875550" w:rsidRDefault="00875550" w:rsidP="00875550">
            <w:pPr>
              <w:pStyle w:val="31"/>
              <w:spacing w:after="0"/>
              <w:ind w:left="0"/>
              <w:jc w:val="both"/>
              <w:rPr>
                <w:b/>
                <w:sz w:val="20"/>
                <w:szCs w:val="20"/>
              </w:rPr>
            </w:pPr>
          </w:p>
        </w:tc>
      </w:tr>
      <w:tr w:rsidR="00875550" w:rsidRPr="00875550" w14:paraId="2B087F6F" w14:textId="77777777" w:rsidTr="001B4373">
        <w:tc>
          <w:tcPr>
            <w:tcW w:w="3453" w:type="dxa"/>
            <w:tcBorders>
              <w:top w:val="single" w:sz="4" w:space="0" w:color="auto"/>
              <w:left w:val="single" w:sz="4" w:space="0" w:color="auto"/>
              <w:bottom w:val="single" w:sz="4" w:space="0" w:color="auto"/>
              <w:right w:val="single" w:sz="4" w:space="0" w:color="auto"/>
            </w:tcBorders>
          </w:tcPr>
          <w:p w14:paraId="69BD3B19" w14:textId="77777777" w:rsidR="00875550" w:rsidRPr="00875550" w:rsidRDefault="00875550" w:rsidP="00875550">
            <w:pPr>
              <w:pStyle w:val="31"/>
              <w:spacing w:after="0"/>
              <w:ind w:left="0"/>
              <w:jc w:val="both"/>
              <w:rPr>
                <w:b/>
                <w:sz w:val="20"/>
                <w:szCs w:val="20"/>
              </w:rPr>
            </w:pPr>
            <w:r w:rsidRPr="00875550">
              <w:rPr>
                <w:b/>
                <w:sz w:val="20"/>
                <w:szCs w:val="20"/>
              </w:rPr>
              <w:t>9.Суспільний підхід</w:t>
            </w:r>
          </w:p>
        </w:tc>
        <w:tc>
          <w:tcPr>
            <w:tcW w:w="6181" w:type="dxa"/>
            <w:tcBorders>
              <w:top w:val="single" w:sz="4" w:space="0" w:color="auto"/>
              <w:left w:val="single" w:sz="4" w:space="0" w:color="auto"/>
              <w:bottom w:val="single" w:sz="4" w:space="0" w:color="auto"/>
              <w:right w:val="single" w:sz="4" w:space="0" w:color="auto"/>
            </w:tcBorders>
          </w:tcPr>
          <w:p w14:paraId="1B912A17" w14:textId="77777777" w:rsidR="00875550" w:rsidRPr="00875550" w:rsidRDefault="00875550" w:rsidP="00875550">
            <w:pPr>
              <w:pStyle w:val="31"/>
              <w:spacing w:after="0"/>
              <w:ind w:left="0"/>
              <w:jc w:val="both"/>
              <w:rPr>
                <w:b/>
                <w:sz w:val="20"/>
                <w:szCs w:val="20"/>
              </w:rPr>
            </w:pPr>
          </w:p>
        </w:tc>
      </w:tr>
    </w:tbl>
    <w:p w14:paraId="000D9F51" w14:textId="77777777" w:rsidR="00875550" w:rsidRPr="00875550" w:rsidRDefault="00875550" w:rsidP="00875550">
      <w:pPr>
        <w:jc w:val="both"/>
      </w:pPr>
    </w:p>
    <w:p w14:paraId="25A59FAC" w14:textId="77777777" w:rsidR="00875550" w:rsidRPr="00875550" w:rsidRDefault="00875550" w:rsidP="00875550">
      <w:pPr>
        <w:jc w:val="both"/>
        <w:rPr>
          <w:lang w:eastAsia="uk-UA"/>
        </w:rPr>
      </w:pPr>
      <w:r w:rsidRPr="00875550">
        <w:rPr>
          <w:lang w:eastAsia="uk-UA"/>
        </w:rPr>
        <w:t>Медіаменеджмент - це</w:t>
      </w:r>
    </w:p>
    <w:p w14:paraId="5DEB5AA2" w14:textId="77777777" w:rsidR="00875550" w:rsidRPr="00875550" w:rsidRDefault="00875550" w:rsidP="00875550">
      <w:pPr>
        <w:jc w:val="both"/>
      </w:pPr>
      <w:r w:rsidRPr="00875550">
        <w:t xml:space="preserve"> </w:t>
      </w:r>
    </w:p>
    <w:p w14:paraId="2900D577" w14:textId="61242EE0" w:rsidR="00875550" w:rsidRPr="00875550" w:rsidRDefault="00875550" w:rsidP="00875550">
      <w:pPr>
        <w:ind w:firstLine="720"/>
        <w:jc w:val="both"/>
        <w:rPr>
          <w:lang w:eastAsia="uk-UA"/>
        </w:rPr>
      </w:pPr>
      <w:r w:rsidRPr="00875550">
        <w:rPr>
          <w:b/>
          <w:bCs/>
          <w:lang w:eastAsia="uk-UA"/>
        </w:rPr>
        <w:t xml:space="preserve">Кейс 2. </w:t>
      </w:r>
      <w:r w:rsidRPr="00875550">
        <w:rPr>
          <w:lang w:eastAsia="uk-UA"/>
        </w:rPr>
        <w:t xml:space="preserve">Визначте принципи медіаменеджменту. </w:t>
      </w:r>
    </w:p>
    <w:p w14:paraId="2009FD31" w14:textId="77777777" w:rsidR="00875550" w:rsidRPr="00875550" w:rsidRDefault="00875550" w:rsidP="00875550">
      <w:pPr>
        <w:pStyle w:val="31"/>
        <w:spacing w:after="0"/>
        <w:ind w:left="0"/>
        <w:jc w:val="both"/>
        <w:rPr>
          <w:sz w:val="20"/>
          <w:szCs w:val="20"/>
          <w:lang w:eastAsia="uk-UA"/>
        </w:rPr>
      </w:pPr>
      <w:r w:rsidRPr="00875550">
        <w:rPr>
          <w:sz w:val="20"/>
          <w:szCs w:val="20"/>
          <w:lang w:eastAsia="uk-UA"/>
        </w:rPr>
        <w:t>Заповніть таблицю в шаблоні.</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06"/>
        <w:gridCol w:w="5528"/>
      </w:tblGrid>
      <w:tr w:rsidR="00875550" w:rsidRPr="00875550" w14:paraId="2AA4A8DB" w14:textId="77777777" w:rsidTr="001B4373">
        <w:tc>
          <w:tcPr>
            <w:tcW w:w="4106" w:type="dxa"/>
            <w:tcBorders>
              <w:top w:val="single" w:sz="4" w:space="0" w:color="auto"/>
              <w:left w:val="single" w:sz="4" w:space="0" w:color="auto"/>
              <w:bottom w:val="single" w:sz="4" w:space="0" w:color="auto"/>
              <w:right w:val="single" w:sz="4" w:space="0" w:color="auto"/>
            </w:tcBorders>
            <w:hideMark/>
          </w:tcPr>
          <w:p w14:paraId="3A42F4CD" w14:textId="77777777" w:rsidR="00875550" w:rsidRPr="00875550" w:rsidRDefault="00875550" w:rsidP="00875550">
            <w:pPr>
              <w:pStyle w:val="31"/>
              <w:spacing w:after="0"/>
              <w:ind w:left="0"/>
              <w:jc w:val="both"/>
              <w:rPr>
                <w:b/>
                <w:bCs/>
                <w:sz w:val="20"/>
                <w:szCs w:val="20"/>
              </w:rPr>
            </w:pPr>
            <w:r w:rsidRPr="00875550">
              <w:rPr>
                <w:b/>
                <w:bCs/>
                <w:sz w:val="20"/>
                <w:szCs w:val="20"/>
              </w:rPr>
              <w:t>Принцип</w:t>
            </w:r>
          </w:p>
        </w:tc>
        <w:tc>
          <w:tcPr>
            <w:tcW w:w="5528" w:type="dxa"/>
            <w:tcBorders>
              <w:top w:val="single" w:sz="4" w:space="0" w:color="auto"/>
              <w:left w:val="single" w:sz="4" w:space="0" w:color="auto"/>
              <w:bottom w:val="single" w:sz="4" w:space="0" w:color="auto"/>
              <w:right w:val="single" w:sz="4" w:space="0" w:color="auto"/>
            </w:tcBorders>
            <w:hideMark/>
          </w:tcPr>
          <w:p w14:paraId="35B6388F" w14:textId="77777777" w:rsidR="00875550" w:rsidRPr="00875550" w:rsidRDefault="00875550" w:rsidP="00875550">
            <w:pPr>
              <w:pStyle w:val="31"/>
              <w:spacing w:after="0"/>
              <w:ind w:left="0"/>
              <w:jc w:val="both"/>
              <w:rPr>
                <w:b/>
                <w:bCs/>
                <w:sz w:val="20"/>
                <w:szCs w:val="20"/>
              </w:rPr>
            </w:pPr>
            <w:r w:rsidRPr="00875550">
              <w:rPr>
                <w:b/>
                <w:bCs/>
                <w:sz w:val="20"/>
                <w:szCs w:val="20"/>
              </w:rPr>
              <w:t>Характеристика</w:t>
            </w:r>
          </w:p>
        </w:tc>
      </w:tr>
      <w:tr w:rsidR="00875550" w:rsidRPr="00875550" w14:paraId="02CA1316" w14:textId="77777777" w:rsidTr="001B4373">
        <w:tc>
          <w:tcPr>
            <w:tcW w:w="4106" w:type="dxa"/>
            <w:tcBorders>
              <w:top w:val="single" w:sz="4" w:space="0" w:color="auto"/>
              <w:left w:val="single" w:sz="4" w:space="0" w:color="auto"/>
              <w:bottom w:val="single" w:sz="4" w:space="0" w:color="auto"/>
              <w:right w:val="single" w:sz="4" w:space="0" w:color="auto"/>
            </w:tcBorders>
          </w:tcPr>
          <w:p w14:paraId="09EEAA69" w14:textId="77777777" w:rsidR="00875550" w:rsidRPr="00875550" w:rsidRDefault="00875550" w:rsidP="00875550">
            <w:pPr>
              <w:pStyle w:val="31"/>
              <w:spacing w:after="0"/>
              <w:ind w:left="0"/>
              <w:jc w:val="both"/>
              <w:rPr>
                <w:b/>
                <w:bCs/>
                <w:sz w:val="20"/>
                <w:szCs w:val="20"/>
              </w:rPr>
            </w:pPr>
            <w:r w:rsidRPr="00875550">
              <w:rPr>
                <w:b/>
                <w:bCs/>
                <w:sz w:val="20"/>
                <w:szCs w:val="20"/>
              </w:rPr>
              <w:t>Принципи роботи з медіаконтентом</w:t>
            </w:r>
          </w:p>
        </w:tc>
        <w:tc>
          <w:tcPr>
            <w:tcW w:w="5528" w:type="dxa"/>
            <w:tcBorders>
              <w:top w:val="single" w:sz="4" w:space="0" w:color="auto"/>
              <w:left w:val="single" w:sz="4" w:space="0" w:color="auto"/>
              <w:bottom w:val="single" w:sz="4" w:space="0" w:color="auto"/>
              <w:right w:val="single" w:sz="4" w:space="0" w:color="auto"/>
            </w:tcBorders>
          </w:tcPr>
          <w:p w14:paraId="240C313F" w14:textId="77777777" w:rsidR="00875550" w:rsidRPr="00875550" w:rsidRDefault="00875550" w:rsidP="00875550">
            <w:pPr>
              <w:pStyle w:val="31"/>
              <w:spacing w:after="0"/>
              <w:ind w:left="0"/>
              <w:jc w:val="both"/>
              <w:rPr>
                <w:b/>
                <w:bCs/>
                <w:sz w:val="20"/>
                <w:szCs w:val="20"/>
              </w:rPr>
            </w:pPr>
          </w:p>
        </w:tc>
      </w:tr>
      <w:tr w:rsidR="00875550" w:rsidRPr="00875550" w14:paraId="407BACAA" w14:textId="77777777" w:rsidTr="001B4373">
        <w:tc>
          <w:tcPr>
            <w:tcW w:w="4106" w:type="dxa"/>
            <w:tcBorders>
              <w:top w:val="single" w:sz="4" w:space="0" w:color="auto"/>
              <w:left w:val="single" w:sz="4" w:space="0" w:color="auto"/>
              <w:bottom w:val="single" w:sz="4" w:space="0" w:color="auto"/>
              <w:right w:val="single" w:sz="4" w:space="0" w:color="auto"/>
            </w:tcBorders>
          </w:tcPr>
          <w:p w14:paraId="1D4AD443" w14:textId="77777777" w:rsidR="00875550" w:rsidRPr="00875550" w:rsidRDefault="00875550" w:rsidP="00875550">
            <w:pPr>
              <w:pStyle w:val="31"/>
              <w:spacing w:after="0"/>
              <w:ind w:left="0"/>
              <w:jc w:val="both"/>
              <w:rPr>
                <w:b/>
                <w:bCs/>
                <w:sz w:val="20"/>
                <w:szCs w:val="20"/>
              </w:rPr>
            </w:pPr>
            <w:r w:rsidRPr="00875550">
              <w:rPr>
                <w:b/>
                <w:bCs/>
                <w:sz w:val="20"/>
                <w:szCs w:val="20"/>
              </w:rPr>
              <w:t>Принципи взаємодії зі споживачами</w:t>
            </w:r>
          </w:p>
        </w:tc>
        <w:tc>
          <w:tcPr>
            <w:tcW w:w="5528" w:type="dxa"/>
            <w:tcBorders>
              <w:top w:val="single" w:sz="4" w:space="0" w:color="auto"/>
              <w:left w:val="single" w:sz="4" w:space="0" w:color="auto"/>
              <w:bottom w:val="single" w:sz="4" w:space="0" w:color="auto"/>
              <w:right w:val="single" w:sz="4" w:space="0" w:color="auto"/>
            </w:tcBorders>
          </w:tcPr>
          <w:p w14:paraId="5ABDDAB1" w14:textId="77777777" w:rsidR="00875550" w:rsidRPr="00875550" w:rsidRDefault="00875550" w:rsidP="00875550">
            <w:pPr>
              <w:pStyle w:val="31"/>
              <w:spacing w:after="0"/>
              <w:ind w:left="0"/>
              <w:jc w:val="both"/>
              <w:rPr>
                <w:b/>
                <w:bCs/>
                <w:sz w:val="20"/>
                <w:szCs w:val="20"/>
              </w:rPr>
            </w:pPr>
          </w:p>
        </w:tc>
      </w:tr>
      <w:tr w:rsidR="00875550" w:rsidRPr="00875550" w14:paraId="55F61E15" w14:textId="77777777" w:rsidTr="001B4373">
        <w:tc>
          <w:tcPr>
            <w:tcW w:w="4106" w:type="dxa"/>
            <w:tcBorders>
              <w:top w:val="single" w:sz="4" w:space="0" w:color="auto"/>
              <w:left w:val="single" w:sz="4" w:space="0" w:color="auto"/>
              <w:bottom w:val="single" w:sz="4" w:space="0" w:color="auto"/>
              <w:right w:val="single" w:sz="4" w:space="0" w:color="auto"/>
            </w:tcBorders>
          </w:tcPr>
          <w:p w14:paraId="639BD2F7" w14:textId="77777777" w:rsidR="00875550" w:rsidRPr="00875550" w:rsidRDefault="00875550" w:rsidP="00875550">
            <w:pPr>
              <w:pStyle w:val="31"/>
              <w:spacing w:after="0"/>
              <w:ind w:left="0"/>
              <w:jc w:val="both"/>
              <w:rPr>
                <w:b/>
                <w:bCs/>
                <w:sz w:val="20"/>
                <w:szCs w:val="20"/>
              </w:rPr>
            </w:pPr>
            <w:r w:rsidRPr="00875550">
              <w:rPr>
                <w:b/>
                <w:bCs/>
                <w:sz w:val="20"/>
                <w:szCs w:val="20"/>
              </w:rPr>
              <w:t>Принципи комерційної діяльності</w:t>
            </w:r>
          </w:p>
        </w:tc>
        <w:tc>
          <w:tcPr>
            <w:tcW w:w="5528" w:type="dxa"/>
            <w:tcBorders>
              <w:top w:val="single" w:sz="4" w:space="0" w:color="auto"/>
              <w:left w:val="single" w:sz="4" w:space="0" w:color="auto"/>
              <w:bottom w:val="single" w:sz="4" w:space="0" w:color="auto"/>
              <w:right w:val="single" w:sz="4" w:space="0" w:color="auto"/>
            </w:tcBorders>
          </w:tcPr>
          <w:p w14:paraId="6BF94C6F" w14:textId="77777777" w:rsidR="00875550" w:rsidRPr="00875550" w:rsidRDefault="00875550" w:rsidP="00875550">
            <w:pPr>
              <w:pStyle w:val="31"/>
              <w:spacing w:after="0"/>
              <w:ind w:left="0"/>
              <w:jc w:val="both"/>
              <w:rPr>
                <w:b/>
                <w:bCs/>
                <w:sz w:val="20"/>
                <w:szCs w:val="20"/>
              </w:rPr>
            </w:pPr>
          </w:p>
        </w:tc>
      </w:tr>
      <w:tr w:rsidR="00875550" w:rsidRPr="00875550" w14:paraId="0A941839" w14:textId="77777777" w:rsidTr="001B4373">
        <w:tc>
          <w:tcPr>
            <w:tcW w:w="4106" w:type="dxa"/>
            <w:tcBorders>
              <w:top w:val="single" w:sz="4" w:space="0" w:color="auto"/>
              <w:left w:val="single" w:sz="4" w:space="0" w:color="auto"/>
              <w:bottom w:val="single" w:sz="4" w:space="0" w:color="auto"/>
              <w:right w:val="single" w:sz="4" w:space="0" w:color="auto"/>
            </w:tcBorders>
          </w:tcPr>
          <w:p w14:paraId="5DECEADC" w14:textId="77777777" w:rsidR="00875550" w:rsidRPr="00875550" w:rsidRDefault="00875550" w:rsidP="00875550">
            <w:pPr>
              <w:pStyle w:val="31"/>
              <w:spacing w:after="0"/>
              <w:ind w:left="0"/>
              <w:jc w:val="both"/>
              <w:rPr>
                <w:b/>
                <w:bCs/>
                <w:sz w:val="20"/>
                <w:szCs w:val="20"/>
              </w:rPr>
            </w:pPr>
            <w:r w:rsidRPr="00875550">
              <w:rPr>
                <w:b/>
                <w:bCs/>
                <w:sz w:val="20"/>
                <w:szCs w:val="20"/>
              </w:rPr>
              <w:t xml:space="preserve">Принципи </w:t>
            </w:r>
            <w:proofErr w:type="spellStart"/>
            <w:r w:rsidRPr="00875550">
              <w:rPr>
                <w:b/>
                <w:bCs/>
                <w:sz w:val="20"/>
                <w:szCs w:val="20"/>
              </w:rPr>
              <w:t>трансмедійності</w:t>
            </w:r>
            <w:proofErr w:type="spellEnd"/>
          </w:p>
        </w:tc>
        <w:tc>
          <w:tcPr>
            <w:tcW w:w="5528" w:type="dxa"/>
            <w:tcBorders>
              <w:top w:val="single" w:sz="4" w:space="0" w:color="auto"/>
              <w:left w:val="single" w:sz="4" w:space="0" w:color="auto"/>
              <w:bottom w:val="single" w:sz="4" w:space="0" w:color="auto"/>
              <w:right w:val="single" w:sz="4" w:space="0" w:color="auto"/>
            </w:tcBorders>
          </w:tcPr>
          <w:p w14:paraId="64FAF4F4" w14:textId="77777777" w:rsidR="00875550" w:rsidRPr="00875550" w:rsidRDefault="00875550" w:rsidP="00875550">
            <w:pPr>
              <w:pStyle w:val="31"/>
              <w:spacing w:after="0"/>
              <w:ind w:left="0"/>
              <w:jc w:val="both"/>
              <w:rPr>
                <w:b/>
                <w:bCs/>
                <w:sz w:val="20"/>
                <w:szCs w:val="20"/>
              </w:rPr>
            </w:pPr>
          </w:p>
        </w:tc>
      </w:tr>
      <w:tr w:rsidR="00875550" w:rsidRPr="00875550" w14:paraId="16835671" w14:textId="77777777" w:rsidTr="001B4373">
        <w:trPr>
          <w:trHeight w:val="467"/>
        </w:trPr>
        <w:tc>
          <w:tcPr>
            <w:tcW w:w="4106" w:type="dxa"/>
            <w:tcBorders>
              <w:top w:val="single" w:sz="4" w:space="0" w:color="auto"/>
              <w:left w:val="single" w:sz="4" w:space="0" w:color="auto"/>
              <w:right w:val="single" w:sz="4" w:space="0" w:color="auto"/>
            </w:tcBorders>
          </w:tcPr>
          <w:p w14:paraId="6E72058A" w14:textId="77777777" w:rsidR="00875550" w:rsidRPr="00875550" w:rsidRDefault="00875550" w:rsidP="00875550">
            <w:pPr>
              <w:pStyle w:val="31"/>
              <w:spacing w:after="0"/>
              <w:ind w:left="0"/>
              <w:jc w:val="both"/>
              <w:rPr>
                <w:b/>
                <w:bCs/>
                <w:sz w:val="20"/>
                <w:szCs w:val="20"/>
              </w:rPr>
            </w:pPr>
            <w:r w:rsidRPr="00875550">
              <w:rPr>
                <w:b/>
                <w:bCs/>
                <w:sz w:val="20"/>
                <w:szCs w:val="20"/>
              </w:rPr>
              <w:t>Принципи партиціпації</w:t>
            </w:r>
          </w:p>
        </w:tc>
        <w:tc>
          <w:tcPr>
            <w:tcW w:w="5528" w:type="dxa"/>
            <w:tcBorders>
              <w:top w:val="single" w:sz="4" w:space="0" w:color="auto"/>
              <w:left w:val="single" w:sz="4" w:space="0" w:color="auto"/>
              <w:right w:val="single" w:sz="4" w:space="0" w:color="auto"/>
            </w:tcBorders>
          </w:tcPr>
          <w:p w14:paraId="274B803C" w14:textId="77777777" w:rsidR="00875550" w:rsidRPr="00875550" w:rsidRDefault="00875550" w:rsidP="00875550">
            <w:pPr>
              <w:pStyle w:val="31"/>
              <w:spacing w:after="0"/>
              <w:ind w:left="0"/>
              <w:jc w:val="both"/>
              <w:rPr>
                <w:b/>
                <w:bCs/>
                <w:sz w:val="20"/>
                <w:szCs w:val="20"/>
              </w:rPr>
            </w:pPr>
          </w:p>
        </w:tc>
      </w:tr>
    </w:tbl>
    <w:p w14:paraId="4797DBF5" w14:textId="77777777" w:rsidR="00875550" w:rsidRPr="00875550" w:rsidRDefault="00875550" w:rsidP="00875550">
      <w:pPr>
        <w:pStyle w:val="31"/>
        <w:spacing w:after="0"/>
        <w:ind w:left="0"/>
        <w:jc w:val="both"/>
        <w:rPr>
          <w:b/>
          <w:bCs/>
          <w:sz w:val="20"/>
          <w:szCs w:val="20"/>
        </w:rPr>
      </w:pPr>
    </w:p>
    <w:p w14:paraId="27DE149B" w14:textId="31E7386D" w:rsidR="00875550" w:rsidRPr="00875550" w:rsidRDefault="00875550" w:rsidP="00875550">
      <w:pPr>
        <w:ind w:firstLine="709"/>
        <w:jc w:val="both"/>
        <w:rPr>
          <w:b/>
          <w:lang w:eastAsia="uk-UA"/>
        </w:rPr>
      </w:pPr>
      <w:r w:rsidRPr="00875550">
        <w:rPr>
          <w:b/>
          <w:bCs/>
          <w:lang w:eastAsia="uk-UA"/>
        </w:rPr>
        <w:t xml:space="preserve">Кейс 3. </w:t>
      </w:r>
      <w:r w:rsidRPr="00875550">
        <w:rPr>
          <w:lang w:eastAsia="uk-UA"/>
        </w:rPr>
        <w:t>У таблиці поміщені ключові поняття та їхні визначення. Встановіть, якому поняттю ліворуч відповідає наведене праворуч визначення, вказавши потрібний номер.</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991"/>
        <w:gridCol w:w="7087"/>
      </w:tblGrid>
      <w:tr w:rsidR="00875550" w:rsidRPr="00875550" w14:paraId="503E04D7" w14:textId="77777777" w:rsidTr="001B4373">
        <w:tc>
          <w:tcPr>
            <w:tcW w:w="1668" w:type="dxa"/>
            <w:tcBorders>
              <w:top w:val="single" w:sz="4" w:space="0" w:color="auto"/>
              <w:left w:val="single" w:sz="4" w:space="0" w:color="auto"/>
              <w:bottom w:val="single" w:sz="4" w:space="0" w:color="auto"/>
              <w:right w:val="single" w:sz="4" w:space="0" w:color="auto"/>
            </w:tcBorders>
            <w:hideMark/>
          </w:tcPr>
          <w:p w14:paraId="0DC9468B" w14:textId="77777777" w:rsidR="00875550" w:rsidRPr="00875550" w:rsidRDefault="00875550" w:rsidP="00875550">
            <w:pPr>
              <w:jc w:val="both"/>
              <w:rPr>
                <w:lang w:eastAsia="uk-UA"/>
              </w:rPr>
            </w:pPr>
            <w:r w:rsidRPr="00875550">
              <w:rPr>
                <w:lang w:eastAsia="uk-UA"/>
              </w:rPr>
              <w:t>Поняття</w:t>
            </w:r>
          </w:p>
        </w:tc>
        <w:tc>
          <w:tcPr>
            <w:tcW w:w="992" w:type="dxa"/>
            <w:tcBorders>
              <w:top w:val="single" w:sz="4" w:space="0" w:color="auto"/>
              <w:left w:val="single" w:sz="4" w:space="0" w:color="auto"/>
              <w:bottom w:val="single" w:sz="4" w:space="0" w:color="auto"/>
              <w:right w:val="single" w:sz="4" w:space="0" w:color="auto"/>
            </w:tcBorders>
            <w:hideMark/>
          </w:tcPr>
          <w:p w14:paraId="7DA3F9DD" w14:textId="77777777" w:rsidR="00875550" w:rsidRPr="00875550" w:rsidRDefault="00875550" w:rsidP="00875550">
            <w:pPr>
              <w:jc w:val="both"/>
              <w:rPr>
                <w:lang w:eastAsia="uk-UA"/>
              </w:rPr>
            </w:pPr>
            <w:r w:rsidRPr="00875550">
              <w:rPr>
                <w:lang w:eastAsia="uk-UA"/>
              </w:rPr>
              <w:t>Номер</w:t>
            </w:r>
          </w:p>
        </w:tc>
        <w:tc>
          <w:tcPr>
            <w:tcW w:w="7116" w:type="dxa"/>
            <w:tcBorders>
              <w:top w:val="single" w:sz="4" w:space="0" w:color="auto"/>
              <w:left w:val="single" w:sz="4" w:space="0" w:color="auto"/>
              <w:bottom w:val="single" w:sz="4" w:space="0" w:color="auto"/>
              <w:right w:val="single" w:sz="4" w:space="0" w:color="auto"/>
            </w:tcBorders>
            <w:hideMark/>
          </w:tcPr>
          <w:p w14:paraId="16B59C68" w14:textId="77777777" w:rsidR="00875550" w:rsidRPr="00875550" w:rsidRDefault="00875550" w:rsidP="00875550">
            <w:pPr>
              <w:jc w:val="both"/>
              <w:rPr>
                <w:lang w:eastAsia="uk-UA"/>
              </w:rPr>
            </w:pPr>
            <w:r w:rsidRPr="00875550">
              <w:rPr>
                <w:lang w:eastAsia="uk-UA"/>
              </w:rPr>
              <w:t>Визначення</w:t>
            </w:r>
          </w:p>
        </w:tc>
      </w:tr>
      <w:tr w:rsidR="00875550" w:rsidRPr="00875550" w14:paraId="5D102168" w14:textId="77777777" w:rsidTr="001B4373">
        <w:tc>
          <w:tcPr>
            <w:tcW w:w="1668" w:type="dxa"/>
            <w:tcBorders>
              <w:top w:val="single" w:sz="4" w:space="0" w:color="auto"/>
              <w:left w:val="single" w:sz="4" w:space="0" w:color="auto"/>
              <w:bottom w:val="single" w:sz="4" w:space="0" w:color="auto"/>
              <w:right w:val="single" w:sz="4" w:space="0" w:color="auto"/>
            </w:tcBorders>
          </w:tcPr>
          <w:p w14:paraId="764C9BBF" w14:textId="77777777" w:rsidR="00875550" w:rsidRPr="00875550" w:rsidRDefault="00875550" w:rsidP="00875550">
            <w:pPr>
              <w:jc w:val="both"/>
              <w:rPr>
                <w:lang w:eastAsia="uk-UA"/>
              </w:rPr>
            </w:pPr>
            <w:r w:rsidRPr="00875550">
              <w:rPr>
                <w:b/>
                <w:bCs/>
              </w:rPr>
              <w:t>Власник</w:t>
            </w:r>
          </w:p>
        </w:tc>
        <w:tc>
          <w:tcPr>
            <w:tcW w:w="992" w:type="dxa"/>
            <w:tcBorders>
              <w:top w:val="single" w:sz="4" w:space="0" w:color="auto"/>
              <w:left w:val="single" w:sz="4" w:space="0" w:color="auto"/>
              <w:bottom w:val="single" w:sz="4" w:space="0" w:color="auto"/>
              <w:right w:val="single" w:sz="4" w:space="0" w:color="auto"/>
            </w:tcBorders>
          </w:tcPr>
          <w:p w14:paraId="73FFE0F3"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3A65C024" w14:textId="77777777" w:rsidR="00875550" w:rsidRPr="00875550" w:rsidRDefault="00875550" w:rsidP="00875550">
            <w:pPr>
              <w:jc w:val="both"/>
            </w:pPr>
            <w:r w:rsidRPr="00875550">
              <w:rPr>
                <w:lang w:eastAsia="uk-UA"/>
              </w:rPr>
              <w:t>1.</w:t>
            </w:r>
            <w:r w:rsidRPr="00875550">
              <w:t xml:space="preserve"> Управлінська діяльність, яка передбачає фіксацію стану об’єкту управління в задані моменти часу, своєчасне виявлення проблем, що виникають в процесі функціонування підприємства та усунення виявлених відхилень. </w:t>
            </w:r>
          </w:p>
          <w:p w14:paraId="6C88F446" w14:textId="77777777" w:rsidR="00875550" w:rsidRPr="00875550" w:rsidRDefault="00875550" w:rsidP="00875550">
            <w:pPr>
              <w:jc w:val="both"/>
              <w:rPr>
                <w:lang w:eastAsia="uk-UA"/>
              </w:rPr>
            </w:pPr>
          </w:p>
        </w:tc>
      </w:tr>
      <w:tr w:rsidR="00875550" w:rsidRPr="00875550" w14:paraId="39656BD9" w14:textId="77777777" w:rsidTr="001B4373">
        <w:tc>
          <w:tcPr>
            <w:tcW w:w="1668" w:type="dxa"/>
            <w:tcBorders>
              <w:top w:val="single" w:sz="4" w:space="0" w:color="auto"/>
              <w:left w:val="single" w:sz="4" w:space="0" w:color="auto"/>
              <w:bottom w:val="single" w:sz="4" w:space="0" w:color="auto"/>
              <w:right w:val="single" w:sz="4" w:space="0" w:color="auto"/>
            </w:tcBorders>
          </w:tcPr>
          <w:p w14:paraId="4EDE75E9" w14:textId="77777777" w:rsidR="00875550" w:rsidRPr="00875550" w:rsidRDefault="00875550" w:rsidP="00875550">
            <w:pPr>
              <w:jc w:val="both"/>
              <w:rPr>
                <w:b/>
                <w:bCs/>
                <w:lang w:eastAsia="uk-UA"/>
              </w:rPr>
            </w:pPr>
            <w:r w:rsidRPr="00875550">
              <w:rPr>
                <w:b/>
                <w:bCs/>
              </w:rPr>
              <w:t>Планування</w:t>
            </w:r>
          </w:p>
        </w:tc>
        <w:tc>
          <w:tcPr>
            <w:tcW w:w="992" w:type="dxa"/>
            <w:tcBorders>
              <w:top w:val="single" w:sz="4" w:space="0" w:color="auto"/>
              <w:left w:val="single" w:sz="4" w:space="0" w:color="auto"/>
              <w:bottom w:val="single" w:sz="4" w:space="0" w:color="auto"/>
              <w:right w:val="single" w:sz="4" w:space="0" w:color="auto"/>
            </w:tcBorders>
          </w:tcPr>
          <w:p w14:paraId="475E5166"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08658329" w14:textId="77777777" w:rsidR="00875550" w:rsidRPr="00875550" w:rsidRDefault="00875550" w:rsidP="00875550">
            <w:pPr>
              <w:jc w:val="both"/>
            </w:pPr>
            <w:r w:rsidRPr="00875550">
              <w:t xml:space="preserve">2. Управлінська діяльність, що забезпечує узгодженість роботи різних функціональних підрозділів в процесі виконання планових завдань. </w:t>
            </w:r>
          </w:p>
        </w:tc>
      </w:tr>
      <w:tr w:rsidR="00875550" w:rsidRPr="00875550" w14:paraId="084C03A7" w14:textId="77777777" w:rsidTr="001B4373">
        <w:tc>
          <w:tcPr>
            <w:tcW w:w="1668" w:type="dxa"/>
            <w:tcBorders>
              <w:top w:val="single" w:sz="4" w:space="0" w:color="auto"/>
              <w:left w:val="single" w:sz="4" w:space="0" w:color="auto"/>
              <w:bottom w:val="single" w:sz="4" w:space="0" w:color="auto"/>
              <w:right w:val="single" w:sz="4" w:space="0" w:color="auto"/>
            </w:tcBorders>
          </w:tcPr>
          <w:p w14:paraId="02E74744" w14:textId="77777777" w:rsidR="00875550" w:rsidRPr="00875550" w:rsidRDefault="00875550" w:rsidP="00875550">
            <w:pPr>
              <w:jc w:val="both"/>
              <w:rPr>
                <w:lang w:eastAsia="uk-UA"/>
              </w:rPr>
            </w:pPr>
            <w:r w:rsidRPr="00875550">
              <w:rPr>
                <w:b/>
                <w:bCs/>
              </w:rPr>
              <w:t>Мотивування</w:t>
            </w:r>
          </w:p>
        </w:tc>
        <w:tc>
          <w:tcPr>
            <w:tcW w:w="992" w:type="dxa"/>
            <w:tcBorders>
              <w:top w:val="single" w:sz="4" w:space="0" w:color="auto"/>
              <w:left w:val="single" w:sz="4" w:space="0" w:color="auto"/>
              <w:bottom w:val="single" w:sz="4" w:space="0" w:color="auto"/>
              <w:right w:val="single" w:sz="4" w:space="0" w:color="auto"/>
            </w:tcBorders>
          </w:tcPr>
          <w:p w14:paraId="7DA5B099"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5874E6ED" w14:textId="77777777" w:rsidR="00875550" w:rsidRPr="00875550" w:rsidRDefault="00875550" w:rsidP="00875550">
            <w:pPr>
              <w:jc w:val="both"/>
            </w:pPr>
            <w:r w:rsidRPr="00875550">
              <w:rPr>
                <w:lang w:eastAsia="uk-UA"/>
              </w:rPr>
              <w:t>3.</w:t>
            </w:r>
            <w:r w:rsidRPr="00875550">
              <w:rPr>
                <w:b/>
                <w:bCs/>
              </w:rPr>
              <w:t xml:space="preserve"> С</w:t>
            </w:r>
            <w:r w:rsidRPr="00875550">
              <w:t xml:space="preserve">амостійно здійснює управління або формує систему уповноважених органів, що фіксується в статуті підприємства або інших установчих документах. </w:t>
            </w:r>
          </w:p>
          <w:p w14:paraId="17CC00EB" w14:textId="77777777" w:rsidR="00875550" w:rsidRPr="00875550" w:rsidRDefault="00875550" w:rsidP="00875550">
            <w:pPr>
              <w:jc w:val="both"/>
              <w:rPr>
                <w:lang w:eastAsia="uk-UA"/>
              </w:rPr>
            </w:pPr>
          </w:p>
        </w:tc>
      </w:tr>
      <w:tr w:rsidR="00875550" w:rsidRPr="00875550" w14:paraId="20D51DCE" w14:textId="77777777" w:rsidTr="001B4373">
        <w:tc>
          <w:tcPr>
            <w:tcW w:w="1668" w:type="dxa"/>
            <w:tcBorders>
              <w:top w:val="single" w:sz="4" w:space="0" w:color="auto"/>
              <w:left w:val="single" w:sz="4" w:space="0" w:color="auto"/>
              <w:bottom w:val="single" w:sz="4" w:space="0" w:color="auto"/>
              <w:right w:val="single" w:sz="4" w:space="0" w:color="auto"/>
            </w:tcBorders>
          </w:tcPr>
          <w:p w14:paraId="6734CDB2" w14:textId="77777777" w:rsidR="00875550" w:rsidRPr="00875550" w:rsidRDefault="00875550" w:rsidP="00875550">
            <w:pPr>
              <w:jc w:val="both"/>
            </w:pPr>
            <w:r w:rsidRPr="00875550">
              <w:rPr>
                <w:b/>
                <w:bCs/>
              </w:rPr>
              <w:t>Менеджмент</w:t>
            </w:r>
          </w:p>
        </w:tc>
        <w:tc>
          <w:tcPr>
            <w:tcW w:w="992" w:type="dxa"/>
            <w:tcBorders>
              <w:top w:val="single" w:sz="4" w:space="0" w:color="auto"/>
              <w:left w:val="single" w:sz="4" w:space="0" w:color="auto"/>
              <w:bottom w:val="single" w:sz="4" w:space="0" w:color="auto"/>
              <w:right w:val="single" w:sz="4" w:space="0" w:color="auto"/>
            </w:tcBorders>
          </w:tcPr>
          <w:p w14:paraId="6FC4100F"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FA90CF4" w14:textId="77777777" w:rsidR="00875550" w:rsidRPr="00875550" w:rsidRDefault="00875550" w:rsidP="00875550">
            <w:pPr>
              <w:jc w:val="both"/>
            </w:pPr>
            <w:r w:rsidRPr="00875550">
              <w:rPr>
                <w:lang w:eastAsia="uk-UA"/>
              </w:rPr>
              <w:t>4.</w:t>
            </w:r>
            <w:r w:rsidRPr="00875550">
              <w:rPr>
                <w:b/>
                <w:bCs/>
              </w:rPr>
              <w:t xml:space="preserve"> </w:t>
            </w:r>
            <w:r w:rsidRPr="00875550">
              <w:t>Призначається (обирається) безпосередньо власником або уповноваженими органами або наглядовою радою підприємства.</w:t>
            </w:r>
          </w:p>
          <w:p w14:paraId="2362D013" w14:textId="77777777" w:rsidR="00875550" w:rsidRPr="00875550" w:rsidRDefault="00875550" w:rsidP="00875550">
            <w:pPr>
              <w:jc w:val="both"/>
              <w:rPr>
                <w:lang w:eastAsia="uk-UA"/>
              </w:rPr>
            </w:pPr>
          </w:p>
        </w:tc>
      </w:tr>
      <w:tr w:rsidR="00875550" w:rsidRPr="00875550" w14:paraId="0E036E08" w14:textId="77777777" w:rsidTr="001B4373">
        <w:tc>
          <w:tcPr>
            <w:tcW w:w="1668" w:type="dxa"/>
            <w:tcBorders>
              <w:top w:val="single" w:sz="4" w:space="0" w:color="auto"/>
              <w:left w:val="single" w:sz="4" w:space="0" w:color="auto"/>
              <w:bottom w:val="single" w:sz="4" w:space="0" w:color="auto"/>
              <w:right w:val="single" w:sz="4" w:space="0" w:color="auto"/>
            </w:tcBorders>
          </w:tcPr>
          <w:p w14:paraId="2AE52474" w14:textId="77777777" w:rsidR="00875550" w:rsidRPr="00875550" w:rsidRDefault="00875550" w:rsidP="00875550">
            <w:pPr>
              <w:jc w:val="both"/>
              <w:rPr>
                <w:lang w:eastAsia="uk-UA"/>
              </w:rPr>
            </w:pPr>
            <w:r w:rsidRPr="00875550">
              <w:rPr>
                <w:b/>
                <w:bCs/>
              </w:rPr>
              <w:t>Організування.</w:t>
            </w:r>
          </w:p>
        </w:tc>
        <w:tc>
          <w:tcPr>
            <w:tcW w:w="992" w:type="dxa"/>
            <w:tcBorders>
              <w:top w:val="single" w:sz="4" w:space="0" w:color="auto"/>
              <w:left w:val="single" w:sz="4" w:space="0" w:color="auto"/>
              <w:bottom w:val="single" w:sz="4" w:space="0" w:color="auto"/>
              <w:right w:val="single" w:sz="4" w:space="0" w:color="auto"/>
            </w:tcBorders>
          </w:tcPr>
          <w:p w14:paraId="33B44DF5"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71F8559" w14:textId="77777777" w:rsidR="00875550" w:rsidRPr="00875550" w:rsidRDefault="00875550" w:rsidP="00875550">
            <w:pPr>
              <w:jc w:val="both"/>
            </w:pPr>
            <w:r w:rsidRPr="00875550">
              <w:rPr>
                <w:lang w:eastAsia="uk-UA"/>
              </w:rPr>
              <w:t>5.</w:t>
            </w:r>
            <w:r w:rsidRPr="00875550">
              <w:rPr>
                <w:b/>
                <w:bCs/>
              </w:rPr>
              <w:t xml:space="preserve"> </w:t>
            </w:r>
            <w:r w:rsidRPr="00875550">
              <w:t xml:space="preserve">Контролює дотримання </w:t>
            </w:r>
            <w:proofErr w:type="spellStart"/>
            <w:r w:rsidRPr="00875550">
              <w:t>телерадіожурналістами</w:t>
            </w:r>
            <w:proofErr w:type="spellEnd"/>
            <w:r w:rsidRPr="00875550">
              <w:t xml:space="preserve"> редакційного статуту; дотримання прав </w:t>
            </w:r>
            <w:proofErr w:type="spellStart"/>
            <w:r w:rsidRPr="00875550">
              <w:t>телерадіожурналістів</w:t>
            </w:r>
            <w:proofErr w:type="spellEnd"/>
            <w:r w:rsidRPr="00875550">
              <w:t>, вимог щодо заборони цензури та втручання у творчу діяльність телерадіоорганізації.</w:t>
            </w:r>
          </w:p>
          <w:p w14:paraId="7F4B7CE6" w14:textId="77777777" w:rsidR="00875550" w:rsidRPr="00875550" w:rsidRDefault="00875550" w:rsidP="00875550">
            <w:pPr>
              <w:jc w:val="both"/>
              <w:rPr>
                <w:lang w:eastAsia="uk-UA"/>
              </w:rPr>
            </w:pPr>
          </w:p>
        </w:tc>
      </w:tr>
      <w:tr w:rsidR="00875550" w:rsidRPr="00875550" w14:paraId="058E4547" w14:textId="77777777" w:rsidTr="001B4373">
        <w:tc>
          <w:tcPr>
            <w:tcW w:w="1668" w:type="dxa"/>
            <w:tcBorders>
              <w:top w:val="single" w:sz="4" w:space="0" w:color="auto"/>
              <w:left w:val="single" w:sz="4" w:space="0" w:color="auto"/>
              <w:bottom w:val="single" w:sz="4" w:space="0" w:color="auto"/>
              <w:right w:val="single" w:sz="4" w:space="0" w:color="auto"/>
            </w:tcBorders>
          </w:tcPr>
          <w:p w14:paraId="34A0E0BB" w14:textId="77777777" w:rsidR="00875550" w:rsidRPr="00875550" w:rsidRDefault="00875550" w:rsidP="00875550">
            <w:pPr>
              <w:jc w:val="both"/>
              <w:rPr>
                <w:b/>
                <w:bCs/>
                <w:lang w:eastAsia="uk-UA"/>
              </w:rPr>
            </w:pPr>
            <w:r w:rsidRPr="00875550">
              <w:t xml:space="preserve">  </w:t>
            </w:r>
            <w:r w:rsidRPr="00875550">
              <w:rPr>
                <w:b/>
                <w:bCs/>
              </w:rPr>
              <w:t>Редакційна рада</w:t>
            </w:r>
          </w:p>
        </w:tc>
        <w:tc>
          <w:tcPr>
            <w:tcW w:w="992" w:type="dxa"/>
            <w:tcBorders>
              <w:top w:val="single" w:sz="4" w:space="0" w:color="auto"/>
              <w:left w:val="single" w:sz="4" w:space="0" w:color="auto"/>
              <w:bottom w:val="single" w:sz="4" w:space="0" w:color="auto"/>
              <w:right w:val="single" w:sz="4" w:space="0" w:color="auto"/>
            </w:tcBorders>
          </w:tcPr>
          <w:p w14:paraId="1ADA25C6"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3DE7ED7A" w14:textId="77777777" w:rsidR="00875550" w:rsidRPr="00875550" w:rsidRDefault="00875550" w:rsidP="00875550">
            <w:pPr>
              <w:jc w:val="both"/>
            </w:pPr>
            <w:r w:rsidRPr="00875550">
              <w:rPr>
                <w:lang w:eastAsia="uk-UA"/>
              </w:rPr>
              <w:t>6.</w:t>
            </w:r>
            <w:r w:rsidRPr="00875550">
              <w:t xml:space="preserve">  Процес спонукання працівників до діяльності відповідно до делегованих прав та обов’язків для досягнення встановлених цілей підприємства.</w:t>
            </w:r>
          </w:p>
        </w:tc>
      </w:tr>
      <w:tr w:rsidR="00875550" w:rsidRPr="00875550" w14:paraId="33B1ACFC" w14:textId="77777777" w:rsidTr="001B4373">
        <w:tc>
          <w:tcPr>
            <w:tcW w:w="1668" w:type="dxa"/>
            <w:tcBorders>
              <w:top w:val="single" w:sz="4" w:space="0" w:color="auto"/>
              <w:left w:val="single" w:sz="4" w:space="0" w:color="auto"/>
              <w:bottom w:val="single" w:sz="4" w:space="0" w:color="auto"/>
              <w:right w:val="single" w:sz="4" w:space="0" w:color="auto"/>
            </w:tcBorders>
          </w:tcPr>
          <w:p w14:paraId="3E04741C" w14:textId="77777777" w:rsidR="00875550" w:rsidRPr="00875550" w:rsidRDefault="00875550" w:rsidP="00875550">
            <w:pPr>
              <w:jc w:val="both"/>
              <w:rPr>
                <w:lang w:eastAsia="uk-UA"/>
              </w:rPr>
            </w:pPr>
            <w:r w:rsidRPr="00875550">
              <w:rPr>
                <w:b/>
                <w:bCs/>
              </w:rPr>
              <w:t>Координування (регулювання)</w:t>
            </w:r>
            <w:r w:rsidRPr="00875550">
              <w:t xml:space="preserve">  </w:t>
            </w:r>
          </w:p>
        </w:tc>
        <w:tc>
          <w:tcPr>
            <w:tcW w:w="992" w:type="dxa"/>
            <w:tcBorders>
              <w:top w:val="single" w:sz="4" w:space="0" w:color="auto"/>
              <w:left w:val="single" w:sz="4" w:space="0" w:color="auto"/>
              <w:bottom w:val="single" w:sz="4" w:space="0" w:color="auto"/>
              <w:right w:val="single" w:sz="4" w:space="0" w:color="auto"/>
            </w:tcBorders>
          </w:tcPr>
          <w:p w14:paraId="4BE71C4E"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tcPr>
          <w:p w14:paraId="7C35B6C5" w14:textId="77777777" w:rsidR="00875550" w:rsidRPr="00875550" w:rsidRDefault="00875550" w:rsidP="00875550">
            <w:pPr>
              <w:jc w:val="both"/>
            </w:pPr>
            <w:r w:rsidRPr="00875550">
              <w:t>7.Процес прогнозування, визначення цілей, стратегій, політики і завдань за визначеними напрямами діяльності підприємства, які відображаються в документах (планах) і описують майбутній стан об’єкта управління в визначений момент часу.</w:t>
            </w:r>
          </w:p>
        </w:tc>
      </w:tr>
      <w:tr w:rsidR="00875550" w:rsidRPr="00875550" w14:paraId="5259EF4B" w14:textId="77777777" w:rsidTr="001B4373">
        <w:tc>
          <w:tcPr>
            <w:tcW w:w="1668" w:type="dxa"/>
            <w:tcBorders>
              <w:top w:val="single" w:sz="4" w:space="0" w:color="auto"/>
              <w:left w:val="single" w:sz="4" w:space="0" w:color="auto"/>
              <w:bottom w:val="single" w:sz="4" w:space="0" w:color="auto"/>
              <w:right w:val="single" w:sz="4" w:space="0" w:color="auto"/>
            </w:tcBorders>
          </w:tcPr>
          <w:p w14:paraId="42461E7B" w14:textId="77777777" w:rsidR="00875550" w:rsidRPr="00875550" w:rsidRDefault="00875550" w:rsidP="00875550">
            <w:pPr>
              <w:jc w:val="both"/>
              <w:rPr>
                <w:lang w:eastAsia="uk-UA"/>
              </w:rPr>
            </w:pPr>
            <w:r w:rsidRPr="00875550">
              <w:rPr>
                <w:b/>
                <w:bCs/>
              </w:rPr>
              <w:t>Керівник</w:t>
            </w:r>
            <w:r w:rsidRPr="00875550">
              <w:t xml:space="preserve"> </w:t>
            </w:r>
            <w:r w:rsidRPr="00875550">
              <w:rPr>
                <w:b/>
                <w:bCs/>
              </w:rPr>
              <w:t>підприємства</w:t>
            </w:r>
          </w:p>
        </w:tc>
        <w:tc>
          <w:tcPr>
            <w:tcW w:w="992" w:type="dxa"/>
            <w:tcBorders>
              <w:top w:val="single" w:sz="4" w:space="0" w:color="auto"/>
              <w:left w:val="single" w:sz="4" w:space="0" w:color="auto"/>
              <w:bottom w:val="single" w:sz="4" w:space="0" w:color="auto"/>
              <w:right w:val="single" w:sz="4" w:space="0" w:color="auto"/>
            </w:tcBorders>
          </w:tcPr>
          <w:p w14:paraId="170C33D8"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4A2DB32B" w14:textId="77777777" w:rsidR="00875550" w:rsidRPr="00875550" w:rsidRDefault="00875550" w:rsidP="00875550">
            <w:pPr>
              <w:jc w:val="both"/>
            </w:pPr>
            <w:r w:rsidRPr="00875550">
              <w:rPr>
                <w:lang w:eastAsia="uk-UA"/>
              </w:rPr>
              <w:t>8.</w:t>
            </w:r>
            <w:r w:rsidRPr="00875550">
              <w:t xml:space="preserve">Самостійний вид професійної діяльності, спрямований на досягнення поставлених цілей шляхом раціонального використання матеріальних, фінансових, трудових та інформаційних ресурсів з застосуванням визначених принципів, функцій та методів наукового управління. </w:t>
            </w:r>
          </w:p>
          <w:p w14:paraId="563F6052" w14:textId="77777777" w:rsidR="00875550" w:rsidRPr="00875550" w:rsidRDefault="00875550" w:rsidP="00875550">
            <w:pPr>
              <w:jc w:val="both"/>
            </w:pPr>
          </w:p>
          <w:p w14:paraId="585F129D" w14:textId="77777777" w:rsidR="00875550" w:rsidRPr="00875550" w:rsidRDefault="00875550" w:rsidP="00875550">
            <w:pPr>
              <w:jc w:val="both"/>
              <w:rPr>
                <w:lang w:eastAsia="uk-UA"/>
              </w:rPr>
            </w:pPr>
          </w:p>
        </w:tc>
      </w:tr>
      <w:tr w:rsidR="00875550" w:rsidRPr="00875550" w14:paraId="2999413C" w14:textId="77777777" w:rsidTr="001B4373">
        <w:tc>
          <w:tcPr>
            <w:tcW w:w="1668" w:type="dxa"/>
            <w:tcBorders>
              <w:top w:val="single" w:sz="4" w:space="0" w:color="auto"/>
              <w:left w:val="single" w:sz="4" w:space="0" w:color="auto"/>
              <w:bottom w:val="single" w:sz="4" w:space="0" w:color="auto"/>
              <w:right w:val="single" w:sz="4" w:space="0" w:color="auto"/>
            </w:tcBorders>
          </w:tcPr>
          <w:p w14:paraId="5F3DFD6A" w14:textId="77777777" w:rsidR="00875550" w:rsidRPr="00875550" w:rsidRDefault="00875550" w:rsidP="00875550">
            <w:pPr>
              <w:jc w:val="both"/>
              <w:rPr>
                <w:lang w:eastAsia="uk-UA"/>
              </w:rPr>
            </w:pPr>
            <w:r w:rsidRPr="00875550">
              <w:rPr>
                <w:b/>
                <w:bCs/>
              </w:rPr>
              <w:t>Контролювання</w:t>
            </w:r>
          </w:p>
        </w:tc>
        <w:tc>
          <w:tcPr>
            <w:tcW w:w="992" w:type="dxa"/>
            <w:tcBorders>
              <w:top w:val="single" w:sz="4" w:space="0" w:color="auto"/>
              <w:left w:val="single" w:sz="4" w:space="0" w:color="auto"/>
              <w:bottom w:val="single" w:sz="4" w:space="0" w:color="auto"/>
              <w:right w:val="single" w:sz="4" w:space="0" w:color="auto"/>
            </w:tcBorders>
          </w:tcPr>
          <w:p w14:paraId="682FBE4C"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0AA44DF1" w14:textId="77777777" w:rsidR="00875550" w:rsidRPr="00875550" w:rsidRDefault="00875550" w:rsidP="00875550">
            <w:pPr>
              <w:jc w:val="both"/>
            </w:pPr>
            <w:r w:rsidRPr="00875550">
              <w:rPr>
                <w:lang w:eastAsia="uk-UA"/>
              </w:rPr>
              <w:t xml:space="preserve">9. </w:t>
            </w:r>
            <w:r w:rsidRPr="00875550">
              <w:t xml:space="preserve">Являє собою дорадчий орган управління діяльністю редакції, створюється, діє та припиняє свою діяльність відповідно до статуту  і очолюється її редактором (головним редактором). </w:t>
            </w:r>
          </w:p>
          <w:p w14:paraId="5C4ED258" w14:textId="77777777" w:rsidR="00875550" w:rsidRPr="00875550" w:rsidRDefault="00875550" w:rsidP="00875550">
            <w:pPr>
              <w:jc w:val="both"/>
            </w:pPr>
          </w:p>
          <w:p w14:paraId="56E851DC" w14:textId="77777777" w:rsidR="00875550" w:rsidRPr="00875550" w:rsidRDefault="00875550" w:rsidP="00875550">
            <w:pPr>
              <w:jc w:val="both"/>
            </w:pPr>
          </w:p>
        </w:tc>
      </w:tr>
      <w:tr w:rsidR="00875550" w:rsidRPr="00875550" w14:paraId="479A9719" w14:textId="77777777" w:rsidTr="001B4373">
        <w:tc>
          <w:tcPr>
            <w:tcW w:w="1668" w:type="dxa"/>
            <w:tcBorders>
              <w:top w:val="single" w:sz="4" w:space="0" w:color="auto"/>
              <w:left w:val="single" w:sz="4" w:space="0" w:color="auto"/>
              <w:bottom w:val="single" w:sz="4" w:space="0" w:color="auto"/>
              <w:right w:val="single" w:sz="4" w:space="0" w:color="auto"/>
            </w:tcBorders>
          </w:tcPr>
          <w:p w14:paraId="77686C3E" w14:textId="77777777" w:rsidR="00875550" w:rsidRPr="00875550" w:rsidRDefault="00875550" w:rsidP="00875550">
            <w:pPr>
              <w:jc w:val="both"/>
              <w:rPr>
                <w:lang w:eastAsia="uk-UA"/>
              </w:rPr>
            </w:pPr>
            <w:r w:rsidRPr="00875550">
              <w:t xml:space="preserve">  </w:t>
            </w:r>
            <w:r w:rsidRPr="00875550">
              <w:rPr>
                <w:b/>
                <w:bCs/>
                <w:lang w:eastAsia="uk-UA"/>
              </w:rPr>
              <w:t>Р</w:t>
            </w:r>
            <w:r w:rsidRPr="00875550">
              <w:rPr>
                <w:b/>
                <w:bCs/>
              </w:rPr>
              <w:t>едакційна колегія друкованого засобу масової інформації</w:t>
            </w:r>
            <w:r w:rsidRPr="00875550">
              <w:t>.</w:t>
            </w:r>
          </w:p>
        </w:tc>
        <w:tc>
          <w:tcPr>
            <w:tcW w:w="992" w:type="dxa"/>
            <w:tcBorders>
              <w:top w:val="single" w:sz="4" w:space="0" w:color="auto"/>
              <w:left w:val="single" w:sz="4" w:space="0" w:color="auto"/>
              <w:bottom w:val="single" w:sz="4" w:space="0" w:color="auto"/>
              <w:right w:val="single" w:sz="4" w:space="0" w:color="auto"/>
            </w:tcBorders>
          </w:tcPr>
          <w:p w14:paraId="7C0D715E" w14:textId="77777777" w:rsidR="00875550" w:rsidRPr="00875550" w:rsidRDefault="00875550" w:rsidP="00875550">
            <w:pPr>
              <w:jc w:val="both"/>
              <w:rPr>
                <w:lang w:eastAsia="uk-UA"/>
              </w:rPr>
            </w:pPr>
          </w:p>
        </w:tc>
        <w:tc>
          <w:tcPr>
            <w:tcW w:w="7116" w:type="dxa"/>
            <w:tcBorders>
              <w:top w:val="single" w:sz="4" w:space="0" w:color="auto"/>
              <w:left w:val="single" w:sz="4" w:space="0" w:color="auto"/>
              <w:bottom w:val="single" w:sz="4" w:space="0" w:color="auto"/>
              <w:right w:val="single" w:sz="4" w:space="0" w:color="auto"/>
            </w:tcBorders>
            <w:hideMark/>
          </w:tcPr>
          <w:p w14:paraId="2AC32440" w14:textId="77777777" w:rsidR="00875550" w:rsidRPr="00875550" w:rsidRDefault="00875550" w:rsidP="00875550">
            <w:pPr>
              <w:jc w:val="both"/>
            </w:pPr>
            <w:r w:rsidRPr="00875550">
              <w:rPr>
                <w:lang w:eastAsia="uk-UA"/>
              </w:rPr>
              <w:t>10.</w:t>
            </w:r>
            <w:r w:rsidRPr="00875550">
              <w:rPr>
                <w:b/>
                <w:bCs/>
              </w:rPr>
              <w:t xml:space="preserve"> </w:t>
            </w:r>
            <w:r w:rsidRPr="00875550">
              <w:t>Формування структури медіапідприємства, розподіл функцій між підрозділами, регламентація прав та обов’язків працівників, а також забезпечення діяльності необхідними ресурсами.</w:t>
            </w:r>
          </w:p>
          <w:p w14:paraId="1B5283E5" w14:textId="77777777" w:rsidR="00875550" w:rsidRPr="00875550" w:rsidRDefault="00875550" w:rsidP="00875550">
            <w:pPr>
              <w:jc w:val="both"/>
              <w:rPr>
                <w:lang w:eastAsia="uk-UA"/>
              </w:rPr>
            </w:pPr>
          </w:p>
        </w:tc>
      </w:tr>
    </w:tbl>
    <w:p w14:paraId="10A368AF" w14:textId="77777777" w:rsidR="00875550" w:rsidRPr="00875550" w:rsidRDefault="00875550" w:rsidP="00875550">
      <w:pPr>
        <w:jc w:val="both"/>
        <w:rPr>
          <w:b/>
          <w:bCs/>
          <w:lang w:eastAsia="uk-UA"/>
        </w:rPr>
      </w:pPr>
    </w:p>
    <w:p w14:paraId="67F3C9CE" w14:textId="77777777" w:rsidR="00875550" w:rsidRPr="00875550" w:rsidRDefault="00875550" w:rsidP="00875550">
      <w:pPr>
        <w:jc w:val="both"/>
      </w:pPr>
    </w:p>
    <w:p w14:paraId="0E91C193" w14:textId="0F304F81" w:rsidR="00875550" w:rsidRPr="00875550" w:rsidRDefault="00875550" w:rsidP="00875550">
      <w:pPr>
        <w:ind w:firstLine="709"/>
        <w:jc w:val="both"/>
        <w:rPr>
          <w:color w:val="000000"/>
          <w:lang w:eastAsia="uk-UA"/>
        </w:rPr>
      </w:pPr>
      <w:r w:rsidRPr="00875550">
        <w:rPr>
          <w:b/>
          <w:bCs/>
          <w:color w:val="000000"/>
          <w:lang w:eastAsia="uk-UA"/>
        </w:rPr>
        <w:t>Кейс 4</w:t>
      </w:r>
      <w:r w:rsidRPr="00875550">
        <w:rPr>
          <w:bCs/>
          <w:color w:val="000000"/>
          <w:lang w:eastAsia="uk-UA"/>
        </w:rPr>
        <w:t xml:space="preserve">. </w:t>
      </w:r>
      <w:r w:rsidRPr="00875550">
        <w:rPr>
          <w:color w:val="1B1F21"/>
          <w:lang w:eastAsia="uk-UA"/>
        </w:rPr>
        <w:t xml:space="preserve">Визначте, правильні чи неправильні твердження. </w:t>
      </w:r>
      <w:r w:rsidRPr="00875550">
        <w:rPr>
          <w:color w:val="000000"/>
          <w:lang w:eastAsia="uk-UA"/>
        </w:rPr>
        <w:t>Відповідайте «так» або «ні» на поставлені питання. Обґрунтуйте вашу думку</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6"/>
        <w:gridCol w:w="6732"/>
        <w:gridCol w:w="992"/>
        <w:gridCol w:w="1134"/>
      </w:tblGrid>
      <w:tr w:rsidR="00875550" w:rsidRPr="00875550" w14:paraId="456C8320" w14:textId="77777777" w:rsidTr="001B4373">
        <w:tc>
          <w:tcPr>
            <w:tcW w:w="776" w:type="dxa"/>
            <w:vMerge w:val="restart"/>
            <w:tcBorders>
              <w:top w:val="single" w:sz="4" w:space="0" w:color="auto"/>
              <w:left w:val="single" w:sz="4" w:space="0" w:color="auto"/>
              <w:bottom w:val="single" w:sz="4" w:space="0" w:color="auto"/>
              <w:right w:val="single" w:sz="4" w:space="0" w:color="auto"/>
            </w:tcBorders>
            <w:hideMark/>
          </w:tcPr>
          <w:p w14:paraId="08BBE0CC" w14:textId="77777777" w:rsidR="00875550" w:rsidRPr="00875550" w:rsidRDefault="00875550" w:rsidP="00875550">
            <w:pPr>
              <w:jc w:val="both"/>
              <w:rPr>
                <w:color w:val="000000"/>
                <w:lang w:eastAsia="uk-UA"/>
              </w:rPr>
            </w:pPr>
            <w:r w:rsidRPr="00875550">
              <w:rPr>
                <w:color w:val="000000"/>
                <w:lang w:eastAsia="uk-UA"/>
              </w:rPr>
              <w:t>Номер</w:t>
            </w:r>
          </w:p>
        </w:tc>
        <w:tc>
          <w:tcPr>
            <w:tcW w:w="6732" w:type="dxa"/>
            <w:vMerge w:val="restart"/>
            <w:tcBorders>
              <w:top w:val="single" w:sz="4" w:space="0" w:color="auto"/>
              <w:left w:val="single" w:sz="4" w:space="0" w:color="auto"/>
              <w:bottom w:val="single" w:sz="4" w:space="0" w:color="auto"/>
              <w:right w:val="single" w:sz="4" w:space="0" w:color="auto"/>
            </w:tcBorders>
            <w:hideMark/>
          </w:tcPr>
          <w:p w14:paraId="2AABB506" w14:textId="77777777" w:rsidR="00875550" w:rsidRPr="00875550" w:rsidRDefault="00875550" w:rsidP="00875550">
            <w:pPr>
              <w:jc w:val="both"/>
              <w:rPr>
                <w:color w:val="000000"/>
                <w:lang w:eastAsia="uk-UA"/>
              </w:rPr>
            </w:pPr>
            <w:r w:rsidRPr="00875550">
              <w:rPr>
                <w:color w:val="000000"/>
                <w:lang w:eastAsia="uk-UA"/>
              </w:rPr>
              <w:t>Питання</w:t>
            </w:r>
          </w:p>
        </w:tc>
        <w:tc>
          <w:tcPr>
            <w:tcW w:w="2126" w:type="dxa"/>
            <w:gridSpan w:val="2"/>
            <w:tcBorders>
              <w:top w:val="single" w:sz="4" w:space="0" w:color="auto"/>
              <w:left w:val="single" w:sz="4" w:space="0" w:color="auto"/>
              <w:bottom w:val="single" w:sz="4" w:space="0" w:color="auto"/>
              <w:right w:val="single" w:sz="4" w:space="0" w:color="auto"/>
            </w:tcBorders>
            <w:hideMark/>
          </w:tcPr>
          <w:p w14:paraId="184C6287" w14:textId="77777777" w:rsidR="00875550" w:rsidRPr="00875550" w:rsidRDefault="00875550" w:rsidP="00875550">
            <w:pPr>
              <w:jc w:val="both"/>
              <w:rPr>
                <w:color w:val="000000"/>
                <w:lang w:eastAsia="uk-UA"/>
              </w:rPr>
            </w:pPr>
            <w:r w:rsidRPr="00875550">
              <w:rPr>
                <w:color w:val="000000"/>
                <w:lang w:eastAsia="uk-UA"/>
              </w:rPr>
              <w:t>Відповідь</w:t>
            </w:r>
          </w:p>
        </w:tc>
      </w:tr>
      <w:tr w:rsidR="00875550" w:rsidRPr="00875550" w14:paraId="78019CC2" w14:textId="77777777" w:rsidTr="001B4373">
        <w:tc>
          <w:tcPr>
            <w:tcW w:w="0" w:type="auto"/>
            <w:vMerge/>
            <w:tcBorders>
              <w:top w:val="single" w:sz="4" w:space="0" w:color="auto"/>
              <w:left w:val="single" w:sz="4" w:space="0" w:color="auto"/>
              <w:bottom w:val="single" w:sz="4" w:space="0" w:color="auto"/>
              <w:right w:val="single" w:sz="4" w:space="0" w:color="auto"/>
            </w:tcBorders>
            <w:vAlign w:val="center"/>
            <w:hideMark/>
          </w:tcPr>
          <w:p w14:paraId="6EEF314C" w14:textId="77777777" w:rsidR="00875550" w:rsidRPr="00875550" w:rsidRDefault="00875550" w:rsidP="00875550">
            <w:pPr>
              <w:jc w:val="both"/>
              <w:rPr>
                <w:color w:val="000000"/>
                <w:lang w:eastAsia="uk-UA"/>
              </w:rPr>
            </w:pPr>
          </w:p>
        </w:tc>
        <w:tc>
          <w:tcPr>
            <w:tcW w:w="6732" w:type="dxa"/>
            <w:vMerge/>
            <w:tcBorders>
              <w:top w:val="single" w:sz="4" w:space="0" w:color="auto"/>
              <w:left w:val="single" w:sz="4" w:space="0" w:color="auto"/>
              <w:bottom w:val="single" w:sz="4" w:space="0" w:color="auto"/>
              <w:right w:val="single" w:sz="4" w:space="0" w:color="auto"/>
            </w:tcBorders>
            <w:vAlign w:val="center"/>
            <w:hideMark/>
          </w:tcPr>
          <w:p w14:paraId="6943262B" w14:textId="77777777" w:rsidR="00875550" w:rsidRPr="00875550" w:rsidRDefault="00875550" w:rsidP="00875550">
            <w:pPr>
              <w:jc w:val="both"/>
              <w:rPr>
                <w:color w:val="000000"/>
                <w:lang w:eastAsia="uk-UA"/>
              </w:rPr>
            </w:pPr>
          </w:p>
        </w:tc>
        <w:tc>
          <w:tcPr>
            <w:tcW w:w="992" w:type="dxa"/>
            <w:tcBorders>
              <w:top w:val="single" w:sz="4" w:space="0" w:color="auto"/>
              <w:left w:val="single" w:sz="4" w:space="0" w:color="auto"/>
              <w:bottom w:val="single" w:sz="4" w:space="0" w:color="auto"/>
              <w:right w:val="single" w:sz="4" w:space="0" w:color="auto"/>
            </w:tcBorders>
            <w:hideMark/>
          </w:tcPr>
          <w:p w14:paraId="501C3FAC" w14:textId="77777777" w:rsidR="00875550" w:rsidRPr="00875550" w:rsidRDefault="00875550" w:rsidP="00875550">
            <w:pPr>
              <w:jc w:val="both"/>
              <w:rPr>
                <w:color w:val="000000"/>
                <w:lang w:eastAsia="uk-UA"/>
              </w:rPr>
            </w:pPr>
            <w:r w:rsidRPr="00875550">
              <w:rPr>
                <w:color w:val="000000"/>
                <w:lang w:eastAsia="uk-UA"/>
              </w:rPr>
              <w:t>Так</w:t>
            </w:r>
          </w:p>
        </w:tc>
        <w:tc>
          <w:tcPr>
            <w:tcW w:w="1134" w:type="dxa"/>
            <w:tcBorders>
              <w:top w:val="single" w:sz="4" w:space="0" w:color="auto"/>
              <w:left w:val="single" w:sz="4" w:space="0" w:color="auto"/>
              <w:bottom w:val="single" w:sz="4" w:space="0" w:color="auto"/>
              <w:right w:val="single" w:sz="4" w:space="0" w:color="auto"/>
            </w:tcBorders>
            <w:hideMark/>
          </w:tcPr>
          <w:p w14:paraId="66C39395" w14:textId="77777777" w:rsidR="00875550" w:rsidRPr="00875550" w:rsidRDefault="00875550" w:rsidP="00875550">
            <w:pPr>
              <w:jc w:val="both"/>
              <w:rPr>
                <w:color w:val="000000"/>
                <w:lang w:eastAsia="uk-UA"/>
              </w:rPr>
            </w:pPr>
            <w:r w:rsidRPr="00875550">
              <w:rPr>
                <w:color w:val="000000"/>
                <w:lang w:eastAsia="uk-UA"/>
              </w:rPr>
              <w:t>Ні</w:t>
            </w:r>
          </w:p>
        </w:tc>
      </w:tr>
      <w:tr w:rsidR="00875550" w:rsidRPr="00875550" w14:paraId="3733372A"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70E7B250" w14:textId="77777777" w:rsidR="00875550" w:rsidRPr="00875550" w:rsidRDefault="00875550" w:rsidP="00875550">
            <w:pPr>
              <w:jc w:val="both"/>
              <w:rPr>
                <w:color w:val="000000"/>
                <w:lang w:eastAsia="uk-UA"/>
              </w:rPr>
            </w:pPr>
            <w:r w:rsidRPr="00875550">
              <w:rPr>
                <w:color w:val="000000"/>
                <w:lang w:eastAsia="uk-UA"/>
              </w:rPr>
              <w:t>1</w:t>
            </w:r>
          </w:p>
        </w:tc>
        <w:tc>
          <w:tcPr>
            <w:tcW w:w="6732" w:type="dxa"/>
            <w:tcBorders>
              <w:top w:val="single" w:sz="4" w:space="0" w:color="auto"/>
              <w:left w:val="single" w:sz="4" w:space="0" w:color="auto"/>
              <w:bottom w:val="single" w:sz="4" w:space="0" w:color="auto"/>
              <w:right w:val="single" w:sz="4" w:space="0" w:color="auto"/>
            </w:tcBorders>
          </w:tcPr>
          <w:p w14:paraId="03B0A060" w14:textId="77777777" w:rsidR="00875550" w:rsidRPr="00875550" w:rsidRDefault="00875550" w:rsidP="00875550">
            <w:pPr>
              <w:jc w:val="both"/>
            </w:pPr>
            <w:r w:rsidRPr="00875550">
              <w:t xml:space="preserve">Враховуючи складність підходів до економічної природи та соціальних функцій медіа, медіаменеджмент  розглядають як комплексну діяльність, що включає в себе процес прийняття рішень на </w:t>
            </w:r>
            <w:proofErr w:type="spellStart"/>
            <w:r w:rsidRPr="00875550">
              <w:t>макро</w:t>
            </w:r>
            <w:proofErr w:type="spellEnd"/>
            <w:r w:rsidRPr="00875550">
              <w:t>- та мікрорівнях для забезпечення ефективного функціонування медіапідприємств і як економічного, і як соціального інститутів.</w:t>
            </w:r>
          </w:p>
        </w:tc>
        <w:tc>
          <w:tcPr>
            <w:tcW w:w="992" w:type="dxa"/>
            <w:tcBorders>
              <w:top w:val="single" w:sz="4" w:space="0" w:color="auto"/>
              <w:left w:val="single" w:sz="4" w:space="0" w:color="auto"/>
              <w:bottom w:val="single" w:sz="4" w:space="0" w:color="auto"/>
              <w:right w:val="single" w:sz="4" w:space="0" w:color="auto"/>
            </w:tcBorders>
          </w:tcPr>
          <w:p w14:paraId="2A053959"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575E732" w14:textId="77777777" w:rsidR="00875550" w:rsidRPr="00875550" w:rsidRDefault="00875550" w:rsidP="00875550">
            <w:pPr>
              <w:jc w:val="both"/>
              <w:rPr>
                <w:color w:val="000000"/>
                <w:lang w:eastAsia="uk-UA"/>
              </w:rPr>
            </w:pPr>
          </w:p>
        </w:tc>
      </w:tr>
      <w:tr w:rsidR="00875550" w:rsidRPr="00875550" w14:paraId="399C2D74"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2D82378" w14:textId="77777777" w:rsidR="00875550" w:rsidRPr="00875550" w:rsidRDefault="00875550" w:rsidP="00875550">
            <w:pPr>
              <w:jc w:val="both"/>
              <w:rPr>
                <w:color w:val="000000"/>
                <w:lang w:eastAsia="uk-UA"/>
              </w:rPr>
            </w:pPr>
            <w:r w:rsidRPr="00875550">
              <w:rPr>
                <w:color w:val="000000"/>
                <w:lang w:eastAsia="uk-UA"/>
              </w:rPr>
              <w:t>2</w:t>
            </w:r>
          </w:p>
        </w:tc>
        <w:tc>
          <w:tcPr>
            <w:tcW w:w="6732" w:type="dxa"/>
            <w:tcBorders>
              <w:top w:val="single" w:sz="4" w:space="0" w:color="auto"/>
              <w:left w:val="single" w:sz="4" w:space="0" w:color="auto"/>
              <w:bottom w:val="single" w:sz="4" w:space="0" w:color="auto"/>
              <w:right w:val="single" w:sz="4" w:space="0" w:color="auto"/>
            </w:tcBorders>
          </w:tcPr>
          <w:p w14:paraId="78D58AEE" w14:textId="77777777" w:rsidR="00875550" w:rsidRPr="00875550" w:rsidRDefault="00875550" w:rsidP="00875550">
            <w:pPr>
              <w:jc w:val="both"/>
            </w:pPr>
            <w:r w:rsidRPr="00875550">
              <w:t>Важливою особливістю управління медіабізнесом є відокремлення державного управління (</w:t>
            </w:r>
            <w:proofErr w:type="spellStart"/>
            <w:r w:rsidRPr="00875550">
              <w:t>public</w:t>
            </w:r>
            <w:proofErr w:type="spellEnd"/>
            <w:r w:rsidRPr="00875550">
              <w:t xml:space="preserve"> </w:t>
            </w:r>
            <w:proofErr w:type="spellStart"/>
            <w:r w:rsidRPr="00875550">
              <w:t>administration</w:t>
            </w:r>
            <w:proofErr w:type="spellEnd"/>
            <w:r w:rsidRPr="00875550">
              <w:t>) від менеджменту (</w:t>
            </w:r>
            <w:proofErr w:type="spellStart"/>
            <w:r w:rsidRPr="00875550">
              <w:t>management</w:t>
            </w:r>
            <w:proofErr w:type="spellEnd"/>
            <w:r w:rsidRPr="00875550">
              <w:t xml:space="preserve">). </w:t>
            </w:r>
          </w:p>
        </w:tc>
        <w:tc>
          <w:tcPr>
            <w:tcW w:w="992" w:type="dxa"/>
            <w:tcBorders>
              <w:top w:val="single" w:sz="4" w:space="0" w:color="auto"/>
              <w:left w:val="single" w:sz="4" w:space="0" w:color="auto"/>
              <w:bottom w:val="single" w:sz="4" w:space="0" w:color="auto"/>
              <w:right w:val="single" w:sz="4" w:space="0" w:color="auto"/>
            </w:tcBorders>
          </w:tcPr>
          <w:p w14:paraId="333FD295"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327E7D5D" w14:textId="77777777" w:rsidR="00875550" w:rsidRPr="00875550" w:rsidRDefault="00875550" w:rsidP="00875550">
            <w:pPr>
              <w:jc w:val="both"/>
              <w:rPr>
                <w:color w:val="000000"/>
                <w:lang w:eastAsia="uk-UA"/>
              </w:rPr>
            </w:pPr>
          </w:p>
        </w:tc>
      </w:tr>
      <w:tr w:rsidR="00875550" w:rsidRPr="00875550" w14:paraId="6D544A95"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37889EB9" w14:textId="77777777" w:rsidR="00875550" w:rsidRPr="00875550" w:rsidRDefault="00875550" w:rsidP="00875550">
            <w:pPr>
              <w:jc w:val="both"/>
              <w:rPr>
                <w:color w:val="000000"/>
                <w:lang w:eastAsia="uk-UA"/>
              </w:rPr>
            </w:pPr>
            <w:r w:rsidRPr="00875550">
              <w:rPr>
                <w:color w:val="000000"/>
                <w:lang w:eastAsia="uk-UA"/>
              </w:rPr>
              <w:t>3</w:t>
            </w:r>
          </w:p>
        </w:tc>
        <w:tc>
          <w:tcPr>
            <w:tcW w:w="6732" w:type="dxa"/>
            <w:tcBorders>
              <w:top w:val="single" w:sz="4" w:space="0" w:color="auto"/>
              <w:left w:val="single" w:sz="4" w:space="0" w:color="auto"/>
              <w:bottom w:val="single" w:sz="4" w:space="0" w:color="auto"/>
              <w:right w:val="single" w:sz="4" w:space="0" w:color="auto"/>
            </w:tcBorders>
          </w:tcPr>
          <w:p w14:paraId="0F3DE20C" w14:textId="77777777" w:rsidR="00875550" w:rsidRPr="00875550" w:rsidRDefault="00875550" w:rsidP="00875550">
            <w:pPr>
              <w:jc w:val="both"/>
            </w:pPr>
            <w:r w:rsidRPr="00875550">
              <w:t>Медіаменеджмент передбачає формування місії та стратегічних цілей, в яких не узгоджуються соціально-культурні та економічні результати.</w:t>
            </w:r>
          </w:p>
        </w:tc>
        <w:tc>
          <w:tcPr>
            <w:tcW w:w="992" w:type="dxa"/>
            <w:tcBorders>
              <w:top w:val="single" w:sz="4" w:space="0" w:color="auto"/>
              <w:left w:val="single" w:sz="4" w:space="0" w:color="auto"/>
              <w:bottom w:val="single" w:sz="4" w:space="0" w:color="auto"/>
              <w:right w:val="single" w:sz="4" w:space="0" w:color="auto"/>
            </w:tcBorders>
          </w:tcPr>
          <w:p w14:paraId="54159ABC"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BDDF6DC" w14:textId="77777777" w:rsidR="00875550" w:rsidRPr="00875550" w:rsidRDefault="00875550" w:rsidP="00875550">
            <w:pPr>
              <w:jc w:val="both"/>
              <w:rPr>
                <w:color w:val="000000"/>
                <w:lang w:eastAsia="uk-UA"/>
              </w:rPr>
            </w:pPr>
          </w:p>
        </w:tc>
      </w:tr>
      <w:tr w:rsidR="00875550" w:rsidRPr="00875550" w14:paraId="1FF0B0C8"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55BE2F36" w14:textId="77777777" w:rsidR="00875550" w:rsidRPr="00875550" w:rsidRDefault="00875550" w:rsidP="00875550">
            <w:pPr>
              <w:jc w:val="both"/>
              <w:rPr>
                <w:color w:val="000000"/>
                <w:lang w:eastAsia="uk-UA"/>
              </w:rPr>
            </w:pPr>
            <w:r w:rsidRPr="00875550">
              <w:rPr>
                <w:color w:val="000000"/>
                <w:lang w:eastAsia="uk-UA"/>
              </w:rPr>
              <w:t>4</w:t>
            </w:r>
          </w:p>
        </w:tc>
        <w:tc>
          <w:tcPr>
            <w:tcW w:w="6732" w:type="dxa"/>
            <w:tcBorders>
              <w:top w:val="single" w:sz="4" w:space="0" w:color="auto"/>
              <w:left w:val="single" w:sz="4" w:space="0" w:color="auto"/>
              <w:bottom w:val="single" w:sz="4" w:space="0" w:color="auto"/>
              <w:right w:val="single" w:sz="4" w:space="0" w:color="auto"/>
            </w:tcBorders>
          </w:tcPr>
          <w:p w14:paraId="7C2618D5" w14:textId="77777777" w:rsidR="00875550" w:rsidRPr="00875550" w:rsidRDefault="00875550" w:rsidP="00875550">
            <w:pPr>
              <w:jc w:val="both"/>
            </w:pPr>
            <w:r w:rsidRPr="00875550">
              <w:t xml:space="preserve">На медіаменеджмент не впливають </w:t>
            </w:r>
            <w:bookmarkStart w:id="35" w:name="_Hlk177400658"/>
            <w:r w:rsidRPr="00875550">
              <w:t>політичні особливості та медіаполітика держави.</w:t>
            </w:r>
            <w:bookmarkEnd w:id="35"/>
          </w:p>
        </w:tc>
        <w:tc>
          <w:tcPr>
            <w:tcW w:w="992" w:type="dxa"/>
            <w:tcBorders>
              <w:top w:val="single" w:sz="4" w:space="0" w:color="auto"/>
              <w:left w:val="single" w:sz="4" w:space="0" w:color="auto"/>
              <w:bottom w:val="single" w:sz="4" w:space="0" w:color="auto"/>
              <w:right w:val="single" w:sz="4" w:space="0" w:color="auto"/>
            </w:tcBorders>
          </w:tcPr>
          <w:p w14:paraId="5C93AAFF"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2813F026" w14:textId="77777777" w:rsidR="00875550" w:rsidRPr="00875550" w:rsidRDefault="00875550" w:rsidP="00875550">
            <w:pPr>
              <w:jc w:val="both"/>
              <w:rPr>
                <w:color w:val="000000"/>
                <w:lang w:eastAsia="uk-UA"/>
              </w:rPr>
            </w:pPr>
          </w:p>
        </w:tc>
      </w:tr>
      <w:tr w:rsidR="00875550" w:rsidRPr="00875550" w14:paraId="2640F354"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6FBAAD5D" w14:textId="77777777" w:rsidR="00875550" w:rsidRPr="00875550" w:rsidRDefault="00875550" w:rsidP="00875550">
            <w:pPr>
              <w:jc w:val="both"/>
              <w:rPr>
                <w:color w:val="000000"/>
                <w:lang w:eastAsia="uk-UA"/>
              </w:rPr>
            </w:pPr>
            <w:r w:rsidRPr="00875550">
              <w:rPr>
                <w:color w:val="000000"/>
                <w:lang w:eastAsia="uk-UA"/>
              </w:rPr>
              <w:t>5</w:t>
            </w:r>
          </w:p>
        </w:tc>
        <w:tc>
          <w:tcPr>
            <w:tcW w:w="6732" w:type="dxa"/>
            <w:tcBorders>
              <w:top w:val="single" w:sz="4" w:space="0" w:color="auto"/>
              <w:left w:val="single" w:sz="4" w:space="0" w:color="auto"/>
              <w:bottom w:val="single" w:sz="4" w:space="0" w:color="auto"/>
              <w:right w:val="single" w:sz="4" w:space="0" w:color="auto"/>
            </w:tcBorders>
          </w:tcPr>
          <w:p w14:paraId="6799B847" w14:textId="77777777" w:rsidR="00875550" w:rsidRPr="00875550" w:rsidRDefault="00875550" w:rsidP="00875550">
            <w:pPr>
              <w:jc w:val="both"/>
            </w:pPr>
            <w:r w:rsidRPr="00875550">
              <w:t>В країнах з плановою економікою кінцевий результат діяльності медіапідприємств передбачає  отримання політичного та ідеологічного ефекту, а економічні показники медіагалузі не мають суттєвого значення.</w:t>
            </w:r>
          </w:p>
        </w:tc>
        <w:tc>
          <w:tcPr>
            <w:tcW w:w="992" w:type="dxa"/>
            <w:tcBorders>
              <w:top w:val="single" w:sz="4" w:space="0" w:color="auto"/>
              <w:left w:val="single" w:sz="4" w:space="0" w:color="auto"/>
              <w:bottom w:val="single" w:sz="4" w:space="0" w:color="auto"/>
              <w:right w:val="single" w:sz="4" w:space="0" w:color="auto"/>
            </w:tcBorders>
          </w:tcPr>
          <w:p w14:paraId="0F3F606D"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0D62E6E7" w14:textId="77777777" w:rsidR="00875550" w:rsidRPr="00875550" w:rsidRDefault="00875550" w:rsidP="00875550">
            <w:pPr>
              <w:jc w:val="both"/>
              <w:rPr>
                <w:color w:val="000000"/>
                <w:lang w:eastAsia="uk-UA"/>
              </w:rPr>
            </w:pPr>
          </w:p>
        </w:tc>
      </w:tr>
      <w:tr w:rsidR="00875550" w:rsidRPr="00875550" w14:paraId="2166365E"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24C394F7" w14:textId="77777777" w:rsidR="00875550" w:rsidRPr="00875550" w:rsidRDefault="00875550" w:rsidP="00875550">
            <w:pPr>
              <w:jc w:val="both"/>
              <w:rPr>
                <w:color w:val="000000"/>
                <w:lang w:eastAsia="uk-UA"/>
              </w:rPr>
            </w:pPr>
            <w:r w:rsidRPr="00875550">
              <w:rPr>
                <w:color w:val="000000"/>
                <w:lang w:eastAsia="uk-UA"/>
              </w:rPr>
              <w:t>6</w:t>
            </w:r>
          </w:p>
        </w:tc>
        <w:tc>
          <w:tcPr>
            <w:tcW w:w="6732" w:type="dxa"/>
            <w:tcBorders>
              <w:top w:val="single" w:sz="4" w:space="0" w:color="auto"/>
              <w:left w:val="single" w:sz="4" w:space="0" w:color="auto"/>
              <w:bottom w:val="single" w:sz="4" w:space="0" w:color="auto"/>
              <w:right w:val="single" w:sz="4" w:space="0" w:color="auto"/>
            </w:tcBorders>
          </w:tcPr>
          <w:p w14:paraId="7E368B16" w14:textId="77777777" w:rsidR="00875550" w:rsidRPr="00875550" w:rsidRDefault="00875550" w:rsidP="00875550">
            <w:pPr>
              <w:jc w:val="both"/>
            </w:pPr>
            <w:r w:rsidRPr="00875550">
              <w:t xml:space="preserve">В індустріальному суспільстві головним товаром медіа є аудиторія, яку медіаіндустрія конструює для продажу рекламодавцям і медіаменеджмент спрямовувався на максимізацію аудиторії. </w:t>
            </w:r>
          </w:p>
        </w:tc>
        <w:tc>
          <w:tcPr>
            <w:tcW w:w="992" w:type="dxa"/>
            <w:tcBorders>
              <w:top w:val="single" w:sz="4" w:space="0" w:color="auto"/>
              <w:left w:val="single" w:sz="4" w:space="0" w:color="auto"/>
              <w:bottom w:val="single" w:sz="4" w:space="0" w:color="auto"/>
              <w:right w:val="single" w:sz="4" w:space="0" w:color="auto"/>
            </w:tcBorders>
          </w:tcPr>
          <w:p w14:paraId="0D82D683"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F6C1B74" w14:textId="77777777" w:rsidR="00875550" w:rsidRPr="00875550" w:rsidRDefault="00875550" w:rsidP="00875550">
            <w:pPr>
              <w:jc w:val="both"/>
              <w:rPr>
                <w:color w:val="000000"/>
                <w:lang w:eastAsia="uk-UA"/>
              </w:rPr>
            </w:pPr>
          </w:p>
        </w:tc>
      </w:tr>
      <w:tr w:rsidR="00875550" w:rsidRPr="00875550" w14:paraId="370974F2"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69406620" w14:textId="77777777" w:rsidR="00875550" w:rsidRPr="00875550" w:rsidRDefault="00875550" w:rsidP="00875550">
            <w:pPr>
              <w:jc w:val="both"/>
              <w:rPr>
                <w:color w:val="000000"/>
                <w:lang w:eastAsia="uk-UA"/>
              </w:rPr>
            </w:pPr>
            <w:r w:rsidRPr="00875550">
              <w:rPr>
                <w:color w:val="000000"/>
                <w:lang w:eastAsia="uk-UA"/>
              </w:rPr>
              <w:t>7</w:t>
            </w:r>
          </w:p>
        </w:tc>
        <w:tc>
          <w:tcPr>
            <w:tcW w:w="6732" w:type="dxa"/>
            <w:tcBorders>
              <w:top w:val="single" w:sz="4" w:space="0" w:color="auto"/>
              <w:left w:val="single" w:sz="4" w:space="0" w:color="auto"/>
              <w:bottom w:val="single" w:sz="4" w:space="0" w:color="auto"/>
              <w:right w:val="single" w:sz="4" w:space="0" w:color="auto"/>
            </w:tcBorders>
          </w:tcPr>
          <w:p w14:paraId="669AB962" w14:textId="77777777" w:rsidR="00875550" w:rsidRPr="00875550" w:rsidRDefault="00875550" w:rsidP="00875550">
            <w:pPr>
              <w:jc w:val="both"/>
            </w:pPr>
            <w:r w:rsidRPr="00875550">
              <w:t>В інформаційному суспільстві аудиторія  сегментована за  соціальним, освітніми, гендерними, професійними, індивідуальними характеристиками та критеріями, підвищується нестабільність аудиторії та доходів від реклами.</w:t>
            </w:r>
          </w:p>
        </w:tc>
        <w:tc>
          <w:tcPr>
            <w:tcW w:w="992" w:type="dxa"/>
            <w:tcBorders>
              <w:top w:val="single" w:sz="4" w:space="0" w:color="auto"/>
              <w:left w:val="single" w:sz="4" w:space="0" w:color="auto"/>
              <w:bottom w:val="single" w:sz="4" w:space="0" w:color="auto"/>
              <w:right w:val="single" w:sz="4" w:space="0" w:color="auto"/>
            </w:tcBorders>
          </w:tcPr>
          <w:p w14:paraId="58C6C3AF"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5C4DFDAB" w14:textId="77777777" w:rsidR="00875550" w:rsidRPr="00875550" w:rsidRDefault="00875550" w:rsidP="00875550">
            <w:pPr>
              <w:jc w:val="both"/>
              <w:rPr>
                <w:color w:val="000000"/>
                <w:lang w:eastAsia="uk-UA"/>
              </w:rPr>
            </w:pPr>
          </w:p>
        </w:tc>
      </w:tr>
      <w:tr w:rsidR="00875550" w:rsidRPr="00875550" w14:paraId="5086A073"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00D82A01" w14:textId="77777777" w:rsidR="00875550" w:rsidRPr="00875550" w:rsidRDefault="00875550" w:rsidP="00875550">
            <w:pPr>
              <w:jc w:val="both"/>
              <w:rPr>
                <w:color w:val="000000"/>
                <w:lang w:eastAsia="uk-UA"/>
              </w:rPr>
            </w:pPr>
            <w:r w:rsidRPr="00875550">
              <w:rPr>
                <w:color w:val="000000"/>
                <w:lang w:eastAsia="uk-UA"/>
              </w:rPr>
              <w:t>8</w:t>
            </w:r>
          </w:p>
        </w:tc>
        <w:tc>
          <w:tcPr>
            <w:tcW w:w="6732" w:type="dxa"/>
            <w:tcBorders>
              <w:top w:val="single" w:sz="4" w:space="0" w:color="auto"/>
              <w:left w:val="single" w:sz="4" w:space="0" w:color="auto"/>
              <w:bottom w:val="single" w:sz="4" w:space="0" w:color="auto"/>
              <w:right w:val="single" w:sz="4" w:space="0" w:color="auto"/>
            </w:tcBorders>
          </w:tcPr>
          <w:p w14:paraId="7FD023C7" w14:textId="77777777" w:rsidR="00875550" w:rsidRPr="00875550" w:rsidRDefault="00875550" w:rsidP="00875550">
            <w:pPr>
              <w:jc w:val="both"/>
            </w:pPr>
            <w:r w:rsidRPr="00875550">
              <w:t>Ключові рішення про створення товариства, обрання наглядової ради, виконавчих і контролюючих органів приймаються рішенням керівника підприємства.</w:t>
            </w:r>
          </w:p>
        </w:tc>
        <w:tc>
          <w:tcPr>
            <w:tcW w:w="992" w:type="dxa"/>
            <w:tcBorders>
              <w:top w:val="single" w:sz="4" w:space="0" w:color="auto"/>
              <w:left w:val="single" w:sz="4" w:space="0" w:color="auto"/>
              <w:bottom w:val="single" w:sz="4" w:space="0" w:color="auto"/>
              <w:right w:val="single" w:sz="4" w:space="0" w:color="auto"/>
            </w:tcBorders>
          </w:tcPr>
          <w:p w14:paraId="6EF98B11"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765907A1" w14:textId="77777777" w:rsidR="00875550" w:rsidRPr="00875550" w:rsidRDefault="00875550" w:rsidP="00875550">
            <w:pPr>
              <w:jc w:val="both"/>
              <w:rPr>
                <w:color w:val="000000"/>
                <w:lang w:eastAsia="uk-UA"/>
              </w:rPr>
            </w:pPr>
          </w:p>
        </w:tc>
      </w:tr>
      <w:tr w:rsidR="00875550" w:rsidRPr="00875550" w14:paraId="0E256738"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57C64A72" w14:textId="77777777" w:rsidR="00875550" w:rsidRPr="00875550" w:rsidRDefault="00875550" w:rsidP="00875550">
            <w:pPr>
              <w:jc w:val="both"/>
              <w:rPr>
                <w:color w:val="000000"/>
                <w:lang w:eastAsia="uk-UA"/>
              </w:rPr>
            </w:pPr>
            <w:r w:rsidRPr="00875550">
              <w:rPr>
                <w:color w:val="000000"/>
                <w:lang w:eastAsia="uk-UA"/>
              </w:rPr>
              <w:t>9</w:t>
            </w:r>
          </w:p>
        </w:tc>
        <w:tc>
          <w:tcPr>
            <w:tcW w:w="6732" w:type="dxa"/>
            <w:tcBorders>
              <w:top w:val="single" w:sz="4" w:space="0" w:color="auto"/>
              <w:left w:val="single" w:sz="4" w:space="0" w:color="auto"/>
              <w:bottom w:val="single" w:sz="4" w:space="0" w:color="auto"/>
              <w:right w:val="single" w:sz="4" w:space="0" w:color="auto"/>
            </w:tcBorders>
          </w:tcPr>
          <w:p w14:paraId="6D22DC1E" w14:textId="77777777" w:rsidR="00875550" w:rsidRPr="00875550" w:rsidRDefault="00875550" w:rsidP="00875550">
            <w:pPr>
              <w:jc w:val="both"/>
            </w:pPr>
            <w:r w:rsidRPr="00875550">
              <w:t>У випадку порушення редакційного статуту, виявлення заходів цензури, втручання у творчу діяльність, учасники редакційної ради піднімають питання про відсторонення або навіть звільнення порушувачів від керівництва підприємством або його окремими підрозділами.</w:t>
            </w:r>
          </w:p>
        </w:tc>
        <w:tc>
          <w:tcPr>
            <w:tcW w:w="992" w:type="dxa"/>
            <w:tcBorders>
              <w:top w:val="single" w:sz="4" w:space="0" w:color="auto"/>
              <w:left w:val="single" w:sz="4" w:space="0" w:color="auto"/>
              <w:bottom w:val="single" w:sz="4" w:space="0" w:color="auto"/>
              <w:right w:val="single" w:sz="4" w:space="0" w:color="auto"/>
            </w:tcBorders>
          </w:tcPr>
          <w:p w14:paraId="6D634988"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1508D022" w14:textId="77777777" w:rsidR="00875550" w:rsidRPr="00875550" w:rsidRDefault="00875550" w:rsidP="00875550">
            <w:pPr>
              <w:jc w:val="both"/>
              <w:rPr>
                <w:color w:val="000000"/>
                <w:lang w:eastAsia="uk-UA"/>
              </w:rPr>
            </w:pPr>
          </w:p>
        </w:tc>
      </w:tr>
      <w:tr w:rsidR="00875550" w:rsidRPr="00875550" w14:paraId="2031620D" w14:textId="77777777" w:rsidTr="001B4373">
        <w:tc>
          <w:tcPr>
            <w:tcW w:w="776" w:type="dxa"/>
            <w:tcBorders>
              <w:top w:val="single" w:sz="4" w:space="0" w:color="auto"/>
              <w:left w:val="single" w:sz="4" w:space="0" w:color="auto"/>
              <w:bottom w:val="single" w:sz="4" w:space="0" w:color="auto"/>
              <w:right w:val="single" w:sz="4" w:space="0" w:color="auto"/>
            </w:tcBorders>
            <w:hideMark/>
          </w:tcPr>
          <w:p w14:paraId="4BF59208" w14:textId="77777777" w:rsidR="00875550" w:rsidRPr="00875550" w:rsidRDefault="00875550" w:rsidP="00875550">
            <w:pPr>
              <w:jc w:val="both"/>
              <w:rPr>
                <w:color w:val="000000"/>
                <w:lang w:eastAsia="uk-UA"/>
              </w:rPr>
            </w:pPr>
            <w:r w:rsidRPr="00875550">
              <w:rPr>
                <w:color w:val="000000"/>
                <w:lang w:eastAsia="uk-UA"/>
              </w:rPr>
              <w:t>10</w:t>
            </w:r>
          </w:p>
        </w:tc>
        <w:tc>
          <w:tcPr>
            <w:tcW w:w="6732" w:type="dxa"/>
            <w:tcBorders>
              <w:top w:val="single" w:sz="4" w:space="0" w:color="auto"/>
              <w:left w:val="single" w:sz="4" w:space="0" w:color="auto"/>
              <w:bottom w:val="single" w:sz="4" w:space="0" w:color="auto"/>
              <w:right w:val="single" w:sz="4" w:space="0" w:color="auto"/>
            </w:tcBorders>
          </w:tcPr>
          <w:p w14:paraId="26F009B6" w14:textId="77777777" w:rsidR="00875550" w:rsidRPr="00875550" w:rsidRDefault="00875550" w:rsidP="00875550">
            <w:pPr>
              <w:jc w:val="both"/>
            </w:pPr>
            <w:r w:rsidRPr="00875550">
              <w:t>Менеджер не несе персональної відповідальності за роботу структурного підрозділу.</w:t>
            </w:r>
          </w:p>
        </w:tc>
        <w:tc>
          <w:tcPr>
            <w:tcW w:w="992" w:type="dxa"/>
            <w:tcBorders>
              <w:top w:val="single" w:sz="4" w:space="0" w:color="auto"/>
              <w:left w:val="single" w:sz="4" w:space="0" w:color="auto"/>
              <w:bottom w:val="single" w:sz="4" w:space="0" w:color="auto"/>
              <w:right w:val="single" w:sz="4" w:space="0" w:color="auto"/>
            </w:tcBorders>
          </w:tcPr>
          <w:p w14:paraId="61B1458F" w14:textId="77777777" w:rsidR="00875550" w:rsidRPr="00875550" w:rsidRDefault="00875550" w:rsidP="00875550">
            <w:pPr>
              <w:jc w:val="both"/>
              <w:rPr>
                <w:color w:val="000000"/>
                <w:lang w:eastAsia="uk-UA"/>
              </w:rPr>
            </w:pPr>
          </w:p>
        </w:tc>
        <w:tc>
          <w:tcPr>
            <w:tcW w:w="1134" w:type="dxa"/>
            <w:tcBorders>
              <w:top w:val="single" w:sz="4" w:space="0" w:color="auto"/>
              <w:left w:val="single" w:sz="4" w:space="0" w:color="auto"/>
              <w:bottom w:val="single" w:sz="4" w:space="0" w:color="auto"/>
              <w:right w:val="single" w:sz="4" w:space="0" w:color="auto"/>
            </w:tcBorders>
          </w:tcPr>
          <w:p w14:paraId="68C672DC" w14:textId="77777777" w:rsidR="00875550" w:rsidRPr="00875550" w:rsidRDefault="00875550" w:rsidP="00875550">
            <w:pPr>
              <w:jc w:val="both"/>
              <w:rPr>
                <w:color w:val="000000"/>
                <w:lang w:eastAsia="uk-UA"/>
              </w:rPr>
            </w:pPr>
          </w:p>
        </w:tc>
      </w:tr>
    </w:tbl>
    <w:p w14:paraId="218B576E" w14:textId="77777777" w:rsidR="00875550" w:rsidRPr="00875550" w:rsidRDefault="00875550" w:rsidP="00875550">
      <w:pPr>
        <w:jc w:val="both"/>
      </w:pPr>
    </w:p>
    <w:p w14:paraId="1605E19C" w14:textId="77777777" w:rsidR="008363CB" w:rsidRDefault="00875550" w:rsidP="00875550">
      <w:pPr>
        <w:ind w:firstLine="720"/>
        <w:jc w:val="both"/>
      </w:pPr>
      <w:r w:rsidRPr="00875550">
        <w:rPr>
          <w:b/>
          <w:bCs/>
        </w:rPr>
        <w:t>Кейс 5.</w:t>
      </w:r>
      <w:r w:rsidRPr="00875550">
        <w:t xml:space="preserve"> Напишіть есе на тему «Як протистояти маніпулюванням зі сторони медіа» .</w:t>
      </w:r>
    </w:p>
    <w:p w14:paraId="568F460E" w14:textId="77777777" w:rsidR="008363CB" w:rsidRDefault="008363CB" w:rsidP="00875550">
      <w:pPr>
        <w:ind w:firstLine="720"/>
        <w:jc w:val="both"/>
      </w:pPr>
    </w:p>
    <w:p w14:paraId="019865BF" w14:textId="411D733A" w:rsidR="008363CB" w:rsidRDefault="008363CB" w:rsidP="008363CB">
      <w:pPr>
        <w:tabs>
          <w:tab w:val="left" w:pos="709"/>
        </w:tabs>
        <w:jc w:val="center"/>
        <w:rPr>
          <w:b/>
          <w:bCs/>
          <w:color w:val="000000"/>
        </w:rPr>
      </w:pPr>
      <w:r>
        <w:rPr>
          <w:b/>
          <w:bCs/>
          <w:color w:val="000000"/>
        </w:rPr>
        <w:t>4. Питання для самостійної роботи</w:t>
      </w:r>
    </w:p>
    <w:p w14:paraId="4E840702" w14:textId="77777777" w:rsidR="008363CB" w:rsidRDefault="008363CB" w:rsidP="008363CB">
      <w:pPr>
        <w:tabs>
          <w:tab w:val="left" w:pos="709"/>
        </w:tabs>
        <w:jc w:val="center"/>
        <w:rPr>
          <w:b/>
          <w:bCs/>
          <w:color w:val="000000"/>
        </w:rPr>
      </w:pPr>
    </w:p>
    <w:p w14:paraId="3A0DC187" w14:textId="04795BE9" w:rsid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Самостійна робота здобувачів ст</w:t>
      </w:r>
      <w:r>
        <w:rPr>
          <w:sz w:val="20"/>
          <w:szCs w:val="20"/>
          <w:lang w:val="uk-UA"/>
        </w:rPr>
        <w:t>упеня бакалавра</w:t>
      </w:r>
      <w:r w:rsidRPr="008363CB">
        <w:rPr>
          <w:sz w:val="20"/>
          <w:szCs w:val="20"/>
          <w:lang w:val="uk-UA"/>
        </w:rPr>
        <w:t xml:space="preserve"> з даної навчальної дисципліни може включати такі форми:</w:t>
      </w:r>
    </w:p>
    <w:p w14:paraId="3CC62944" w14:textId="77777777"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поглиблене опрацювання теоретичних основ лекційного матеріалу;</w:t>
      </w:r>
    </w:p>
    <w:p w14:paraId="1929EBA6" w14:textId="77777777"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виконання групових завдань, ситуаційних вправ, кейсів, практичних завдань, передбачених на самостійне вивчення дисципліни;</w:t>
      </w:r>
    </w:p>
    <w:p w14:paraId="7841FFE4" w14:textId="00F5E921"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xml:space="preserve">– виконання індивідуального науково-дослідного завдання (яке може передбачати написання </w:t>
      </w:r>
      <w:proofErr w:type="spellStart"/>
      <w:r w:rsidRPr="008363CB">
        <w:rPr>
          <w:sz w:val="20"/>
          <w:szCs w:val="20"/>
          <w:lang w:val="uk-UA"/>
        </w:rPr>
        <w:t>ессе</w:t>
      </w:r>
      <w:proofErr w:type="spellEnd"/>
      <w:r w:rsidRPr="008363CB">
        <w:rPr>
          <w:sz w:val="20"/>
          <w:szCs w:val="20"/>
          <w:lang w:val="uk-UA"/>
        </w:rPr>
        <w:t xml:space="preserve">, статті, тез доповідей на наукову конференцію тощо за тематикою дисципліни та з урахуванням тематики </w:t>
      </w:r>
      <w:r>
        <w:rPr>
          <w:sz w:val="20"/>
          <w:szCs w:val="20"/>
          <w:lang w:val="uk-UA"/>
        </w:rPr>
        <w:t>бакалаврської роботи</w:t>
      </w:r>
      <w:r w:rsidRPr="008363CB">
        <w:rPr>
          <w:sz w:val="20"/>
          <w:szCs w:val="20"/>
          <w:lang w:val="uk-UA"/>
        </w:rPr>
        <w:t xml:space="preserve"> здобувача); </w:t>
      </w:r>
    </w:p>
    <w:p w14:paraId="1702BDB3" w14:textId="77777777"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систематизація вивченого матеріалу перед виконанням модульної роботи;</w:t>
      </w:r>
    </w:p>
    <w:p w14:paraId="5F3436D8" w14:textId="77777777"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підготовка до поточного контролю;</w:t>
      </w:r>
    </w:p>
    <w:p w14:paraId="7128ECDC" w14:textId="77777777" w:rsidR="008363CB" w:rsidRPr="008363CB" w:rsidRDefault="008363CB" w:rsidP="008363CB">
      <w:pPr>
        <w:pStyle w:val="ae"/>
        <w:spacing w:before="0" w:beforeAutospacing="0" w:after="0" w:afterAutospacing="0"/>
        <w:ind w:left="1" w:firstLine="485"/>
        <w:jc w:val="both"/>
        <w:rPr>
          <w:sz w:val="20"/>
          <w:szCs w:val="20"/>
          <w:lang w:val="uk-UA"/>
        </w:rPr>
      </w:pPr>
      <w:r w:rsidRPr="008363CB">
        <w:rPr>
          <w:sz w:val="20"/>
          <w:szCs w:val="20"/>
          <w:lang w:val="uk-UA"/>
        </w:rPr>
        <w:t xml:space="preserve">– інші види самостійної роботи, спеціальні для конкретної теми дисципліни, враховуючи наукові інтереси здобувача. </w:t>
      </w:r>
    </w:p>
    <w:p w14:paraId="3F07F6B6" w14:textId="77777777" w:rsidR="006A1915" w:rsidRDefault="008363CB" w:rsidP="006A1915">
      <w:pPr>
        <w:pStyle w:val="ae"/>
        <w:spacing w:before="0" w:beforeAutospacing="0" w:after="0" w:afterAutospacing="0"/>
        <w:ind w:left="1" w:firstLine="485"/>
        <w:jc w:val="both"/>
        <w:rPr>
          <w:sz w:val="20"/>
          <w:szCs w:val="20"/>
          <w:lang w:val="uk-UA"/>
        </w:rPr>
      </w:pPr>
      <w:r w:rsidRPr="008363CB">
        <w:rPr>
          <w:sz w:val="20"/>
          <w:szCs w:val="20"/>
          <w:lang w:val="uk-UA"/>
        </w:rPr>
        <w:t>Виконання самостійної роботи здійснюється за усіма темами, в рамках часу відведеного на самостійну роботу та може передбачати поглиблене опрацювання принаймні одного додаткового питання по кожній темі із запропонованого переліку або вибір та узгодження з викладачем іншого питання:</w:t>
      </w:r>
    </w:p>
    <w:p w14:paraId="535167CA" w14:textId="77777777" w:rsidR="006A1915" w:rsidRDefault="006A1915" w:rsidP="006A1915">
      <w:pPr>
        <w:pStyle w:val="ae"/>
        <w:spacing w:before="0" w:beforeAutospacing="0" w:after="0" w:afterAutospacing="0"/>
        <w:ind w:left="1" w:firstLine="485"/>
        <w:jc w:val="both"/>
        <w:rPr>
          <w:sz w:val="20"/>
          <w:szCs w:val="20"/>
          <w:lang w:val="uk-UA"/>
        </w:rPr>
      </w:pPr>
    </w:p>
    <w:p w14:paraId="349E7F62" w14:textId="2F907125" w:rsidR="006A1915" w:rsidRPr="006A1915" w:rsidRDefault="008363CB" w:rsidP="007C7877">
      <w:pPr>
        <w:pStyle w:val="ae"/>
        <w:spacing w:before="0" w:beforeAutospacing="0" w:after="0" w:afterAutospacing="0"/>
        <w:ind w:firstLine="720"/>
        <w:jc w:val="both"/>
        <w:rPr>
          <w:sz w:val="20"/>
          <w:szCs w:val="20"/>
          <w:lang w:val="uk-UA"/>
        </w:rPr>
      </w:pPr>
      <w:r w:rsidRPr="006A1915">
        <w:rPr>
          <w:sz w:val="20"/>
          <w:szCs w:val="20"/>
        </w:rPr>
        <w:t>Тема 1.</w:t>
      </w:r>
      <w:r w:rsidR="006A1915" w:rsidRPr="006A1915">
        <w:rPr>
          <w:b/>
          <w:bCs/>
          <w:sz w:val="20"/>
          <w:szCs w:val="20"/>
        </w:rPr>
        <w:t xml:space="preserve"> Основні поняття медіабізнесу.</w:t>
      </w:r>
    </w:p>
    <w:p w14:paraId="5EEC6A8E" w14:textId="77777777" w:rsidR="006A1915" w:rsidRPr="006A1915" w:rsidRDefault="006A1915" w:rsidP="007C7877">
      <w:pPr>
        <w:pStyle w:val="ae"/>
        <w:spacing w:before="0" w:beforeAutospacing="0" w:after="0" w:afterAutospacing="0"/>
        <w:ind w:firstLine="720"/>
        <w:jc w:val="both"/>
        <w:rPr>
          <w:sz w:val="20"/>
          <w:szCs w:val="20"/>
          <w:lang w:val="uk-UA"/>
        </w:rPr>
      </w:pPr>
      <w:r w:rsidRPr="006A1915">
        <w:rPr>
          <w:sz w:val="20"/>
          <w:szCs w:val="20"/>
          <w:lang w:val="uk-UA"/>
        </w:rPr>
        <w:t>1.1Місце медіабізнесу в національній економіці.</w:t>
      </w:r>
    </w:p>
    <w:p w14:paraId="2EC0BAF4" w14:textId="77777777" w:rsidR="006A1915" w:rsidRPr="006A1915" w:rsidRDefault="006A1915" w:rsidP="007C7877">
      <w:pPr>
        <w:pStyle w:val="ae"/>
        <w:spacing w:before="0" w:beforeAutospacing="0" w:after="0" w:afterAutospacing="0"/>
        <w:ind w:firstLine="720"/>
        <w:jc w:val="both"/>
        <w:rPr>
          <w:sz w:val="20"/>
          <w:szCs w:val="20"/>
          <w:lang w:val="uk-UA"/>
        </w:rPr>
      </w:pPr>
      <w:r w:rsidRPr="006A1915">
        <w:rPr>
          <w:sz w:val="20"/>
          <w:szCs w:val="20"/>
          <w:lang w:val="uk-UA"/>
        </w:rPr>
        <w:t xml:space="preserve">1.2. Медіа і комунікації. </w:t>
      </w:r>
    </w:p>
    <w:p w14:paraId="2033691B" w14:textId="782A534B" w:rsidR="006A1915" w:rsidRDefault="006A1915" w:rsidP="007C7877">
      <w:pPr>
        <w:pStyle w:val="ae"/>
        <w:spacing w:before="0" w:beforeAutospacing="0" w:after="0" w:afterAutospacing="0"/>
        <w:ind w:firstLine="720"/>
        <w:jc w:val="both"/>
        <w:rPr>
          <w:sz w:val="20"/>
          <w:szCs w:val="20"/>
          <w:lang w:val="uk-UA"/>
        </w:rPr>
      </w:pPr>
      <w:r w:rsidRPr="006A1915">
        <w:rPr>
          <w:sz w:val="20"/>
          <w:szCs w:val="20"/>
          <w:lang w:val="uk-UA"/>
        </w:rPr>
        <w:t xml:space="preserve">1.3. Історія розвитку медіа </w:t>
      </w:r>
    </w:p>
    <w:p w14:paraId="3F5C86B6" w14:textId="046B162A" w:rsidR="006A1915" w:rsidRPr="006A1915" w:rsidRDefault="006A1915" w:rsidP="007C7877">
      <w:pPr>
        <w:ind w:firstLine="720"/>
        <w:jc w:val="both"/>
        <w:rPr>
          <w:b/>
          <w:bCs/>
        </w:rPr>
      </w:pPr>
      <w:r>
        <w:t xml:space="preserve"> </w:t>
      </w:r>
      <w:r w:rsidRPr="006A1915">
        <w:t xml:space="preserve">Тема 2. </w:t>
      </w:r>
      <w:r w:rsidRPr="006A1915">
        <w:rPr>
          <w:b/>
          <w:bCs/>
        </w:rPr>
        <w:t>Основи бізнес-діяльності</w:t>
      </w:r>
    </w:p>
    <w:p w14:paraId="5BA8DAB1" w14:textId="77777777" w:rsidR="006A1915" w:rsidRPr="006A1915" w:rsidRDefault="006A1915" w:rsidP="007C7877">
      <w:pPr>
        <w:ind w:firstLine="720"/>
        <w:jc w:val="both"/>
      </w:pPr>
      <w:r w:rsidRPr="006A1915">
        <w:t>2.1.Поняття бізнес і підприємництво. Ознаки та принципи підприємницької діяльності.  Правова база підприємництва.</w:t>
      </w:r>
    </w:p>
    <w:p w14:paraId="7342B880" w14:textId="77777777" w:rsidR="007C7877" w:rsidRDefault="006A1915" w:rsidP="00F9625C">
      <w:pPr>
        <w:ind w:firstLine="720"/>
        <w:jc w:val="both"/>
      </w:pPr>
      <w:r w:rsidRPr="006A1915">
        <w:t>2.2. Суб'єкти підприємницької діяльності.</w:t>
      </w:r>
    </w:p>
    <w:p w14:paraId="6AFA16B3" w14:textId="0D32DC86" w:rsidR="007C7877" w:rsidRPr="007C7877" w:rsidRDefault="007C7877" w:rsidP="00F9625C">
      <w:pPr>
        <w:ind w:firstLine="720"/>
        <w:jc w:val="both"/>
      </w:pPr>
      <w:r w:rsidRPr="007C7877">
        <w:t>Тема 3.</w:t>
      </w:r>
      <w:bookmarkStart w:id="36" w:name="_Hlk177306462"/>
      <w:r w:rsidRPr="007C7877">
        <w:rPr>
          <w:b/>
          <w:bCs/>
        </w:rPr>
        <w:t xml:space="preserve"> Прикладний аспект  медіаіндустрії </w:t>
      </w:r>
    </w:p>
    <w:bookmarkEnd w:id="36"/>
    <w:p w14:paraId="1745CBC3" w14:textId="77777777" w:rsidR="007C7877" w:rsidRPr="007C7877" w:rsidRDefault="007C7877" w:rsidP="00F9625C">
      <w:pPr>
        <w:ind w:firstLine="720"/>
        <w:jc w:val="both"/>
      </w:pPr>
      <w:r w:rsidRPr="007C7877">
        <w:t xml:space="preserve">3.1. </w:t>
      </w:r>
      <w:bookmarkStart w:id="37" w:name="_Hlk177306523"/>
      <w:r w:rsidRPr="007C7877">
        <w:t xml:space="preserve">Медіаіндустрія в системі ринкових відносин </w:t>
      </w:r>
      <w:bookmarkEnd w:id="37"/>
    </w:p>
    <w:p w14:paraId="6BA6BFB2" w14:textId="77777777" w:rsidR="007C7877" w:rsidRPr="007C7877" w:rsidRDefault="007C7877" w:rsidP="00F9625C">
      <w:pPr>
        <w:ind w:firstLine="720"/>
        <w:jc w:val="both"/>
      </w:pPr>
      <w:r w:rsidRPr="007C7877">
        <w:t xml:space="preserve">3.2. Медіаіндустрія як індустрія вільного часу </w:t>
      </w:r>
    </w:p>
    <w:p w14:paraId="7714F0EB" w14:textId="77777777" w:rsidR="007C7877" w:rsidRPr="007C7877" w:rsidRDefault="007C7877" w:rsidP="00F9625C">
      <w:pPr>
        <w:ind w:firstLine="720"/>
        <w:jc w:val="both"/>
      </w:pPr>
      <w:r w:rsidRPr="007C7877">
        <w:t xml:space="preserve">3.3. Індустрія культури </w:t>
      </w:r>
    </w:p>
    <w:p w14:paraId="796B5EE1" w14:textId="77777777" w:rsidR="007C7877" w:rsidRPr="007C7877" w:rsidRDefault="007C7877" w:rsidP="00F9625C">
      <w:pPr>
        <w:ind w:firstLine="720"/>
        <w:jc w:val="both"/>
      </w:pPr>
      <w:r w:rsidRPr="007C7877">
        <w:t>3.4. Медіаіндустрія як індустрія розваг.</w:t>
      </w:r>
    </w:p>
    <w:p w14:paraId="36B56FAD" w14:textId="77777777" w:rsidR="0024591F" w:rsidRDefault="007C7877" w:rsidP="00F9625C">
      <w:pPr>
        <w:ind w:firstLine="720"/>
        <w:jc w:val="both"/>
      </w:pPr>
      <w:r w:rsidRPr="007C7877">
        <w:t>3.1. Медіаіндустрія в системі ринкових відносин</w:t>
      </w:r>
      <w:r w:rsidR="0024591F">
        <w:t>.</w:t>
      </w:r>
    </w:p>
    <w:p w14:paraId="1B9C4875" w14:textId="15FCC366" w:rsidR="0024591F" w:rsidRPr="0024591F" w:rsidRDefault="0024591F" w:rsidP="00F9625C">
      <w:pPr>
        <w:ind w:firstLine="720"/>
        <w:jc w:val="both"/>
      </w:pPr>
      <w:r w:rsidRPr="0024591F">
        <w:rPr>
          <w:b/>
          <w:bCs/>
        </w:rPr>
        <w:t>Тема 4.</w:t>
      </w:r>
      <w:r>
        <w:rPr>
          <w:b/>
          <w:bCs/>
        </w:rPr>
        <w:t>Р</w:t>
      </w:r>
      <w:r w:rsidRPr="0024591F">
        <w:rPr>
          <w:b/>
          <w:bCs/>
        </w:rPr>
        <w:t>инкове середовище функціонування медіапідприємств</w:t>
      </w:r>
    </w:p>
    <w:p w14:paraId="55948193" w14:textId="77777777" w:rsidR="0024591F" w:rsidRPr="0024591F" w:rsidRDefault="0024591F" w:rsidP="00F9625C">
      <w:pPr>
        <w:ind w:firstLine="720"/>
        <w:jc w:val="both"/>
      </w:pPr>
      <w:r w:rsidRPr="0024591F">
        <w:t>4.1. Поняття про медіаринок, як здвоєний ринок товарів і послуг</w:t>
      </w:r>
    </w:p>
    <w:p w14:paraId="3D3BD2C6" w14:textId="77777777" w:rsidR="0024591F" w:rsidRPr="0024591F" w:rsidRDefault="0024591F" w:rsidP="00F9625C">
      <w:pPr>
        <w:ind w:firstLine="720"/>
        <w:jc w:val="both"/>
      </w:pPr>
      <w:r w:rsidRPr="0024591F">
        <w:t>4.2. Географічний ринок медіа.</w:t>
      </w:r>
    </w:p>
    <w:p w14:paraId="3B11BEC3" w14:textId="7B853B47" w:rsidR="0024591F" w:rsidRDefault="0024591F" w:rsidP="00F9625C">
      <w:pPr>
        <w:ind w:firstLine="720"/>
        <w:jc w:val="both"/>
      </w:pPr>
      <w:r w:rsidRPr="0024591F">
        <w:t>4.3. Ресурсний ринок медіа</w:t>
      </w:r>
      <w:r w:rsidR="00761742">
        <w:t>.</w:t>
      </w:r>
    </w:p>
    <w:p w14:paraId="76BFA6DA" w14:textId="670602AC" w:rsidR="00761742" w:rsidRPr="00761742" w:rsidRDefault="00761742" w:rsidP="00F9625C">
      <w:pPr>
        <w:ind w:firstLine="720"/>
        <w:jc w:val="both"/>
        <w:rPr>
          <w:b/>
          <w:bCs/>
        </w:rPr>
      </w:pPr>
      <w:r>
        <w:t xml:space="preserve">Тема 5. </w:t>
      </w:r>
      <w:r w:rsidRPr="00761742">
        <w:rPr>
          <w:b/>
          <w:bCs/>
        </w:rPr>
        <w:t xml:space="preserve">Традиційні медіа </w:t>
      </w:r>
    </w:p>
    <w:p w14:paraId="3170ED2F" w14:textId="77777777" w:rsidR="00761742" w:rsidRPr="00761742" w:rsidRDefault="00761742" w:rsidP="00F9625C">
      <w:pPr>
        <w:ind w:firstLine="720"/>
        <w:jc w:val="both"/>
      </w:pPr>
      <w:r w:rsidRPr="00761742">
        <w:t xml:space="preserve">5.1. Телебачення в медіасистемі. Сучасні проблеми і принципи функціонування. </w:t>
      </w:r>
    </w:p>
    <w:p w14:paraId="544804CE" w14:textId="77777777" w:rsidR="00761742" w:rsidRPr="00761742" w:rsidRDefault="00761742" w:rsidP="00F9625C">
      <w:pPr>
        <w:ind w:firstLine="720"/>
        <w:jc w:val="both"/>
      </w:pPr>
      <w:r w:rsidRPr="00761742">
        <w:t>5.2. Радіо в системі ЗМІ. Види радіомовлення та форми радіопрограм. Тенденції розвитку.</w:t>
      </w:r>
    </w:p>
    <w:p w14:paraId="69ED3FC8" w14:textId="6CA179CA" w:rsidR="00761742" w:rsidRDefault="00761742" w:rsidP="00F9625C">
      <w:pPr>
        <w:ind w:firstLine="720"/>
        <w:jc w:val="both"/>
      </w:pPr>
      <w:r w:rsidRPr="00761742">
        <w:t xml:space="preserve">5.3. Друковані медіа. Види друкованих медіа. Сучасні проблеми розвитку друкованих медіа. </w:t>
      </w:r>
    </w:p>
    <w:p w14:paraId="59FEB841" w14:textId="518B1E37" w:rsidR="007A2744" w:rsidRPr="007A2744" w:rsidRDefault="00761742" w:rsidP="00F9625C">
      <w:pPr>
        <w:ind w:firstLine="720"/>
        <w:jc w:val="both"/>
        <w:rPr>
          <w:b/>
          <w:bCs/>
        </w:rPr>
      </w:pPr>
      <w:r w:rsidRPr="007A2744">
        <w:t>Тема 6.</w:t>
      </w:r>
      <w:r w:rsidR="007A2744" w:rsidRPr="007A2744">
        <w:rPr>
          <w:b/>
          <w:bCs/>
        </w:rPr>
        <w:t xml:space="preserve"> Нові медіа</w:t>
      </w:r>
    </w:p>
    <w:p w14:paraId="1BEF6976" w14:textId="77777777" w:rsidR="007A2744" w:rsidRPr="007A2744" w:rsidRDefault="007A2744" w:rsidP="00F9625C">
      <w:pPr>
        <w:ind w:firstLine="720"/>
        <w:jc w:val="both"/>
      </w:pPr>
      <w:r w:rsidRPr="007A2744">
        <w:t>6.1. Нові медіа та їх загальна характеристика.</w:t>
      </w:r>
    </w:p>
    <w:p w14:paraId="4AAD9129" w14:textId="77777777" w:rsidR="007A2744" w:rsidRPr="007A2744" w:rsidRDefault="007A2744" w:rsidP="00F9625C">
      <w:pPr>
        <w:ind w:firstLine="720"/>
        <w:jc w:val="both"/>
      </w:pPr>
      <w:r w:rsidRPr="007A2744">
        <w:t>6.2. Загальна характеристика соціальних медіа та основні етапи їх розвитку.</w:t>
      </w:r>
    </w:p>
    <w:p w14:paraId="7FA69BB2" w14:textId="451901EE" w:rsidR="007A2744" w:rsidRDefault="007A2744" w:rsidP="00F9625C">
      <w:pPr>
        <w:ind w:firstLine="720"/>
        <w:jc w:val="both"/>
      </w:pPr>
      <w:r w:rsidRPr="007A2744">
        <w:t>6.3. Класифікація соціальних медіа.</w:t>
      </w:r>
    </w:p>
    <w:p w14:paraId="472774A5" w14:textId="024A4052" w:rsidR="007A2744" w:rsidRPr="007422C9" w:rsidRDefault="007A2744" w:rsidP="00F9625C">
      <w:pPr>
        <w:ind w:firstLine="720"/>
        <w:jc w:val="both"/>
        <w:rPr>
          <w:b/>
          <w:bCs/>
          <w:sz w:val="28"/>
          <w:szCs w:val="28"/>
        </w:rPr>
      </w:pPr>
      <w:r>
        <w:t xml:space="preserve">Тема 7. </w:t>
      </w:r>
      <w:r w:rsidRPr="007A2744">
        <w:rPr>
          <w:b/>
          <w:bCs/>
        </w:rPr>
        <w:t>Бізнес моделювання у медіабізнесі</w:t>
      </w:r>
    </w:p>
    <w:p w14:paraId="4FB2C531" w14:textId="77777777" w:rsidR="007A2744" w:rsidRPr="007A2744" w:rsidRDefault="007A2744" w:rsidP="00F9625C">
      <w:pPr>
        <w:ind w:firstLine="720"/>
        <w:jc w:val="both"/>
      </w:pPr>
      <w:r w:rsidRPr="007A2744">
        <w:t xml:space="preserve">7.1. </w:t>
      </w:r>
      <w:bookmarkStart w:id="38" w:name="_Hlk177395878"/>
      <w:r w:rsidRPr="007A2744">
        <w:t>Поняття і види бізнес-моделей у медіабізнесі</w:t>
      </w:r>
      <w:bookmarkEnd w:id="38"/>
      <w:r w:rsidRPr="007A2744">
        <w:t>.</w:t>
      </w:r>
    </w:p>
    <w:p w14:paraId="1843CE2E" w14:textId="77777777" w:rsidR="007A2744" w:rsidRPr="007A2744" w:rsidRDefault="007A2744" w:rsidP="00F9625C">
      <w:pPr>
        <w:ind w:firstLine="720"/>
        <w:jc w:val="both"/>
      </w:pPr>
      <w:r w:rsidRPr="007A2744">
        <w:t>7.2. Компоненти бізнес-моделей.</w:t>
      </w:r>
    </w:p>
    <w:p w14:paraId="7C498B55" w14:textId="17116FC3" w:rsidR="007A2744" w:rsidRDefault="007A2744" w:rsidP="00F9625C">
      <w:pPr>
        <w:ind w:firstLine="720"/>
        <w:jc w:val="both"/>
      </w:pPr>
      <w:r w:rsidRPr="007A2744">
        <w:t>7.3. Комерційні та некомерційні, гібридні моделі.</w:t>
      </w:r>
    </w:p>
    <w:p w14:paraId="1FEF7BDB" w14:textId="69A5080B" w:rsidR="00F9625C" w:rsidRPr="00CA7092" w:rsidRDefault="007A2744" w:rsidP="00F9625C">
      <w:pPr>
        <w:spacing w:line="360" w:lineRule="auto"/>
        <w:ind w:firstLine="720"/>
        <w:jc w:val="both"/>
        <w:rPr>
          <w:b/>
          <w:bCs/>
          <w:sz w:val="28"/>
          <w:szCs w:val="28"/>
        </w:rPr>
      </w:pPr>
      <w:r>
        <w:t>Тема 8</w:t>
      </w:r>
      <w:r w:rsidRPr="00F9625C">
        <w:t>.</w:t>
      </w:r>
      <w:r w:rsidR="00F9625C" w:rsidRPr="00F9625C">
        <w:rPr>
          <w:b/>
          <w:bCs/>
        </w:rPr>
        <w:t xml:space="preserve"> Форми організації медіабізнесу в </w:t>
      </w:r>
      <w:r w:rsidR="00463D2B">
        <w:rPr>
          <w:b/>
          <w:bCs/>
        </w:rPr>
        <w:t>У</w:t>
      </w:r>
      <w:r w:rsidR="00F9625C" w:rsidRPr="00F9625C">
        <w:rPr>
          <w:b/>
          <w:bCs/>
        </w:rPr>
        <w:t>країні</w:t>
      </w:r>
      <w:r w:rsidR="00F9625C" w:rsidRPr="00CA7092">
        <w:rPr>
          <w:b/>
          <w:bCs/>
          <w:sz w:val="28"/>
          <w:szCs w:val="28"/>
        </w:rPr>
        <w:t xml:space="preserve"> </w:t>
      </w:r>
    </w:p>
    <w:p w14:paraId="416F383B" w14:textId="77777777" w:rsidR="00F9625C" w:rsidRPr="00463D2B" w:rsidRDefault="00F9625C" w:rsidP="00463D2B">
      <w:pPr>
        <w:ind w:firstLine="720"/>
        <w:jc w:val="both"/>
      </w:pPr>
      <w:r w:rsidRPr="00463D2B">
        <w:t>8.1. Нормативно-правова база створення і діяльності медіа.</w:t>
      </w:r>
    </w:p>
    <w:p w14:paraId="62CD07B3" w14:textId="77777777" w:rsidR="00F9625C" w:rsidRPr="00463D2B" w:rsidRDefault="00F9625C" w:rsidP="00463D2B">
      <w:pPr>
        <w:ind w:firstLine="720"/>
        <w:jc w:val="both"/>
      </w:pPr>
      <w:r w:rsidRPr="00463D2B">
        <w:t xml:space="preserve">8.2. Організаційно-правові форми медіабізнесу. </w:t>
      </w:r>
    </w:p>
    <w:p w14:paraId="6EAD36D1" w14:textId="77777777" w:rsidR="00F9625C" w:rsidRPr="00463D2B" w:rsidRDefault="00F9625C" w:rsidP="00463D2B">
      <w:pPr>
        <w:ind w:firstLine="720"/>
        <w:jc w:val="both"/>
      </w:pPr>
      <w:r w:rsidRPr="00463D2B">
        <w:t xml:space="preserve">8.3.Реєстрація та ліцензування у медіабізнесі. </w:t>
      </w:r>
    </w:p>
    <w:p w14:paraId="061CD322" w14:textId="610FC562" w:rsidR="00F9625C" w:rsidRDefault="00F9625C" w:rsidP="00463D2B">
      <w:pPr>
        <w:ind w:firstLine="720"/>
        <w:jc w:val="both"/>
      </w:pPr>
      <w:r w:rsidRPr="00463D2B">
        <w:t>8.4. Проблеми власності у медіабізнесі.</w:t>
      </w:r>
    </w:p>
    <w:p w14:paraId="78899057" w14:textId="1DC52061" w:rsidR="004D0C68" w:rsidRPr="004D0C68" w:rsidRDefault="00463D2B" w:rsidP="004D0C68">
      <w:pPr>
        <w:ind w:firstLine="720"/>
        <w:jc w:val="both"/>
        <w:rPr>
          <w:b/>
          <w:bCs/>
        </w:rPr>
      </w:pPr>
      <w:r w:rsidRPr="004D0C68">
        <w:t xml:space="preserve">Тема 9. </w:t>
      </w:r>
      <w:r w:rsidR="004D0C68" w:rsidRPr="004D0C68">
        <w:rPr>
          <w:b/>
          <w:bCs/>
        </w:rPr>
        <w:t>Медіамаркетинг</w:t>
      </w:r>
    </w:p>
    <w:p w14:paraId="50735337" w14:textId="77777777" w:rsidR="004D0C68" w:rsidRPr="004D0C68" w:rsidRDefault="004D0C68" w:rsidP="004D0C68">
      <w:pPr>
        <w:ind w:firstLine="720"/>
        <w:jc w:val="both"/>
      </w:pPr>
      <w:r w:rsidRPr="004D0C68">
        <w:t xml:space="preserve">9.1. Особливості медіамаркетингу. </w:t>
      </w:r>
    </w:p>
    <w:p w14:paraId="734C3753" w14:textId="77777777" w:rsidR="004D0C68" w:rsidRPr="004D0C68" w:rsidRDefault="004D0C68" w:rsidP="004D0C68">
      <w:pPr>
        <w:ind w:firstLine="720"/>
        <w:jc w:val="both"/>
      </w:pPr>
      <w:r w:rsidRPr="004D0C68">
        <w:t>9.2. Аналіз середовища функціонування медіаорганізацій.</w:t>
      </w:r>
    </w:p>
    <w:p w14:paraId="4DF35CE5" w14:textId="77777777" w:rsidR="004D0C68" w:rsidRPr="004D0C68" w:rsidRDefault="004D0C68" w:rsidP="004D0C68">
      <w:pPr>
        <w:ind w:firstLine="720"/>
        <w:jc w:val="both"/>
      </w:pPr>
      <w:r w:rsidRPr="004D0C68">
        <w:t>9.3. Аналіз медіаринку.</w:t>
      </w:r>
    </w:p>
    <w:p w14:paraId="0C3F8CD8" w14:textId="77777777" w:rsidR="004D0C68" w:rsidRPr="004D0C68" w:rsidRDefault="004D0C68" w:rsidP="004D0C68">
      <w:pPr>
        <w:ind w:firstLine="720"/>
        <w:jc w:val="both"/>
      </w:pPr>
      <w:r w:rsidRPr="004D0C68">
        <w:t xml:space="preserve">9.4. Сегментація і позиціонування на медіаринку </w:t>
      </w:r>
    </w:p>
    <w:p w14:paraId="7D0AF12A" w14:textId="2E77DD2A" w:rsidR="004D0C68" w:rsidRDefault="004D0C68" w:rsidP="004D0C68">
      <w:pPr>
        <w:ind w:firstLine="720"/>
        <w:jc w:val="both"/>
      </w:pPr>
      <w:r w:rsidRPr="004D0C68">
        <w:t>9.5. Види  стратегій в медіамаркетингу.</w:t>
      </w:r>
    </w:p>
    <w:p w14:paraId="54139B9B" w14:textId="01E864B5" w:rsidR="00873B36" w:rsidRPr="00873B36" w:rsidRDefault="004D0C68" w:rsidP="00873B36">
      <w:pPr>
        <w:ind w:firstLine="720"/>
        <w:jc w:val="both"/>
        <w:rPr>
          <w:b/>
          <w:bCs/>
        </w:rPr>
      </w:pPr>
      <w:r w:rsidRPr="00873B36">
        <w:t>Тема 10.</w:t>
      </w:r>
      <w:r w:rsidR="00873B36" w:rsidRPr="00873B36">
        <w:rPr>
          <w:b/>
          <w:bCs/>
        </w:rPr>
        <w:t xml:space="preserve"> Основи медіаменеджменту</w:t>
      </w:r>
    </w:p>
    <w:p w14:paraId="0F45786E" w14:textId="77777777" w:rsidR="00873B36" w:rsidRPr="00873B36" w:rsidRDefault="00873B36" w:rsidP="00873B36">
      <w:pPr>
        <w:ind w:firstLine="720"/>
        <w:jc w:val="both"/>
      </w:pPr>
      <w:r w:rsidRPr="00873B36">
        <w:t xml:space="preserve">10.1. Зміст, підходи та моделі медіаменеджменту. </w:t>
      </w:r>
    </w:p>
    <w:p w14:paraId="7729D5BF" w14:textId="77777777" w:rsidR="00873B36" w:rsidRPr="00873B36" w:rsidRDefault="00873B36" w:rsidP="00873B36">
      <w:pPr>
        <w:ind w:firstLine="720"/>
        <w:jc w:val="both"/>
      </w:pPr>
      <w:r w:rsidRPr="00873B36">
        <w:t>10.2. Принципи медіаменеджменту.</w:t>
      </w:r>
    </w:p>
    <w:p w14:paraId="1AF9ECA9" w14:textId="77777777" w:rsidR="00873B36" w:rsidRPr="00873B36" w:rsidRDefault="00873B36" w:rsidP="00873B36">
      <w:pPr>
        <w:ind w:firstLine="720"/>
        <w:jc w:val="both"/>
      </w:pPr>
      <w:r w:rsidRPr="00873B36">
        <w:t>10.3. Функції управління у медіабізнесі.</w:t>
      </w:r>
    </w:p>
    <w:p w14:paraId="00F8D502" w14:textId="77777777" w:rsidR="00873B36" w:rsidRPr="00873B36" w:rsidRDefault="00873B36" w:rsidP="00873B36">
      <w:pPr>
        <w:ind w:firstLine="720"/>
        <w:jc w:val="both"/>
      </w:pPr>
      <w:r w:rsidRPr="00873B36">
        <w:t>10.4. Правові засади управління медійними підприємствами.</w:t>
      </w:r>
    </w:p>
    <w:p w14:paraId="65105762" w14:textId="77777777" w:rsidR="00873B36" w:rsidRPr="00873B36" w:rsidRDefault="00873B36" w:rsidP="00873B36">
      <w:pPr>
        <w:ind w:firstLine="720"/>
        <w:jc w:val="both"/>
      </w:pPr>
      <w:r w:rsidRPr="00873B36">
        <w:t>10.5. Завдання та компетентності медіаменеджера.</w:t>
      </w:r>
    </w:p>
    <w:p w14:paraId="3EF54A81" w14:textId="468B7AE7" w:rsidR="00873B36" w:rsidRDefault="00873B36" w:rsidP="00873B36">
      <w:pPr>
        <w:ind w:firstLine="720"/>
        <w:jc w:val="both"/>
      </w:pPr>
      <w:r w:rsidRPr="00873B36">
        <w:t xml:space="preserve">10.1. Зміст, підходи та моделі медіаменеджменту. </w:t>
      </w:r>
    </w:p>
    <w:p w14:paraId="6FF6CE8D" w14:textId="6A5EE0DF" w:rsidR="00C473A1" w:rsidRDefault="00C473A1" w:rsidP="00873B36">
      <w:pPr>
        <w:ind w:firstLine="720"/>
        <w:jc w:val="both"/>
      </w:pPr>
    </w:p>
    <w:p w14:paraId="099E891C" w14:textId="7C987A4C" w:rsidR="00C473A1" w:rsidRPr="00332B20" w:rsidRDefault="00C473A1" w:rsidP="00C473A1">
      <w:pPr>
        <w:tabs>
          <w:tab w:val="left" w:pos="0"/>
        </w:tabs>
        <w:jc w:val="center"/>
        <w:rPr>
          <w:b/>
        </w:rPr>
      </w:pPr>
      <w:r>
        <w:rPr>
          <w:b/>
        </w:rPr>
        <w:t>5</w:t>
      </w:r>
      <w:r w:rsidRPr="00332B20">
        <w:rPr>
          <w:b/>
        </w:rPr>
        <w:t xml:space="preserve">. </w:t>
      </w:r>
      <w:r>
        <w:rPr>
          <w:b/>
        </w:rPr>
        <w:t xml:space="preserve">Комплексне практичне індивідуальне </w:t>
      </w:r>
      <w:r w:rsidRPr="00332B20">
        <w:rPr>
          <w:b/>
        </w:rPr>
        <w:t>завдання</w:t>
      </w:r>
    </w:p>
    <w:p w14:paraId="21FEBF7B" w14:textId="77777777" w:rsidR="00C473A1" w:rsidRDefault="00C473A1" w:rsidP="00C473A1">
      <w:pPr>
        <w:tabs>
          <w:tab w:val="left" w:pos="0"/>
        </w:tabs>
        <w:ind w:firstLine="284"/>
        <w:jc w:val="both"/>
      </w:pPr>
    </w:p>
    <w:p w14:paraId="45049006" w14:textId="405B2C07" w:rsidR="00C473A1" w:rsidRPr="00332B20" w:rsidRDefault="00C473A1" w:rsidP="00C473A1">
      <w:pPr>
        <w:tabs>
          <w:tab w:val="left" w:pos="709"/>
        </w:tabs>
        <w:ind w:firstLine="567"/>
        <w:jc w:val="both"/>
        <w:rPr>
          <w:lang w:bidi="ru-RU"/>
        </w:rPr>
      </w:pPr>
      <w:r w:rsidRPr="00332B20">
        <w:rPr>
          <w:lang w:bidi="ru-RU"/>
        </w:rPr>
        <w:t xml:space="preserve">Індивідуальне </w:t>
      </w:r>
      <w:r>
        <w:rPr>
          <w:lang w:bidi="ru-RU"/>
        </w:rPr>
        <w:t xml:space="preserve">науково-дослідне </w:t>
      </w:r>
      <w:r w:rsidRPr="00332B20">
        <w:rPr>
          <w:lang w:bidi="ru-RU"/>
        </w:rPr>
        <w:t>завдання з дисципліни «</w:t>
      </w:r>
      <w:r w:rsidR="00BF1A22">
        <w:rPr>
          <w:bCs/>
        </w:rPr>
        <w:t>Медіабізнес</w:t>
      </w:r>
      <w:r w:rsidRPr="00332B20">
        <w:rPr>
          <w:lang w:bidi="ru-RU"/>
        </w:rPr>
        <w:t>»</w:t>
      </w:r>
      <w:r>
        <w:rPr>
          <w:lang w:bidi="ru-RU"/>
        </w:rPr>
        <w:t xml:space="preserve"> є елементом самостійної  роботи здобувача, яка </w:t>
      </w:r>
      <w:r w:rsidRPr="00332B20">
        <w:rPr>
          <w:lang w:bidi="ru-RU"/>
        </w:rPr>
        <w:t xml:space="preserve">виконується упродовж семестру. Виконання його </w:t>
      </w:r>
      <w:r>
        <w:rPr>
          <w:lang w:bidi="ru-RU"/>
        </w:rPr>
        <w:t xml:space="preserve">не </w:t>
      </w:r>
      <w:r w:rsidRPr="00332B20">
        <w:rPr>
          <w:lang w:bidi="ru-RU"/>
        </w:rPr>
        <w:t xml:space="preserve">є обов’язковою умовою вивчення </w:t>
      </w:r>
      <w:r>
        <w:rPr>
          <w:lang w:bidi="ru-RU"/>
        </w:rPr>
        <w:t>дисципліни</w:t>
      </w:r>
      <w:r w:rsidRPr="00332B20">
        <w:rPr>
          <w:lang w:bidi="ru-RU"/>
        </w:rPr>
        <w:t xml:space="preserve"> та отримання позитивної оцінки.</w:t>
      </w:r>
      <w:r>
        <w:rPr>
          <w:lang w:bidi="ru-RU"/>
        </w:rPr>
        <w:t xml:space="preserve"> </w:t>
      </w:r>
      <w:r w:rsidR="00BF1A22">
        <w:rPr>
          <w:lang w:bidi="ru-RU"/>
        </w:rPr>
        <w:t>Комплексне практичне і</w:t>
      </w:r>
      <w:r w:rsidRPr="00332B20">
        <w:rPr>
          <w:lang w:bidi="ru-RU"/>
        </w:rPr>
        <w:t>ндивідуальне</w:t>
      </w:r>
      <w:r>
        <w:rPr>
          <w:lang w:bidi="ru-RU"/>
        </w:rPr>
        <w:t xml:space="preserve"> </w:t>
      </w:r>
      <w:r w:rsidRPr="00332B20">
        <w:rPr>
          <w:lang w:bidi="ru-RU"/>
        </w:rPr>
        <w:t>завдання</w:t>
      </w:r>
      <w:r>
        <w:rPr>
          <w:lang w:bidi="ru-RU"/>
        </w:rPr>
        <w:t xml:space="preserve"> не виноситься як окремий заліковий модуль з дисципліни, а може замінити виконання модульної контрольної роботи за підсумками вивчення одного із змістовних модулів даної дисципліни (модулю 1 або модулю 2) за узгодженням здобувача з викладачем дисципліни. В</w:t>
      </w:r>
      <w:r w:rsidRPr="00332B20">
        <w:rPr>
          <w:lang w:bidi="ru-RU"/>
        </w:rPr>
        <w:t xml:space="preserve">иконання </w:t>
      </w:r>
      <w:r w:rsidR="00BF1A22">
        <w:rPr>
          <w:lang w:bidi="ru-RU"/>
        </w:rPr>
        <w:t>комплексне практичне і</w:t>
      </w:r>
      <w:r w:rsidR="00BF1A22" w:rsidRPr="00332B20">
        <w:rPr>
          <w:lang w:bidi="ru-RU"/>
        </w:rPr>
        <w:t>ндивідуальне</w:t>
      </w:r>
      <w:r w:rsidR="00BF1A22">
        <w:rPr>
          <w:lang w:bidi="ru-RU"/>
        </w:rPr>
        <w:t xml:space="preserve"> </w:t>
      </w:r>
      <w:r w:rsidR="00BF1A22" w:rsidRPr="00332B20">
        <w:rPr>
          <w:lang w:bidi="ru-RU"/>
        </w:rPr>
        <w:t>завдання</w:t>
      </w:r>
      <w:r>
        <w:rPr>
          <w:lang w:bidi="ru-RU"/>
        </w:rPr>
        <w:t xml:space="preserve"> оцінюється за 100-бальною шкалою. </w:t>
      </w:r>
    </w:p>
    <w:p w14:paraId="5B1614D0" w14:textId="69EECA23" w:rsidR="00C473A1" w:rsidRDefault="00C473A1" w:rsidP="00C473A1">
      <w:pPr>
        <w:tabs>
          <w:tab w:val="left" w:pos="709"/>
        </w:tabs>
        <w:ind w:firstLine="567"/>
        <w:jc w:val="both"/>
        <w:rPr>
          <w:lang w:bidi="ru-RU"/>
        </w:rPr>
      </w:pPr>
      <w:r w:rsidRPr="00332B20">
        <w:rPr>
          <w:lang w:bidi="ru-RU"/>
        </w:rPr>
        <w:t xml:space="preserve">Метою виконання </w:t>
      </w:r>
      <w:r w:rsidR="00BF1A22">
        <w:rPr>
          <w:lang w:bidi="ru-RU"/>
        </w:rPr>
        <w:t>комплексного практичного і</w:t>
      </w:r>
      <w:r w:rsidR="00BF1A22" w:rsidRPr="00332B20">
        <w:rPr>
          <w:lang w:bidi="ru-RU"/>
        </w:rPr>
        <w:t>ндивідуальн</w:t>
      </w:r>
      <w:r w:rsidR="00BF1A22">
        <w:rPr>
          <w:lang w:bidi="ru-RU"/>
        </w:rPr>
        <w:t xml:space="preserve">ого </w:t>
      </w:r>
      <w:r w:rsidR="00BF1A22" w:rsidRPr="00332B20">
        <w:rPr>
          <w:lang w:bidi="ru-RU"/>
        </w:rPr>
        <w:t>завдання</w:t>
      </w:r>
      <w:r w:rsidRPr="00332B20">
        <w:rPr>
          <w:lang w:bidi="ru-RU"/>
        </w:rPr>
        <w:t xml:space="preserve"> є оволодіння навичками організації та ведення діяльності у сфері </w:t>
      </w:r>
      <w:r w:rsidR="00BF1A22">
        <w:rPr>
          <w:lang w:bidi="ru-RU"/>
        </w:rPr>
        <w:t>медіабізнесу</w:t>
      </w:r>
      <w:r w:rsidRPr="00332B20">
        <w:rPr>
          <w:lang w:bidi="ru-RU"/>
        </w:rPr>
        <w:t xml:space="preserve">. </w:t>
      </w:r>
      <w:r w:rsidR="00BF1A22">
        <w:rPr>
          <w:lang w:bidi="ru-RU"/>
        </w:rPr>
        <w:t>Комплексне практичне і</w:t>
      </w:r>
      <w:r w:rsidR="00BF1A22" w:rsidRPr="00332B20">
        <w:rPr>
          <w:lang w:bidi="ru-RU"/>
        </w:rPr>
        <w:t>ндивідуальне</w:t>
      </w:r>
      <w:r w:rsidR="00BF1A22">
        <w:rPr>
          <w:lang w:bidi="ru-RU"/>
        </w:rPr>
        <w:t xml:space="preserve"> </w:t>
      </w:r>
      <w:r w:rsidR="00BF1A22" w:rsidRPr="00332B20">
        <w:rPr>
          <w:lang w:bidi="ru-RU"/>
        </w:rPr>
        <w:t>завдання</w:t>
      </w:r>
      <w:r w:rsidRPr="00332B20">
        <w:rPr>
          <w:lang w:bidi="ru-RU"/>
        </w:rPr>
        <w:t xml:space="preserve"> захищається під час семестру у години, виділені для індивідуальної роботи. При виконанні та оформленні </w:t>
      </w:r>
      <w:r w:rsidR="00984F5E">
        <w:rPr>
          <w:lang w:bidi="ru-RU"/>
        </w:rPr>
        <w:t>комплексного практичного і</w:t>
      </w:r>
      <w:r w:rsidR="00984F5E" w:rsidRPr="00332B20">
        <w:rPr>
          <w:lang w:bidi="ru-RU"/>
        </w:rPr>
        <w:t>ндивідуальн</w:t>
      </w:r>
      <w:r w:rsidR="00984F5E">
        <w:rPr>
          <w:lang w:bidi="ru-RU"/>
        </w:rPr>
        <w:t xml:space="preserve">ого </w:t>
      </w:r>
      <w:r w:rsidR="00984F5E" w:rsidRPr="00332B20">
        <w:rPr>
          <w:lang w:bidi="ru-RU"/>
        </w:rPr>
        <w:t>завдання</w:t>
      </w:r>
      <w:r w:rsidRPr="00332B20">
        <w:rPr>
          <w:lang w:bidi="ru-RU"/>
        </w:rPr>
        <w:t xml:space="preserve"> студент може використо</w:t>
      </w:r>
      <w:r>
        <w:rPr>
          <w:lang w:bidi="ru-RU"/>
        </w:rPr>
        <w:t xml:space="preserve">вувати наявну базу науково-популярної літератури, документації, статистичних даних </w:t>
      </w:r>
      <w:r w:rsidRPr="00332B20">
        <w:rPr>
          <w:lang w:bidi="ru-RU"/>
        </w:rPr>
        <w:t>кафед</w:t>
      </w:r>
      <w:r>
        <w:rPr>
          <w:lang w:bidi="ru-RU"/>
        </w:rPr>
        <w:t xml:space="preserve">ри  </w:t>
      </w:r>
      <w:r w:rsidR="00984F5E">
        <w:rPr>
          <w:lang w:bidi="ru-RU"/>
        </w:rPr>
        <w:t>підприємництва. торгівлі та логістики</w:t>
      </w:r>
      <w:r w:rsidRPr="00332B20">
        <w:rPr>
          <w:lang w:bidi="ru-RU"/>
        </w:rPr>
        <w:t xml:space="preserve">, </w:t>
      </w:r>
      <w:r>
        <w:rPr>
          <w:lang w:bidi="ru-RU"/>
        </w:rPr>
        <w:t xml:space="preserve">бібліотечні ресурси ЛНТУ, </w:t>
      </w:r>
      <w:r w:rsidRPr="00332B20">
        <w:rPr>
          <w:lang w:bidi="ru-RU"/>
        </w:rPr>
        <w:t>законодавчу базу, інтернет-ресурси</w:t>
      </w:r>
      <w:r>
        <w:rPr>
          <w:lang w:bidi="ru-RU"/>
        </w:rPr>
        <w:t>, звертатися за порадами до інших викладачів тощо</w:t>
      </w:r>
      <w:r w:rsidRPr="00332B20">
        <w:rPr>
          <w:lang w:bidi="ru-RU"/>
        </w:rPr>
        <w:t xml:space="preserve">. </w:t>
      </w:r>
    </w:p>
    <w:p w14:paraId="79295935" w14:textId="4928A7C4" w:rsidR="00C473A1" w:rsidRDefault="00C473A1" w:rsidP="00C473A1">
      <w:pPr>
        <w:tabs>
          <w:tab w:val="left" w:pos="709"/>
        </w:tabs>
        <w:ind w:firstLine="567"/>
        <w:jc w:val="both"/>
        <w:rPr>
          <w:lang w:bidi="ru-RU"/>
        </w:rPr>
      </w:pPr>
      <w:r>
        <w:rPr>
          <w:lang w:bidi="ru-RU"/>
        </w:rPr>
        <w:t>В</w:t>
      </w:r>
      <w:r w:rsidRPr="00332B20">
        <w:rPr>
          <w:lang w:bidi="ru-RU"/>
        </w:rPr>
        <w:t xml:space="preserve">иконання </w:t>
      </w:r>
      <w:r w:rsidR="00984F5E">
        <w:rPr>
          <w:lang w:bidi="ru-RU"/>
        </w:rPr>
        <w:t>КПІ</w:t>
      </w:r>
      <w:r w:rsidRPr="00332B20">
        <w:rPr>
          <w:lang w:bidi="ru-RU"/>
        </w:rPr>
        <w:t xml:space="preserve">З </w:t>
      </w:r>
      <w:r>
        <w:rPr>
          <w:lang w:bidi="ru-RU"/>
        </w:rPr>
        <w:t>покликане</w:t>
      </w:r>
      <w:r w:rsidRPr="00332B20">
        <w:rPr>
          <w:lang w:bidi="ru-RU"/>
        </w:rPr>
        <w:t xml:space="preserve"> розви</w:t>
      </w:r>
      <w:r>
        <w:rPr>
          <w:lang w:bidi="ru-RU"/>
        </w:rPr>
        <w:t>нути у здобувачів</w:t>
      </w:r>
      <w:r w:rsidRPr="00332B20">
        <w:rPr>
          <w:lang w:bidi="ru-RU"/>
        </w:rPr>
        <w:t xml:space="preserve"> навичк</w:t>
      </w:r>
      <w:r>
        <w:rPr>
          <w:lang w:bidi="ru-RU"/>
        </w:rPr>
        <w:t>и</w:t>
      </w:r>
      <w:r w:rsidRPr="00332B20">
        <w:rPr>
          <w:lang w:bidi="ru-RU"/>
        </w:rPr>
        <w:t xml:space="preserve"> самостійної роботи, систематизаці</w:t>
      </w:r>
      <w:r>
        <w:rPr>
          <w:lang w:bidi="ru-RU"/>
        </w:rPr>
        <w:t>ї знань, поглибленого</w:t>
      </w:r>
      <w:r w:rsidRPr="00332B20">
        <w:rPr>
          <w:lang w:bidi="ru-RU"/>
        </w:rPr>
        <w:t xml:space="preserve"> вивчення </w:t>
      </w:r>
      <w:r>
        <w:rPr>
          <w:lang w:bidi="ru-RU"/>
        </w:rPr>
        <w:t xml:space="preserve">проблематики сфери </w:t>
      </w:r>
      <w:r w:rsidR="00984F5E">
        <w:rPr>
          <w:lang w:bidi="ru-RU"/>
        </w:rPr>
        <w:t>медіабізнесу</w:t>
      </w:r>
      <w:r w:rsidRPr="00332B20">
        <w:rPr>
          <w:lang w:bidi="ru-RU"/>
        </w:rPr>
        <w:t xml:space="preserve">, узагальнення методів </w:t>
      </w:r>
      <w:r w:rsidR="00984F5E">
        <w:rPr>
          <w:lang w:bidi="ru-RU"/>
        </w:rPr>
        <w:t>бізнес-планування</w:t>
      </w:r>
      <w:r w:rsidRPr="00332B20">
        <w:rPr>
          <w:lang w:bidi="ru-RU"/>
        </w:rPr>
        <w:t>, закріплення теоретичних знань та практичне застосування знань з навчально</w:t>
      </w:r>
      <w:r>
        <w:rPr>
          <w:lang w:bidi="ru-RU"/>
        </w:rPr>
        <w:t>ї</w:t>
      </w:r>
      <w:r w:rsidRPr="00332B20">
        <w:rPr>
          <w:lang w:bidi="ru-RU"/>
        </w:rPr>
        <w:t xml:space="preserve"> </w:t>
      </w:r>
      <w:r>
        <w:rPr>
          <w:lang w:bidi="ru-RU"/>
        </w:rPr>
        <w:t>дисципліни</w:t>
      </w:r>
      <w:r w:rsidRPr="00332B20">
        <w:rPr>
          <w:lang w:bidi="ru-RU"/>
        </w:rPr>
        <w:t xml:space="preserve">; при його виконанні та оформленні </w:t>
      </w:r>
      <w:r>
        <w:rPr>
          <w:lang w:bidi="ru-RU"/>
        </w:rPr>
        <w:t xml:space="preserve">здобувач </w:t>
      </w:r>
      <w:r w:rsidRPr="00332B20">
        <w:rPr>
          <w:lang w:bidi="ru-RU"/>
        </w:rPr>
        <w:t>використовує комп’ютерну техніку.</w:t>
      </w:r>
    </w:p>
    <w:p w14:paraId="42504ACD" w14:textId="68FA7BE1" w:rsidR="00C473A1" w:rsidRDefault="00C473A1" w:rsidP="00C473A1">
      <w:pPr>
        <w:tabs>
          <w:tab w:val="left" w:pos="709"/>
        </w:tabs>
        <w:ind w:firstLine="567"/>
        <w:jc w:val="both"/>
        <w:rPr>
          <w:lang w:bidi="ru-RU"/>
        </w:rPr>
      </w:pPr>
      <w:r>
        <w:rPr>
          <w:lang w:bidi="ru-RU"/>
        </w:rPr>
        <w:t xml:space="preserve">Формою виконання </w:t>
      </w:r>
      <w:r w:rsidR="00984F5E">
        <w:rPr>
          <w:lang w:bidi="ru-RU"/>
        </w:rPr>
        <w:t>комплексного практичного і</w:t>
      </w:r>
      <w:r w:rsidR="00984F5E" w:rsidRPr="00332B20">
        <w:rPr>
          <w:lang w:bidi="ru-RU"/>
        </w:rPr>
        <w:t>ндивідуальне</w:t>
      </w:r>
      <w:r w:rsidR="00984F5E">
        <w:rPr>
          <w:lang w:bidi="ru-RU"/>
        </w:rPr>
        <w:t xml:space="preserve"> </w:t>
      </w:r>
      <w:r w:rsidR="00984F5E" w:rsidRPr="00332B20">
        <w:rPr>
          <w:lang w:bidi="ru-RU"/>
        </w:rPr>
        <w:t>завдання</w:t>
      </w:r>
      <w:r>
        <w:rPr>
          <w:lang w:bidi="ru-RU"/>
        </w:rPr>
        <w:t xml:space="preserve"> завдання може бути написання тез на міжнародну чи всеукраїнську науково-практичну конференцію, або наукової статті для подання до друку у вітчизняному фаховому виданні або міжнародному періодичному виданні з економічних наук на тему, яка відповідає </w:t>
      </w:r>
      <w:r w:rsidR="00984F5E">
        <w:rPr>
          <w:lang w:bidi="ru-RU"/>
        </w:rPr>
        <w:t>одній з тем дисципліни «Медіабізнес»</w:t>
      </w:r>
      <w:r>
        <w:rPr>
          <w:lang w:bidi="ru-RU"/>
        </w:rPr>
        <w:t xml:space="preserve">. </w:t>
      </w:r>
    </w:p>
    <w:p w14:paraId="6BA36E4F" w14:textId="77777777" w:rsidR="00FA2E1A" w:rsidRDefault="00583E92" w:rsidP="00FA2E1A">
      <w:pPr>
        <w:tabs>
          <w:tab w:val="left" w:pos="709"/>
        </w:tabs>
        <w:ind w:firstLine="567"/>
        <w:jc w:val="both"/>
        <w:rPr>
          <w:lang w:bidi="ru-RU"/>
        </w:rPr>
      </w:pPr>
      <w:r w:rsidRPr="00FA2E1A">
        <w:rPr>
          <w:b/>
          <w:bCs/>
          <w:lang w:bidi="ru-RU"/>
        </w:rPr>
        <w:t>Завдання.</w:t>
      </w:r>
      <w:r>
        <w:rPr>
          <w:lang w:bidi="ru-RU"/>
        </w:rPr>
        <w:t xml:space="preserve"> Сформувати бізнес -ідею та розробити бізнес-план її реалізації</w:t>
      </w:r>
      <w:r w:rsidR="00FA2E1A">
        <w:rPr>
          <w:lang w:bidi="ru-RU"/>
        </w:rPr>
        <w:t>.</w:t>
      </w:r>
    </w:p>
    <w:p w14:paraId="7D280C96" w14:textId="224C7EA6" w:rsidR="00FA2E1A" w:rsidRPr="00FA2E1A" w:rsidRDefault="00FA2E1A" w:rsidP="00FA2E1A">
      <w:pPr>
        <w:tabs>
          <w:tab w:val="left" w:pos="709"/>
        </w:tabs>
        <w:ind w:firstLine="567"/>
        <w:jc w:val="both"/>
        <w:rPr>
          <w:lang w:bidi="ru-RU"/>
        </w:rPr>
      </w:pPr>
      <w:r w:rsidRPr="00FA2E1A">
        <w:rPr>
          <w:color w:val="000000"/>
        </w:rPr>
        <w:t>Покрокова інструкція складання бізнес-плану</w:t>
      </w:r>
    </w:p>
    <w:p w14:paraId="0477E097" w14:textId="2EF975F5"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Визначте  цілі.</w:t>
      </w:r>
      <w:r w:rsidRPr="00FA2E1A">
        <w:rPr>
          <w:color w:val="282A28"/>
        </w:rPr>
        <w:t> Насамперед окресліть свої цілі та завдання. Які продукти чи послуги ви пропонуватимете? Яких клієнтів і в яких регіонах будете обслуговувати? Якою буде ваша конкурентна перевага?</w:t>
      </w:r>
    </w:p>
    <w:p w14:paraId="05EFAB58"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Вивчіть ринок.</w:t>
      </w:r>
      <w:r w:rsidRPr="00FA2E1A">
        <w:rPr>
          <w:color w:val="282A28"/>
        </w:rPr>
        <w:t> Проведіть аналіз ринку та визначте потреби клієнтів. Це один із ключових кроків, який допоможе знайти вашу цільову аудиторію та зрозуміти її потреби.</w:t>
      </w:r>
    </w:p>
    <w:p w14:paraId="568D0212"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Детально опишіть свій продукт або послугу.</w:t>
      </w:r>
      <w:r w:rsidRPr="00FA2E1A">
        <w:rPr>
          <w:color w:val="282A28"/>
        </w:rPr>
        <w:t> Зосередьтеся на особливостях і характеристиках. Важливо вказати, чим ваша пропозиція відрізняється від конкурентів.</w:t>
      </w:r>
    </w:p>
    <w:p w14:paraId="7A9541BB"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Розробіть маркетингову стратегію.</w:t>
      </w:r>
      <w:r w:rsidRPr="00FA2E1A">
        <w:rPr>
          <w:color w:val="282A28"/>
        </w:rPr>
        <w:t> У бізнес-плані потрібно вказати маркетингову стратегію, яка допоможе привабити клієнтів і збільшити продажі. Крім того, важливо написати, які канали маркетингу ви будете використовувати, проаналізувати очікувані витрати й результат.</w:t>
      </w:r>
    </w:p>
    <w:p w14:paraId="4B0790EE" w14:textId="075A14C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Складіть фінансовий план.</w:t>
      </w:r>
      <w:r w:rsidRPr="00FA2E1A">
        <w:rPr>
          <w:color w:val="282A28"/>
        </w:rPr>
        <w:t> Він має містити прогноз продажів, витрати та прибуток. Наприклад, потрібно роз’яснити, які будуть потрібні інвестиції та які ви прогнозуєте фінансові показники, такі як прибуток, витрати, рентабельність</w:t>
      </w:r>
      <w:r>
        <w:rPr>
          <w:color w:val="282A28"/>
        </w:rPr>
        <w:t xml:space="preserve">. </w:t>
      </w:r>
      <w:r w:rsidRPr="00FA2E1A">
        <w:rPr>
          <w:color w:val="282A28"/>
        </w:rPr>
        <w:t xml:space="preserve"> Це один із найважливіших кроків.</w:t>
      </w:r>
    </w:p>
    <w:p w14:paraId="7C4FC6CF"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Ризики й управління ними.</w:t>
      </w:r>
      <w:r w:rsidRPr="00FA2E1A">
        <w:rPr>
          <w:color w:val="282A28"/>
        </w:rPr>
        <w:t> Тут потрібно перелічити можливі загрози для бізнесу та способи протистояти їм.</w:t>
      </w:r>
    </w:p>
    <w:p w14:paraId="1B8AF6ED"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Організаційна структура та менеджмент.</w:t>
      </w:r>
      <w:r w:rsidRPr="00FA2E1A">
        <w:rPr>
          <w:color w:val="282A28"/>
        </w:rPr>
        <w:t> Опишіть у бізнес-плані структуру та місію компанії, вкажіть ролі та зони відповідальності, організаційну культуру, політику управління персоналом.</w:t>
      </w:r>
    </w:p>
    <w:p w14:paraId="3D2FA229" w14:textId="77777777" w:rsidR="00FA2E1A" w:rsidRPr="00FA2E1A" w:rsidRDefault="00FA2E1A" w:rsidP="00FA2E1A">
      <w:pPr>
        <w:widowControl/>
        <w:numPr>
          <w:ilvl w:val="0"/>
          <w:numId w:val="6"/>
        </w:numPr>
        <w:autoSpaceDE/>
        <w:autoSpaceDN/>
        <w:adjustRightInd/>
        <w:spacing w:after="210"/>
        <w:rPr>
          <w:color w:val="282A28"/>
        </w:rPr>
      </w:pPr>
      <w:r w:rsidRPr="00FA2E1A">
        <w:rPr>
          <w:rStyle w:val="af"/>
          <w:color w:val="282A28"/>
        </w:rPr>
        <w:t>Додатки.</w:t>
      </w:r>
      <w:r w:rsidRPr="00FA2E1A">
        <w:rPr>
          <w:color w:val="282A28"/>
        </w:rPr>
        <w:t> Тут потрібно навести додаткову інформацію, яка допоможе пояснити ключові пункти бізнес-плану. Наприклад, це можуть бути рекламні матеріали, відгуки цільової аудиторії, можливі патентні заявки та ін.</w:t>
      </w:r>
    </w:p>
    <w:p w14:paraId="676CE458" w14:textId="5526FF05" w:rsidR="00FA2E1A" w:rsidRDefault="00FA2E1A" w:rsidP="00FA2E1A">
      <w:pPr>
        <w:pStyle w:val="ae"/>
        <w:spacing w:before="0" w:beforeAutospacing="0" w:after="0" w:afterAutospacing="0"/>
        <w:rPr>
          <w:color w:val="282A28"/>
          <w:sz w:val="20"/>
          <w:szCs w:val="20"/>
        </w:rPr>
      </w:pPr>
      <w:r w:rsidRPr="00FA2E1A">
        <w:rPr>
          <w:color w:val="282A28"/>
          <w:sz w:val="20"/>
          <w:szCs w:val="20"/>
        </w:rPr>
        <w:t xml:space="preserve">Варто </w:t>
      </w:r>
      <w:proofErr w:type="spellStart"/>
      <w:r w:rsidRPr="00FA2E1A">
        <w:rPr>
          <w:color w:val="282A28"/>
          <w:sz w:val="20"/>
          <w:szCs w:val="20"/>
        </w:rPr>
        <w:t>зазначити</w:t>
      </w:r>
      <w:proofErr w:type="spellEnd"/>
      <w:r w:rsidRPr="00FA2E1A">
        <w:rPr>
          <w:color w:val="282A28"/>
          <w:sz w:val="20"/>
          <w:szCs w:val="20"/>
        </w:rPr>
        <w:t xml:space="preserve">, </w:t>
      </w:r>
      <w:proofErr w:type="spellStart"/>
      <w:r w:rsidRPr="00FA2E1A">
        <w:rPr>
          <w:color w:val="282A28"/>
          <w:sz w:val="20"/>
          <w:szCs w:val="20"/>
        </w:rPr>
        <w:t>що</w:t>
      </w:r>
      <w:proofErr w:type="spellEnd"/>
      <w:r w:rsidRPr="00FA2E1A">
        <w:rPr>
          <w:color w:val="282A28"/>
          <w:sz w:val="20"/>
          <w:szCs w:val="20"/>
        </w:rPr>
        <w:t xml:space="preserve"> </w:t>
      </w:r>
      <w:proofErr w:type="spellStart"/>
      <w:r w:rsidRPr="00FA2E1A">
        <w:rPr>
          <w:color w:val="282A28"/>
          <w:sz w:val="20"/>
          <w:szCs w:val="20"/>
        </w:rPr>
        <w:t>конкретні</w:t>
      </w:r>
      <w:proofErr w:type="spellEnd"/>
      <w:r w:rsidRPr="00FA2E1A">
        <w:rPr>
          <w:color w:val="282A28"/>
          <w:sz w:val="20"/>
          <w:szCs w:val="20"/>
        </w:rPr>
        <w:t xml:space="preserve"> </w:t>
      </w:r>
      <w:proofErr w:type="spellStart"/>
      <w:r w:rsidRPr="00FA2E1A">
        <w:rPr>
          <w:color w:val="282A28"/>
          <w:sz w:val="20"/>
          <w:szCs w:val="20"/>
        </w:rPr>
        <w:t>пункти</w:t>
      </w:r>
      <w:proofErr w:type="spellEnd"/>
      <w:r w:rsidRPr="00FA2E1A">
        <w:rPr>
          <w:color w:val="282A28"/>
          <w:sz w:val="20"/>
          <w:szCs w:val="20"/>
        </w:rPr>
        <w:t xml:space="preserve"> </w:t>
      </w:r>
      <w:proofErr w:type="spellStart"/>
      <w:r w:rsidRPr="00FA2E1A">
        <w:rPr>
          <w:color w:val="282A28"/>
          <w:sz w:val="20"/>
          <w:szCs w:val="20"/>
        </w:rPr>
        <w:t>можуть</w:t>
      </w:r>
      <w:proofErr w:type="spellEnd"/>
      <w:r w:rsidRPr="00FA2E1A">
        <w:rPr>
          <w:color w:val="282A28"/>
          <w:sz w:val="20"/>
          <w:szCs w:val="20"/>
        </w:rPr>
        <w:t xml:space="preserve"> </w:t>
      </w:r>
      <w:proofErr w:type="spellStart"/>
      <w:r w:rsidRPr="00FA2E1A">
        <w:rPr>
          <w:color w:val="282A28"/>
          <w:sz w:val="20"/>
          <w:szCs w:val="20"/>
        </w:rPr>
        <w:t>відрізнятися</w:t>
      </w:r>
      <w:proofErr w:type="spellEnd"/>
      <w:r w:rsidRPr="00FA2E1A">
        <w:rPr>
          <w:color w:val="282A28"/>
          <w:sz w:val="20"/>
          <w:szCs w:val="20"/>
        </w:rPr>
        <w:t xml:space="preserve"> </w:t>
      </w:r>
      <w:proofErr w:type="spellStart"/>
      <w:r w:rsidRPr="00FA2E1A">
        <w:rPr>
          <w:color w:val="282A28"/>
          <w:sz w:val="20"/>
          <w:szCs w:val="20"/>
        </w:rPr>
        <w:t>залежно</w:t>
      </w:r>
      <w:proofErr w:type="spellEnd"/>
      <w:r w:rsidRPr="00FA2E1A">
        <w:rPr>
          <w:color w:val="282A28"/>
          <w:sz w:val="20"/>
          <w:szCs w:val="20"/>
        </w:rPr>
        <w:t xml:space="preserve"> </w:t>
      </w:r>
      <w:proofErr w:type="spellStart"/>
      <w:r w:rsidRPr="00FA2E1A">
        <w:rPr>
          <w:color w:val="282A28"/>
          <w:sz w:val="20"/>
          <w:szCs w:val="20"/>
        </w:rPr>
        <w:t>від</w:t>
      </w:r>
      <w:proofErr w:type="spellEnd"/>
      <w:r w:rsidRPr="00FA2E1A">
        <w:rPr>
          <w:color w:val="282A28"/>
          <w:sz w:val="20"/>
          <w:szCs w:val="20"/>
        </w:rPr>
        <w:t xml:space="preserve"> </w:t>
      </w:r>
      <w:proofErr w:type="spellStart"/>
      <w:r w:rsidRPr="00FA2E1A">
        <w:rPr>
          <w:color w:val="282A28"/>
          <w:sz w:val="20"/>
          <w:szCs w:val="20"/>
        </w:rPr>
        <w:t>самої</w:t>
      </w:r>
      <w:proofErr w:type="spellEnd"/>
      <w:r w:rsidRPr="00FA2E1A">
        <w:rPr>
          <w:color w:val="282A28"/>
          <w:sz w:val="20"/>
          <w:szCs w:val="20"/>
        </w:rPr>
        <w:t xml:space="preserve"> </w:t>
      </w:r>
      <w:proofErr w:type="spellStart"/>
      <w:r w:rsidRPr="00FA2E1A">
        <w:rPr>
          <w:color w:val="282A28"/>
          <w:sz w:val="20"/>
          <w:szCs w:val="20"/>
        </w:rPr>
        <w:t>бізнес-ідеї</w:t>
      </w:r>
      <w:proofErr w:type="spellEnd"/>
      <w:r w:rsidRPr="00FA2E1A">
        <w:rPr>
          <w:color w:val="282A28"/>
          <w:sz w:val="20"/>
          <w:szCs w:val="20"/>
        </w:rPr>
        <w:t xml:space="preserve"> та </w:t>
      </w:r>
      <w:proofErr w:type="spellStart"/>
      <w:r w:rsidRPr="00FA2E1A">
        <w:rPr>
          <w:color w:val="282A28"/>
          <w:sz w:val="20"/>
          <w:szCs w:val="20"/>
        </w:rPr>
        <w:t>цілей</w:t>
      </w:r>
      <w:proofErr w:type="spellEnd"/>
      <w:r w:rsidRPr="00FA2E1A">
        <w:rPr>
          <w:color w:val="282A28"/>
          <w:sz w:val="20"/>
          <w:szCs w:val="20"/>
        </w:rPr>
        <w:t xml:space="preserve"> </w:t>
      </w:r>
      <w:proofErr w:type="spellStart"/>
      <w:r w:rsidRPr="00FA2E1A">
        <w:rPr>
          <w:color w:val="282A28"/>
          <w:sz w:val="20"/>
          <w:szCs w:val="20"/>
        </w:rPr>
        <w:t>бізнес</w:t>
      </w:r>
      <w:proofErr w:type="spellEnd"/>
      <w:r w:rsidRPr="00FA2E1A">
        <w:rPr>
          <w:color w:val="282A28"/>
          <w:sz w:val="20"/>
          <w:szCs w:val="20"/>
        </w:rPr>
        <w:t xml:space="preserve">-плану. </w:t>
      </w:r>
      <w:proofErr w:type="spellStart"/>
      <w:r w:rsidRPr="00FA2E1A">
        <w:rPr>
          <w:color w:val="282A28"/>
          <w:sz w:val="20"/>
          <w:szCs w:val="20"/>
        </w:rPr>
        <w:t>Важливо</w:t>
      </w:r>
      <w:proofErr w:type="spellEnd"/>
      <w:r w:rsidRPr="00FA2E1A">
        <w:rPr>
          <w:color w:val="282A28"/>
          <w:sz w:val="20"/>
          <w:szCs w:val="20"/>
        </w:rPr>
        <w:t xml:space="preserve"> </w:t>
      </w:r>
      <w:proofErr w:type="spellStart"/>
      <w:r w:rsidRPr="00FA2E1A">
        <w:rPr>
          <w:color w:val="282A28"/>
          <w:sz w:val="20"/>
          <w:szCs w:val="20"/>
        </w:rPr>
        <w:t>зробити</w:t>
      </w:r>
      <w:proofErr w:type="spellEnd"/>
      <w:r w:rsidRPr="00FA2E1A">
        <w:rPr>
          <w:color w:val="282A28"/>
          <w:sz w:val="20"/>
          <w:szCs w:val="20"/>
        </w:rPr>
        <w:t xml:space="preserve"> документ, </w:t>
      </w:r>
      <w:proofErr w:type="spellStart"/>
      <w:r w:rsidRPr="00FA2E1A">
        <w:rPr>
          <w:color w:val="282A28"/>
          <w:sz w:val="20"/>
          <w:szCs w:val="20"/>
        </w:rPr>
        <w:t>який</w:t>
      </w:r>
      <w:proofErr w:type="spellEnd"/>
      <w:r w:rsidRPr="00FA2E1A">
        <w:rPr>
          <w:color w:val="282A28"/>
          <w:sz w:val="20"/>
          <w:szCs w:val="20"/>
        </w:rPr>
        <w:t xml:space="preserve"> буде </w:t>
      </w:r>
      <w:proofErr w:type="spellStart"/>
      <w:r w:rsidRPr="00FA2E1A">
        <w:rPr>
          <w:color w:val="282A28"/>
          <w:sz w:val="20"/>
          <w:szCs w:val="20"/>
        </w:rPr>
        <w:t>зрозумілим</w:t>
      </w:r>
      <w:proofErr w:type="spellEnd"/>
      <w:r w:rsidRPr="00FA2E1A">
        <w:rPr>
          <w:color w:val="282A28"/>
          <w:sz w:val="20"/>
          <w:szCs w:val="20"/>
        </w:rPr>
        <w:t xml:space="preserve">, </w:t>
      </w:r>
      <w:proofErr w:type="spellStart"/>
      <w:r w:rsidRPr="00FA2E1A">
        <w:rPr>
          <w:color w:val="282A28"/>
          <w:sz w:val="20"/>
          <w:szCs w:val="20"/>
        </w:rPr>
        <w:t>логічним</w:t>
      </w:r>
      <w:proofErr w:type="spellEnd"/>
      <w:r w:rsidRPr="00FA2E1A">
        <w:rPr>
          <w:color w:val="282A28"/>
          <w:sz w:val="20"/>
          <w:szCs w:val="20"/>
        </w:rPr>
        <w:t xml:space="preserve"> і детально </w:t>
      </w:r>
      <w:proofErr w:type="spellStart"/>
      <w:r w:rsidRPr="00FA2E1A">
        <w:rPr>
          <w:color w:val="282A28"/>
          <w:sz w:val="20"/>
          <w:szCs w:val="20"/>
        </w:rPr>
        <w:t>висвітлюватиме</w:t>
      </w:r>
      <w:proofErr w:type="spellEnd"/>
      <w:r w:rsidRPr="00FA2E1A">
        <w:rPr>
          <w:color w:val="282A28"/>
          <w:sz w:val="20"/>
          <w:szCs w:val="20"/>
        </w:rPr>
        <w:t xml:space="preserve"> </w:t>
      </w:r>
      <w:proofErr w:type="spellStart"/>
      <w:r w:rsidRPr="00FA2E1A">
        <w:rPr>
          <w:color w:val="282A28"/>
          <w:sz w:val="20"/>
          <w:szCs w:val="20"/>
        </w:rPr>
        <w:t>ключові</w:t>
      </w:r>
      <w:proofErr w:type="spellEnd"/>
      <w:r w:rsidRPr="00FA2E1A">
        <w:rPr>
          <w:color w:val="282A28"/>
          <w:sz w:val="20"/>
          <w:szCs w:val="20"/>
        </w:rPr>
        <w:t xml:space="preserve"> </w:t>
      </w:r>
      <w:proofErr w:type="spellStart"/>
      <w:r w:rsidRPr="00FA2E1A">
        <w:rPr>
          <w:color w:val="282A28"/>
          <w:sz w:val="20"/>
          <w:szCs w:val="20"/>
        </w:rPr>
        <w:t>аспекти</w:t>
      </w:r>
      <w:proofErr w:type="spellEnd"/>
      <w:r w:rsidRPr="00FA2E1A">
        <w:rPr>
          <w:color w:val="282A28"/>
          <w:sz w:val="20"/>
          <w:szCs w:val="20"/>
        </w:rPr>
        <w:t xml:space="preserve"> </w:t>
      </w:r>
      <w:proofErr w:type="spellStart"/>
      <w:r w:rsidRPr="00FA2E1A">
        <w:rPr>
          <w:color w:val="282A28"/>
          <w:sz w:val="20"/>
          <w:szCs w:val="20"/>
        </w:rPr>
        <w:t>вашого</w:t>
      </w:r>
      <w:proofErr w:type="spellEnd"/>
      <w:r w:rsidRPr="00FA2E1A">
        <w:rPr>
          <w:color w:val="282A28"/>
          <w:sz w:val="20"/>
          <w:szCs w:val="20"/>
        </w:rPr>
        <w:t xml:space="preserve"> </w:t>
      </w:r>
      <w:proofErr w:type="spellStart"/>
      <w:r w:rsidRPr="00FA2E1A">
        <w:rPr>
          <w:color w:val="282A28"/>
          <w:sz w:val="20"/>
          <w:szCs w:val="20"/>
        </w:rPr>
        <w:t>бізнесу</w:t>
      </w:r>
      <w:proofErr w:type="spellEnd"/>
      <w:r w:rsidRPr="00FA2E1A">
        <w:rPr>
          <w:color w:val="282A28"/>
          <w:sz w:val="20"/>
          <w:szCs w:val="20"/>
        </w:rPr>
        <w:t>.</w:t>
      </w:r>
    </w:p>
    <w:p w14:paraId="028A4861" w14:textId="77777777" w:rsidR="000B2536" w:rsidRPr="000B2536" w:rsidRDefault="000B2536" w:rsidP="000B2536">
      <w:pPr>
        <w:pStyle w:val="2"/>
        <w:spacing w:before="0" w:after="0"/>
        <w:ind w:firstLine="720"/>
        <w:jc w:val="both"/>
        <w:textAlignment w:val="baseline"/>
        <w:rPr>
          <w:rFonts w:ascii="Times New Roman" w:hAnsi="Times New Roman" w:cs="Times New Roman"/>
          <w:color w:val="0C0C0C"/>
          <w:sz w:val="20"/>
          <w:szCs w:val="20"/>
        </w:rPr>
      </w:pPr>
      <w:r w:rsidRPr="000B2536">
        <w:rPr>
          <w:rFonts w:ascii="Times New Roman" w:hAnsi="Times New Roman" w:cs="Times New Roman"/>
          <w:color w:val="0C0C0C"/>
          <w:sz w:val="20"/>
          <w:szCs w:val="20"/>
        </w:rPr>
        <w:t>Структура бізнес плану</w:t>
      </w:r>
    </w:p>
    <w:p w14:paraId="4E6A3E3D" w14:textId="77777777" w:rsidR="000B2536" w:rsidRPr="000B2536" w:rsidRDefault="000B2536" w:rsidP="000B2536">
      <w:pPr>
        <w:pStyle w:val="2"/>
        <w:spacing w:before="0" w:after="0"/>
        <w:ind w:firstLine="720"/>
        <w:jc w:val="both"/>
        <w:textAlignment w:val="baseline"/>
        <w:rPr>
          <w:rFonts w:ascii="Times New Roman" w:hAnsi="Times New Roman" w:cs="Times New Roman"/>
          <w:color w:val="0C0C0C"/>
          <w:sz w:val="20"/>
          <w:szCs w:val="20"/>
        </w:rPr>
      </w:pPr>
      <w:r w:rsidRPr="000B2536">
        <w:rPr>
          <w:rFonts w:ascii="Times New Roman" w:hAnsi="Times New Roman" w:cs="Times New Roman"/>
          <w:color w:val="0C0C0C"/>
          <w:sz w:val="20"/>
          <w:szCs w:val="20"/>
        </w:rPr>
        <w:t>Титульний аркуш:</w:t>
      </w:r>
    </w:p>
    <w:p w14:paraId="5CE285B9" w14:textId="77777777" w:rsidR="000B2536" w:rsidRPr="000B2536" w:rsidRDefault="000B2536" w:rsidP="000B2536">
      <w:pPr>
        <w:pStyle w:val="w-articlelist-item"/>
        <w:numPr>
          <w:ilvl w:val="0"/>
          <w:numId w:val="7"/>
        </w:numPr>
        <w:spacing w:before="0" w:beforeAutospacing="0" w:after="0" w:afterAutospacing="0"/>
        <w:ind w:left="0" w:firstLine="720"/>
        <w:jc w:val="both"/>
        <w:textAlignment w:val="baseline"/>
        <w:rPr>
          <w:color w:val="0C0C0C"/>
          <w:sz w:val="20"/>
          <w:szCs w:val="20"/>
        </w:rPr>
      </w:pPr>
      <w:r w:rsidRPr="000B2536">
        <w:rPr>
          <w:color w:val="0C0C0C"/>
          <w:sz w:val="20"/>
          <w:szCs w:val="20"/>
        </w:rPr>
        <w:t>назва проекту чи організації; </w:t>
      </w:r>
    </w:p>
    <w:p w14:paraId="7930E2B2" w14:textId="77777777" w:rsidR="000B2536" w:rsidRPr="000B2536" w:rsidRDefault="000B2536" w:rsidP="000B2536">
      <w:pPr>
        <w:pStyle w:val="w-articlelist-item"/>
        <w:numPr>
          <w:ilvl w:val="0"/>
          <w:numId w:val="7"/>
        </w:numPr>
        <w:spacing w:before="0" w:beforeAutospacing="0" w:after="0" w:afterAutospacing="0"/>
        <w:ind w:left="0" w:firstLine="720"/>
        <w:jc w:val="both"/>
        <w:textAlignment w:val="baseline"/>
        <w:rPr>
          <w:color w:val="0C0C0C"/>
          <w:sz w:val="20"/>
          <w:szCs w:val="20"/>
        </w:rPr>
      </w:pPr>
      <w:r w:rsidRPr="000B2536">
        <w:rPr>
          <w:color w:val="0C0C0C"/>
          <w:sz w:val="20"/>
          <w:szCs w:val="20"/>
        </w:rPr>
        <w:t>дані керівника проекту;</w:t>
      </w:r>
    </w:p>
    <w:p w14:paraId="6375B45B" w14:textId="77777777" w:rsidR="000B2536" w:rsidRPr="000B2536" w:rsidRDefault="000B2536" w:rsidP="000B2536">
      <w:pPr>
        <w:pStyle w:val="w-articlelist-item"/>
        <w:numPr>
          <w:ilvl w:val="0"/>
          <w:numId w:val="7"/>
        </w:numPr>
        <w:spacing w:before="0" w:beforeAutospacing="0" w:after="0" w:afterAutospacing="0"/>
        <w:ind w:left="0" w:firstLine="720"/>
        <w:jc w:val="both"/>
        <w:textAlignment w:val="baseline"/>
        <w:rPr>
          <w:color w:val="0C0C0C"/>
          <w:sz w:val="20"/>
          <w:szCs w:val="20"/>
        </w:rPr>
      </w:pPr>
      <w:r w:rsidRPr="000B2536">
        <w:rPr>
          <w:color w:val="0C0C0C"/>
          <w:sz w:val="20"/>
          <w:szCs w:val="20"/>
        </w:rPr>
        <w:t>дата складання;</w:t>
      </w:r>
    </w:p>
    <w:p w14:paraId="35950444" w14:textId="77777777" w:rsidR="000B2536" w:rsidRPr="000B2536" w:rsidRDefault="000B2536" w:rsidP="000B2536">
      <w:pPr>
        <w:pStyle w:val="w-articlelist-item"/>
        <w:numPr>
          <w:ilvl w:val="0"/>
          <w:numId w:val="7"/>
        </w:numPr>
        <w:spacing w:before="0" w:beforeAutospacing="0" w:after="0" w:afterAutospacing="0"/>
        <w:ind w:left="0" w:firstLine="720"/>
        <w:jc w:val="both"/>
        <w:textAlignment w:val="baseline"/>
        <w:rPr>
          <w:color w:val="0C0C0C"/>
          <w:sz w:val="20"/>
          <w:szCs w:val="20"/>
        </w:rPr>
      </w:pPr>
      <w:r w:rsidRPr="000B2536">
        <w:rPr>
          <w:color w:val="0C0C0C"/>
          <w:sz w:val="20"/>
          <w:szCs w:val="20"/>
        </w:rPr>
        <w:t>сума інвестицій та кредитів тощо;</w:t>
      </w:r>
    </w:p>
    <w:p w14:paraId="30D16C30" w14:textId="77777777" w:rsidR="000B2536" w:rsidRPr="000B2536" w:rsidRDefault="000B2536" w:rsidP="000B2536">
      <w:pPr>
        <w:pStyle w:val="w-articlelist-item"/>
        <w:numPr>
          <w:ilvl w:val="0"/>
          <w:numId w:val="7"/>
        </w:numPr>
        <w:spacing w:before="0" w:beforeAutospacing="0" w:after="0" w:afterAutospacing="0"/>
        <w:ind w:left="0" w:firstLine="720"/>
        <w:jc w:val="both"/>
        <w:textAlignment w:val="baseline"/>
        <w:rPr>
          <w:color w:val="0C0C0C"/>
          <w:sz w:val="20"/>
          <w:szCs w:val="20"/>
        </w:rPr>
      </w:pPr>
      <w:r w:rsidRPr="000B2536">
        <w:rPr>
          <w:color w:val="0C0C0C"/>
          <w:sz w:val="20"/>
          <w:szCs w:val="20"/>
        </w:rPr>
        <w:t>інформація про розробника плану.</w:t>
      </w:r>
    </w:p>
    <w:p w14:paraId="6D302BDA" w14:textId="77777777" w:rsidR="000B2536" w:rsidRPr="000B2536" w:rsidRDefault="000B2536" w:rsidP="000B2536">
      <w:pPr>
        <w:pStyle w:val="2"/>
        <w:spacing w:before="0" w:after="0"/>
        <w:ind w:firstLine="720"/>
        <w:jc w:val="both"/>
        <w:textAlignment w:val="baseline"/>
        <w:rPr>
          <w:rFonts w:ascii="Times New Roman" w:hAnsi="Times New Roman" w:cs="Times New Roman"/>
          <w:color w:val="0C0C0C"/>
          <w:sz w:val="20"/>
          <w:szCs w:val="20"/>
        </w:rPr>
      </w:pPr>
      <w:r w:rsidRPr="000B2536">
        <w:rPr>
          <w:rFonts w:ascii="Times New Roman" w:hAnsi="Times New Roman" w:cs="Times New Roman"/>
          <w:color w:val="0C0C0C"/>
          <w:sz w:val="20"/>
          <w:szCs w:val="20"/>
        </w:rPr>
        <w:t>Резюме:</w:t>
      </w:r>
    </w:p>
    <w:p w14:paraId="6C0F2FCC" w14:textId="77777777" w:rsidR="000B2536" w:rsidRPr="000B2536" w:rsidRDefault="00841088" w:rsidP="000B2536">
      <w:pPr>
        <w:pStyle w:val="w-articlelist-item"/>
        <w:numPr>
          <w:ilvl w:val="0"/>
          <w:numId w:val="8"/>
        </w:numPr>
        <w:spacing w:before="0" w:beforeAutospacing="0" w:after="0" w:afterAutospacing="0"/>
        <w:ind w:left="0" w:firstLine="720"/>
        <w:jc w:val="both"/>
        <w:textAlignment w:val="baseline"/>
        <w:rPr>
          <w:color w:val="0C0C0C"/>
          <w:sz w:val="20"/>
          <w:szCs w:val="20"/>
        </w:rPr>
      </w:pPr>
      <w:hyperlink r:id="rId6" w:history="1">
        <w:r w:rsidR="000B2536" w:rsidRPr="000B2536">
          <w:rPr>
            <w:rStyle w:val="a9"/>
            <w:sz w:val="20"/>
            <w:szCs w:val="20"/>
            <w:bdr w:val="none" w:sz="0" w:space="0" w:color="auto" w:frame="1"/>
          </w:rPr>
          <w:t>головна ідея</w:t>
        </w:r>
      </w:hyperlink>
      <w:r w:rsidR="000B2536" w:rsidRPr="000B2536">
        <w:rPr>
          <w:color w:val="0C0C0C"/>
          <w:sz w:val="20"/>
          <w:szCs w:val="20"/>
        </w:rPr>
        <w:t> продукту та компанії в деталях;</w:t>
      </w:r>
    </w:p>
    <w:p w14:paraId="1DA98AA4"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конкурентні переваги;</w:t>
      </w:r>
    </w:p>
    <w:p w14:paraId="0C386DDA"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організація виробництва;</w:t>
      </w:r>
    </w:p>
    <w:p w14:paraId="6BDB077B"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необхідний обсяг інвестицій;</w:t>
      </w:r>
    </w:p>
    <w:p w14:paraId="4CBAD7DE"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гарантії отримання прибутку та повернення інвестицій;</w:t>
      </w:r>
    </w:p>
    <w:p w14:paraId="36F845ED"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запланована виручка від продажів за певний період;</w:t>
      </w:r>
    </w:p>
    <w:p w14:paraId="6D9F6C9D"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термін окупності;</w:t>
      </w:r>
    </w:p>
    <w:p w14:paraId="1816A2DF"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стратегія просування;</w:t>
      </w:r>
    </w:p>
    <w:p w14:paraId="377304C7"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кількість вкладених власних коштів;</w:t>
      </w:r>
    </w:p>
    <w:p w14:paraId="528B0FDF" w14:textId="77777777" w:rsidR="000B2536" w:rsidRPr="000B2536" w:rsidRDefault="000B2536" w:rsidP="000B2536">
      <w:pPr>
        <w:pStyle w:val="w-articlelist-item"/>
        <w:numPr>
          <w:ilvl w:val="0"/>
          <w:numId w:val="8"/>
        </w:numPr>
        <w:spacing w:before="0" w:beforeAutospacing="0" w:after="0" w:afterAutospacing="0"/>
        <w:ind w:left="0" w:firstLine="720"/>
        <w:jc w:val="both"/>
        <w:textAlignment w:val="baseline"/>
        <w:rPr>
          <w:color w:val="0C0C0C"/>
          <w:sz w:val="20"/>
          <w:szCs w:val="20"/>
        </w:rPr>
      </w:pPr>
      <w:r w:rsidRPr="000B2536">
        <w:rPr>
          <w:color w:val="0C0C0C"/>
          <w:sz w:val="20"/>
          <w:szCs w:val="20"/>
        </w:rPr>
        <w:t>чи зареєстрована ТМ та інше.</w:t>
      </w:r>
    </w:p>
    <w:p w14:paraId="3BECC616" w14:textId="77777777" w:rsidR="000B2536" w:rsidRPr="000B2536" w:rsidRDefault="000B2536" w:rsidP="000B2536">
      <w:pPr>
        <w:pStyle w:val="ui-text"/>
        <w:spacing w:before="0" w:beforeAutospacing="0" w:after="0" w:afterAutospacing="0"/>
        <w:ind w:firstLine="720"/>
        <w:jc w:val="both"/>
        <w:textAlignment w:val="baseline"/>
        <w:rPr>
          <w:color w:val="0C0C0C"/>
          <w:sz w:val="20"/>
          <w:szCs w:val="20"/>
        </w:rPr>
      </w:pPr>
      <w:r w:rsidRPr="000B2536">
        <w:rPr>
          <w:color w:val="0C0C0C"/>
          <w:sz w:val="20"/>
          <w:szCs w:val="20"/>
        </w:rPr>
        <w:t>Дивлячись на структуру цього пункту, ви, певно, здогадалися, що резюме пишеться в останню чергу. Але розташовувати його обов'язково потрібно на початку.</w:t>
      </w:r>
    </w:p>
    <w:p w14:paraId="05781F4D" w14:textId="77777777" w:rsidR="000B2536" w:rsidRPr="000B2536" w:rsidRDefault="000B2536" w:rsidP="000B2536">
      <w:pPr>
        <w:pStyle w:val="2"/>
        <w:spacing w:before="0" w:after="0"/>
        <w:ind w:firstLine="720"/>
        <w:jc w:val="both"/>
        <w:textAlignment w:val="baseline"/>
        <w:rPr>
          <w:rFonts w:ascii="Times New Roman" w:hAnsi="Times New Roman" w:cs="Times New Roman"/>
          <w:color w:val="0C0C0C"/>
          <w:sz w:val="20"/>
          <w:szCs w:val="20"/>
        </w:rPr>
      </w:pPr>
      <w:r w:rsidRPr="000B2536">
        <w:rPr>
          <w:rFonts w:ascii="Times New Roman" w:hAnsi="Times New Roman" w:cs="Times New Roman"/>
          <w:color w:val="0C0C0C"/>
          <w:sz w:val="20"/>
          <w:szCs w:val="20"/>
        </w:rPr>
        <w:t>Опис галузі та компанії:</w:t>
      </w:r>
    </w:p>
    <w:p w14:paraId="6C557043"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місія і ціль компанії;</w:t>
      </w:r>
    </w:p>
    <w:p w14:paraId="24C0A963"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засновник та керівник компанії;</w:t>
      </w:r>
    </w:p>
    <w:p w14:paraId="0E2EF5F0"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структура компанії;</w:t>
      </w:r>
    </w:p>
    <w:p w14:paraId="3A9DA9CA"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історія виникнення продукту;</w:t>
      </w:r>
    </w:p>
    <w:p w14:paraId="4D878DAA"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місце компанії на ринку (заплановане чи існуюче);</w:t>
      </w:r>
    </w:p>
    <w:p w14:paraId="64528015"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головні конкуренти (прямі та непрямі) та їхні продукти;</w:t>
      </w:r>
    </w:p>
    <w:p w14:paraId="4C0890DA"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слабкі та сильні сторони конкурентів, шляхи їх просування;</w:t>
      </w:r>
    </w:p>
    <w:p w14:paraId="7FA9D24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темп розвитку ринку;</w:t>
      </w:r>
    </w:p>
    <w:p w14:paraId="30F430BA" w14:textId="5A3AF290" w:rsid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SWOT-аналіз підприємства (сильні та слабкі сторони, можливості для розвитку та загрози чи ризики).</w:t>
      </w:r>
    </w:p>
    <w:p w14:paraId="0D74D4B3"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Опис послуг (товарів):</w:t>
      </w:r>
    </w:p>
    <w:p w14:paraId="56109B3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фотографія чи ескіз;</w:t>
      </w:r>
    </w:p>
    <w:p w14:paraId="561F4BB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назва;</w:t>
      </w:r>
    </w:p>
    <w:p w14:paraId="09A7C6C8"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характеристика продукту чи послуги, його користь для споживача;</w:t>
      </w:r>
    </w:p>
    <w:p w14:paraId="04819557"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документи для продажу;</w:t>
      </w:r>
    </w:p>
    <w:p w14:paraId="7A4AE44C"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умови пакування, транспортування, зберігання та використовування;</w:t>
      </w:r>
    </w:p>
    <w:p w14:paraId="2625329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гарантія та обслуговування клієнтів;</w:t>
      </w:r>
    </w:p>
    <w:p w14:paraId="7C11C15C"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термін використання та утилізація.</w:t>
      </w:r>
    </w:p>
    <w:p w14:paraId="5033DAB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Також не забудьте вказати на якій стадії розробки знаходиться ваш продукт. Якщо він вже готовий, обов’язково продемонструйте його.</w:t>
      </w:r>
    </w:p>
    <w:p w14:paraId="705A4E5B"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Маркетинговий план:</w:t>
      </w:r>
    </w:p>
    <w:p w14:paraId="537CFBE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хто буде реалізовувати товар — виробник, магазини, кав’ярні тощо;</w:t>
      </w:r>
    </w:p>
    <w:p w14:paraId="7CD7ECA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цільова аудиторія (хто буде купувати);</w:t>
      </w:r>
    </w:p>
    <w:p w14:paraId="029DF36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ціноутворення;</w:t>
      </w:r>
    </w:p>
    <w:p w14:paraId="008F3CF1"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запланований обсяг продажів;</w:t>
      </w:r>
    </w:p>
    <w:p w14:paraId="12219577"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шляхи досягнення очікуваного рівня продажів;</w:t>
      </w:r>
    </w:p>
    <w:p w14:paraId="2D6FAB4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контент для блога та кожної соцмережі, де плануєте завести акаунт;</w:t>
      </w:r>
    </w:p>
    <w:p w14:paraId="300A7A39"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вид, структура та спосіб створення сайту для онлайн присутності. Якщо у вас немає великого стартового капіталу та багато вільного часу, зверніть увагу на </w:t>
      </w:r>
      <w:hyperlink r:id="rId7" w:history="1">
        <w:r w:rsidRPr="000B2536">
          <w:rPr>
            <w:color w:val="0C0C0C"/>
            <w:sz w:val="20"/>
            <w:szCs w:val="20"/>
          </w:rPr>
          <w:t>конструктор сайтів Weblium</w:t>
        </w:r>
      </w:hyperlink>
      <w:r w:rsidRPr="000B2536">
        <w:rPr>
          <w:color w:val="0C0C0C"/>
          <w:sz w:val="20"/>
          <w:szCs w:val="20"/>
        </w:rPr>
        <w:t>. В ньому кожен може легко зробити ефективний сайт без навичок програмування;</w:t>
      </w:r>
    </w:p>
    <w:p w14:paraId="1CFFA7F0"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бюджет на рекламу: як його розрахували, скільки грошей у місяць треба витрачати на просування, як будете відслідковувати ефективність рекламних заходів, які KPI (ключові показники ефективності) та інше.</w:t>
      </w:r>
    </w:p>
    <w:p w14:paraId="2DEB071B"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План виробництва:</w:t>
      </w:r>
    </w:p>
    <w:p w14:paraId="2C7C658F"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максимальна кількість продукції, яку можливо виготовляти впродовж певного періоду (місяць, квартал, рік);</w:t>
      </w:r>
    </w:p>
    <w:p w14:paraId="3B50F51E"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бюджет на робітників — кількість працюючих, розмір зарплати кожного та можливість залучення підрядників;</w:t>
      </w:r>
    </w:p>
    <w:p w14:paraId="2BD85565"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вартість обладнання, амортизація;</w:t>
      </w:r>
    </w:p>
    <w:p w14:paraId="2550C0D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перелік сировини з цінами;</w:t>
      </w:r>
    </w:p>
    <w:p w14:paraId="26028D9D"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скільки коштують будівлі — склад та місце виробництва;</w:t>
      </w:r>
    </w:p>
    <w:p w14:paraId="4AFF7888"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постійні та змінні витрати;</w:t>
      </w:r>
    </w:p>
    <w:p w14:paraId="45BFD199"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собівартість продукції.</w:t>
      </w:r>
    </w:p>
    <w:p w14:paraId="6AD8AC67"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Організаційний план:</w:t>
      </w:r>
    </w:p>
    <w:p w14:paraId="155AD2BF"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форма власності;</w:t>
      </w:r>
    </w:p>
    <w:p w14:paraId="5853AF72"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розташування підприємства — офіс, склад, виробництво, точки продажу;</w:t>
      </w:r>
    </w:p>
    <w:p w14:paraId="1D7E7BE3"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основні фахівці підприємства, інвестори та директор;</w:t>
      </w:r>
    </w:p>
    <w:p w14:paraId="18637448"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взаємодія підрозділів між собою (ієрархія);</w:t>
      </w:r>
    </w:p>
    <w:p w14:paraId="3A70A634"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сроки реалізації проекту.</w:t>
      </w:r>
    </w:p>
    <w:p w14:paraId="0EA4EDA3"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Фінансовий план:</w:t>
      </w:r>
    </w:p>
    <w:p w14:paraId="683D4A6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звіт чи план витрат на підготовчий та основний періоди;</w:t>
      </w:r>
    </w:p>
    <w:p w14:paraId="125C1023"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розрахунок розміру податків;</w:t>
      </w:r>
    </w:p>
    <w:p w14:paraId="70E3C37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очікуваний прибуток;</w:t>
      </w:r>
    </w:p>
    <w:p w14:paraId="6CCE814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звіт про прибутки і збитки;</w:t>
      </w:r>
    </w:p>
    <w:p w14:paraId="49423A90"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термін окупності;</w:t>
      </w:r>
    </w:p>
    <w:p w14:paraId="0CCD81F4" w14:textId="77777777" w:rsidR="000B2536" w:rsidRPr="000B2536" w:rsidRDefault="00841088" w:rsidP="000B2536">
      <w:pPr>
        <w:pStyle w:val="w-articlelist-item"/>
        <w:numPr>
          <w:ilvl w:val="0"/>
          <w:numId w:val="9"/>
        </w:numPr>
        <w:spacing w:before="0" w:beforeAutospacing="0" w:after="0" w:afterAutospacing="0"/>
        <w:ind w:left="0" w:firstLine="720"/>
        <w:jc w:val="both"/>
        <w:textAlignment w:val="baseline"/>
        <w:rPr>
          <w:color w:val="0C0C0C"/>
          <w:sz w:val="20"/>
          <w:szCs w:val="20"/>
        </w:rPr>
      </w:pPr>
      <w:hyperlink r:id="rId8" w:history="1">
        <w:r w:rsidR="000B2536" w:rsidRPr="000B2536">
          <w:rPr>
            <w:color w:val="0C0C0C"/>
            <w:sz w:val="20"/>
            <w:szCs w:val="20"/>
          </w:rPr>
          <w:t>коефіцієнт фінансової залежності</w:t>
        </w:r>
      </w:hyperlink>
      <w:r w:rsidR="000B2536" w:rsidRPr="000B2536">
        <w:rPr>
          <w:color w:val="0C0C0C"/>
          <w:sz w:val="20"/>
          <w:szCs w:val="20"/>
        </w:rPr>
        <w:t>;</w:t>
      </w:r>
    </w:p>
    <w:p w14:paraId="42FF26BC" w14:textId="77777777" w:rsidR="000B2536" w:rsidRPr="000B2536" w:rsidRDefault="00841088" w:rsidP="000B2536">
      <w:pPr>
        <w:pStyle w:val="w-articlelist-item"/>
        <w:numPr>
          <w:ilvl w:val="0"/>
          <w:numId w:val="9"/>
        </w:numPr>
        <w:spacing w:before="0" w:beforeAutospacing="0" w:after="0" w:afterAutospacing="0"/>
        <w:ind w:left="0" w:firstLine="720"/>
        <w:jc w:val="both"/>
        <w:textAlignment w:val="baseline"/>
        <w:rPr>
          <w:color w:val="0C0C0C"/>
          <w:sz w:val="20"/>
          <w:szCs w:val="20"/>
        </w:rPr>
      </w:pPr>
      <w:hyperlink r:id="rId9" w:anchor=":~:text=%D0%9E%D0%BF%D0%B5%D1%80%D0%B0%D1%86%D1%96%D0%B9%D0%BD%D0%B8%D0%B9%20%D0%B2%D0%B0%D0%B6%D1%96%D0%BB%D1%8C%20%D0%B0%D0%B1%D0%BE%20%D0%B2%D0%B8%D1%80%D0%BE%D0%B1%D0%BD%D0%B8%D1%87%D0%B8%D0%B9%20%D0%BB%D0%B5%D0%B2%D0%B5%D1%80%D0%B8%D0%B4%D0%B6,%D1%81%D0%BF%D1%96%D0%B2%D0%B2%D1%96%D0%B4%D0%BD%D0%BE%D1%88%D0%B5%D0%BD%D0%BD%D1%8F%20%D0%BF%D0%BE%D1%81%D1%82%D1%96%D0%B9%D0%BD%D0%B8%D1%85%20%D1%96%20%D0%B7%D0%BC%D1%96%D0%BD%D0%BD%D0%B8%D1%85%20%D0%B2%D0%B8%D1%82%D1%80%D0%B0%D1%82." w:history="1">
        <w:r w:rsidR="000B2536" w:rsidRPr="000B2536">
          <w:rPr>
            <w:color w:val="0C0C0C"/>
            <w:sz w:val="20"/>
            <w:szCs w:val="20"/>
          </w:rPr>
          <w:t>операційний важіль</w:t>
        </w:r>
      </w:hyperlink>
      <w:r w:rsidR="000B2536" w:rsidRPr="000B2536">
        <w:rPr>
          <w:color w:val="0C0C0C"/>
          <w:sz w:val="20"/>
          <w:szCs w:val="20"/>
        </w:rPr>
        <w:t>.</w:t>
      </w:r>
    </w:p>
    <w:p w14:paraId="59F23991"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Оцінка ефективності проекту:</w:t>
      </w:r>
    </w:p>
    <w:p w14:paraId="3C97617E"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внутрішня норма прибутковості (процентна ставка, яка описує рентабельність інвестиції);</w:t>
      </w:r>
    </w:p>
    <w:p w14:paraId="1683F53E"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індекс рентабельності (чим більше значення цього показника, тим вище віддача грошової одиниці, інвестованої в даний проект);</w:t>
      </w:r>
    </w:p>
    <w:p w14:paraId="5F641686"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чиста поточна вартість проекту або NPV (чиста поточна вартість);</w:t>
      </w:r>
    </w:p>
    <w:p w14:paraId="1DC10C11"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точка беззбитковості (за якої виручки прибуток дорівнюватиме нулю й покриє операційні витрати бізнесу).</w:t>
      </w:r>
    </w:p>
    <w:p w14:paraId="2E9D967C" w14:textId="77777777" w:rsidR="000B2536" w:rsidRPr="00922139" w:rsidRDefault="000B2536" w:rsidP="00922139">
      <w:pPr>
        <w:pStyle w:val="2"/>
        <w:spacing w:before="0" w:after="0"/>
        <w:ind w:firstLine="720"/>
        <w:jc w:val="both"/>
        <w:textAlignment w:val="baseline"/>
        <w:rPr>
          <w:rFonts w:ascii="Times New Roman" w:hAnsi="Times New Roman" w:cs="Times New Roman"/>
          <w:color w:val="0C0C0C"/>
          <w:sz w:val="20"/>
          <w:szCs w:val="20"/>
        </w:rPr>
      </w:pPr>
      <w:r w:rsidRPr="00922139">
        <w:rPr>
          <w:rFonts w:ascii="Times New Roman" w:hAnsi="Times New Roman" w:cs="Times New Roman"/>
          <w:color w:val="0C0C0C"/>
          <w:sz w:val="20"/>
          <w:szCs w:val="20"/>
        </w:rPr>
        <w:t>Гарантії і ризики компанії: </w:t>
      </w:r>
    </w:p>
    <w:p w14:paraId="6EA2D97A"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усі потенційні ризики та загрози;</w:t>
      </w:r>
    </w:p>
    <w:p w14:paraId="787E13A1" w14:textId="77777777" w:rsidR="000B2536" w:rsidRPr="000B2536" w:rsidRDefault="000B2536" w:rsidP="000B2536">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заходи, які захищають ваш бізнес від загроз;</w:t>
      </w:r>
    </w:p>
    <w:p w14:paraId="22785CE0" w14:textId="0132D7E9" w:rsidR="000B2536" w:rsidRPr="00922139" w:rsidRDefault="000B2536" w:rsidP="00922139">
      <w:pPr>
        <w:pStyle w:val="w-articlelist-item"/>
        <w:numPr>
          <w:ilvl w:val="0"/>
          <w:numId w:val="9"/>
        </w:numPr>
        <w:spacing w:before="0" w:beforeAutospacing="0" w:after="0" w:afterAutospacing="0"/>
        <w:ind w:left="0" w:firstLine="720"/>
        <w:jc w:val="both"/>
        <w:textAlignment w:val="baseline"/>
        <w:rPr>
          <w:color w:val="0C0C0C"/>
          <w:sz w:val="20"/>
          <w:szCs w:val="20"/>
        </w:rPr>
      </w:pPr>
      <w:r w:rsidRPr="000B2536">
        <w:rPr>
          <w:color w:val="0C0C0C"/>
          <w:sz w:val="20"/>
          <w:szCs w:val="20"/>
        </w:rPr>
        <w:t>план заходів для усунення негативного впливу на бізнес у разі виникнення критичної ситуації. </w:t>
      </w:r>
    </w:p>
    <w:p w14:paraId="5412389C" w14:textId="77777777" w:rsidR="000B2536" w:rsidRPr="000B2536" w:rsidRDefault="000B2536" w:rsidP="000B2536">
      <w:pPr>
        <w:pStyle w:val="ae"/>
        <w:spacing w:before="0" w:beforeAutospacing="0" w:after="0" w:afterAutospacing="0"/>
        <w:ind w:firstLine="720"/>
        <w:jc w:val="both"/>
        <w:rPr>
          <w:color w:val="282A28"/>
          <w:sz w:val="20"/>
          <w:szCs w:val="20"/>
        </w:rPr>
      </w:pPr>
    </w:p>
    <w:p w14:paraId="1381C295" w14:textId="74127996" w:rsidR="00D349D9" w:rsidRDefault="00D349D9" w:rsidP="00FA2E1A">
      <w:pPr>
        <w:pStyle w:val="ae"/>
        <w:spacing w:before="0" w:beforeAutospacing="0" w:after="0" w:afterAutospacing="0"/>
        <w:rPr>
          <w:color w:val="282A28"/>
          <w:sz w:val="20"/>
          <w:szCs w:val="20"/>
        </w:rPr>
      </w:pPr>
    </w:p>
    <w:p w14:paraId="528F0E5E" w14:textId="77777777" w:rsidR="000B2536" w:rsidRDefault="000B2536" w:rsidP="00D349D9">
      <w:pPr>
        <w:tabs>
          <w:tab w:val="left" w:pos="1120"/>
          <w:tab w:val="left" w:pos="2660"/>
        </w:tabs>
        <w:jc w:val="center"/>
        <w:rPr>
          <w:rFonts w:eastAsia="MS Mincho"/>
          <w:b/>
        </w:rPr>
      </w:pPr>
    </w:p>
    <w:p w14:paraId="796B2739" w14:textId="293ADF23" w:rsidR="00D349D9" w:rsidRDefault="002762D5" w:rsidP="00D349D9">
      <w:pPr>
        <w:tabs>
          <w:tab w:val="left" w:pos="1120"/>
          <w:tab w:val="left" w:pos="2660"/>
        </w:tabs>
        <w:jc w:val="center"/>
        <w:rPr>
          <w:rFonts w:eastAsia="MS Mincho"/>
          <w:b/>
        </w:rPr>
      </w:pPr>
      <w:r>
        <w:rPr>
          <w:rFonts w:eastAsia="MS Mincho"/>
          <w:b/>
        </w:rPr>
        <w:t>6</w:t>
      </w:r>
      <w:r w:rsidR="00D349D9" w:rsidRPr="00524BCB">
        <w:rPr>
          <w:rFonts w:eastAsia="MS Mincho"/>
          <w:b/>
        </w:rPr>
        <w:t xml:space="preserve">. </w:t>
      </w:r>
      <w:r w:rsidR="00D349D9">
        <w:rPr>
          <w:rFonts w:eastAsia="MS Mincho"/>
          <w:b/>
        </w:rPr>
        <w:t xml:space="preserve">Перелік </w:t>
      </w:r>
      <w:r w:rsidR="00D349D9" w:rsidRPr="00524BCB">
        <w:rPr>
          <w:rFonts w:eastAsia="MS Mincho"/>
          <w:b/>
        </w:rPr>
        <w:t>питань, які винесені на підсумковий контроль</w:t>
      </w:r>
    </w:p>
    <w:p w14:paraId="01328239" w14:textId="201B5DB5" w:rsidR="002762D5" w:rsidRPr="006A1915" w:rsidRDefault="002762D5" w:rsidP="002762D5">
      <w:pPr>
        <w:pStyle w:val="ae"/>
        <w:spacing w:before="0" w:beforeAutospacing="0" w:after="0" w:afterAutospacing="0"/>
        <w:ind w:firstLine="720"/>
        <w:jc w:val="both"/>
        <w:rPr>
          <w:sz w:val="20"/>
          <w:szCs w:val="20"/>
          <w:lang w:val="uk-UA"/>
        </w:rPr>
      </w:pPr>
    </w:p>
    <w:p w14:paraId="09BA7052" w14:textId="54E6B4F4" w:rsidR="002762D5" w:rsidRPr="006A1915" w:rsidRDefault="002762D5" w:rsidP="002762D5">
      <w:pPr>
        <w:pStyle w:val="ae"/>
        <w:spacing w:before="0" w:beforeAutospacing="0" w:after="0" w:afterAutospacing="0"/>
        <w:ind w:firstLine="720"/>
        <w:jc w:val="both"/>
        <w:rPr>
          <w:sz w:val="20"/>
          <w:szCs w:val="20"/>
          <w:lang w:val="uk-UA"/>
        </w:rPr>
      </w:pPr>
      <w:r w:rsidRPr="006A1915">
        <w:rPr>
          <w:sz w:val="20"/>
          <w:szCs w:val="20"/>
          <w:lang w:val="uk-UA"/>
        </w:rPr>
        <w:t>1.Місце медіабізнесу в національній економіці.</w:t>
      </w:r>
    </w:p>
    <w:p w14:paraId="5073A253" w14:textId="1E06461F" w:rsidR="002762D5" w:rsidRPr="006A1915" w:rsidRDefault="002762D5" w:rsidP="002762D5">
      <w:pPr>
        <w:pStyle w:val="ae"/>
        <w:spacing w:before="0" w:beforeAutospacing="0" w:after="0" w:afterAutospacing="0"/>
        <w:ind w:firstLine="720"/>
        <w:jc w:val="both"/>
        <w:rPr>
          <w:sz w:val="20"/>
          <w:szCs w:val="20"/>
          <w:lang w:val="uk-UA"/>
        </w:rPr>
      </w:pPr>
      <w:r w:rsidRPr="006A1915">
        <w:rPr>
          <w:sz w:val="20"/>
          <w:szCs w:val="20"/>
          <w:lang w:val="uk-UA"/>
        </w:rPr>
        <w:t xml:space="preserve">2. Медіа і комунікації. </w:t>
      </w:r>
    </w:p>
    <w:p w14:paraId="1EDFA357" w14:textId="7ACFBAB5" w:rsidR="002762D5" w:rsidRPr="002762D5" w:rsidRDefault="002762D5" w:rsidP="002762D5">
      <w:pPr>
        <w:pStyle w:val="ae"/>
        <w:spacing w:before="0" w:beforeAutospacing="0" w:after="0" w:afterAutospacing="0"/>
        <w:ind w:firstLine="720"/>
        <w:jc w:val="both"/>
        <w:rPr>
          <w:sz w:val="20"/>
          <w:szCs w:val="20"/>
          <w:lang w:val="uk-UA"/>
        </w:rPr>
      </w:pPr>
      <w:r w:rsidRPr="006A1915">
        <w:rPr>
          <w:sz w:val="20"/>
          <w:szCs w:val="20"/>
          <w:lang w:val="uk-UA"/>
        </w:rPr>
        <w:t xml:space="preserve">3. Історія розвитку медіа </w:t>
      </w:r>
    </w:p>
    <w:p w14:paraId="048A0EC2" w14:textId="789582F5" w:rsidR="002762D5" w:rsidRPr="006A1915" w:rsidRDefault="002762D5" w:rsidP="002762D5">
      <w:pPr>
        <w:ind w:firstLine="720"/>
        <w:jc w:val="both"/>
      </w:pPr>
      <w:r>
        <w:t>4.</w:t>
      </w:r>
      <w:r w:rsidRPr="006A1915">
        <w:t>.Поняття бізнес і підприємництво. Ознаки та принципи підприємницької діяльності.  Правова база підприємництва.</w:t>
      </w:r>
    </w:p>
    <w:p w14:paraId="1DEEF371" w14:textId="3F21F4E6" w:rsidR="002762D5" w:rsidRPr="007C7877" w:rsidRDefault="002762D5" w:rsidP="002762D5">
      <w:pPr>
        <w:ind w:firstLine="720"/>
        <w:jc w:val="both"/>
      </w:pPr>
      <w:r>
        <w:t>5.</w:t>
      </w:r>
      <w:r w:rsidRPr="006A1915">
        <w:t xml:space="preserve"> Суб'єкти підприємницької діяльності.</w:t>
      </w:r>
    </w:p>
    <w:p w14:paraId="72FDF031" w14:textId="43F19B28" w:rsidR="002762D5" w:rsidRPr="007C7877" w:rsidRDefault="002762D5" w:rsidP="002762D5">
      <w:pPr>
        <w:ind w:firstLine="720"/>
        <w:jc w:val="both"/>
      </w:pPr>
      <w:r>
        <w:t>6.</w:t>
      </w:r>
      <w:r w:rsidRPr="007C7877">
        <w:t xml:space="preserve">. Медіаіндустрія в системі ринкових відносин </w:t>
      </w:r>
    </w:p>
    <w:p w14:paraId="12F48635" w14:textId="448CD469" w:rsidR="002762D5" w:rsidRPr="007C7877" w:rsidRDefault="002762D5" w:rsidP="002762D5">
      <w:pPr>
        <w:ind w:firstLine="720"/>
        <w:jc w:val="both"/>
      </w:pPr>
      <w:r>
        <w:t>7.</w:t>
      </w:r>
      <w:r w:rsidRPr="007C7877">
        <w:t xml:space="preserve"> Медіаіндустрія як індустрія вільного часу </w:t>
      </w:r>
    </w:p>
    <w:p w14:paraId="49CD6337" w14:textId="65CE8771" w:rsidR="002762D5" w:rsidRPr="007C7877" w:rsidRDefault="002762D5" w:rsidP="002762D5">
      <w:pPr>
        <w:ind w:firstLine="720"/>
        <w:jc w:val="both"/>
      </w:pPr>
      <w:r>
        <w:t>8.</w:t>
      </w:r>
      <w:r w:rsidRPr="007C7877">
        <w:t xml:space="preserve"> Індустрія культури </w:t>
      </w:r>
    </w:p>
    <w:p w14:paraId="67640527" w14:textId="5E133CA8" w:rsidR="002762D5" w:rsidRPr="007C7877" w:rsidRDefault="002762D5" w:rsidP="002762D5">
      <w:pPr>
        <w:ind w:firstLine="720"/>
        <w:jc w:val="both"/>
      </w:pPr>
      <w:r>
        <w:t>9</w:t>
      </w:r>
      <w:r w:rsidRPr="007C7877">
        <w:t>. Медіаіндустрія як індустрія розваг.</w:t>
      </w:r>
    </w:p>
    <w:p w14:paraId="7987DDDC" w14:textId="651D0F4A" w:rsidR="002762D5" w:rsidRPr="0024591F" w:rsidRDefault="002762D5" w:rsidP="002762D5">
      <w:pPr>
        <w:ind w:firstLine="720"/>
        <w:jc w:val="both"/>
      </w:pPr>
      <w:r>
        <w:t>10</w:t>
      </w:r>
      <w:r w:rsidRPr="007C7877">
        <w:t>. Медіаіндустрія в системі ринкових відносин</w:t>
      </w:r>
      <w:r>
        <w:t>.</w:t>
      </w:r>
    </w:p>
    <w:p w14:paraId="6C572B8B" w14:textId="17BF770A" w:rsidR="002762D5" w:rsidRPr="0024591F" w:rsidRDefault="002762D5" w:rsidP="002762D5">
      <w:pPr>
        <w:ind w:firstLine="720"/>
        <w:jc w:val="both"/>
      </w:pPr>
      <w:r>
        <w:t>11.</w:t>
      </w:r>
      <w:r w:rsidRPr="0024591F">
        <w:t>. Поняття про медіаринок, як здвоєний ринок товарів і послуг</w:t>
      </w:r>
    </w:p>
    <w:p w14:paraId="672E768B" w14:textId="61FE57E1" w:rsidR="002762D5" w:rsidRPr="0024591F" w:rsidRDefault="002762D5" w:rsidP="002762D5">
      <w:pPr>
        <w:ind w:firstLine="720"/>
        <w:jc w:val="both"/>
      </w:pPr>
      <w:r>
        <w:t>1</w:t>
      </w:r>
      <w:r w:rsidRPr="0024591F">
        <w:t>2. Географічний ринок медіа.</w:t>
      </w:r>
    </w:p>
    <w:p w14:paraId="54BC2322" w14:textId="48C8B27C" w:rsidR="002762D5" w:rsidRPr="002762D5" w:rsidRDefault="002762D5" w:rsidP="002762D5">
      <w:pPr>
        <w:ind w:firstLine="720"/>
        <w:jc w:val="both"/>
      </w:pPr>
      <w:r>
        <w:t>1</w:t>
      </w:r>
      <w:r w:rsidRPr="0024591F">
        <w:t>3. Ресурсний ринок медіа</w:t>
      </w:r>
      <w:r>
        <w:t>.</w:t>
      </w:r>
      <w:r w:rsidRPr="00761742">
        <w:rPr>
          <w:b/>
          <w:bCs/>
        </w:rPr>
        <w:t xml:space="preserve"> </w:t>
      </w:r>
    </w:p>
    <w:p w14:paraId="509CA7B1" w14:textId="4252573A" w:rsidR="002762D5" w:rsidRPr="00761742" w:rsidRDefault="002762D5" w:rsidP="002762D5">
      <w:pPr>
        <w:ind w:firstLine="720"/>
        <w:jc w:val="both"/>
      </w:pPr>
      <w:r>
        <w:t>14</w:t>
      </w:r>
      <w:r w:rsidRPr="00761742">
        <w:t xml:space="preserve">. Телебачення в медіасистемі. Сучасні проблеми і принципи функціонування. </w:t>
      </w:r>
    </w:p>
    <w:p w14:paraId="24DA1110" w14:textId="684487FF" w:rsidR="002762D5" w:rsidRPr="00761742" w:rsidRDefault="002762D5" w:rsidP="002762D5">
      <w:pPr>
        <w:ind w:firstLine="720"/>
        <w:jc w:val="both"/>
      </w:pPr>
      <w:r>
        <w:t>15</w:t>
      </w:r>
      <w:r w:rsidRPr="00761742">
        <w:t>. Радіо в системі ЗМІ. Види радіомовлення та форми радіопрограм. Тенденції розвитку.</w:t>
      </w:r>
    </w:p>
    <w:p w14:paraId="4AD78D80" w14:textId="387769C2" w:rsidR="002762D5" w:rsidRPr="002762D5" w:rsidRDefault="002762D5" w:rsidP="002762D5">
      <w:pPr>
        <w:ind w:firstLine="720"/>
        <w:jc w:val="both"/>
      </w:pPr>
      <w:r>
        <w:t>16.</w:t>
      </w:r>
      <w:r w:rsidRPr="00761742">
        <w:t xml:space="preserve">. Друковані медіа. Види друкованих медіа. Сучасні проблеми розвитку друкованих медіа. </w:t>
      </w:r>
    </w:p>
    <w:p w14:paraId="4A5C5352" w14:textId="46E96A0C" w:rsidR="002762D5" w:rsidRPr="007A2744" w:rsidRDefault="002762D5" w:rsidP="002762D5">
      <w:pPr>
        <w:ind w:firstLine="720"/>
        <w:jc w:val="both"/>
      </w:pPr>
      <w:r>
        <w:t>17</w:t>
      </w:r>
      <w:r w:rsidRPr="007A2744">
        <w:t>. Нові медіа та їх загальна характеристика.</w:t>
      </w:r>
    </w:p>
    <w:p w14:paraId="52F5593D" w14:textId="366F6BAA" w:rsidR="002762D5" w:rsidRPr="007A2744" w:rsidRDefault="002762D5" w:rsidP="002762D5">
      <w:pPr>
        <w:ind w:firstLine="720"/>
        <w:jc w:val="both"/>
      </w:pPr>
      <w:r>
        <w:t>18</w:t>
      </w:r>
      <w:r w:rsidRPr="007A2744">
        <w:t>. Загальна характеристика соціальних медіа та основні етапи їх розвитку.</w:t>
      </w:r>
    </w:p>
    <w:p w14:paraId="6346AAF6" w14:textId="23DC5403" w:rsidR="002762D5" w:rsidRPr="002762D5" w:rsidRDefault="002762D5" w:rsidP="002762D5">
      <w:pPr>
        <w:ind w:firstLine="720"/>
        <w:jc w:val="both"/>
      </w:pPr>
      <w:r>
        <w:t>19</w:t>
      </w:r>
      <w:r w:rsidRPr="007A2744">
        <w:t>. Класифікація соціальних медіа.</w:t>
      </w:r>
    </w:p>
    <w:p w14:paraId="29199049" w14:textId="70D64C84" w:rsidR="002762D5" w:rsidRPr="007A2744" w:rsidRDefault="002762D5" w:rsidP="002762D5">
      <w:pPr>
        <w:ind w:firstLine="720"/>
        <w:jc w:val="both"/>
      </w:pPr>
      <w:r>
        <w:t>20</w:t>
      </w:r>
      <w:r w:rsidRPr="007A2744">
        <w:t>. Поняття і види бізнес-моделей у медіабізнесі.</w:t>
      </w:r>
    </w:p>
    <w:p w14:paraId="54C11018" w14:textId="6838EF88" w:rsidR="002762D5" w:rsidRPr="007A2744" w:rsidRDefault="002762D5" w:rsidP="002762D5">
      <w:pPr>
        <w:ind w:firstLine="720"/>
        <w:jc w:val="both"/>
      </w:pPr>
      <w:r>
        <w:t>21</w:t>
      </w:r>
      <w:r w:rsidRPr="007A2744">
        <w:t>. Компоненти бізнес-моделей.</w:t>
      </w:r>
    </w:p>
    <w:p w14:paraId="64DD8016" w14:textId="30F5ACED" w:rsidR="002762D5" w:rsidRPr="002762D5" w:rsidRDefault="002762D5" w:rsidP="002762D5">
      <w:pPr>
        <w:ind w:firstLine="720"/>
        <w:jc w:val="both"/>
      </w:pPr>
      <w:r>
        <w:t>22</w:t>
      </w:r>
      <w:r w:rsidRPr="007A2744">
        <w:t>. Комерційні та некомерційні, гібридні моделі.</w:t>
      </w:r>
    </w:p>
    <w:p w14:paraId="2087B39F" w14:textId="74A809FA" w:rsidR="002762D5" w:rsidRPr="00463D2B" w:rsidRDefault="002762D5" w:rsidP="002762D5">
      <w:pPr>
        <w:ind w:firstLine="720"/>
        <w:jc w:val="both"/>
      </w:pPr>
      <w:r>
        <w:t>23</w:t>
      </w:r>
      <w:r w:rsidRPr="00463D2B">
        <w:t xml:space="preserve"> Нормативно-правова база створення і діяльності медіа.</w:t>
      </w:r>
    </w:p>
    <w:p w14:paraId="11029642" w14:textId="75F76997" w:rsidR="002762D5" w:rsidRPr="00463D2B" w:rsidRDefault="002762D5" w:rsidP="002762D5">
      <w:pPr>
        <w:ind w:firstLine="720"/>
        <w:jc w:val="both"/>
      </w:pPr>
      <w:r>
        <w:t>24</w:t>
      </w:r>
      <w:r w:rsidRPr="00463D2B">
        <w:t xml:space="preserve">. Організаційно-правові форми медіабізнесу. </w:t>
      </w:r>
    </w:p>
    <w:p w14:paraId="2B4B1DFF" w14:textId="76D00DEE" w:rsidR="002762D5" w:rsidRPr="00463D2B" w:rsidRDefault="002762D5" w:rsidP="002762D5">
      <w:pPr>
        <w:ind w:firstLine="720"/>
        <w:jc w:val="both"/>
      </w:pPr>
      <w:r>
        <w:t>25</w:t>
      </w:r>
      <w:r w:rsidRPr="00463D2B">
        <w:t xml:space="preserve">.Реєстрація та ліцензування у медіабізнесі. </w:t>
      </w:r>
    </w:p>
    <w:p w14:paraId="2386307D" w14:textId="3AA222FD" w:rsidR="002762D5" w:rsidRPr="002762D5" w:rsidRDefault="002762D5" w:rsidP="002762D5">
      <w:pPr>
        <w:ind w:firstLine="720"/>
        <w:jc w:val="both"/>
      </w:pPr>
      <w:r>
        <w:t>26</w:t>
      </w:r>
      <w:r w:rsidRPr="00463D2B">
        <w:t>. Проблеми власності у медіабізнесі.</w:t>
      </w:r>
    </w:p>
    <w:p w14:paraId="6DFEFE0E" w14:textId="60BDAC46" w:rsidR="002762D5" w:rsidRPr="004D0C68" w:rsidRDefault="002762D5" w:rsidP="002762D5">
      <w:pPr>
        <w:ind w:firstLine="720"/>
        <w:jc w:val="both"/>
      </w:pPr>
      <w:r>
        <w:t>27</w:t>
      </w:r>
      <w:r w:rsidRPr="004D0C68">
        <w:t xml:space="preserve">. Особливості медіамаркетингу. </w:t>
      </w:r>
    </w:p>
    <w:p w14:paraId="6A654656" w14:textId="3AE4D70E" w:rsidR="002762D5" w:rsidRPr="004D0C68" w:rsidRDefault="002762D5" w:rsidP="002762D5">
      <w:pPr>
        <w:ind w:firstLine="720"/>
        <w:jc w:val="both"/>
      </w:pPr>
      <w:r>
        <w:t>28</w:t>
      </w:r>
      <w:r w:rsidRPr="004D0C68">
        <w:t>. Аналіз середовища функціонування медіаорганізацій.</w:t>
      </w:r>
    </w:p>
    <w:p w14:paraId="4A4836C5" w14:textId="0DD7001F" w:rsidR="002762D5" w:rsidRPr="004D0C68" w:rsidRDefault="002762D5" w:rsidP="002762D5">
      <w:pPr>
        <w:ind w:firstLine="720"/>
        <w:jc w:val="both"/>
      </w:pPr>
      <w:r>
        <w:t>29</w:t>
      </w:r>
      <w:r w:rsidRPr="004D0C68">
        <w:t>. Аналіз медіаринку.</w:t>
      </w:r>
    </w:p>
    <w:p w14:paraId="4F6A0220" w14:textId="738A4F8A" w:rsidR="002762D5" w:rsidRPr="004D0C68" w:rsidRDefault="00747382" w:rsidP="002762D5">
      <w:pPr>
        <w:ind w:firstLine="720"/>
        <w:jc w:val="both"/>
      </w:pPr>
      <w:r>
        <w:t>30</w:t>
      </w:r>
      <w:r w:rsidR="002762D5" w:rsidRPr="004D0C68">
        <w:t xml:space="preserve">. Сегментація і позиціонування на медіаринку </w:t>
      </w:r>
    </w:p>
    <w:p w14:paraId="2C0E5AA5" w14:textId="05198E61" w:rsidR="002762D5" w:rsidRPr="00747382" w:rsidRDefault="00747382" w:rsidP="00747382">
      <w:pPr>
        <w:ind w:firstLine="720"/>
        <w:jc w:val="both"/>
      </w:pPr>
      <w:r>
        <w:t>31</w:t>
      </w:r>
      <w:r w:rsidR="002762D5" w:rsidRPr="004D0C68">
        <w:t>. Види  стратегій в медіамаркетингу.</w:t>
      </w:r>
    </w:p>
    <w:p w14:paraId="3DB82B68" w14:textId="3EE2B57E" w:rsidR="002762D5" w:rsidRPr="00873B36" w:rsidRDefault="00747382" w:rsidP="002762D5">
      <w:pPr>
        <w:ind w:firstLine="720"/>
        <w:jc w:val="both"/>
      </w:pPr>
      <w:r>
        <w:t>32</w:t>
      </w:r>
      <w:r w:rsidR="002762D5" w:rsidRPr="00873B36">
        <w:t xml:space="preserve">. Зміст, підходи та моделі медіаменеджменту. </w:t>
      </w:r>
    </w:p>
    <w:p w14:paraId="5D6608D9" w14:textId="1088DFAC" w:rsidR="002762D5" w:rsidRPr="00873B36" w:rsidRDefault="00747382" w:rsidP="002762D5">
      <w:pPr>
        <w:ind w:firstLine="720"/>
        <w:jc w:val="both"/>
      </w:pPr>
      <w:r>
        <w:t>33</w:t>
      </w:r>
      <w:r w:rsidR="002762D5" w:rsidRPr="00873B36">
        <w:t>. Принципи медіаменеджменту.</w:t>
      </w:r>
    </w:p>
    <w:p w14:paraId="2E6E6565" w14:textId="1F7FF6A5" w:rsidR="002762D5" w:rsidRPr="00873B36" w:rsidRDefault="00747382" w:rsidP="002762D5">
      <w:pPr>
        <w:ind w:firstLine="720"/>
        <w:jc w:val="both"/>
      </w:pPr>
      <w:r>
        <w:t>34</w:t>
      </w:r>
      <w:r w:rsidR="002762D5" w:rsidRPr="00873B36">
        <w:t>. Функції управління у медіабізнесі.</w:t>
      </w:r>
    </w:p>
    <w:p w14:paraId="5C349122" w14:textId="78069513" w:rsidR="002762D5" w:rsidRPr="00873B36" w:rsidRDefault="00747382" w:rsidP="002762D5">
      <w:pPr>
        <w:ind w:firstLine="720"/>
        <w:jc w:val="both"/>
      </w:pPr>
      <w:r>
        <w:t>35</w:t>
      </w:r>
      <w:r w:rsidR="002762D5" w:rsidRPr="00873B36">
        <w:t>. Правові засади управління медійними підприємствами.</w:t>
      </w:r>
    </w:p>
    <w:p w14:paraId="67B09D17" w14:textId="7605F11C" w:rsidR="002762D5" w:rsidRPr="00873B36" w:rsidRDefault="00747382" w:rsidP="002762D5">
      <w:pPr>
        <w:ind w:firstLine="720"/>
        <w:jc w:val="both"/>
      </w:pPr>
      <w:r>
        <w:t>36</w:t>
      </w:r>
      <w:r w:rsidR="002762D5" w:rsidRPr="00873B36">
        <w:t xml:space="preserve"> Завдання та компетентності медіаменеджера.</w:t>
      </w:r>
    </w:p>
    <w:p w14:paraId="79A5CE1B" w14:textId="1E7E56D3" w:rsidR="00875550" w:rsidRDefault="00747382" w:rsidP="00A15D8F">
      <w:pPr>
        <w:ind w:firstLine="720"/>
        <w:jc w:val="both"/>
      </w:pPr>
      <w:r>
        <w:t>37</w:t>
      </w:r>
      <w:r w:rsidR="002762D5" w:rsidRPr="00873B36">
        <w:t>. Зміст, підходи та моделі медіаменеджменту.</w:t>
      </w:r>
    </w:p>
    <w:p w14:paraId="67BA5632" w14:textId="7289A0B7" w:rsidR="00875550" w:rsidRDefault="00875550" w:rsidP="00875550">
      <w:pPr>
        <w:ind w:firstLine="720"/>
        <w:jc w:val="both"/>
      </w:pPr>
    </w:p>
    <w:p w14:paraId="24E7838B" w14:textId="60AE3719" w:rsidR="00875550" w:rsidRDefault="00875550" w:rsidP="00875550">
      <w:pPr>
        <w:ind w:firstLine="720"/>
        <w:jc w:val="both"/>
      </w:pPr>
    </w:p>
    <w:p w14:paraId="78C0E42B" w14:textId="6E8A2B45" w:rsidR="00875550" w:rsidRPr="004873C3" w:rsidRDefault="002762D5" w:rsidP="003A0418">
      <w:pPr>
        <w:tabs>
          <w:tab w:val="left" w:pos="709"/>
        </w:tabs>
        <w:ind w:firstLine="709"/>
        <w:jc w:val="center"/>
        <w:rPr>
          <w:b/>
          <w:bCs/>
          <w:color w:val="000000"/>
        </w:rPr>
      </w:pPr>
      <w:r>
        <w:rPr>
          <w:b/>
          <w:bCs/>
          <w:color w:val="000000"/>
        </w:rPr>
        <w:t>7.</w:t>
      </w:r>
      <w:r w:rsidR="00875550" w:rsidRPr="004873C3">
        <w:rPr>
          <w:b/>
          <w:bCs/>
          <w:color w:val="000000"/>
        </w:rPr>
        <w:t> Методичне забезпечення</w:t>
      </w:r>
    </w:p>
    <w:p w14:paraId="32D2C7B1" w14:textId="77777777" w:rsidR="003A0418" w:rsidRPr="003A0418" w:rsidRDefault="00875550" w:rsidP="003A0418">
      <w:pPr>
        <w:tabs>
          <w:tab w:val="left" w:pos="7371"/>
        </w:tabs>
        <w:ind w:firstLine="709"/>
        <w:jc w:val="both"/>
        <w:rPr>
          <w:spacing w:val="-4"/>
        </w:rPr>
      </w:pPr>
      <w:r w:rsidRPr="00875550">
        <w:rPr>
          <w:spacing w:val="-4"/>
        </w:rPr>
        <w:t xml:space="preserve">1. Ліпич Л.Г. Медіабізнес: конспект лекцій для здобувачів першого (бакалаврського) рівня вищої освіти освітньої програми  «Медіакомунікації та PR» галузі знань </w:t>
      </w:r>
      <w:r w:rsidR="00682A66">
        <w:rPr>
          <w:spacing w:val="-4"/>
        </w:rPr>
        <w:t>С</w:t>
      </w:r>
      <w:r w:rsidRPr="00875550">
        <w:rPr>
          <w:spacing w:val="-4"/>
        </w:rPr>
        <w:t xml:space="preserve"> </w:t>
      </w:r>
      <w:r w:rsidR="003A0418">
        <w:rPr>
          <w:spacing w:val="-4"/>
        </w:rPr>
        <w:t>«</w:t>
      </w:r>
      <w:r w:rsidR="003A0418" w:rsidRPr="003A0418">
        <w:rPr>
          <w:spacing w:val="-4"/>
        </w:rPr>
        <w:t xml:space="preserve">Соціальні науки, журналістика, інформація </w:t>
      </w:r>
    </w:p>
    <w:p w14:paraId="1AFE3FC2" w14:textId="2F1A1AF9" w:rsidR="00875550" w:rsidRPr="00875550" w:rsidRDefault="003A0418" w:rsidP="003A0418">
      <w:pPr>
        <w:pStyle w:val="Pa8"/>
        <w:spacing w:line="240" w:lineRule="auto"/>
        <w:ind w:firstLine="709"/>
        <w:jc w:val="both"/>
        <w:rPr>
          <w:spacing w:val="-4"/>
          <w:sz w:val="20"/>
          <w:szCs w:val="20"/>
        </w:rPr>
      </w:pPr>
      <w:r w:rsidRPr="003A0418">
        <w:rPr>
          <w:rFonts w:eastAsia="Times New Roman"/>
          <w:spacing w:val="-4"/>
          <w:sz w:val="20"/>
          <w:szCs w:val="20"/>
          <w:lang w:eastAsia="ru-RU"/>
        </w:rPr>
        <w:t>та міжнародні відносини»</w:t>
      </w:r>
      <w:r w:rsidR="00875550" w:rsidRPr="003A0418">
        <w:rPr>
          <w:rFonts w:eastAsia="Times New Roman"/>
          <w:spacing w:val="-4"/>
          <w:sz w:val="20"/>
          <w:szCs w:val="20"/>
          <w:lang w:eastAsia="ru-RU"/>
        </w:rPr>
        <w:t xml:space="preserve"> </w:t>
      </w:r>
      <w:r w:rsidR="00682A66" w:rsidRPr="003A0418">
        <w:rPr>
          <w:rFonts w:eastAsia="Times New Roman"/>
          <w:spacing w:val="-4"/>
          <w:sz w:val="20"/>
          <w:szCs w:val="20"/>
          <w:lang w:eastAsia="ru-RU"/>
        </w:rPr>
        <w:t>С7</w:t>
      </w:r>
      <w:r w:rsidR="00875550" w:rsidRPr="003A0418">
        <w:rPr>
          <w:rFonts w:eastAsia="Times New Roman"/>
          <w:spacing w:val="-4"/>
          <w:sz w:val="20"/>
          <w:szCs w:val="20"/>
          <w:lang w:eastAsia="ru-RU"/>
        </w:rPr>
        <w:t xml:space="preserve"> Журналістика</w:t>
      </w:r>
      <w:r w:rsidR="00875550" w:rsidRPr="00875550">
        <w:rPr>
          <w:spacing w:val="-4"/>
          <w:sz w:val="20"/>
          <w:szCs w:val="20"/>
        </w:rPr>
        <w:t xml:space="preserve"> денної та заочної форм навчання. Луцьк : ВІП ЛНТУ, 2025. </w:t>
      </w:r>
      <w:r w:rsidR="00AC2A08">
        <w:rPr>
          <w:spacing w:val="-4"/>
          <w:sz w:val="20"/>
          <w:szCs w:val="20"/>
        </w:rPr>
        <w:t>171</w:t>
      </w:r>
      <w:r w:rsidR="00875550" w:rsidRPr="00875550">
        <w:rPr>
          <w:spacing w:val="-4"/>
          <w:sz w:val="20"/>
          <w:szCs w:val="20"/>
        </w:rPr>
        <w:t xml:space="preserve"> с.</w:t>
      </w:r>
    </w:p>
    <w:p w14:paraId="26E0ABF4" w14:textId="34AC1E18" w:rsidR="00875550" w:rsidRPr="00354A55" w:rsidRDefault="00875550" w:rsidP="00354A55">
      <w:pPr>
        <w:tabs>
          <w:tab w:val="left" w:pos="7371"/>
        </w:tabs>
        <w:ind w:firstLine="709"/>
        <w:jc w:val="both"/>
        <w:rPr>
          <w:spacing w:val="-4"/>
        </w:rPr>
      </w:pPr>
      <w:r w:rsidRPr="00875550">
        <w:rPr>
          <w:rFonts w:eastAsiaTheme="minorHAnsi"/>
          <w:spacing w:val="-4"/>
          <w:lang w:eastAsia="en-US"/>
        </w:rPr>
        <w:t xml:space="preserve">2. Ліпич Л.Г. Медіабізнес : методичні вказівки до практичних занять </w:t>
      </w:r>
      <w:r w:rsidR="00AC2A08">
        <w:rPr>
          <w:rFonts w:eastAsiaTheme="minorHAnsi"/>
          <w:spacing w:val="-4"/>
          <w:lang w:eastAsia="en-US"/>
        </w:rPr>
        <w:t xml:space="preserve">та самостійної роботи </w:t>
      </w:r>
      <w:r w:rsidRPr="00875550">
        <w:rPr>
          <w:rFonts w:eastAsiaTheme="minorHAnsi"/>
          <w:spacing w:val="-4"/>
          <w:lang w:eastAsia="en-US"/>
        </w:rPr>
        <w:t xml:space="preserve">для здобувачів першого (бакалаврського) рівня вищої освіти освітньої програми «Медіакомунікації та PR» галузі знань </w:t>
      </w:r>
      <w:r w:rsidR="00682A66">
        <w:rPr>
          <w:rFonts w:eastAsiaTheme="minorHAnsi"/>
          <w:spacing w:val="-4"/>
          <w:lang w:eastAsia="en-US"/>
        </w:rPr>
        <w:t>С</w:t>
      </w:r>
      <w:r w:rsidRPr="00875550">
        <w:rPr>
          <w:rFonts w:eastAsiaTheme="minorHAnsi"/>
          <w:spacing w:val="-4"/>
          <w:lang w:eastAsia="en-US"/>
        </w:rPr>
        <w:t xml:space="preserve"> </w:t>
      </w:r>
      <w:r w:rsidR="003A0418">
        <w:rPr>
          <w:rFonts w:eastAsiaTheme="minorHAnsi"/>
          <w:spacing w:val="-4"/>
          <w:lang w:eastAsia="en-US"/>
        </w:rPr>
        <w:t>«</w:t>
      </w:r>
      <w:r w:rsidR="003A0418" w:rsidRPr="003A0418">
        <w:rPr>
          <w:spacing w:val="-4"/>
        </w:rPr>
        <w:t>Соціальні науки, журналістика, інформація</w:t>
      </w:r>
      <w:r w:rsidR="003A0418">
        <w:rPr>
          <w:spacing w:val="-4"/>
        </w:rPr>
        <w:t>»</w:t>
      </w:r>
      <w:r w:rsidR="00354A55">
        <w:rPr>
          <w:spacing w:val="-4"/>
        </w:rPr>
        <w:t xml:space="preserve"> </w:t>
      </w:r>
      <w:r w:rsidR="003A0418" w:rsidRPr="003A0418">
        <w:rPr>
          <w:spacing w:val="-4"/>
        </w:rPr>
        <w:t>та міжнародні відносини</w:t>
      </w:r>
      <w:r w:rsidRPr="00875550">
        <w:rPr>
          <w:rFonts w:eastAsiaTheme="minorHAnsi"/>
          <w:spacing w:val="-4"/>
          <w:lang w:eastAsia="en-US"/>
        </w:rPr>
        <w:t xml:space="preserve"> </w:t>
      </w:r>
      <w:r w:rsidR="00682A66">
        <w:rPr>
          <w:rFonts w:eastAsiaTheme="minorHAnsi"/>
          <w:spacing w:val="-4"/>
          <w:lang w:eastAsia="en-US"/>
        </w:rPr>
        <w:t>С7</w:t>
      </w:r>
      <w:r w:rsidRPr="00875550">
        <w:rPr>
          <w:rFonts w:eastAsiaTheme="minorHAnsi"/>
          <w:spacing w:val="-4"/>
          <w:lang w:eastAsia="en-US"/>
        </w:rPr>
        <w:t xml:space="preserve"> Журналістика денної та заочної форм навчання. Луцьк : ВІП ЛНТУ, 2025. </w:t>
      </w:r>
      <w:r w:rsidR="00AC2A08">
        <w:rPr>
          <w:rFonts w:eastAsiaTheme="minorHAnsi"/>
          <w:spacing w:val="-4"/>
          <w:lang w:eastAsia="en-US"/>
        </w:rPr>
        <w:t>38</w:t>
      </w:r>
      <w:r w:rsidRPr="00875550">
        <w:rPr>
          <w:rFonts w:eastAsiaTheme="minorHAnsi"/>
          <w:spacing w:val="-4"/>
          <w:lang w:eastAsia="en-US"/>
        </w:rPr>
        <w:t xml:space="preserve"> с.</w:t>
      </w:r>
    </w:p>
    <w:p w14:paraId="14316524" w14:textId="4ED179B9" w:rsidR="00875550" w:rsidRPr="00875550" w:rsidRDefault="00875550" w:rsidP="00AC2A08">
      <w:pPr>
        <w:tabs>
          <w:tab w:val="left" w:pos="709"/>
        </w:tabs>
        <w:jc w:val="both"/>
        <w:rPr>
          <w:rFonts w:eastAsiaTheme="minorHAnsi"/>
          <w:spacing w:val="-4"/>
          <w:lang w:eastAsia="en-US"/>
        </w:rPr>
      </w:pPr>
    </w:p>
    <w:p w14:paraId="4601E414" w14:textId="77777777" w:rsidR="00875550" w:rsidRPr="00875550" w:rsidRDefault="00875550" w:rsidP="00875550">
      <w:pPr>
        <w:tabs>
          <w:tab w:val="left" w:pos="709"/>
        </w:tabs>
        <w:ind w:firstLine="567"/>
        <w:jc w:val="both"/>
        <w:rPr>
          <w:rFonts w:eastAsiaTheme="minorHAnsi"/>
          <w:spacing w:val="-4"/>
          <w:lang w:eastAsia="en-US"/>
        </w:rPr>
      </w:pPr>
    </w:p>
    <w:p w14:paraId="5197B07A" w14:textId="478BEB48" w:rsidR="00875550" w:rsidRPr="00875550" w:rsidRDefault="002762D5" w:rsidP="00875550">
      <w:pPr>
        <w:tabs>
          <w:tab w:val="left" w:pos="709"/>
        </w:tabs>
        <w:jc w:val="center"/>
        <w:rPr>
          <w:b/>
          <w:bCs/>
          <w:color w:val="000000"/>
        </w:rPr>
      </w:pPr>
      <w:r>
        <w:rPr>
          <w:b/>
          <w:bCs/>
          <w:color w:val="000000"/>
        </w:rPr>
        <w:t>8.</w:t>
      </w:r>
      <w:r w:rsidR="00875550" w:rsidRPr="00875550">
        <w:rPr>
          <w:b/>
          <w:bCs/>
          <w:color w:val="000000"/>
        </w:rPr>
        <w:t>Рекомендована література</w:t>
      </w:r>
    </w:p>
    <w:p w14:paraId="435A10A9" w14:textId="77777777" w:rsidR="00875550" w:rsidRPr="00875550" w:rsidRDefault="00875550" w:rsidP="00875550">
      <w:pPr>
        <w:tabs>
          <w:tab w:val="left" w:pos="709"/>
        </w:tabs>
        <w:jc w:val="center"/>
        <w:rPr>
          <w:bCs/>
          <w:i/>
          <w:color w:val="000000"/>
        </w:rPr>
      </w:pPr>
      <w:r w:rsidRPr="00875550">
        <w:rPr>
          <w:bCs/>
          <w:i/>
          <w:color w:val="000000"/>
        </w:rPr>
        <w:t>Базова та допоміжна</w:t>
      </w:r>
    </w:p>
    <w:p w14:paraId="713E0326" w14:textId="77777777" w:rsidR="00875550" w:rsidRPr="00875550" w:rsidRDefault="00875550" w:rsidP="00875550">
      <w:pPr>
        <w:jc w:val="both"/>
        <w:rPr>
          <w:color w:val="000000"/>
        </w:rPr>
      </w:pPr>
      <w:r w:rsidRPr="00875550">
        <w:rPr>
          <w:color w:val="000000"/>
        </w:rPr>
        <w:t xml:space="preserve"> </w:t>
      </w:r>
    </w:p>
    <w:p w14:paraId="730BCE40" w14:textId="77777777" w:rsidR="00875550" w:rsidRPr="00875550" w:rsidRDefault="00875550" w:rsidP="00875550">
      <w:pPr>
        <w:ind w:firstLine="709"/>
        <w:jc w:val="both"/>
        <w:rPr>
          <w:rFonts w:eastAsiaTheme="minorHAnsi"/>
          <w:spacing w:val="-4"/>
          <w:lang w:eastAsia="en-US"/>
        </w:rPr>
      </w:pPr>
      <w:r w:rsidRPr="00875550">
        <w:t>1.Глєбова А. О., Кравченко В. В. Розвиток цифрових комунікацій в умовах діджиталізації економіки України: проблеми та можливості. Ефективна економіка. 2021. № 9. – URL: http://www.economy.nayka.com.ua/?op=1&amp;z=9277</w:t>
      </w:r>
    </w:p>
    <w:p w14:paraId="26F45A6C"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 Енциклопедія історії України: Т. 3. (2005). [Електронний ресурс] / </w:t>
      </w:r>
      <w:proofErr w:type="spellStart"/>
      <w:r w:rsidRPr="00875550">
        <w:rPr>
          <w:rFonts w:eastAsiaTheme="minorHAnsi"/>
          <w:spacing w:val="-4"/>
          <w:lang w:eastAsia="en-US"/>
        </w:rPr>
        <w:t>Редкол</w:t>
      </w:r>
      <w:proofErr w:type="spellEnd"/>
      <w:r w:rsidRPr="00875550">
        <w:rPr>
          <w:rFonts w:eastAsiaTheme="minorHAnsi"/>
          <w:spacing w:val="-4"/>
          <w:lang w:eastAsia="en-US"/>
        </w:rPr>
        <w:t xml:space="preserve">.: В. А. Смолій (голова) та ін. НАН України. Інститут історії України. – Київ. Наукова думка, 2005.  672 с.  Режим доступу : </w:t>
      </w:r>
      <w:hyperlink r:id="rId10" w:history="1">
        <w:r w:rsidRPr="00875550">
          <w:rPr>
            <w:rFonts w:eastAsiaTheme="minorHAnsi"/>
            <w:spacing w:val="-4"/>
            <w:lang w:eastAsia="en-US"/>
          </w:rPr>
          <w:t>http://www.history.org.ua/?termin=Istorija_presy_v_Ukr</w:t>
        </w:r>
      </w:hyperlink>
      <w:r w:rsidRPr="00875550">
        <w:rPr>
          <w:rFonts w:eastAsiaTheme="minorHAnsi"/>
          <w:spacing w:val="-4"/>
          <w:lang w:eastAsia="en-US"/>
        </w:rPr>
        <w:t xml:space="preserve">.  </w:t>
      </w:r>
    </w:p>
    <w:p w14:paraId="073DADBD"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3. Енциклопедія українознавства: Загальна частина: у 3-х т. Т. 3. [Електронний ресурс] / Ред. В. Кубійович, З. </w:t>
      </w:r>
      <w:proofErr w:type="spellStart"/>
      <w:r w:rsidRPr="00875550">
        <w:rPr>
          <w:rFonts w:eastAsiaTheme="minorHAnsi"/>
          <w:spacing w:val="-4"/>
          <w:lang w:eastAsia="en-US"/>
        </w:rPr>
        <w:t>Кузеля</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репринтне</w:t>
      </w:r>
      <w:proofErr w:type="spellEnd"/>
      <w:r w:rsidRPr="00875550">
        <w:rPr>
          <w:rFonts w:eastAsiaTheme="minorHAnsi"/>
          <w:spacing w:val="-4"/>
          <w:lang w:eastAsia="en-US"/>
        </w:rPr>
        <w:t xml:space="preserve"> відтворення видання 1949 року). – Київ : Інститут української археографії НАН України, 1995. – с. 801-1230. – Режим доступу : </w:t>
      </w:r>
      <w:hyperlink r:id="rId11" w:history="1">
        <w:r w:rsidRPr="00875550">
          <w:rPr>
            <w:rFonts w:eastAsiaTheme="minorHAnsi"/>
            <w:spacing w:val="-4"/>
            <w:lang w:eastAsia="en-US"/>
          </w:rPr>
          <w:t>http://litopys.org.ua/encycl/eui.htm</w:t>
        </w:r>
      </w:hyperlink>
      <w:r w:rsidRPr="00875550">
        <w:rPr>
          <w:rFonts w:eastAsiaTheme="minorHAnsi"/>
          <w:spacing w:val="-4"/>
          <w:lang w:eastAsia="en-US"/>
        </w:rPr>
        <w:t xml:space="preserve">. </w:t>
      </w:r>
    </w:p>
    <w:p w14:paraId="643EF098"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sz w:val="20"/>
          <w:szCs w:val="20"/>
          <w:lang w:val="uk-UA"/>
        </w:rPr>
        <w:t>4</w:t>
      </w:r>
      <w:r w:rsidRPr="00875550">
        <w:rPr>
          <w:sz w:val="20"/>
          <w:szCs w:val="20"/>
        </w:rPr>
        <w:t xml:space="preserve">.Ліпич </w:t>
      </w:r>
      <w:proofErr w:type="spellStart"/>
      <w:r w:rsidRPr="00875550">
        <w:rPr>
          <w:sz w:val="20"/>
          <w:szCs w:val="20"/>
        </w:rPr>
        <w:t>Любов</w:t>
      </w:r>
      <w:proofErr w:type="spellEnd"/>
      <w:r w:rsidRPr="00875550">
        <w:rPr>
          <w:sz w:val="20"/>
          <w:szCs w:val="20"/>
        </w:rPr>
        <w:t xml:space="preserve">, Ковальчук </w:t>
      </w:r>
      <w:proofErr w:type="spellStart"/>
      <w:r w:rsidRPr="00875550">
        <w:rPr>
          <w:sz w:val="20"/>
          <w:szCs w:val="20"/>
        </w:rPr>
        <w:t>Надія</w:t>
      </w:r>
      <w:proofErr w:type="spellEnd"/>
      <w:r w:rsidRPr="00875550">
        <w:rPr>
          <w:sz w:val="20"/>
          <w:szCs w:val="20"/>
        </w:rPr>
        <w:t xml:space="preserve">, Хілуха Оксана, </w:t>
      </w:r>
      <w:proofErr w:type="spellStart"/>
      <w:r w:rsidRPr="00875550">
        <w:rPr>
          <w:sz w:val="20"/>
          <w:szCs w:val="20"/>
        </w:rPr>
        <w:t>Кушнір</w:t>
      </w:r>
      <w:proofErr w:type="spellEnd"/>
      <w:r w:rsidRPr="00875550">
        <w:rPr>
          <w:sz w:val="20"/>
          <w:szCs w:val="20"/>
        </w:rPr>
        <w:t xml:space="preserve"> Мирослава. </w:t>
      </w:r>
      <w:proofErr w:type="spellStart"/>
      <w:r w:rsidRPr="00875550">
        <w:rPr>
          <w:sz w:val="20"/>
          <w:szCs w:val="20"/>
        </w:rPr>
        <w:t>Інструментарій</w:t>
      </w:r>
      <w:proofErr w:type="spellEnd"/>
      <w:r w:rsidRPr="00875550">
        <w:rPr>
          <w:sz w:val="20"/>
          <w:szCs w:val="20"/>
        </w:rPr>
        <w:t xml:space="preserve"> комунікування у </w:t>
      </w:r>
      <w:proofErr w:type="spellStart"/>
      <w:r w:rsidRPr="00875550">
        <w:rPr>
          <w:sz w:val="20"/>
          <w:szCs w:val="20"/>
        </w:rPr>
        <w:t>команді</w:t>
      </w:r>
      <w:proofErr w:type="spellEnd"/>
      <w:r w:rsidRPr="00875550">
        <w:rPr>
          <w:sz w:val="20"/>
          <w:szCs w:val="20"/>
        </w:rPr>
        <w:t xml:space="preserve"> проєкту. </w:t>
      </w:r>
      <w:proofErr w:type="spellStart"/>
      <w:r w:rsidRPr="00875550">
        <w:rPr>
          <w:sz w:val="20"/>
          <w:szCs w:val="20"/>
        </w:rPr>
        <w:t>Економічний</w:t>
      </w:r>
      <w:proofErr w:type="spellEnd"/>
      <w:r w:rsidRPr="00875550">
        <w:rPr>
          <w:sz w:val="20"/>
          <w:szCs w:val="20"/>
        </w:rPr>
        <w:t xml:space="preserve"> </w:t>
      </w:r>
      <w:proofErr w:type="spellStart"/>
      <w:r w:rsidRPr="00875550">
        <w:rPr>
          <w:sz w:val="20"/>
          <w:szCs w:val="20"/>
        </w:rPr>
        <w:t>часопис</w:t>
      </w:r>
      <w:proofErr w:type="spellEnd"/>
      <w:r w:rsidRPr="00875550">
        <w:rPr>
          <w:sz w:val="20"/>
          <w:szCs w:val="20"/>
        </w:rPr>
        <w:t xml:space="preserve"> </w:t>
      </w:r>
      <w:proofErr w:type="spellStart"/>
      <w:r w:rsidRPr="00875550">
        <w:rPr>
          <w:sz w:val="20"/>
          <w:szCs w:val="20"/>
        </w:rPr>
        <w:t>Волинського</w:t>
      </w:r>
      <w:proofErr w:type="spellEnd"/>
      <w:r w:rsidRPr="00875550">
        <w:rPr>
          <w:sz w:val="20"/>
          <w:szCs w:val="20"/>
        </w:rPr>
        <w:t xml:space="preserve"> </w:t>
      </w:r>
      <w:proofErr w:type="spellStart"/>
      <w:r w:rsidRPr="00875550">
        <w:rPr>
          <w:sz w:val="20"/>
          <w:szCs w:val="20"/>
        </w:rPr>
        <w:t>національного</w:t>
      </w:r>
      <w:proofErr w:type="spellEnd"/>
      <w:r w:rsidRPr="00875550">
        <w:rPr>
          <w:sz w:val="20"/>
          <w:szCs w:val="20"/>
        </w:rPr>
        <w:t xml:space="preserve"> </w:t>
      </w:r>
      <w:proofErr w:type="spellStart"/>
      <w:r w:rsidRPr="00875550">
        <w:rPr>
          <w:sz w:val="20"/>
          <w:szCs w:val="20"/>
        </w:rPr>
        <w:t>університету</w:t>
      </w:r>
      <w:proofErr w:type="spellEnd"/>
      <w:r w:rsidRPr="00875550">
        <w:rPr>
          <w:sz w:val="20"/>
          <w:szCs w:val="20"/>
        </w:rPr>
        <w:t xml:space="preserve"> </w:t>
      </w:r>
      <w:proofErr w:type="spellStart"/>
      <w:r w:rsidRPr="00875550">
        <w:rPr>
          <w:sz w:val="20"/>
          <w:szCs w:val="20"/>
        </w:rPr>
        <w:t>імені</w:t>
      </w:r>
      <w:proofErr w:type="spellEnd"/>
      <w:r w:rsidRPr="00875550">
        <w:rPr>
          <w:sz w:val="20"/>
          <w:szCs w:val="20"/>
        </w:rPr>
        <w:t xml:space="preserve"> </w:t>
      </w:r>
      <w:proofErr w:type="spellStart"/>
      <w:r w:rsidRPr="00875550">
        <w:rPr>
          <w:sz w:val="20"/>
          <w:szCs w:val="20"/>
        </w:rPr>
        <w:t>Лесі</w:t>
      </w:r>
      <w:proofErr w:type="spellEnd"/>
      <w:r w:rsidRPr="00875550">
        <w:rPr>
          <w:sz w:val="20"/>
          <w:szCs w:val="20"/>
        </w:rPr>
        <w:t xml:space="preserve"> </w:t>
      </w:r>
      <w:proofErr w:type="spellStart"/>
      <w:r w:rsidRPr="00875550">
        <w:rPr>
          <w:sz w:val="20"/>
          <w:szCs w:val="20"/>
        </w:rPr>
        <w:t>Українки</w:t>
      </w:r>
      <w:proofErr w:type="spellEnd"/>
      <w:r w:rsidRPr="00875550">
        <w:rPr>
          <w:sz w:val="20"/>
          <w:szCs w:val="20"/>
        </w:rPr>
        <w:t>, 2021. № 4(28). С. 06-15 DOI: </w:t>
      </w:r>
      <w:hyperlink r:id="rId12" w:tgtFrame="_blank" w:history="1">
        <w:r w:rsidRPr="00875550">
          <w:rPr>
            <w:sz w:val="20"/>
            <w:szCs w:val="20"/>
          </w:rPr>
          <w:t>https://doi.org/10.29038/2786-4618-2021-04-06-15</w:t>
        </w:r>
      </w:hyperlink>
      <w:r w:rsidRPr="00875550">
        <w:rPr>
          <w:sz w:val="20"/>
          <w:szCs w:val="20"/>
          <w:lang w:val="uk-UA"/>
        </w:rPr>
        <w:t>.</w:t>
      </w:r>
    </w:p>
    <w:p w14:paraId="5DA0D54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sz w:val="20"/>
          <w:szCs w:val="20"/>
          <w:lang w:val="uk-UA"/>
        </w:rPr>
        <w:t>5.</w:t>
      </w:r>
      <w:r w:rsidRPr="00875550">
        <w:rPr>
          <w:color w:val="222222"/>
          <w:sz w:val="20"/>
          <w:szCs w:val="20"/>
          <w:shd w:val="clear" w:color="auto" w:fill="FFFFFF"/>
          <w:lang w:val="uk-UA"/>
        </w:rPr>
        <w:t xml:space="preserve"> Ліпич</w:t>
      </w:r>
      <w:r w:rsidRPr="00875550">
        <w:rPr>
          <w:color w:val="222222"/>
          <w:sz w:val="20"/>
          <w:szCs w:val="20"/>
          <w:shd w:val="clear" w:color="auto" w:fill="FFFFFF"/>
        </w:rPr>
        <w:t> </w:t>
      </w:r>
      <w:r w:rsidRPr="00875550">
        <w:rPr>
          <w:color w:val="222222"/>
          <w:sz w:val="20"/>
          <w:szCs w:val="20"/>
          <w:shd w:val="clear" w:color="auto" w:fill="FFFFFF"/>
          <w:lang w:val="uk-UA"/>
        </w:rPr>
        <w:t>Л.Г.,</w:t>
      </w:r>
      <w:r w:rsidRPr="00875550">
        <w:rPr>
          <w:color w:val="222222"/>
          <w:sz w:val="20"/>
          <w:szCs w:val="20"/>
          <w:shd w:val="clear" w:color="auto" w:fill="FFFFFF"/>
        </w:rPr>
        <w:t> </w:t>
      </w:r>
      <w:r w:rsidRPr="00875550">
        <w:rPr>
          <w:color w:val="222222"/>
          <w:sz w:val="20"/>
          <w:szCs w:val="20"/>
          <w:shd w:val="clear" w:color="auto" w:fill="FFFFFF"/>
          <w:lang w:val="uk-UA"/>
        </w:rPr>
        <w:t>Хілуха</w:t>
      </w:r>
      <w:r w:rsidRPr="00875550">
        <w:rPr>
          <w:color w:val="222222"/>
          <w:sz w:val="20"/>
          <w:szCs w:val="20"/>
          <w:shd w:val="clear" w:color="auto" w:fill="FFFFFF"/>
        </w:rPr>
        <w:t> </w:t>
      </w:r>
      <w:r w:rsidRPr="00875550">
        <w:rPr>
          <w:color w:val="222222"/>
          <w:sz w:val="20"/>
          <w:szCs w:val="20"/>
          <w:shd w:val="clear" w:color="auto" w:fill="FFFFFF"/>
          <w:lang w:val="uk-UA"/>
        </w:rPr>
        <w:t xml:space="preserve">О.А., Кушнір М.А., Рубльов </w:t>
      </w:r>
      <w:proofErr w:type="spellStart"/>
      <w:r w:rsidRPr="00875550">
        <w:rPr>
          <w:color w:val="222222"/>
          <w:sz w:val="20"/>
          <w:szCs w:val="20"/>
          <w:shd w:val="clear" w:color="auto" w:fill="FFFFFF"/>
          <w:lang w:val="uk-UA"/>
        </w:rPr>
        <w:t>В.В.Конфлікт</w:t>
      </w:r>
      <w:proofErr w:type="spellEnd"/>
      <w:r w:rsidRPr="00875550">
        <w:rPr>
          <w:color w:val="222222"/>
          <w:sz w:val="20"/>
          <w:szCs w:val="20"/>
          <w:shd w:val="clear" w:color="auto" w:fill="FFFFFF"/>
          <w:lang w:val="uk-UA"/>
        </w:rPr>
        <w:t xml:space="preserve"> інтересів у публічному менеджменті: поняття та шляхи подолання.</w:t>
      </w:r>
      <w:r w:rsidRPr="00875550">
        <w:rPr>
          <w:bCs/>
          <w:iCs/>
          <w:sz w:val="20"/>
          <w:szCs w:val="20"/>
          <w:lang w:val="uk-UA"/>
        </w:rPr>
        <w:t xml:space="preserve"> </w:t>
      </w:r>
      <w:proofErr w:type="spellStart"/>
      <w:r w:rsidRPr="00875550">
        <w:rPr>
          <w:bCs/>
          <w:iCs/>
          <w:sz w:val="20"/>
          <w:szCs w:val="20"/>
        </w:rPr>
        <w:t>Наукові</w:t>
      </w:r>
      <w:proofErr w:type="spellEnd"/>
      <w:r w:rsidRPr="00875550">
        <w:rPr>
          <w:bCs/>
          <w:iCs/>
          <w:sz w:val="20"/>
          <w:szCs w:val="20"/>
        </w:rPr>
        <w:t xml:space="preserve"> записки </w:t>
      </w:r>
      <w:proofErr w:type="spellStart"/>
      <w:r w:rsidRPr="00875550">
        <w:rPr>
          <w:bCs/>
          <w:iCs/>
          <w:sz w:val="20"/>
          <w:szCs w:val="20"/>
        </w:rPr>
        <w:t>Львівського</w:t>
      </w:r>
      <w:proofErr w:type="spellEnd"/>
      <w:r w:rsidRPr="00875550">
        <w:rPr>
          <w:bCs/>
          <w:iCs/>
          <w:sz w:val="20"/>
          <w:szCs w:val="20"/>
        </w:rPr>
        <w:t xml:space="preserve"> </w:t>
      </w:r>
      <w:proofErr w:type="spellStart"/>
      <w:r w:rsidRPr="00875550">
        <w:rPr>
          <w:bCs/>
          <w:iCs/>
          <w:sz w:val="20"/>
          <w:szCs w:val="20"/>
        </w:rPr>
        <w:t>університету</w:t>
      </w:r>
      <w:proofErr w:type="spellEnd"/>
      <w:r w:rsidRPr="00875550">
        <w:rPr>
          <w:bCs/>
          <w:iCs/>
          <w:sz w:val="20"/>
          <w:szCs w:val="20"/>
        </w:rPr>
        <w:t xml:space="preserve"> </w:t>
      </w:r>
      <w:proofErr w:type="spellStart"/>
      <w:r w:rsidRPr="00875550">
        <w:rPr>
          <w:bCs/>
          <w:iCs/>
          <w:sz w:val="20"/>
          <w:szCs w:val="20"/>
        </w:rPr>
        <w:t>бізнесу</w:t>
      </w:r>
      <w:proofErr w:type="spellEnd"/>
      <w:r w:rsidRPr="00875550">
        <w:rPr>
          <w:bCs/>
          <w:iCs/>
          <w:sz w:val="20"/>
          <w:szCs w:val="20"/>
        </w:rPr>
        <w:t xml:space="preserve"> та права. </w:t>
      </w:r>
      <w:proofErr w:type="spellStart"/>
      <w:r w:rsidRPr="00875550">
        <w:rPr>
          <w:bCs/>
          <w:iCs/>
          <w:sz w:val="20"/>
          <w:szCs w:val="20"/>
        </w:rPr>
        <w:t>Серія</w:t>
      </w:r>
      <w:proofErr w:type="spellEnd"/>
      <w:r w:rsidRPr="00875550">
        <w:rPr>
          <w:bCs/>
          <w:iCs/>
          <w:sz w:val="20"/>
          <w:szCs w:val="20"/>
        </w:rPr>
        <w:t xml:space="preserve"> </w:t>
      </w:r>
      <w:proofErr w:type="spellStart"/>
      <w:r w:rsidRPr="00875550">
        <w:rPr>
          <w:bCs/>
          <w:iCs/>
          <w:sz w:val="20"/>
          <w:szCs w:val="20"/>
        </w:rPr>
        <w:t>економічна</w:t>
      </w:r>
      <w:proofErr w:type="spellEnd"/>
      <w:r w:rsidRPr="00875550">
        <w:rPr>
          <w:bCs/>
          <w:iCs/>
          <w:sz w:val="20"/>
          <w:szCs w:val="20"/>
        </w:rPr>
        <w:t xml:space="preserve">. </w:t>
      </w:r>
      <w:proofErr w:type="spellStart"/>
      <w:r w:rsidRPr="00875550">
        <w:rPr>
          <w:bCs/>
          <w:iCs/>
          <w:sz w:val="20"/>
          <w:szCs w:val="20"/>
        </w:rPr>
        <w:t>Серія</w:t>
      </w:r>
      <w:proofErr w:type="spellEnd"/>
      <w:r w:rsidRPr="00875550">
        <w:rPr>
          <w:bCs/>
          <w:iCs/>
          <w:sz w:val="20"/>
          <w:szCs w:val="20"/>
        </w:rPr>
        <w:t xml:space="preserve"> </w:t>
      </w:r>
      <w:proofErr w:type="spellStart"/>
      <w:r w:rsidRPr="00875550">
        <w:rPr>
          <w:bCs/>
          <w:iCs/>
          <w:sz w:val="20"/>
          <w:szCs w:val="20"/>
        </w:rPr>
        <w:t>юридична</w:t>
      </w:r>
      <w:proofErr w:type="spellEnd"/>
      <w:r w:rsidRPr="00875550">
        <w:rPr>
          <w:bCs/>
          <w:iCs/>
          <w:sz w:val="20"/>
          <w:szCs w:val="20"/>
        </w:rPr>
        <w:t xml:space="preserve">. </w:t>
      </w:r>
      <w:proofErr w:type="spellStart"/>
      <w:r w:rsidRPr="00875550">
        <w:rPr>
          <w:bCs/>
          <w:iCs/>
          <w:sz w:val="20"/>
          <w:szCs w:val="20"/>
        </w:rPr>
        <w:t>Випуск</w:t>
      </w:r>
      <w:proofErr w:type="spellEnd"/>
      <w:r w:rsidRPr="00875550">
        <w:rPr>
          <w:bCs/>
          <w:iCs/>
          <w:sz w:val="20"/>
          <w:szCs w:val="20"/>
        </w:rPr>
        <w:t xml:space="preserve"> 32/</w:t>
      </w:r>
      <w:proofErr w:type="gramStart"/>
      <w:r w:rsidRPr="00875550">
        <w:rPr>
          <w:bCs/>
          <w:iCs/>
          <w:sz w:val="20"/>
          <w:szCs w:val="20"/>
        </w:rPr>
        <w:t>2021 .</w:t>
      </w:r>
      <w:proofErr w:type="gramEnd"/>
      <w:r w:rsidRPr="00875550">
        <w:rPr>
          <w:sz w:val="20"/>
          <w:szCs w:val="20"/>
        </w:rPr>
        <w:t xml:space="preserve"> С.153-156.  </w:t>
      </w:r>
      <w:r w:rsidRPr="00875550">
        <w:rPr>
          <w:b/>
          <w:sz w:val="20"/>
          <w:szCs w:val="20"/>
        </w:rPr>
        <w:t>DOI:</w:t>
      </w:r>
      <w:r w:rsidRPr="00875550">
        <w:rPr>
          <w:sz w:val="20"/>
          <w:szCs w:val="20"/>
        </w:rPr>
        <w:t xml:space="preserve">  </w:t>
      </w:r>
      <w:hyperlink r:id="rId13" w:history="1">
        <w:r w:rsidRPr="00875550">
          <w:rPr>
            <w:rStyle w:val="a9"/>
            <w:b/>
            <w:bCs/>
            <w:sz w:val="20"/>
            <w:szCs w:val="20"/>
          </w:rPr>
          <w:t>http://dx.doi.org/10.5281/zenodo.7089905</w:t>
        </w:r>
      </w:hyperlink>
    </w:p>
    <w:p w14:paraId="7E21F6E0"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sz w:val="20"/>
          <w:szCs w:val="20"/>
          <w:lang w:val="uk-UA"/>
        </w:rPr>
        <w:t xml:space="preserve">6.Ліпич Л.Г. Хілуха О.А. Кушнір М.А. </w:t>
      </w:r>
      <w:proofErr w:type="spellStart"/>
      <w:r w:rsidRPr="00875550">
        <w:rPr>
          <w:sz w:val="20"/>
          <w:szCs w:val="20"/>
          <w:lang w:val="uk-UA"/>
        </w:rPr>
        <w:t>Загоруйко</w:t>
      </w:r>
      <w:proofErr w:type="spellEnd"/>
      <w:r w:rsidRPr="00875550">
        <w:rPr>
          <w:sz w:val="20"/>
          <w:szCs w:val="20"/>
          <w:lang w:val="uk-UA"/>
        </w:rPr>
        <w:t xml:space="preserve"> В.Л. Комунікаційні процеси в бізнес моделях.  </w:t>
      </w:r>
      <w:proofErr w:type="spellStart"/>
      <w:r w:rsidRPr="00875550">
        <w:rPr>
          <w:sz w:val="20"/>
          <w:szCs w:val="20"/>
        </w:rPr>
        <w:t>Наукові</w:t>
      </w:r>
      <w:proofErr w:type="spellEnd"/>
      <w:r w:rsidRPr="00875550">
        <w:rPr>
          <w:sz w:val="20"/>
          <w:szCs w:val="20"/>
        </w:rPr>
        <w:t xml:space="preserve"> записки </w:t>
      </w:r>
      <w:proofErr w:type="spellStart"/>
      <w:r w:rsidRPr="00875550">
        <w:rPr>
          <w:sz w:val="20"/>
          <w:szCs w:val="20"/>
        </w:rPr>
        <w:t>Львівського</w:t>
      </w:r>
      <w:proofErr w:type="spellEnd"/>
      <w:r w:rsidRPr="00875550">
        <w:rPr>
          <w:sz w:val="20"/>
          <w:szCs w:val="20"/>
        </w:rPr>
        <w:t xml:space="preserve"> </w:t>
      </w:r>
      <w:proofErr w:type="spellStart"/>
      <w:r w:rsidRPr="00875550">
        <w:rPr>
          <w:sz w:val="20"/>
          <w:szCs w:val="20"/>
        </w:rPr>
        <w:t>університету</w:t>
      </w:r>
      <w:proofErr w:type="spellEnd"/>
      <w:r w:rsidRPr="00875550">
        <w:rPr>
          <w:sz w:val="20"/>
          <w:szCs w:val="20"/>
        </w:rPr>
        <w:t xml:space="preserve"> </w:t>
      </w:r>
      <w:proofErr w:type="spellStart"/>
      <w:r w:rsidRPr="00875550">
        <w:rPr>
          <w:sz w:val="20"/>
          <w:szCs w:val="20"/>
        </w:rPr>
        <w:t>бізнесу</w:t>
      </w:r>
      <w:proofErr w:type="spellEnd"/>
      <w:r w:rsidRPr="00875550">
        <w:rPr>
          <w:sz w:val="20"/>
          <w:szCs w:val="20"/>
        </w:rPr>
        <w:t xml:space="preserve"> та права. </w:t>
      </w:r>
      <w:proofErr w:type="spellStart"/>
      <w:r w:rsidRPr="00875550">
        <w:rPr>
          <w:sz w:val="20"/>
          <w:szCs w:val="20"/>
        </w:rPr>
        <w:t>Серія</w:t>
      </w:r>
      <w:proofErr w:type="spellEnd"/>
      <w:r w:rsidRPr="00875550">
        <w:rPr>
          <w:sz w:val="20"/>
          <w:szCs w:val="20"/>
        </w:rPr>
        <w:t xml:space="preserve"> </w:t>
      </w:r>
      <w:proofErr w:type="spellStart"/>
      <w:r w:rsidRPr="00875550">
        <w:rPr>
          <w:sz w:val="20"/>
          <w:szCs w:val="20"/>
        </w:rPr>
        <w:t>економічна</w:t>
      </w:r>
      <w:proofErr w:type="spellEnd"/>
      <w:r w:rsidRPr="00875550">
        <w:rPr>
          <w:sz w:val="20"/>
          <w:szCs w:val="20"/>
        </w:rPr>
        <w:t xml:space="preserve">. </w:t>
      </w:r>
      <w:proofErr w:type="spellStart"/>
      <w:r w:rsidRPr="00875550">
        <w:rPr>
          <w:sz w:val="20"/>
          <w:szCs w:val="20"/>
        </w:rPr>
        <w:t>Серія</w:t>
      </w:r>
      <w:proofErr w:type="spellEnd"/>
      <w:r w:rsidRPr="00875550">
        <w:rPr>
          <w:sz w:val="20"/>
          <w:szCs w:val="20"/>
        </w:rPr>
        <w:t xml:space="preserve"> </w:t>
      </w:r>
      <w:proofErr w:type="spellStart"/>
      <w:r w:rsidRPr="00875550">
        <w:rPr>
          <w:sz w:val="20"/>
          <w:szCs w:val="20"/>
        </w:rPr>
        <w:t>юридична</w:t>
      </w:r>
      <w:proofErr w:type="spellEnd"/>
      <w:r w:rsidRPr="00875550">
        <w:rPr>
          <w:sz w:val="20"/>
          <w:szCs w:val="20"/>
        </w:rPr>
        <w:t xml:space="preserve">. </w:t>
      </w:r>
      <w:proofErr w:type="spellStart"/>
      <w:r w:rsidRPr="00875550">
        <w:rPr>
          <w:sz w:val="20"/>
          <w:szCs w:val="20"/>
        </w:rPr>
        <w:t>Випуск</w:t>
      </w:r>
      <w:proofErr w:type="spellEnd"/>
      <w:r w:rsidRPr="00875550">
        <w:rPr>
          <w:sz w:val="20"/>
          <w:szCs w:val="20"/>
        </w:rPr>
        <w:t xml:space="preserve"> 29/</w:t>
      </w:r>
      <w:proofErr w:type="gramStart"/>
      <w:r w:rsidRPr="00875550">
        <w:rPr>
          <w:sz w:val="20"/>
          <w:szCs w:val="20"/>
        </w:rPr>
        <w:t>2021 .</w:t>
      </w:r>
      <w:proofErr w:type="gramEnd"/>
      <w:r w:rsidRPr="00875550">
        <w:rPr>
          <w:sz w:val="20"/>
          <w:szCs w:val="20"/>
        </w:rPr>
        <w:t xml:space="preserve"> С.82-89.   DOI:  </w:t>
      </w:r>
      <w:hyperlink r:id="rId14" w:history="1">
        <w:r w:rsidRPr="00875550">
          <w:rPr>
            <w:sz w:val="20"/>
            <w:szCs w:val="20"/>
          </w:rPr>
          <w:t>http://dx.doi.org/10.5281/zenodo.5499812</w:t>
        </w:r>
      </w:hyperlink>
      <w:r w:rsidRPr="00875550">
        <w:rPr>
          <w:sz w:val="20"/>
          <w:szCs w:val="20"/>
        </w:rPr>
        <w:t xml:space="preserve">. </w:t>
      </w:r>
    </w:p>
    <w:p w14:paraId="7808EE86"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7. Історія радіо в Україні і в світі [Електронний ресурс].  Режим доступу:  </w:t>
      </w:r>
      <w:hyperlink r:id="rId15" w:history="1">
        <w:r w:rsidRPr="00875550">
          <w:rPr>
            <w:rFonts w:eastAsiaTheme="minorHAnsi"/>
            <w:spacing w:val="-4"/>
            <w:lang w:eastAsia="en-US"/>
          </w:rPr>
          <w:t>https://tv-remont.info/our-articles/useful-information/history-radio/</w:t>
        </w:r>
      </w:hyperlink>
      <w:r w:rsidRPr="00875550">
        <w:rPr>
          <w:rFonts w:eastAsiaTheme="minorHAnsi"/>
          <w:spacing w:val="-4"/>
          <w:lang w:eastAsia="en-US"/>
        </w:rPr>
        <w:t xml:space="preserve">.  </w:t>
      </w:r>
    </w:p>
    <w:p w14:paraId="09B39454"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8. Основи медіабізнесу [Електронний ресурс] : підручник / З. В. Григорова, О. А. Сухорукова, А. В. </w:t>
      </w:r>
      <w:proofErr w:type="spellStart"/>
      <w:r w:rsidRPr="00875550">
        <w:rPr>
          <w:rFonts w:eastAsiaTheme="minorHAnsi"/>
          <w:spacing w:val="-4"/>
          <w:lang w:eastAsia="en-US"/>
        </w:rPr>
        <w:t>Кваско</w:t>
      </w:r>
      <w:proofErr w:type="spellEnd"/>
      <w:r w:rsidRPr="00875550">
        <w:rPr>
          <w:rFonts w:eastAsiaTheme="minorHAnsi"/>
          <w:spacing w:val="-4"/>
          <w:lang w:eastAsia="en-US"/>
        </w:rPr>
        <w:t xml:space="preserve">, Л. П. </w:t>
      </w:r>
      <w:proofErr w:type="spellStart"/>
      <w:r w:rsidRPr="00875550">
        <w:rPr>
          <w:rFonts w:eastAsiaTheme="minorHAnsi"/>
          <w:spacing w:val="-4"/>
          <w:lang w:eastAsia="en-US"/>
        </w:rPr>
        <w:t>Шендерівська</w:t>
      </w:r>
      <w:proofErr w:type="spellEnd"/>
      <w:r w:rsidRPr="00875550">
        <w:rPr>
          <w:rFonts w:eastAsiaTheme="minorHAnsi"/>
          <w:spacing w:val="-4"/>
          <w:lang w:eastAsia="en-US"/>
        </w:rPr>
        <w:t xml:space="preserve"> ; КПІ ім. Ігоря Сікорського. Київ : КПІ ім. Ігоря Сікорського, 2021. 323 с. Режим доступу:  </w:t>
      </w:r>
      <w:hyperlink r:id="rId16" w:history="1">
        <w:r w:rsidRPr="00875550">
          <w:rPr>
            <w:rFonts w:eastAsiaTheme="minorHAnsi"/>
            <w:spacing w:val="-4"/>
            <w:lang w:eastAsia="en-US"/>
          </w:rPr>
          <w:t>https://ela.kpi.ua/server/api/core/bitstreams/7140722c-86c7-4e49-ae18-8753109818b8/</w:t>
        </w:r>
      </w:hyperlink>
      <w:r w:rsidRPr="00875550">
        <w:rPr>
          <w:rFonts w:eastAsiaTheme="minorHAnsi"/>
          <w:spacing w:val="-4"/>
          <w:lang w:eastAsia="en-US"/>
        </w:rPr>
        <w:t xml:space="preserve"> </w:t>
      </w:r>
      <w:proofErr w:type="spellStart"/>
      <w:r w:rsidRPr="00875550">
        <w:rPr>
          <w:rFonts w:eastAsiaTheme="minorHAnsi"/>
          <w:spacing w:val="-4"/>
          <w:lang w:eastAsia="en-US"/>
        </w:rPr>
        <w:t>content</w:t>
      </w:r>
      <w:proofErr w:type="spellEnd"/>
      <w:r w:rsidRPr="00875550">
        <w:rPr>
          <w:rFonts w:eastAsiaTheme="minorHAnsi"/>
          <w:spacing w:val="-4"/>
          <w:lang w:eastAsia="en-US"/>
        </w:rPr>
        <w:t>.</w:t>
      </w:r>
    </w:p>
    <w:p w14:paraId="494E018E"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9. Саморегуляція в українських медіа: як це працює? Комісія з журналістської етики підготувала перший в Україні посібник з теми. (2021). КЖЕ. URL: </w:t>
      </w:r>
      <w:hyperlink r:id="rId17" w:history="1">
        <w:r w:rsidRPr="00875550">
          <w:rPr>
            <w:rFonts w:eastAsiaTheme="minorHAnsi"/>
            <w:spacing w:val="-4"/>
            <w:lang w:eastAsia="en-US"/>
          </w:rPr>
          <w:t>https://cje.org.ua/library/samoregulyaciya-v-ukrayinskyh-media-yak-cepracyuye-komisiya-z-zhurnalistskoyi-etyky</w:t>
        </w:r>
      </w:hyperlink>
      <w:r w:rsidRPr="00875550">
        <w:rPr>
          <w:rFonts w:eastAsiaTheme="minorHAnsi"/>
          <w:spacing w:val="-4"/>
          <w:lang w:eastAsia="en-US"/>
        </w:rPr>
        <w:t xml:space="preserve">. </w:t>
      </w:r>
    </w:p>
    <w:p w14:paraId="509E706A"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10.  Снопок О., Романюк А. Дивимось, читаємо, слухаємо: як змінилось </w:t>
      </w:r>
      <w:proofErr w:type="spellStart"/>
      <w:r w:rsidRPr="00875550">
        <w:rPr>
          <w:rFonts w:eastAsiaTheme="minorHAnsi"/>
          <w:spacing w:val="-4"/>
          <w:lang w:eastAsia="en-US"/>
        </w:rPr>
        <w:t>меліаспоживання</w:t>
      </w:r>
      <w:proofErr w:type="spellEnd"/>
      <w:r w:rsidRPr="00875550">
        <w:rPr>
          <w:rFonts w:eastAsiaTheme="minorHAnsi"/>
          <w:spacing w:val="-4"/>
          <w:lang w:eastAsia="en-US"/>
        </w:rPr>
        <w:t xml:space="preserve"> українців в умовах повномасштабної війни. URL: </w:t>
      </w:r>
      <w:hyperlink r:id="rId18" w:history="1">
        <w:r w:rsidRPr="00875550">
          <w:rPr>
            <w:rFonts w:eastAsiaTheme="minorHAnsi"/>
            <w:spacing w:val="-4"/>
            <w:lang w:eastAsia="en-US"/>
          </w:rPr>
          <w:t>https://www.pravda.com.ua/columns/2022/06/22/7353987/</w:t>
        </w:r>
      </w:hyperlink>
      <w:r w:rsidRPr="00875550">
        <w:rPr>
          <w:rFonts w:eastAsiaTheme="minorHAnsi"/>
          <w:spacing w:val="-4"/>
          <w:lang w:eastAsia="en-US"/>
        </w:rPr>
        <w:t xml:space="preserve">. </w:t>
      </w:r>
    </w:p>
    <w:p w14:paraId="694B6574"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11. Прогноз розвитку галузі високих технологій, медіа і телекомунікації. URL: </w:t>
      </w:r>
      <w:hyperlink r:id="rId19" w:history="1">
        <w:r w:rsidRPr="00875550">
          <w:rPr>
            <w:rFonts w:eastAsiaTheme="minorHAnsi"/>
            <w:spacing w:val="-4"/>
            <w:lang w:eastAsia="en-US"/>
          </w:rPr>
          <w:t>https://www2.deloitte.com/ua/uk/pages/about-deloitte/press-releases/</w:t>
        </w:r>
      </w:hyperlink>
      <w:r w:rsidRPr="00875550">
        <w:rPr>
          <w:rFonts w:eastAsiaTheme="minorHAnsi"/>
          <w:spacing w:val="-4"/>
          <w:lang w:eastAsia="en-US"/>
        </w:rPr>
        <w:t xml:space="preserve"> deloitte-global-tech-mediaand-telecom-predictions.htm.  </w:t>
      </w:r>
    </w:p>
    <w:p w14:paraId="0C7FEFE8" w14:textId="77777777" w:rsidR="00875550" w:rsidRPr="00875550" w:rsidRDefault="00875550" w:rsidP="00875550">
      <w:pPr>
        <w:ind w:firstLine="709"/>
        <w:jc w:val="both"/>
        <w:rPr>
          <w:b/>
          <w:bCs/>
        </w:rPr>
      </w:pPr>
      <w:r w:rsidRPr="00875550">
        <w:t xml:space="preserve">12. Український інститут книги: офіційний сайт. [Електронний ресурс]. – Режим доступу : https://book-institute.org.ua/uk. </w:t>
      </w:r>
    </w:p>
    <w:p w14:paraId="232345D0" w14:textId="77777777" w:rsidR="00875550" w:rsidRPr="00875550" w:rsidRDefault="00875550" w:rsidP="00875550">
      <w:pPr>
        <w:ind w:firstLine="709"/>
        <w:jc w:val="both"/>
      </w:pPr>
      <w:r w:rsidRPr="00875550">
        <w:t xml:space="preserve">13. Установи галузі. Міністерство культури та інформаційної політики України. [Електронний ресурс]. – Режим доступу : http://mincult.kmu.gov.ua/ </w:t>
      </w:r>
      <w:proofErr w:type="spellStart"/>
      <w:r w:rsidRPr="00875550">
        <w:t>control</w:t>
      </w:r>
      <w:proofErr w:type="spellEnd"/>
      <w:r w:rsidRPr="00875550">
        <w:t>/</w:t>
      </w:r>
      <w:proofErr w:type="spellStart"/>
      <w:r w:rsidRPr="00875550">
        <w:t>uk</w:t>
      </w:r>
      <w:proofErr w:type="spellEnd"/>
      <w:r w:rsidRPr="00875550">
        <w:t>/</w:t>
      </w:r>
      <w:proofErr w:type="spellStart"/>
      <w:r w:rsidRPr="00875550">
        <w:t>publish</w:t>
      </w:r>
      <w:proofErr w:type="spellEnd"/>
      <w:r w:rsidRPr="00875550">
        <w:t xml:space="preserve">/ </w:t>
      </w:r>
      <w:proofErr w:type="spellStart"/>
      <w:r w:rsidRPr="00875550">
        <w:t>officialcategory?cat_id</w:t>
      </w:r>
      <w:proofErr w:type="spellEnd"/>
      <w:r w:rsidRPr="00875550">
        <w:t xml:space="preserve">=244905481. </w:t>
      </w:r>
    </w:p>
    <w:p w14:paraId="1B3A0EB0" w14:textId="77777777" w:rsidR="00875550" w:rsidRPr="00875550" w:rsidRDefault="00875550" w:rsidP="00875550">
      <w:pPr>
        <w:ind w:firstLine="709"/>
        <w:jc w:val="both"/>
      </w:pPr>
      <w:r w:rsidRPr="00875550">
        <w:t xml:space="preserve">14. </w:t>
      </w:r>
      <w:proofErr w:type="spellStart"/>
      <w:r w:rsidRPr="00875550">
        <w:t>Хананова</w:t>
      </w:r>
      <w:proofErr w:type="spellEnd"/>
      <w:r w:rsidRPr="00875550">
        <w:t xml:space="preserve"> Н. Як зробити музеї популярнішими і ближчими до людей. </w:t>
      </w:r>
      <w:proofErr w:type="spellStart"/>
      <w:r w:rsidRPr="00875550">
        <w:t>Тактильність</w:t>
      </w:r>
      <w:proofErr w:type="spellEnd"/>
      <w:r w:rsidRPr="00875550">
        <w:t xml:space="preserve"> + </w:t>
      </w:r>
      <w:proofErr w:type="spellStart"/>
      <w:r w:rsidRPr="00875550">
        <w:t>інтерактив</w:t>
      </w:r>
      <w:proofErr w:type="spellEnd"/>
      <w:r w:rsidRPr="00875550">
        <w:t xml:space="preserve">. [Електронний ресурс]. – Режим доступу : https://www.culturepartnership.eu/ua/ </w:t>
      </w:r>
      <w:proofErr w:type="spellStart"/>
      <w:r w:rsidRPr="00875550">
        <w:t>article</w:t>
      </w:r>
      <w:proofErr w:type="spellEnd"/>
      <w:r w:rsidRPr="00875550">
        <w:t xml:space="preserve">/ kak-sdelatj-muzei-boleepopulyarnimi-i-blije-k-lyudyam-taktiljnostj—interaktiv. </w:t>
      </w:r>
    </w:p>
    <w:p w14:paraId="1D522C6A" w14:textId="77777777" w:rsidR="00875550" w:rsidRPr="00875550" w:rsidRDefault="00875550" w:rsidP="00875550">
      <w:pPr>
        <w:ind w:firstLine="709"/>
        <w:jc w:val="both"/>
      </w:pPr>
      <w:r w:rsidRPr="00875550">
        <w:t xml:space="preserve">15. Чого бракує українській кіноіндустрії : відверте інтерв’ю з режисером Любомиром Левицьким. [Електронний ресурс]. – Режим доступу : </w:t>
      </w:r>
      <w:hyperlink r:id="rId20" w:history="1">
        <w:r w:rsidRPr="00875550">
          <w:rPr>
            <w:rStyle w:val="a9"/>
          </w:rPr>
          <w:t>https://kino.24tv.ua/lyubomir-levitskiy-pro-ukrayinske-kino</w:t>
        </w:r>
      </w:hyperlink>
      <w:r w:rsidRPr="00875550">
        <w:t xml:space="preserve"> </w:t>
      </w:r>
      <w:proofErr w:type="spellStart"/>
      <w:r w:rsidRPr="00875550">
        <w:t>oskarintervy</w:t>
      </w:r>
      <w:proofErr w:type="spellEnd"/>
      <w:r w:rsidRPr="00875550">
        <w:t xml:space="preserve">.  </w:t>
      </w:r>
    </w:p>
    <w:p w14:paraId="747E9401"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16. </w:t>
      </w:r>
      <w:proofErr w:type="spellStart"/>
      <w:r w:rsidRPr="00875550">
        <w:rPr>
          <w:rFonts w:eastAsiaTheme="minorHAnsi"/>
          <w:spacing w:val="-4"/>
          <w:lang w:eastAsia="en-US"/>
        </w:rPr>
        <w:t>Brennan</w:t>
      </w:r>
      <w:proofErr w:type="spellEnd"/>
      <w:r w:rsidRPr="00875550">
        <w:rPr>
          <w:rFonts w:eastAsiaTheme="minorHAnsi"/>
          <w:spacing w:val="-4"/>
          <w:lang w:eastAsia="en-US"/>
        </w:rPr>
        <w:t xml:space="preserve">, M. (2022). </w:t>
      </w:r>
      <w:proofErr w:type="spellStart"/>
      <w:r w:rsidRPr="00875550">
        <w:rPr>
          <w:rFonts w:eastAsiaTheme="minorHAnsi"/>
          <w:spacing w:val="-4"/>
          <w:lang w:eastAsia="en-US"/>
        </w:rPr>
        <w:t>Media</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Confidence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Ratings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Record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Lows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Retrieved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from</w:t>
      </w:r>
      <w:proofErr w:type="spellEnd"/>
      <w:r w:rsidRPr="00875550">
        <w:rPr>
          <w:rFonts w:eastAsiaTheme="minorHAnsi"/>
          <w:spacing w:val="-4"/>
          <w:lang w:eastAsia="en-US"/>
        </w:rPr>
        <w:t xml:space="preserve"> https://news.gallup.com/poll/394817/media-confidence-ratings-record-lows.aspx. </w:t>
      </w:r>
    </w:p>
    <w:p w14:paraId="3700DEBA"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17. </w:t>
      </w:r>
      <w:proofErr w:type="spellStart"/>
      <w:r w:rsidRPr="00875550">
        <w:rPr>
          <w:rFonts w:eastAsiaTheme="minorHAnsi"/>
          <w:spacing w:val="-4"/>
          <w:lang w:eastAsia="en-US"/>
        </w:rPr>
        <w:t>Burlakov</w:t>
      </w:r>
      <w:proofErr w:type="spellEnd"/>
      <w:r w:rsidRPr="00875550">
        <w:rPr>
          <w:rFonts w:eastAsiaTheme="minorHAnsi"/>
          <w:spacing w:val="-4"/>
          <w:lang w:eastAsia="en-US"/>
        </w:rPr>
        <w:t xml:space="preserve">, S.V. (2020).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role</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mass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media</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development</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national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information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policy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Legal</w:t>
      </w:r>
      <w:proofErr w:type="spellEnd"/>
      <w:r w:rsidRPr="00875550">
        <w:rPr>
          <w:rFonts w:eastAsiaTheme="minorHAnsi"/>
          <w:spacing w:val="-4"/>
          <w:lang w:eastAsia="en-US"/>
        </w:rPr>
        <w:t xml:space="preserve"> Science, 7(109), 45-51. </w:t>
      </w:r>
      <w:proofErr w:type="spellStart"/>
      <w:r w:rsidRPr="00875550">
        <w:rPr>
          <w:rFonts w:eastAsiaTheme="minorHAnsi"/>
          <w:spacing w:val="-4"/>
          <w:lang w:eastAsia="en-US"/>
        </w:rPr>
        <w:t>doi</w:t>
      </w:r>
      <w:proofErr w:type="spellEnd"/>
      <w:r w:rsidRPr="00875550">
        <w:rPr>
          <w:rFonts w:eastAsiaTheme="minorHAnsi"/>
          <w:spacing w:val="-4"/>
          <w:lang w:eastAsia="en-US"/>
        </w:rPr>
        <w:t>: 10.32844/10.32844/2222-5374-2020-109-7.06.</w:t>
      </w:r>
    </w:p>
    <w:p w14:paraId="376D62DB"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18.Hill, S.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Roomi</w:t>
      </w:r>
      <w:proofErr w:type="spellEnd"/>
      <w:r w:rsidRPr="00875550">
        <w:rPr>
          <w:rFonts w:eastAsiaTheme="minorHAnsi"/>
          <w:spacing w:val="-4"/>
          <w:lang w:eastAsia="en-US"/>
        </w:rPr>
        <w:t xml:space="preserve">, M. A. (2022). </w:t>
      </w:r>
      <w:proofErr w:type="spellStart"/>
      <w:r w:rsidRPr="00875550">
        <w:rPr>
          <w:rFonts w:eastAsiaTheme="minorHAnsi"/>
          <w:spacing w:val="-4"/>
          <w:lang w:eastAsia="en-US"/>
        </w:rPr>
        <w:t>Who</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Are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Hill</w:t>
      </w:r>
      <w:proofErr w:type="spellEnd"/>
      <w:r w:rsidRPr="00875550">
        <w:rPr>
          <w:rFonts w:eastAsiaTheme="minorHAnsi"/>
          <w:spacing w:val="-4"/>
          <w:lang w:eastAsia="en-US"/>
        </w:rPr>
        <w:t xml:space="preserve">, S., </w:t>
      </w:r>
      <w:proofErr w:type="spellStart"/>
      <w:r w:rsidRPr="00875550">
        <w:rPr>
          <w:rFonts w:eastAsiaTheme="minorHAnsi"/>
          <w:spacing w:val="-4"/>
          <w:lang w:eastAsia="en-US"/>
        </w:rPr>
        <w:t>Ionescu-Somers</w:t>
      </w:r>
      <w:proofErr w:type="spellEnd"/>
      <w:r w:rsidRPr="00875550">
        <w:rPr>
          <w:rFonts w:eastAsiaTheme="minorHAnsi"/>
          <w:spacing w:val="-4"/>
          <w:lang w:eastAsia="en-US"/>
        </w:rPr>
        <w:t xml:space="preserve">, A., </w:t>
      </w:r>
      <w:proofErr w:type="spellStart"/>
      <w:r w:rsidRPr="00875550">
        <w:rPr>
          <w:rFonts w:eastAsiaTheme="minorHAnsi"/>
          <w:spacing w:val="-4"/>
          <w:lang w:eastAsia="en-US"/>
        </w:rPr>
        <w:t>Coduras</w:t>
      </w:r>
      <w:proofErr w:type="spellEnd"/>
      <w:r w:rsidRPr="00875550">
        <w:rPr>
          <w:rFonts w:eastAsiaTheme="minorHAnsi"/>
          <w:spacing w:val="-4"/>
          <w:lang w:eastAsia="en-US"/>
        </w:rPr>
        <w:t xml:space="preserve">, A., </w:t>
      </w:r>
      <w:proofErr w:type="spellStart"/>
      <w:r w:rsidRPr="00875550">
        <w:rPr>
          <w:rFonts w:eastAsiaTheme="minorHAnsi"/>
          <w:spacing w:val="-4"/>
          <w:lang w:eastAsia="en-US"/>
        </w:rPr>
        <w:t>Guerrero</w:t>
      </w:r>
      <w:proofErr w:type="spellEnd"/>
      <w:r w:rsidRPr="00875550">
        <w:rPr>
          <w:rFonts w:eastAsiaTheme="minorHAnsi"/>
          <w:spacing w:val="-4"/>
          <w:lang w:eastAsia="en-US"/>
        </w:rPr>
        <w:t xml:space="preserve">, M., </w:t>
      </w:r>
      <w:proofErr w:type="spellStart"/>
      <w:r w:rsidRPr="00875550">
        <w:rPr>
          <w:rFonts w:eastAsiaTheme="minorHAnsi"/>
          <w:spacing w:val="-4"/>
          <w:lang w:eastAsia="en-US"/>
        </w:rPr>
        <w:t>Roomi</w:t>
      </w:r>
      <w:proofErr w:type="spellEnd"/>
      <w:r w:rsidRPr="00875550">
        <w:rPr>
          <w:rFonts w:eastAsiaTheme="minorHAnsi"/>
          <w:spacing w:val="-4"/>
          <w:lang w:eastAsia="en-US"/>
        </w:rPr>
        <w:t xml:space="preserve">, M.A., </w:t>
      </w:r>
      <w:proofErr w:type="spellStart"/>
      <w:r w:rsidRPr="00875550">
        <w:rPr>
          <w:rFonts w:eastAsiaTheme="minorHAnsi"/>
          <w:spacing w:val="-4"/>
          <w:lang w:eastAsia="en-US"/>
        </w:rPr>
        <w:t>Bosma</w:t>
      </w:r>
      <w:proofErr w:type="spellEnd"/>
      <w:r w:rsidRPr="00875550">
        <w:rPr>
          <w:rFonts w:eastAsiaTheme="minorHAnsi"/>
          <w:spacing w:val="-4"/>
          <w:lang w:eastAsia="en-US"/>
        </w:rPr>
        <w:t xml:space="preserve">, N., </w:t>
      </w:r>
      <w:proofErr w:type="spellStart"/>
      <w:r w:rsidRPr="00875550">
        <w:rPr>
          <w:rFonts w:eastAsiaTheme="minorHAnsi"/>
          <w:spacing w:val="-4"/>
          <w:lang w:eastAsia="en-US"/>
        </w:rPr>
        <w:t>Shay</w:t>
      </w:r>
      <w:proofErr w:type="spellEnd"/>
      <w:r w:rsidRPr="00875550">
        <w:rPr>
          <w:rFonts w:eastAsiaTheme="minorHAnsi"/>
          <w:spacing w:val="-4"/>
          <w:lang w:eastAsia="en-US"/>
        </w:rPr>
        <w:t>, J. (</w:t>
      </w:r>
      <w:proofErr w:type="spellStart"/>
      <w:r w:rsidRPr="00875550">
        <w:rPr>
          <w:rFonts w:eastAsiaTheme="minorHAnsi"/>
          <w:spacing w:val="-4"/>
          <w:lang w:eastAsia="en-US"/>
        </w:rPr>
        <w:t>Ed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Global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Monitor</w:t>
      </w:r>
      <w:proofErr w:type="spellEnd"/>
      <w:r w:rsidRPr="00875550">
        <w:rPr>
          <w:rFonts w:eastAsiaTheme="minorHAnsi"/>
          <w:spacing w:val="-4"/>
          <w:lang w:eastAsia="en-US"/>
        </w:rPr>
        <w:t xml:space="preserve"> 2021/2022 </w:t>
      </w:r>
      <w:proofErr w:type="spellStart"/>
      <w:r w:rsidRPr="00875550">
        <w:rPr>
          <w:rFonts w:eastAsiaTheme="minorHAnsi"/>
          <w:spacing w:val="-4"/>
          <w:lang w:eastAsia="en-US"/>
        </w:rPr>
        <w:t>Global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Report</w:t>
      </w:r>
      <w:proofErr w:type="spellEnd"/>
      <w:r w:rsidRPr="00875550">
        <w:rPr>
          <w:rFonts w:eastAsiaTheme="minorHAnsi"/>
          <w:spacing w:val="-4"/>
          <w:lang w:eastAsia="en-US"/>
        </w:rPr>
        <w:t xml:space="preserve">. </w:t>
      </w:r>
    </w:p>
    <w:p w14:paraId="7A764ADD"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19.World </w:t>
      </w:r>
      <w:proofErr w:type="spellStart"/>
      <w:r w:rsidRPr="00875550">
        <w:rPr>
          <w:rFonts w:eastAsiaTheme="minorHAnsi"/>
          <w:spacing w:val="-4"/>
          <w:lang w:eastAsia="en-US"/>
        </w:rPr>
        <w:t>Bank</w:t>
      </w:r>
      <w:proofErr w:type="spellEnd"/>
      <w:r w:rsidRPr="00875550">
        <w:rPr>
          <w:rFonts w:eastAsiaTheme="minorHAnsi"/>
          <w:spacing w:val="-4"/>
          <w:lang w:eastAsia="en-US"/>
        </w:rPr>
        <w:t xml:space="preserve"> (2021). </w:t>
      </w:r>
      <w:proofErr w:type="spellStart"/>
      <w:r w:rsidRPr="00875550">
        <w:rPr>
          <w:rFonts w:eastAsiaTheme="minorHAnsi"/>
          <w:spacing w:val="-4"/>
          <w:lang w:eastAsia="en-US"/>
        </w:rPr>
        <w:t>World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Bank</w:t>
      </w:r>
      <w:proofErr w:type="spellEnd"/>
      <w:r w:rsidRPr="00875550">
        <w:rPr>
          <w:rFonts w:eastAsiaTheme="minorHAnsi"/>
          <w:spacing w:val="-4"/>
          <w:lang w:eastAsia="en-US"/>
        </w:rPr>
        <w:t xml:space="preserve"> GDP </w:t>
      </w:r>
      <w:proofErr w:type="spellStart"/>
      <w:r w:rsidRPr="00875550">
        <w:rPr>
          <w:rFonts w:eastAsiaTheme="minorHAnsi"/>
          <w:spacing w:val="-4"/>
          <w:lang w:eastAsia="en-US"/>
        </w:rPr>
        <w:t>per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capita</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accessed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October</w:t>
      </w:r>
      <w:proofErr w:type="spellEnd"/>
      <w:r w:rsidRPr="00875550">
        <w:rPr>
          <w:rFonts w:eastAsiaTheme="minorHAnsi"/>
          <w:spacing w:val="-4"/>
          <w:lang w:eastAsia="en-US"/>
        </w:rPr>
        <w:t xml:space="preserve">: https://data. worldbank.org. </w:t>
      </w:r>
    </w:p>
    <w:p w14:paraId="2723024A"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20. </w:t>
      </w:r>
      <w:proofErr w:type="spellStart"/>
      <w:r w:rsidRPr="00875550">
        <w:rPr>
          <w:rFonts w:eastAsiaTheme="minorHAnsi"/>
          <w:spacing w:val="-4"/>
          <w:lang w:eastAsia="en-US"/>
        </w:rPr>
        <w:t>Anshika</w:t>
      </w:r>
      <w:proofErr w:type="spellEnd"/>
      <w:r w:rsidRPr="00875550">
        <w:rPr>
          <w:rFonts w:eastAsiaTheme="minorHAnsi"/>
          <w:spacing w:val="-4"/>
          <w:lang w:eastAsia="en-US"/>
        </w:rPr>
        <w:t xml:space="preserve">, A., &amp; </w:t>
      </w:r>
      <w:proofErr w:type="spellStart"/>
      <w:r w:rsidRPr="00875550">
        <w:rPr>
          <w:rFonts w:eastAsiaTheme="minorHAnsi"/>
          <w:spacing w:val="-4"/>
          <w:lang w:eastAsia="en-US"/>
        </w:rPr>
        <w:t>Singla</w:t>
      </w:r>
      <w:proofErr w:type="spellEnd"/>
      <w:r w:rsidRPr="00875550">
        <w:rPr>
          <w:rFonts w:eastAsiaTheme="minorHAnsi"/>
          <w:spacing w:val="-4"/>
          <w:lang w:eastAsia="en-US"/>
        </w:rPr>
        <w:t xml:space="preserve">, A. (2022) </w:t>
      </w:r>
      <w:proofErr w:type="spellStart"/>
      <w:r w:rsidRPr="00875550">
        <w:rPr>
          <w:rFonts w:eastAsiaTheme="minorHAnsi"/>
          <w:spacing w:val="-4"/>
          <w:lang w:eastAsia="en-US"/>
        </w:rPr>
        <w:t>Financial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literacy</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entrepreneurs</w:t>
      </w:r>
      <w:proofErr w:type="spellEnd"/>
      <w:r w:rsidRPr="00875550">
        <w:rPr>
          <w:rFonts w:eastAsiaTheme="minorHAnsi"/>
          <w:spacing w:val="-4"/>
          <w:lang w:eastAsia="en-US"/>
        </w:rPr>
        <w:t xml:space="preserve">: a </w:t>
      </w:r>
      <w:proofErr w:type="spellStart"/>
      <w:r w:rsidRPr="00875550">
        <w:rPr>
          <w:rFonts w:eastAsiaTheme="minorHAnsi"/>
          <w:spacing w:val="-4"/>
          <w:lang w:eastAsia="en-US"/>
        </w:rPr>
        <w:t>systematic</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review</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Managerial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Finance</w:t>
      </w:r>
      <w:proofErr w:type="spellEnd"/>
      <w:r w:rsidRPr="00875550">
        <w:rPr>
          <w:rFonts w:eastAsiaTheme="minorHAnsi"/>
          <w:spacing w:val="-4"/>
          <w:lang w:eastAsia="en-US"/>
        </w:rPr>
        <w:t xml:space="preserve"> </w:t>
      </w:r>
    </w:p>
    <w:p w14:paraId="051B8A0F"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21. </w:t>
      </w:r>
      <w:proofErr w:type="spellStart"/>
      <w:r w:rsidRPr="00875550">
        <w:rPr>
          <w:rFonts w:eastAsiaTheme="minorHAnsi"/>
          <w:spacing w:val="-4"/>
          <w:lang w:eastAsia="en-US"/>
        </w:rPr>
        <w:t>Baggen</w:t>
      </w:r>
      <w:proofErr w:type="spellEnd"/>
      <w:r w:rsidRPr="00875550">
        <w:rPr>
          <w:rFonts w:eastAsiaTheme="minorHAnsi"/>
          <w:spacing w:val="-4"/>
          <w:lang w:eastAsia="en-US"/>
        </w:rPr>
        <w:t xml:space="preserve">, Y., </w:t>
      </w:r>
      <w:proofErr w:type="spellStart"/>
      <w:r w:rsidRPr="00875550">
        <w:rPr>
          <w:rFonts w:eastAsiaTheme="minorHAnsi"/>
          <w:spacing w:val="-4"/>
          <w:lang w:eastAsia="en-US"/>
        </w:rPr>
        <w:t>Lans</w:t>
      </w:r>
      <w:proofErr w:type="spellEnd"/>
      <w:r w:rsidRPr="00875550">
        <w:rPr>
          <w:rFonts w:eastAsiaTheme="minorHAnsi"/>
          <w:spacing w:val="-4"/>
          <w:lang w:eastAsia="en-US"/>
        </w:rPr>
        <w:t xml:space="preserve">, T., &amp; </w:t>
      </w:r>
      <w:proofErr w:type="spellStart"/>
      <w:r w:rsidRPr="00875550">
        <w:rPr>
          <w:rFonts w:eastAsiaTheme="minorHAnsi"/>
          <w:spacing w:val="-4"/>
          <w:lang w:eastAsia="en-US"/>
        </w:rPr>
        <w:t>Gulikers</w:t>
      </w:r>
      <w:proofErr w:type="spellEnd"/>
      <w:r w:rsidRPr="00875550">
        <w:rPr>
          <w:rFonts w:eastAsiaTheme="minorHAnsi"/>
          <w:spacing w:val="-4"/>
          <w:lang w:eastAsia="en-US"/>
        </w:rPr>
        <w:t xml:space="preserve">, J. (2021) </w:t>
      </w:r>
      <w:proofErr w:type="spellStart"/>
      <w:r w:rsidRPr="00875550">
        <w:rPr>
          <w:rFonts w:eastAsiaTheme="minorHAnsi"/>
          <w:spacing w:val="-4"/>
          <w:lang w:eastAsia="en-US"/>
        </w:rPr>
        <w:t>Making</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education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available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to</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all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Design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principles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for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educational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programmes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stimulating</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entrepreneurial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mindset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Education</w:t>
      </w:r>
      <w:proofErr w:type="spellEnd"/>
      <w:r w:rsidRPr="00875550">
        <w:rPr>
          <w:rFonts w:eastAsiaTheme="minorHAnsi"/>
          <w:spacing w:val="-4"/>
          <w:lang w:eastAsia="en-US"/>
        </w:rPr>
        <w:t xml:space="preserve"> &amp; </w:t>
      </w:r>
      <w:proofErr w:type="spellStart"/>
      <w:r w:rsidRPr="00875550">
        <w:rPr>
          <w:rFonts w:eastAsiaTheme="minorHAnsi"/>
          <w:spacing w:val="-4"/>
          <w:lang w:eastAsia="en-US"/>
        </w:rPr>
        <w:t>Pedagogy.Doi</w:t>
      </w:r>
      <w:proofErr w:type="spellEnd"/>
      <w:r w:rsidRPr="00875550">
        <w:rPr>
          <w:rFonts w:eastAsiaTheme="minorHAnsi"/>
          <w:spacing w:val="-4"/>
          <w:lang w:eastAsia="en-US"/>
        </w:rPr>
        <w:t xml:space="preserve">: 10.1177/2515127420988517. </w:t>
      </w:r>
    </w:p>
    <w:p w14:paraId="0C8C0545"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22. </w:t>
      </w:r>
      <w:proofErr w:type="spellStart"/>
      <w:r w:rsidRPr="00875550">
        <w:rPr>
          <w:rFonts w:eastAsiaTheme="minorHAnsi"/>
          <w:spacing w:val="-4"/>
          <w:lang w:eastAsia="en-US"/>
        </w:rPr>
        <w:t>Bastida</w:t>
      </w:r>
      <w:proofErr w:type="spellEnd"/>
      <w:r w:rsidRPr="00875550">
        <w:rPr>
          <w:rFonts w:eastAsiaTheme="minorHAnsi"/>
          <w:spacing w:val="-4"/>
          <w:lang w:eastAsia="en-US"/>
        </w:rPr>
        <w:t xml:space="preserve">, M. (2021) </w:t>
      </w:r>
      <w:proofErr w:type="spellStart"/>
      <w:r w:rsidRPr="00875550">
        <w:rPr>
          <w:rFonts w:eastAsiaTheme="minorHAnsi"/>
          <w:spacing w:val="-4"/>
          <w:lang w:eastAsia="en-US"/>
        </w:rPr>
        <w:t>Women's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self-employment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including</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aspects</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gendered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Corporate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Social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Responsibility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Brussels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Policy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Department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for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Citizens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Rights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Constitutional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Affairs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Directorate-General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for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Internal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Policies</w:t>
      </w:r>
      <w:proofErr w:type="spellEnd"/>
      <w:r w:rsidRPr="00875550">
        <w:rPr>
          <w:rFonts w:eastAsiaTheme="minorHAnsi"/>
          <w:spacing w:val="-4"/>
          <w:lang w:eastAsia="en-US"/>
        </w:rPr>
        <w:t>.</w:t>
      </w:r>
    </w:p>
    <w:p w14:paraId="72B2D4CC"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 23. </w:t>
      </w:r>
      <w:proofErr w:type="spellStart"/>
      <w:r w:rsidRPr="00875550">
        <w:rPr>
          <w:rFonts w:eastAsiaTheme="minorHAnsi"/>
          <w:spacing w:val="-4"/>
          <w:lang w:eastAsia="en-US"/>
        </w:rPr>
        <w:t>Cohen</w:t>
      </w:r>
      <w:proofErr w:type="spellEnd"/>
      <w:r w:rsidRPr="00875550">
        <w:rPr>
          <w:rFonts w:eastAsiaTheme="minorHAnsi"/>
          <w:spacing w:val="-4"/>
          <w:lang w:eastAsia="en-US"/>
        </w:rPr>
        <w:t xml:space="preserve">, D., </w:t>
      </w:r>
      <w:proofErr w:type="spellStart"/>
      <w:r w:rsidRPr="00875550">
        <w:rPr>
          <w:rFonts w:eastAsiaTheme="minorHAnsi"/>
          <w:spacing w:val="-4"/>
          <w:lang w:eastAsia="en-US"/>
        </w:rPr>
        <w:t>Hsu</w:t>
      </w:r>
      <w:proofErr w:type="spellEnd"/>
      <w:r w:rsidRPr="00875550">
        <w:rPr>
          <w:rFonts w:eastAsiaTheme="minorHAnsi"/>
          <w:spacing w:val="-4"/>
          <w:lang w:eastAsia="en-US"/>
        </w:rPr>
        <w:t xml:space="preserve">, D. K., &amp; </w:t>
      </w:r>
      <w:proofErr w:type="spellStart"/>
      <w:r w:rsidRPr="00875550">
        <w:rPr>
          <w:rFonts w:eastAsiaTheme="minorHAnsi"/>
          <w:spacing w:val="-4"/>
          <w:lang w:eastAsia="en-US"/>
        </w:rPr>
        <w:t>Shinnar</w:t>
      </w:r>
      <w:proofErr w:type="spellEnd"/>
      <w:r w:rsidRPr="00875550">
        <w:rPr>
          <w:rFonts w:eastAsiaTheme="minorHAnsi"/>
          <w:spacing w:val="-4"/>
          <w:lang w:eastAsia="en-US"/>
        </w:rPr>
        <w:t xml:space="preserve">, R. S. (2020). </w:t>
      </w:r>
      <w:proofErr w:type="spellStart"/>
      <w:r w:rsidRPr="00875550">
        <w:rPr>
          <w:rFonts w:eastAsiaTheme="minorHAnsi"/>
          <w:spacing w:val="-4"/>
          <w:lang w:eastAsia="en-US"/>
        </w:rPr>
        <w:t>Identifying</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innovative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opportunities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classroom</w:t>
      </w:r>
      <w:proofErr w:type="spellEnd"/>
      <w:r w:rsidRPr="00875550">
        <w:rPr>
          <w:rFonts w:eastAsiaTheme="minorHAnsi"/>
          <w:spacing w:val="-4"/>
          <w:lang w:eastAsia="en-US"/>
        </w:rPr>
        <w:t xml:space="preserve">: A </w:t>
      </w:r>
      <w:proofErr w:type="spellStart"/>
      <w:r w:rsidRPr="00875550">
        <w:rPr>
          <w:rFonts w:eastAsiaTheme="minorHAnsi"/>
          <w:spacing w:val="-4"/>
          <w:lang w:eastAsia="en-US"/>
        </w:rPr>
        <w:t>new</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approach</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empirical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test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Small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Business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Economics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Advance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online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publication</w:t>
      </w:r>
      <w:proofErr w:type="spellEnd"/>
      <w:r w:rsidRPr="00875550">
        <w:rPr>
          <w:rFonts w:eastAsiaTheme="minorHAnsi"/>
          <w:spacing w:val="-4"/>
          <w:lang w:eastAsia="en-US"/>
        </w:rPr>
        <w:t xml:space="preserve">. Doi:10.1007/s11187-020-00387-z. </w:t>
      </w:r>
    </w:p>
    <w:p w14:paraId="519A80CE"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24. </w:t>
      </w:r>
      <w:proofErr w:type="spellStart"/>
      <w:r w:rsidRPr="00875550">
        <w:rPr>
          <w:rFonts w:eastAsiaTheme="minorHAnsi"/>
          <w:spacing w:val="-4"/>
          <w:lang w:eastAsia="en-US"/>
        </w:rPr>
        <w:t>Dana</w:t>
      </w:r>
      <w:proofErr w:type="spellEnd"/>
      <w:r w:rsidRPr="00875550">
        <w:rPr>
          <w:rFonts w:eastAsiaTheme="minorHAnsi"/>
          <w:spacing w:val="-4"/>
          <w:lang w:eastAsia="en-US"/>
        </w:rPr>
        <w:t xml:space="preserve">, L. P., </w:t>
      </w:r>
      <w:proofErr w:type="spellStart"/>
      <w:r w:rsidRPr="00875550">
        <w:rPr>
          <w:rFonts w:eastAsiaTheme="minorHAnsi"/>
          <w:spacing w:val="-4"/>
          <w:lang w:eastAsia="en-US"/>
        </w:rPr>
        <w:t>Gurau</w:t>
      </w:r>
      <w:proofErr w:type="spellEnd"/>
      <w:r w:rsidRPr="00875550">
        <w:rPr>
          <w:rFonts w:eastAsiaTheme="minorHAnsi"/>
          <w:spacing w:val="-4"/>
          <w:lang w:eastAsia="en-US"/>
        </w:rPr>
        <w:t xml:space="preserve">, C., </w:t>
      </w:r>
      <w:proofErr w:type="spellStart"/>
      <w:r w:rsidRPr="00875550">
        <w:rPr>
          <w:rFonts w:eastAsiaTheme="minorHAnsi"/>
          <w:spacing w:val="-4"/>
          <w:lang w:eastAsia="en-US"/>
        </w:rPr>
        <w:t>Light</w:t>
      </w:r>
      <w:proofErr w:type="spellEnd"/>
      <w:r w:rsidRPr="00875550">
        <w:rPr>
          <w:rFonts w:eastAsiaTheme="minorHAnsi"/>
          <w:spacing w:val="-4"/>
          <w:lang w:eastAsia="en-US"/>
        </w:rPr>
        <w:t xml:space="preserve">, I., &amp; </w:t>
      </w:r>
      <w:proofErr w:type="spellStart"/>
      <w:r w:rsidRPr="00875550">
        <w:rPr>
          <w:rFonts w:eastAsiaTheme="minorHAnsi"/>
          <w:spacing w:val="-4"/>
          <w:lang w:eastAsia="en-US"/>
        </w:rPr>
        <w:t>Muhammad</w:t>
      </w:r>
      <w:proofErr w:type="spellEnd"/>
      <w:r w:rsidRPr="00875550">
        <w:rPr>
          <w:rFonts w:eastAsiaTheme="minorHAnsi"/>
          <w:spacing w:val="-4"/>
          <w:lang w:eastAsia="en-US"/>
        </w:rPr>
        <w:t xml:space="preserve">, N. (2020). </w:t>
      </w:r>
      <w:proofErr w:type="spellStart"/>
      <w:r w:rsidRPr="00875550">
        <w:rPr>
          <w:rFonts w:eastAsiaTheme="minorHAnsi"/>
          <w:spacing w:val="-4"/>
          <w:lang w:eastAsia="en-US"/>
        </w:rPr>
        <w:t>Family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community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ethnic</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capital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entrepreneurial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resources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Toward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integrated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model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Journal</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Small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Business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Management</w:t>
      </w:r>
      <w:proofErr w:type="spellEnd"/>
      <w:r w:rsidRPr="00875550">
        <w:rPr>
          <w:rFonts w:eastAsiaTheme="minorHAnsi"/>
          <w:spacing w:val="-4"/>
          <w:lang w:eastAsia="en-US"/>
        </w:rPr>
        <w:t xml:space="preserve">, 58(5), </w:t>
      </w:r>
      <w:proofErr w:type="spellStart"/>
      <w:r w:rsidRPr="00875550">
        <w:rPr>
          <w:rFonts w:eastAsiaTheme="minorHAnsi"/>
          <w:spacing w:val="-4"/>
          <w:lang w:eastAsia="en-US"/>
        </w:rPr>
        <w:t>pp</w:t>
      </w:r>
      <w:proofErr w:type="spellEnd"/>
      <w:r w:rsidRPr="00875550">
        <w:rPr>
          <w:rFonts w:eastAsiaTheme="minorHAnsi"/>
          <w:spacing w:val="-4"/>
          <w:lang w:eastAsia="en-US"/>
        </w:rPr>
        <w:t xml:space="preserve">. 1003-1029. </w:t>
      </w:r>
    </w:p>
    <w:p w14:paraId="2F4C51DA"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25.Fletcher, D. E. (2021) OECD </w:t>
      </w:r>
      <w:proofErr w:type="spellStart"/>
      <w:r w:rsidRPr="00875550">
        <w:rPr>
          <w:rFonts w:eastAsiaTheme="minorHAnsi"/>
          <w:spacing w:val="-4"/>
          <w:lang w:eastAsia="en-US"/>
        </w:rPr>
        <w:t>Report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Missing</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w:t>
      </w:r>
      <w:proofErr w:type="spellEnd"/>
      <w:r w:rsidRPr="00875550">
        <w:rPr>
          <w:rFonts w:eastAsiaTheme="minorHAnsi"/>
          <w:spacing w:val="-4"/>
          <w:lang w:eastAsia="en-US"/>
        </w:rPr>
        <w:t xml:space="preserve"> (2021): </w:t>
      </w:r>
      <w:proofErr w:type="spellStart"/>
      <w:r w:rsidRPr="00875550">
        <w:rPr>
          <w:rFonts w:eastAsiaTheme="minorHAnsi"/>
          <w:spacing w:val="-4"/>
          <w:lang w:eastAsia="en-US"/>
        </w:rPr>
        <w:t>Policies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for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Inclusive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Entrepreneurship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Self-Employment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No</w:t>
      </w:r>
      <w:proofErr w:type="spellEnd"/>
      <w:r w:rsidRPr="00875550">
        <w:rPr>
          <w:rFonts w:eastAsiaTheme="minorHAnsi"/>
          <w:spacing w:val="-4"/>
          <w:lang w:eastAsia="en-US"/>
        </w:rPr>
        <w:t xml:space="preserve">. 2021), OECD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European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Commission</w:t>
      </w:r>
      <w:proofErr w:type="spellEnd"/>
      <w:r w:rsidRPr="00875550">
        <w:rPr>
          <w:rFonts w:eastAsiaTheme="minorHAnsi"/>
          <w:spacing w:val="-4"/>
          <w:lang w:eastAsia="en-US"/>
        </w:rPr>
        <w:t xml:space="preserve">. </w:t>
      </w:r>
    </w:p>
    <w:p w14:paraId="1DECEB12"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26. </w:t>
      </w:r>
      <w:proofErr w:type="spellStart"/>
      <w:r w:rsidRPr="00875550">
        <w:rPr>
          <w:rFonts w:eastAsiaTheme="minorHAnsi"/>
          <w:spacing w:val="-4"/>
          <w:lang w:eastAsia="en-US"/>
        </w:rPr>
        <w:t>Focacci</w:t>
      </w:r>
      <w:proofErr w:type="spellEnd"/>
      <w:r w:rsidRPr="00875550">
        <w:rPr>
          <w:rFonts w:eastAsiaTheme="minorHAnsi"/>
          <w:spacing w:val="-4"/>
          <w:lang w:eastAsia="en-US"/>
        </w:rPr>
        <w:t>, C. N. (2020).</w:t>
      </w:r>
      <w:proofErr w:type="spellStart"/>
      <w:r w:rsidRPr="00875550">
        <w:rPr>
          <w:rFonts w:eastAsiaTheme="minorHAnsi"/>
          <w:spacing w:val="-4"/>
          <w:lang w:eastAsia="en-US"/>
        </w:rPr>
        <w:t>You</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reap</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what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you</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sow</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Do</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active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labour</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market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policies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always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increase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job</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security</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Evidence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from</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Youth</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Guarantee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European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Journal</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Law</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Economics</w:t>
      </w:r>
      <w:proofErr w:type="spellEnd"/>
      <w:r w:rsidRPr="00875550">
        <w:rPr>
          <w:rFonts w:eastAsiaTheme="minorHAnsi"/>
          <w:spacing w:val="-4"/>
          <w:lang w:eastAsia="en-US"/>
        </w:rPr>
        <w:t xml:space="preserve">, 49(3), </w:t>
      </w:r>
      <w:proofErr w:type="spellStart"/>
      <w:r w:rsidRPr="00875550">
        <w:rPr>
          <w:rFonts w:eastAsiaTheme="minorHAnsi"/>
          <w:spacing w:val="-4"/>
          <w:lang w:eastAsia="en-US"/>
        </w:rPr>
        <w:t>pp</w:t>
      </w:r>
      <w:proofErr w:type="spellEnd"/>
      <w:r w:rsidRPr="00875550">
        <w:rPr>
          <w:rFonts w:eastAsiaTheme="minorHAnsi"/>
          <w:spacing w:val="-4"/>
          <w:lang w:eastAsia="en-US"/>
        </w:rPr>
        <w:t xml:space="preserve">. 373-429. </w:t>
      </w:r>
    </w:p>
    <w:p w14:paraId="2502C0F8"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27.Hudoshnyk, O.V. (2021).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history</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journalism</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times</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presentism</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experience</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USA. </w:t>
      </w:r>
      <w:proofErr w:type="spellStart"/>
      <w:r w:rsidRPr="00875550">
        <w:rPr>
          <w:rFonts w:eastAsiaTheme="minorHAnsi"/>
          <w:spacing w:val="-4"/>
          <w:lang w:eastAsia="en-US"/>
        </w:rPr>
        <w:t>Communications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Communicative</w:t>
      </w:r>
      <w:proofErr w:type="spellEnd"/>
      <w:r w:rsidRPr="00875550">
        <w:rPr>
          <w:rFonts w:eastAsiaTheme="minorHAnsi"/>
          <w:spacing w:val="-4"/>
          <w:lang w:eastAsia="en-US"/>
        </w:rPr>
        <w:t xml:space="preserve"> Technologies, 21, 13-21. </w:t>
      </w:r>
      <w:proofErr w:type="spellStart"/>
      <w:r w:rsidRPr="00875550">
        <w:rPr>
          <w:rFonts w:eastAsiaTheme="minorHAnsi"/>
          <w:spacing w:val="-4"/>
          <w:lang w:eastAsia="en-US"/>
        </w:rPr>
        <w:t>doi</w:t>
      </w:r>
      <w:proofErr w:type="spellEnd"/>
      <w:r w:rsidRPr="00875550">
        <w:rPr>
          <w:rFonts w:eastAsiaTheme="minorHAnsi"/>
          <w:spacing w:val="-4"/>
          <w:lang w:eastAsia="en-US"/>
        </w:rPr>
        <w:t>: 10.15421/292102.</w:t>
      </w:r>
    </w:p>
    <w:p w14:paraId="75B1C31B"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28. </w:t>
      </w:r>
      <w:proofErr w:type="spellStart"/>
      <w:r w:rsidRPr="00875550">
        <w:rPr>
          <w:rFonts w:eastAsiaTheme="minorHAnsi"/>
          <w:spacing w:val="-4"/>
          <w:lang w:eastAsia="en-US"/>
        </w:rPr>
        <w:t>Panov</w:t>
      </w:r>
      <w:proofErr w:type="spellEnd"/>
      <w:r w:rsidRPr="00875550">
        <w:rPr>
          <w:rFonts w:eastAsiaTheme="minorHAnsi"/>
          <w:spacing w:val="-4"/>
          <w:lang w:eastAsia="en-US"/>
        </w:rPr>
        <w:t xml:space="preserve">, A.V., </w:t>
      </w:r>
      <w:proofErr w:type="spellStart"/>
      <w:r w:rsidRPr="00875550">
        <w:rPr>
          <w:rFonts w:eastAsiaTheme="minorHAnsi"/>
          <w:spacing w:val="-4"/>
          <w:lang w:eastAsia="en-US"/>
        </w:rPr>
        <w:t>Panova</w:t>
      </w:r>
      <w:proofErr w:type="spellEnd"/>
      <w:r w:rsidRPr="00875550">
        <w:rPr>
          <w:rFonts w:eastAsiaTheme="minorHAnsi"/>
          <w:spacing w:val="-4"/>
          <w:lang w:eastAsia="en-US"/>
        </w:rPr>
        <w:t xml:space="preserve">, A.O., &amp; </w:t>
      </w:r>
      <w:proofErr w:type="spellStart"/>
      <w:r w:rsidRPr="00875550">
        <w:rPr>
          <w:rFonts w:eastAsiaTheme="minorHAnsi"/>
          <w:spacing w:val="-4"/>
          <w:lang w:eastAsia="en-US"/>
        </w:rPr>
        <w:t>Chaibynets</w:t>
      </w:r>
      <w:proofErr w:type="spellEnd"/>
      <w:r w:rsidRPr="00875550">
        <w:rPr>
          <w:rFonts w:eastAsiaTheme="minorHAnsi"/>
          <w:spacing w:val="-4"/>
          <w:lang w:eastAsia="en-US"/>
        </w:rPr>
        <w:t xml:space="preserve">, M.V. (2024). </w:t>
      </w:r>
      <w:proofErr w:type="spellStart"/>
      <w:r w:rsidRPr="00875550">
        <w:rPr>
          <w:rFonts w:eastAsiaTheme="minorHAnsi"/>
          <w:spacing w:val="-4"/>
          <w:lang w:eastAsia="en-US"/>
        </w:rPr>
        <w:t>Mass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media</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USA.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latest</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technologies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development</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science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business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education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proceedings</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XVII </w:t>
      </w:r>
      <w:proofErr w:type="spellStart"/>
      <w:r w:rsidRPr="00875550">
        <w:rPr>
          <w:rFonts w:eastAsiaTheme="minorHAnsi"/>
          <w:spacing w:val="-4"/>
          <w:lang w:eastAsia="en-US"/>
        </w:rPr>
        <w:t>International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Scientific</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Practical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Conference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pp</w:t>
      </w:r>
      <w:proofErr w:type="spellEnd"/>
      <w:r w:rsidRPr="00875550">
        <w:rPr>
          <w:rFonts w:eastAsiaTheme="minorHAnsi"/>
          <w:spacing w:val="-4"/>
          <w:lang w:eastAsia="en-US"/>
        </w:rPr>
        <w:t xml:space="preserve">. 129-134). </w:t>
      </w:r>
      <w:proofErr w:type="spellStart"/>
      <w:r w:rsidRPr="00875550">
        <w:rPr>
          <w:rFonts w:eastAsiaTheme="minorHAnsi"/>
          <w:spacing w:val="-4"/>
          <w:lang w:eastAsia="en-US"/>
        </w:rPr>
        <w:t>London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doi</w:t>
      </w:r>
      <w:proofErr w:type="spellEnd"/>
      <w:r w:rsidRPr="00875550">
        <w:rPr>
          <w:rFonts w:eastAsiaTheme="minorHAnsi"/>
          <w:spacing w:val="-4"/>
          <w:lang w:eastAsia="en-US"/>
        </w:rPr>
        <w:t>: 10.46299/ISG.2024.1.17.</w:t>
      </w:r>
    </w:p>
    <w:p w14:paraId="3F96DAEB"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29. </w:t>
      </w:r>
      <w:proofErr w:type="spellStart"/>
      <w:r w:rsidRPr="00875550">
        <w:rPr>
          <w:rFonts w:eastAsiaTheme="minorHAnsi"/>
          <w:spacing w:val="-4"/>
          <w:lang w:eastAsia="en-US"/>
        </w:rPr>
        <w:t>PwC</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Global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Entertainment</w:t>
      </w:r>
      <w:proofErr w:type="spellEnd"/>
      <w:r w:rsidRPr="00875550">
        <w:rPr>
          <w:rFonts w:eastAsiaTheme="minorHAnsi"/>
          <w:spacing w:val="-4"/>
          <w:lang w:eastAsia="en-US"/>
        </w:rPr>
        <w:t xml:space="preserve"> &amp; </w:t>
      </w:r>
      <w:proofErr w:type="spellStart"/>
      <w:r w:rsidRPr="00875550">
        <w:rPr>
          <w:rFonts w:eastAsiaTheme="minorHAnsi"/>
          <w:spacing w:val="-4"/>
          <w:lang w:eastAsia="en-US"/>
        </w:rPr>
        <w:t>Media</w:t>
      </w:r>
      <w:proofErr w:type="spellEnd"/>
      <w:r w:rsidRPr="00875550">
        <w:rPr>
          <w:rFonts w:eastAsiaTheme="minorHAnsi"/>
          <w:spacing w:val="-4"/>
          <w:lang w:eastAsia="en-US"/>
        </w:rPr>
        <w:t xml:space="preserve"> Outlook 2021–2025. URL: </w:t>
      </w:r>
      <w:hyperlink r:id="rId21" w:history="1">
        <w:r w:rsidRPr="00875550">
          <w:rPr>
            <w:rFonts w:eastAsiaTheme="minorHAnsi"/>
            <w:spacing w:val="-4"/>
            <w:lang w:eastAsia="en-US"/>
          </w:rPr>
          <w:t>www.pwc.com/outlook</w:t>
        </w:r>
      </w:hyperlink>
      <w:r w:rsidRPr="00875550">
        <w:rPr>
          <w:rFonts w:eastAsiaTheme="minorHAnsi"/>
          <w:spacing w:val="-4"/>
          <w:lang w:eastAsia="en-US"/>
        </w:rPr>
        <w:t xml:space="preserve">. </w:t>
      </w:r>
    </w:p>
    <w:p w14:paraId="195949CE" w14:textId="77777777" w:rsidR="00875550" w:rsidRPr="00875550" w:rsidRDefault="00875550" w:rsidP="00875550">
      <w:pPr>
        <w:ind w:firstLine="709"/>
        <w:jc w:val="both"/>
        <w:rPr>
          <w:rFonts w:eastAsiaTheme="minorHAnsi"/>
          <w:spacing w:val="-4"/>
          <w:lang w:eastAsia="en-US"/>
        </w:rPr>
      </w:pPr>
      <w:r w:rsidRPr="00875550">
        <w:rPr>
          <w:rFonts w:eastAsiaTheme="minorHAnsi"/>
          <w:spacing w:val="-4"/>
          <w:lang w:eastAsia="en-US"/>
        </w:rPr>
        <w:t xml:space="preserve">30. </w:t>
      </w:r>
      <w:proofErr w:type="spellStart"/>
      <w:r w:rsidRPr="00875550">
        <w:rPr>
          <w:rFonts w:eastAsiaTheme="minorHAnsi"/>
          <w:spacing w:val="-4"/>
          <w:lang w:eastAsia="en-US"/>
        </w:rPr>
        <w:t>Ulianchenko</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Yu.O</w:t>
      </w:r>
      <w:proofErr w:type="spellEnd"/>
      <w:r w:rsidRPr="00875550">
        <w:rPr>
          <w:rFonts w:eastAsiaTheme="minorHAnsi"/>
          <w:spacing w:val="-4"/>
          <w:lang w:eastAsia="en-US"/>
        </w:rPr>
        <w:t xml:space="preserve">. (2023).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essence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content</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principles</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constitutional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legal</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status</w:t>
      </w:r>
      <w:proofErr w:type="spellEnd"/>
      <w:r w:rsidRPr="00875550">
        <w:rPr>
          <w:rFonts w:eastAsiaTheme="minorHAnsi"/>
          <w:spacing w:val="-4"/>
          <w:lang w:eastAsia="en-US"/>
        </w:rPr>
        <w:t xml:space="preserve"> of </w:t>
      </w:r>
      <w:proofErr w:type="spellStart"/>
      <w:r w:rsidRPr="00875550">
        <w:rPr>
          <w:rFonts w:eastAsiaTheme="minorHAnsi"/>
          <w:spacing w:val="-4"/>
          <w:lang w:eastAsia="en-US"/>
        </w:rPr>
        <w:t>mass</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media</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in</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Ukraine</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and</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the</w:t>
      </w:r>
      <w:proofErr w:type="spellEnd"/>
      <w:r w:rsidRPr="00875550">
        <w:rPr>
          <w:rFonts w:eastAsiaTheme="minorHAnsi"/>
          <w:spacing w:val="-4"/>
          <w:lang w:eastAsia="en-US"/>
        </w:rPr>
        <w:t xml:space="preserve"> USA. </w:t>
      </w:r>
      <w:proofErr w:type="spellStart"/>
      <w:r w:rsidRPr="00875550">
        <w:rPr>
          <w:rFonts w:eastAsiaTheme="minorHAnsi"/>
          <w:spacing w:val="-4"/>
          <w:lang w:eastAsia="en-US"/>
        </w:rPr>
        <w:t>Kyiv</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Law</w:t>
      </w:r>
      <w:proofErr w:type="spellEnd"/>
      <w:r w:rsidRPr="00875550">
        <w:rPr>
          <w:rFonts w:eastAsiaTheme="minorHAnsi"/>
          <w:spacing w:val="-4"/>
          <w:lang w:eastAsia="en-US"/>
        </w:rPr>
        <w:t xml:space="preserve"> </w:t>
      </w:r>
      <w:proofErr w:type="spellStart"/>
      <w:r w:rsidRPr="00875550">
        <w:rPr>
          <w:rFonts w:eastAsiaTheme="minorHAnsi"/>
          <w:spacing w:val="-4"/>
          <w:lang w:eastAsia="en-US"/>
        </w:rPr>
        <w:t>Journal</w:t>
      </w:r>
      <w:proofErr w:type="spellEnd"/>
      <w:r w:rsidRPr="00875550">
        <w:rPr>
          <w:rFonts w:eastAsiaTheme="minorHAnsi"/>
          <w:spacing w:val="-4"/>
          <w:lang w:eastAsia="en-US"/>
        </w:rPr>
        <w:t xml:space="preserve">, 1, 58-63. </w:t>
      </w:r>
      <w:proofErr w:type="spellStart"/>
      <w:r w:rsidRPr="00875550">
        <w:rPr>
          <w:rFonts w:eastAsiaTheme="minorHAnsi"/>
          <w:spacing w:val="-4"/>
          <w:lang w:eastAsia="en-US"/>
        </w:rPr>
        <w:t>doi</w:t>
      </w:r>
      <w:proofErr w:type="spellEnd"/>
      <w:r w:rsidRPr="00875550">
        <w:rPr>
          <w:rFonts w:eastAsiaTheme="minorHAnsi"/>
          <w:spacing w:val="-4"/>
          <w:lang w:eastAsia="en-US"/>
        </w:rPr>
        <w:t>: 10.32782/</w:t>
      </w:r>
      <w:proofErr w:type="spellStart"/>
      <w:r w:rsidRPr="00875550">
        <w:rPr>
          <w:rFonts w:eastAsiaTheme="minorHAnsi"/>
          <w:spacing w:val="-4"/>
          <w:lang w:eastAsia="en-US"/>
        </w:rPr>
        <w:t>klj</w:t>
      </w:r>
      <w:proofErr w:type="spellEnd"/>
      <w:r w:rsidRPr="00875550">
        <w:rPr>
          <w:rFonts w:eastAsiaTheme="minorHAnsi"/>
          <w:spacing w:val="-4"/>
          <w:lang w:eastAsia="en-US"/>
        </w:rPr>
        <w:t>/2023.1.9</w:t>
      </w:r>
      <w:r w:rsidRPr="00875550">
        <w:t xml:space="preserve"> </w:t>
      </w:r>
    </w:p>
    <w:p w14:paraId="117134E9"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sz w:val="20"/>
          <w:szCs w:val="20"/>
          <w:lang w:val="uk-UA"/>
        </w:rPr>
        <w:t>31</w:t>
      </w:r>
      <w:r w:rsidRPr="00875550">
        <w:rPr>
          <w:sz w:val="20"/>
          <w:szCs w:val="20"/>
          <w:lang w:val="en-US"/>
        </w:rPr>
        <w:t xml:space="preserve">.Kemp S. DIGITAL 2020: Global Digital Overview. </w:t>
      </w:r>
      <w:r w:rsidRPr="00875550">
        <w:rPr>
          <w:sz w:val="20"/>
          <w:szCs w:val="20"/>
          <w:lang w:val="pl-PL"/>
        </w:rPr>
        <w:t xml:space="preserve">2020. URL: </w:t>
      </w:r>
      <w:hyperlink r:id="rId22" w:history="1">
        <w:r w:rsidRPr="00875550">
          <w:rPr>
            <w:rStyle w:val="a9"/>
            <w:sz w:val="20"/>
            <w:szCs w:val="20"/>
            <w:lang w:val="pl-PL"/>
          </w:rPr>
          <w:t>https://datareportal.com/reports/digital-2020-global-digitaloverview</w:t>
        </w:r>
      </w:hyperlink>
      <w:r w:rsidRPr="00875550">
        <w:rPr>
          <w:sz w:val="20"/>
          <w:szCs w:val="20"/>
          <w:lang w:val="pl-PL"/>
        </w:rPr>
        <w:t>.</w:t>
      </w:r>
    </w:p>
    <w:p w14:paraId="3F0796A7"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color w:val="000000"/>
          <w:sz w:val="20"/>
          <w:szCs w:val="20"/>
          <w:lang w:val="uk-UA"/>
        </w:rPr>
        <w:t>32</w:t>
      </w:r>
      <w:r w:rsidRPr="00875550">
        <w:rPr>
          <w:color w:val="000000"/>
          <w:sz w:val="20"/>
          <w:szCs w:val="20"/>
          <w:lang w:val="en-US"/>
        </w:rPr>
        <w:t>. Kozlowski S. W. J., Bell B. F. Work groups and teams in organizations. URL: http://digitalcommons.ilr.cornell.edu/articles/389/</w:t>
      </w:r>
      <w:r w:rsidRPr="00875550">
        <w:rPr>
          <w:color w:val="000000"/>
          <w:sz w:val="20"/>
          <w:szCs w:val="20"/>
          <w:lang w:val="uk-UA"/>
        </w:rPr>
        <w:t>.</w:t>
      </w:r>
    </w:p>
    <w:p w14:paraId="212B4D80"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color w:val="000000"/>
          <w:sz w:val="20"/>
          <w:szCs w:val="20"/>
          <w:lang w:val="uk-UA"/>
        </w:rPr>
      </w:pPr>
      <w:r w:rsidRPr="00875550">
        <w:rPr>
          <w:color w:val="000000"/>
          <w:sz w:val="20"/>
          <w:szCs w:val="20"/>
          <w:lang w:val="uk-UA"/>
        </w:rPr>
        <w:t>33</w:t>
      </w:r>
      <w:r w:rsidRPr="00875550">
        <w:rPr>
          <w:color w:val="000000"/>
          <w:sz w:val="20"/>
          <w:szCs w:val="20"/>
          <w:lang w:val="en-US"/>
        </w:rPr>
        <w:t xml:space="preserve">. </w:t>
      </w:r>
      <w:proofErr w:type="spellStart"/>
      <w:r w:rsidRPr="00875550">
        <w:rPr>
          <w:color w:val="000000"/>
          <w:sz w:val="20"/>
          <w:szCs w:val="20"/>
          <w:lang w:val="en-US"/>
        </w:rPr>
        <w:t>Zachosova</w:t>
      </w:r>
      <w:proofErr w:type="spellEnd"/>
      <w:r w:rsidRPr="00875550">
        <w:rPr>
          <w:color w:val="000000"/>
          <w:sz w:val="20"/>
          <w:szCs w:val="20"/>
          <w:lang w:val="en-US"/>
        </w:rPr>
        <w:t xml:space="preserve"> N., </w:t>
      </w:r>
      <w:proofErr w:type="spellStart"/>
      <w:r w:rsidRPr="00875550">
        <w:rPr>
          <w:color w:val="000000"/>
          <w:sz w:val="20"/>
          <w:szCs w:val="20"/>
          <w:lang w:val="en-US"/>
        </w:rPr>
        <w:t>Zhyvko</w:t>
      </w:r>
      <w:proofErr w:type="spellEnd"/>
      <w:r w:rsidRPr="00875550">
        <w:rPr>
          <w:color w:val="000000"/>
          <w:sz w:val="20"/>
          <w:szCs w:val="20"/>
          <w:lang w:val="en-US"/>
        </w:rPr>
        <w:t xml:space="preserve"> Z., Zanora V. Human risks of project management involving remote teams in the context of the enterprise economic and financial security. Financial and credit activity: problems of theory and practice. 2020. № 4(35). P. 514–521</w:t>
      </w:r>
      <w:r w:rsidRPr="00875550">
        <w:rPr>
          <w:color w:val="000000"/>
          <w:sz w:val="20"/>
          <w:szCs w:val="20"/>
          <w:lang w:val="uk-UA"/>
        </w:rPr>
        <w:t>.</w:t>
      </w:r>
    </w:p>
    <w:p w14:paraId="1548F042"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uk-UA"/>
        </w:rPr>
      </w:pPr>
      <w:r w:rsidRPr="00875550">
        <w:rPr>
          <w:sz w:val="20"/>
          <w:szCs w:val="20"/>
          <w:lang w:val="uk-UA"/>
        </w:rPr>
        <w:t xml:space="preserve">34. </w:t>
      </w:r>
      <w:proofErr w:type="spellStart"/>
      <w:r w:rsidRPr="00875550">
        <w:rPr>
          <w:sz w:val="20"/>
          <w:szCs w:val="20"/>
          <w:lang w:val="uk-UA"/>
        </w:rPr>
        <w:t>Shostak</w:t>
      </w:r>
      <w:proofErr w:type="spellEnd"/>
      <w:r w:rsidRPr="00875550">
        <w:rPr>
          <w:sz w:val="20"/>
          <w:szCs w:val="20"/>
          <w:lang w:val="uk-UA"/>
        </w:rPr>
        <w:t xml:space="preserve">, L., </w:t>
      </w:r>
      <w:proofErr w:type="spellStart"/>
      <w:r w:rsidRPr="00875550">
        <w:rPr>
          <w:sz w:val="20"/>
          <w:szCs w:val="20"/>
          <w:lang w:val="uk-UA"/>
        </w:rPr>
        <w:t>Lipych</w:t>
      </w:r>
      <w:proofErr w:type="spellEnd"/>
      <w:r w:rsidRPr="00875550">
        <w:rPr>
          <w:sz w:val="20"/>
          <w:szCs w:val="20"/>
          <w:lang w:val="uk-UA"/>
        </w:rPr>
        <w:t xml:space="preserve">, L., </w:t>
      </w:r>
      <w:proofErr w:type="spellStart"/>
      <w:r w:rsidRPr="00875550">
        <w:rPr>
          <w:sz w:val="20"/>
          <w:szCs w:val="20"/>
          <w:lang w:val="uk-UA"/>
        </w:rPr>
        <w:t>Anatolii</w:t>
      </w:r>
      <w:proofErr w:type="spellEnd"/>
      <w:r w:rsidRPr="00875550">
        <w:rPr>
          <w:sz w:val="20"/>
          <w:szCs w:val="20"/>
          <w:lang w:val="uk-UA"/>
        </w:rPr>
        <w:t xml:space="preserve">, F., </w:t>
      </w:r>
      <w:proofErr w:type="spellStart"/>
      <w:r w:rsidRPr="00875550">
        <w:rPr>
          <w:sz w:val="20"/>
          <w:szCs w:val="20"/>
          <w:lang w:val="uk-UA"/>
        </w:rPr>
        <w:t>Volynets</w:t>
      </w:r>
      <w:proofErr w:type="spellEnd"/>
      <w:r w:rsidRPr="00875550">
        <w:rPr>
          <w:sz w:val="20"/>
          <w:szCs w:val="20"/>
          <w:lang w:val="uk-UA"/>
        </w:rPr>
        <w:t xml:space="preserve">, I., </w:t>
      </w:r>
      <w:proofErr w:type="spellStart"/>
      <w:r w:rsidRPr="00875550">
        <w:rPr>
          <w:sz w:val="20"/>
          <w:szCs w:val="20"/>
          <w:lang w:val="uk-UA"/>
        </w:rPr>
        <w:t>Andrew</w:t>
      </w:r>
      <w:proofErr w:type="spellEnd"/>
      <w:r w:rsidRPr="00875550">
        <w:rPr>
          <w:sz w:val="20"/>
          <w:szCs w:val="20"/>
          <w:lang w:val="uk-UA"/>
        </w:rPr>
        <w:t xml:space="preserve">, U., &amp; </w:t>
      </w:r>
      <w:proofErr w:type="spellStart"/>
      <w:r w:rsidRPr="00875550">
        <w:rPr>
          <w:sz w:val="20"/>
          <w:szCs w:val="20"/>
          <w:lang w:val="uk-UA"/>
        </w:rPr>
        <w:t>Morokhova</w:t>
      </w:r>
      <w:proofErr w:type="spellEnd"/>
      <w:r w:rsidRPr="00875550">
        <w:rPr>
          <w:sz w:val="20"/>
          <w:szCs w:val="20"/>
          <w:lang w:val="uk-UA"/>
        </w:rPr>
        <w:t xml:space="preserve">, V. (2024). </w:t>
      </w:r>
      <w:proofErr w:type="spellStart"/>
      <w:r w:rsidRPr="00875550">
        <w:rPr>
          <w:sz w:val="20"/>
          <w:szCs w:val="20"/>
          <w:lang w:val="uk-UA"/>
        </w:rPr>
        <w:t>Business</w:t>
      </w:r>
      <w:proofErr w:type="spellEnd"/>
      <w:r w:rsidRPr="00875550">
        <w:rPr>
          <w:sz w:val="20"/>
          <w:szCs w:val="20"/>
          <w:lang w:val="uk-UA"/>
        </w:rPr>
        <w:t xml:space="preserve"> </w:t>
      </w:r>
      <w:proofErr w:type="spellStart"/>
      <w:r w:rsidRPr="00875550">
        <w:rPr>
          <w:sz w:val="20"/>
          <w:szCs w:val="20"/>
          <w:lang w:val="uk-UA"/>
        </w:rPr>
        <w:t>models</w:t>
      </w:r>
      <w:proofErr w:type="spellEnd"/>
      <w:r w:rsidRPr="00875550">
        <w:rPr>
          <w:sz w:val="20"/>
          <w:szCs w:val="20"/>
          <w:lang w:val="uk-UA"/>
        </w:rPr>
        <w:t xml:space="preserve"> of </w:t>
      </w:r>
      <w:proofErr w:type="spellStart"/>
      <w:r w:rsidRPr="00875550">
        <w:rPr>
          <w:sz w:val="20"/>
          <w:szCs w:val="20"/>
          <w:lang w:val="uk-UA"/>
        </w:rPr>
        <w:t>enterprises</w:t>
      </w:r>
      <w:proofErr w:type="spellEnd"/>
      <w:r w:rsidRPr="00875550">
        <w:rPr>
          <w:sz w:val="20"/>
          <w:szCs w:val="20"/>
          <w:lang w:val="uk-UA"/>
        </w:rPr>
        <w:t xml:space="preserve"> </w:t>
      </w:r>
      <w:proofErr w:type="spellStart"/>
      <w:r w:rsidRPr="00875550">
        <w:rPr>
          <w:sz w:val="20"/>
          <w:szCs w:val="20"/>
          <w:lang w:val="uk-UA"/>
        </w:rPr>
        <w:t>in</w:t>
      </w:r>
      <w:proofErr w:type="spellEnd"/>
      <w:r w:rsidRPr="00875550">
        <w:rPr>
          <w:sz w:val="20"/>
          <w:szCs w:val="20"/>
          <w:lang w:val="uk-UA"/>
        </w:rPr>
        <w:t xml:space="preserve"> </w:t>
      </w:r>
      <w:proofErr w:type="spellStart"/>
      <w:r w:rsidRPr="00875550">
        <w:rPr>
          <w:sz w:val="20"/>
          <w:szCs w:val="20"/>
          <w:lang w:val="uk-UA"/>
        </w:rPr>
        <w:t>the</w:t>
      </w:r>
      <w:proofErr w:type="spellEnd"/>
      <w:r w:rsidRPr="00875550">
        <w:rPr>
          <w:sz w:val="20"/>
          <w:szCs w:val="20"/>
          <w:lang w:val="uk-UA"/>
        </w:rPr>
        <w:t xml:space="preserve"> </w:t>
      </w:r>
      <w:proofErr w:type="spellStart"/>
      <w:r w:rsidRPr="00875550">
        <w:rPr>
          <w:sz w:val="20"/>
          <w:szCs w:val="20"/>
          <w:lang w:val="uk-UA"/>
        </w:rPr>
        <w:t>conditions</w:t>
      </w:r>
      <w:proofErr w:type="spellEnd"/>
      <w:r w:rsidRPr="00875550">
        <w:rPr>
          <w:sz w:val="20"/>
          <w:szCs w:val="20"/>
          <w:lang w:val="uk-UA"/>
        </w:rPr>
        <w:t xml:space="preserve"> of </w:t>
      </w:r>
      <w:proofErr w:type="spellStart"/>
      <w:r w:rsidRPr="00875550">
        <w:rPr>
          <w:sz w:val="20"/>
          <w:szCs w:val="20"/>
          <w:lang w:val="uk-UA"/>
        </w:rPr>
        <w:t>digital</w:t>
      </w:r>
      <w:proofErr w:type="spellEnd"/>
      <w:r w:rsidRPr="00875550">
        <w:rPr>
          <w:sz w:val="20"/>
          <w:szCs w:val="20"/>
          <w:lang w:val="uk-UA"/>
        </w:rPr>
        <w:t xml:space="preserve"> </w:t>
      </w:r>
      <w:proofErr w:type="spellStart"/>
      <w:r w:rsidRPr="00875550">
        <w:rPr>
          <w:sz w:val="20"/>
          <w:szCs w:val="20"/>
          <w:lang w:val="uk-UA"/>
        </w:rPr>
        <w:t>transformation</w:t>
      </w:r>
      <w:proofErr w:type="spellEnd"/>
      <w:r w:rsidRPr="00875550">
        <w:rPr>
          <w:sz w:val="20"/>
          <w:szCs w:val="20"/>
          <w:lang w:val="uk-UA"/>
        </w:rPr>
        <w:t xml:space="preserve">: </w:t>
      </w:r>
      <w:proofErr w:type="spellStart"/>
      <w:r w:rsidRPr="00875550">
        <w:rPr>
          <w:sz w:val="20"/>
          <w:szCs w:val="20"/>
          <w:lang w:val="uk-UA"/>
        </w:rPr>
        <w:t>global</w:t>
      </w:r>
      <w:proofErr w:type="spellEnd"/>
      <w:r w:rsidRPr="00875550">
        <w:rPr>
          <w:sz w:val="20"/>
          <w:szCs w:val="20"/>
          <w:lang w:val="uk-UA"/>
        </w:rPr>
        <w:t xml:space="preserve"> </w:t>
      </w:r>
      <w:proofErr w:type="spellStart"/>
      <w:r w:rsidRPr="00875550">
        <w:rPr>
          <w:sz w:val="20"/>
          <w:szCs w:val="20"/>
          <w:lang w:val="uk-UA"/>
        </w:rPr>
        <w:t>and</w:t>
      </w:r>
      <w:proofErr w:type="spellEnd"/>
      <w:r w:rsidRPr="00875550">
        <w:rPr>
          <w:sz w:val="20"/>
          <w:szCs w:val="20"/>
          <w:lang w:val="uk-UA"/>
        </w:rPr>
        <w:t xml:space="preserve"> </w:t>
      </w:r>
      <w:proofErr w:type="spellStart"/>
      <w:r w:rsidRPr="00875550">
        <w:rPr>
          <w:sz w:val="20"/>
          <w:szCs w:val="20"/>
          <w:lang w:val="uk-UA"/>
        </w:rPr>
        <w:t>domestic</w:t>
      </w:r>
      <w:proofErr w:type="spellEnd"/>
      <w:r w:rsidRPr="00875550">
        <w:rPr>
          <w:sz w:val="20"/>
          <w:szCs w:val="20"/>
          <w:lang w:val="uk-UA"/>
        </w:rPr>
        <w:t xml:space="preserve"> </w:t>
      </w:r>
      <w:proofErr w:type="spellStart"/>
      <w:r w:rsidRPr="00875550">
        <w:rPr>
          <w:sz w:val="20"/>
          <w:szCs w:val="20"/>
          <w:lang w:val="uk-UA"/>
        </w:rPr>
        <w:t>experience</w:t>
      </w:r>
      <w:proofErr w:type="spellEnd"/>
      <w:r w:rsidRPr="00875550">
        <w:rPr>
          <w:sz w:val="20"/>
          <w:szCs w:val="20"/>
          <w:lang w:val="uk-UA"/>
        </w:rPr>
        <w:t>. </w:t>
      </w:r>
      <w:proofErr w:type="spellStart"/>
      <w:r w:rsidRPr="00875550">
        <w:rPr>
          <w:sz w:val="20"/>
          <w:szCs w:val="20"/>
          <w:lang w:val="uk-UA"/>
        </w:rPr>
        <w:t>Economics</w:t>
      </w:r>
      <w:proofErr w:type="spellEnd"/>
      <w:r w:rsidRPr="00875550">
        <w:rPr>
          <w:sz w:val="20"/>
          <w:szCs w:val="20"/>
          <w:lang w:val="uk-UA"/>
        </w:rPr>
        <w:t xml:space="preserve"> - </w:t>
      </w:r>
      <w:proofErr w:type="spellStart"/>
      <w:r w:rsidRPr="00875550">
        <w:rPr>
          <w:sz w:val="20"/>
          <w:szCs w:val="20"/>
          <w:lang w:val="uk-UA"/>
        </w:rPr>
        <w:t>innovative</w:t>
      </w:r>
      <w:proofErr w:type="spellEnd"/>
      <w:r w:rsidRPr="00875550">
        <w:rPr>
          <w:sz w:val="20"/>
          <w:szCs w:val="20"/>
          <w:lang w:val="uk-UA"/>
        </w:rPr>
        <w:t xml:space="preserve"> </w:t>
      </w:r>
      <w:proofErr w:type="spellStart"/>
      <w:r w:rsidRPr="00875550">
        <w:rPr>
          <w:sz w:val="20"/>
          <w:szCs w:val="20"/>
          <w:lang w:val="uk-UA"/>
        </w:rPr>
        <w:t>and</w:t>
      </w:r>
      <w:proofErr w:type="spellEnd"/>
      <w:r w:rsidRPr="00875550">
        <w:rPr>
          <w:sz w:val="20"/>
          <w:szCs w:val="20"/>
          <w:lang w:val="uk-UA"/>
        </w:rPr>
        <w:t xml:space="preserve"> </w:t>
      </w:r>
      <w:proofErr w:type="spellStart"/>
      <w:r w:rsidRPr="00875550">
        <w:rPr>
          <w:sz w:val="20"/>
          <w:szCs w:val="20"/>
          <w:lang w:val="uk-UA"/>
        </w:rPr>
        <w:t>economics</w:t>
      </w:r>
      <w:proofErr w:type="spellEnd"/>
      <w:r w:rsidRPr="00875550">
        <w:rPr>
          <w:sz w:val="20"/>
          <w:szCs w:val="20"/>
          <w:lang w:val="uk-UA"/>
        </w:rPr>
        <w:t xml:space="preserve"> </w:t>
      </w:r>
      <w:proofErr w:type="spellStart"/>
      <w:r w:rsidRPr="00875550">
        <w:rPr>
          <w:sz w:val="20"/>
          <w:szCs w:val="20"/>
          <w:lang w:val="uk-UA"/>
        </w:rPr>
        <w:t>research</w:t>
      </w:r>
      <w:proofErr w:type="spellEnd"/>
      <w:r w:rsidRPr="00875550">
        <w:rPr>
          <w:sz w:val="20"/>
          <w:szCs w:val="20"/>
          <w:lang w:val="uk-UA"/>
        </w:rPr>
        <w:t xml:space="preserve"> </w:t>
      </w:r>
      <w:proofErr w:type="spellStart"/>
      <w:r w:rsidRPr="00875550">
        <w:rPr>
          <w:sz w:val="20"/>
          <w:szCs w:val="20"/>
          <w:lang w:val="uk-UA"/>
        </w:rPr>
        <w:t>journal</w:t>
      </w:r>
      <w:proofErr w:type="spellEnd"/>
      <w:r w:rsidRPr="00875550">
        <w:rPr>
          <w:sz w:val="20"/>
          <w:szCs w:val="20"/>
          <w:lang w:val="uk-UA"/>
        </w:rPr>
        <w:t xml:space="preserve">, 12(2), 243–261. DOI: </w:t>
      </w:r>
      <w:hyperlink r:id="rId23" w:history="1">
        <w:r w:rsidRPr="00875550">
          <w:rPr>
            <w:rStyle w:val="a9"/>
            <w:sz w:val="20"/>
            <w:szCs w:val="20"/>
            <w:lang w:val="uk-UA"/>
          </w:rPr>
          <w:t>https://doi.org/10.2478/eoik-2024-0027</w:t>
        </w:r>
      </w:hyperlink>
      <w:r w:rsidRPr="00875550">
        <w:rPr>
          <w:sz w:val="20"/>
          <w:szCs w:val="20"/>
          <w:lang w:val="uk-UA"/>
        </w:rPr>
        <w:t xml:space="preserve">.    URL: </w:t>
      </w:r>
      <w:hyperlink r:id="rId24" w:history="1">
        <w:r w:rsidRPr="00875550">
          <w:rPr>
            <w:rStyle w:val="a9"/>
            <w:sz w:val="20"/>
            <w:szCs w:val="20"/>
            <w:lang w:val="uk-UA"/>
          </w:rPr>
          <w:t>https://economicsrs.com/index.php/eier/article/view/547</w:t>
        </w:r>
      </w:hyperlink>
      <w:r w:rsidRPr="00875550">
        <w:rPr>
          <w:sz w:val="20"/>
          <w:szCs w:val="20"/>
          <w:lang w:val="uk-UA"/>
        </w:rPr>
        <w:t xml:space="preserve">. </w:t>
      </w:r>
    </w:p>
    <w:p w14:paraId="2A35D5C4"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sz w:val="20"/>
          <w:szCs w:val="20"/>
          <w:lang w:val="en-US"/>
        </w:rPr>
      </w:pPr>
      <w:r w:rsidRPr="00875550">
        <w:rPr>
          <w:sz w:val="20"/>
          <w:szCs w:val="20"/>
          <w:lang w:val="uk-UA" w:eastAsia="ar-SA"/>
        </w:rPr>
        <w:t xml:space="preserve">35.Potwora, </w:t>
      </w:r>
      <w:proofErr w:type="spellStart"/>
      <w:r w:rsidRPr="00875550">
        <w:rPr>
          <w:sz w:val="20"/>
          <w:szCs w:val="20"/>
          <w:lang w:val="uk-UA" w:eastAsia="ar-SA"/>
        </w:rPr>
        <w:t>Maciej</w:t>
      </w:r>
      <w:proofErr w:type="spellEnd"/>
      <w:r w:rsidRPr="00875550">
        <w:rPr>
          <w:sz w:val="20"/>
          <w:szCs w:val="20"/>
          <w:lang w:val="uk-UA" w:eastAsia="ar-SA"/>
        </w:rPr>
        <w:t xml:space="preserve"> &amp; </w:t>
      </w:r>
      <w:proofErr w:type="spellStart"/>
      <w:r w:rsidRPr="00875550">
        <w:rPr>
          <w:sz w:val="20"/>
          <w:szCs w:val="20"/>
          <w:lang w:val="uk-UA" w:eastAsia="ar-SA"/>
        </w:rPr>
        <w:t>Vdovichena</w:t>
      </w:r>
      <w:proofErr w:type="spellEnd"/>
      <w:r w:rsidRPr="00875550">
        <w:rPr>
          <w:sz w:val="20"/>
          <w:szCs w:val="20"/>
          <w:lang w:val="uk-UA" w:eastAsia="ar-SA"/>
        </w:rPr>
        <w:t xml:space="preserve">, </w:t>
      </w:r>
      <w:proofErr w:type="spellStart"/>
      <w:r w:rsidRPr="00875550">
        <w:rPr>
          <w:sz w:val="20"/>
          <w:szCs w:val="20"/>
          <w:lang w:val="uk-UA" w:eastAsia="ar-SA"/>
        </w:rPr>
        <w:t>Olha</w:t>
      </w:r>
      <w:proofErr w:type="spellEnd"/>
      <w:r w:rsidRPr="00875550">
        <w:rPr>
          <w:sz w:val="20"/>
          <w:szCs w:val="20"/>
          <w:lang w:val="uk-UA" w:eastAsia="ar-SA"/>
        </w:rPr>
        <w:t xml:space="preserve"> &amp; </w:t>
      </w:r>
      <w:proofErr w:type="spellStart"/>
      <w:r w:rsidRPr="00875550">
        <w:rPr>
          <w:sz w:val="20"/>
          <w:szCs w:val="20"/>
          <w:lang w:val="uk-UA" w:eastAsia="ar-SA"/>
        </w:rPr>
        <w:t>Semchuk</w:t>
      </w:r>
      <w:proofErr w:type="spellEnd"/>
      <w:r w:rsidRPr="00875550">
        <w:rPr>
          <w:sz w:val="20"/>
          <w:szCs w:val="20"/>
          <w:lang w:val="uk-UA" w:eastAsia="ar-SA"/>
        </w:rPr>
        <w:t xml:space="preserve">, </w:t>
      </w:r>
      <w:proofErr w:type="spellStart"/>
      <w:r w:rsidRPr="00875550">
        <w:rPr>
          <w:sz w:val="20"/>
          <w:szCs w:val="20"/>
          <w:lang w:val="uk-UA" w:eastAsia="ar-SA"/>
        </w:rPr>
        <w:t>Dmytrii</w:t>
      </w:r>
      <w:proofErr w:type="spellEnd"/>
      <w:r w:rsidRPr="00875550">
        <w:rPr>
          <w:sz w:val="20"/>
          <w:szCs w:val="20"/>
          <w:lang w:val="uk-UA" w:eastAsia="ar-SA"/>
        </w:rPr>
        <w:t xml:space="preserve"> &amp; </w:t>
      </w:r>
      <w:proofErr w:type="spellStart"/>
      <w:r w:rsidRPr="00875550">
        <w:rPr>
          <w:sz w:val="20"/>
          <w:szCs w:val="20"/>
          <w:lang w:val="uk-UA" w:eastAsia="ar-SA"/>
        </w:rPr>
        <w:t>Lipych</w:t>
      </w:r>
      <w:proofErr w:type="spellEnd"/>
      <w:r w:rsidRPr="00875550">
        <w:rPr>
          <w:sz w:val="20"/>
          <w:szCs w:val="20"/>
          <w:lang w:val="uk-UA" w:eastAsia="ar-SA"/>
        </w:rPr>
        <w:t xml:space="preserve">, </w:t>
      </w:r>
      <w:proofErr w:type="spellStart"/>
      <w:r w:rsidRPr="00875550">
        <w:rPr>
          <w:sz w:val="20"/>
          <w:szCs w:val="20"/>
          <w:lang w:val="uk-UA" w:eastAsia="ar-SA"/>
        </w:rPr>
        <w:t>Liubov</w:t>
      </w:r>
      <w:proofErr w:type="spellEnd"/>
      <w:r w:rsidRPr="00875550">
        <w:rPr>
          <w:sz w:val="20"/>
          <w:szCs w:val="20"/>
          <w:lang w:val="uk-UA" w:eastAsia="ar-SA"/>
        </w:rPr>
        <w:t xml:space="preserve"> &amp; </w:t>
      </w:r>
      <w:proofErr w:type="spellStart"/>
      <w:r w:rsidRPr="00875550">
        <w:rPr>
          <w:sz w:val="20"/>
          <w:szCs w:val="20"/>
          <w:lang w:val="uk-UA" w:eastAsia="ar-SA"/>
        </w:rPr>
        <w:t>Saienko</w:t>
      </w:r>
      <w:proofErr w:type="spellEnd"/>
      <w:r w:rsidRPr="00875550">
        <w:rPr>
          <w:sz w:val="20"/>
          <w:szCs w:val="20"/>
          <w:lang w:val="uk-UA" w:eastAsia="ar-SA"/>
        </w:rPr>
        <w:t xml:space="preserve">, </w:t>
      </w:r>
      <w:proofErr w:type="spellStart"/>
      <w:r w:rsidRPr="00875550">
        <w:rPr>
          <w:sz w:val="20"/>
          <w:szCs w:val="20"/>
          <w:lang w:val="uk-UA" w:eastAsia="ar-SA"/>
        </w:rPr>
        <w:t>Volodymyr</w:t>
      </w:r>
      <w:proofErr w:type="spellEnd"/>
      <w:r w:rsidRPr="00875550">
        <w:rPr>
          <w:sz w:val="20"/>
          <w:szCs w:val="20"/>
          <w:lang w:val="uk-UA" w:eastAsia="ar-SA"/>
        </w:rPr>
        <w:t xml:space="preserve">. (2024). </w:t>
      </w:r>
      <w:proofErr w:type="spellStart"/>
      <w:r w:rsidRPr="00875550">
        <w:rPr>
          <w:sz w:val="20"/>
          <w:szCs w:val="20"/>
          <w:lang w:val="uk-UA" w:eastAsia="ar-SA"/>
        </w:rPr>
        <w:t>The</w:t>
      </w:r>
      <w:proofErr w:type="spellEnd"/>
      <w:r w:rsidRPr="00875550">
        <w:rPr>
          <w:sz w:val="20"/>
          <w:szCs w:val="20"/>
          <w:lang w:val="uk-UA" w:eastAsia="ar-SA"/>
        </w:rPr>
        <w:t xml:space="preserve"> </w:t>
      </w:r>
      <w:proofErr w:type="spellStart"/>
      <w:r w:rsidRPr="00875550">
        <w:rPr>
          <w:sz w:val="20"/>
          <w:szCs w:val="20"/>
          <w:lang w:val="uk-UA" w:eastAsia="ar-SA"/>
        </w:rPr>
        <w:t>use</w:t>
      </w:r>
      <w:proofErr w:type="spellEnd"/>
      <w:r w:rsidRPr="00875550">
        <w:rPr>
          <w:sz w:val="20"/>
          <w:szCs w:val="20"/>
          <w:lang w:val="uk-UA" w:eastAsia="ar-SA"/>
        </w:rPr>
        <w:t xml:space="preserve"> of </w:t>
      </w:r>
      <w:proofErr w:type="spellStart"/>
      <w:r w:rsidRPr="00875550">
        <w:rPr>
          <w:sz w:val="20"/>
          <w:szCs w:val="20"/>
          <w:lang w:val="uk-UA" w:eastAsia="ar-SA"/>
        </w:rPr>
        <w:t>artificial</w:t>
      </w:r>
      <w:proofErr w:type="spellEnd"/>
      <w:r w:rsidRPr="00875550">
        <w:rPr>
          <w:sz w:val="20"/>
          <w:szCs w:val="20"/>
          <w:lang w:val="uk-UA" w:eastAsia="ar-SA"/>
        </w:rPr>
        <w:t xml:space="preserve"> </w:t>
      </w:r>
      <w:proofErr w:type="spellStart"/>
      <w:r w:rsidRPr="00875550">
        <w:rPr>
          <w:sz w:val="20"/>
          <w:szCs w:val="20"/>
          <w:lang w:val="uk-UA" w:eastAsia="ar-SA"/>
        </w:rPr>
        <w:t>intelligence</w:t>
      </w:r>
      <w:proofErr w:type="spellEnd"/>
      <w:r w:rsidRPr="00875550">
        <w:rPr>
          <w:sz w:val="20"/>
          <w:szCs w:val="20"/>
          <w:lang w:val="uk-UA" w:eastAsia="ar-SA"/>
        </w:rPr>
        <w:t xml:space="preserve"> </w:t>
      </w:r>
      <w:proofErr w:type="spellStart"/>
      <w:r w:rsidRPr="00875550">
        <w:rPr>
          <w:sz w:val="20"/>
          <w:szCs w:val="20"/>
          <w:lang w:val="uk-UA" w:eastAsia="ar-SA"/>
        </w:rPr>
        <w:t>in</w:t>
      </w:r>
      <w:proofErr w:type="spellEnd"/>
      <w:r w:rsidRPr="00875550">
        <w:rPr>
          <w:sz w:val="20"/>
          <w:szCs w:val="20"/>
          <w:lang w:val="uk-UA" w:eastAsia="ar-SA"/>
        </w:rPr>
        <w:t xml:space="preserve"> </w:t>
      </w:r>
      <w:proofErr w:type="spellStart"/>
      <w:r w:rsidRPr="00875550">
        <w:rPr>
          <w:sz w:val="20"/>
          <w:szCs w:val="20"/>
          <w:lang w:val="uk-UA" w:eastAsia="ar-SA"/>
        </w:rPr>
        <w:t>marketing</w:t>
      </w:r>
      <w:proofErr w:type="spellEnd"/>
      <w:r w:rsidRPr="00875550">
        <w:rPr>
          <w:sz w:val="20"/>
          <w:szCs w:val="20"/>
          <w:lang w:val="uk-UA" w:eastAsia="ar-SA"/>
        </w:rPr>
        <w:t xml:space="preserve"> </w:t>
      </w:r>
      <w:proofErr w:type="spellStart"/>
      <w:r w:rsidRPr="00875550">
        <w:rPr>
          <w:sz w:val="20"/>
          <w:szCs w:val="20"/>
          <w:lang w:val="uk-UA" w:eastAsia="ar-SA"/>
        </w:rPr>
        <w:t>strategies</w:t>
      </w:r>
      <w:proofErr w:type="spellEnd"/>
      <w:r w:rsidRPr="00875550">
        <w:rPr>
          <w:sz w:val="20"/>
          <w:szCs w:val="20"/>
          <w:lang w:val="uk-UA" w:eastAsia="ar-SA"/>
        </w:rPr>
        <w:t xml:space="preserve">: </w:t>
      </w:r>
      <w:proofErr w:type="spellStart"/>
      <w:r w:rsidRPr="00875550">
        <w:rPr>
          <w:sz w:val="20"/>
          <w:szCs w:val="20"/>
          <w:lang w:val="uk-UA" w:eastAsia="ar-SA"/>
        </w:rPr>
        <w:t>Automation</w:t>
      </w:r>
      <w:proofErr w:type="spellEnd"/>
      <w:r w:rsidRPr="00875550">
        <w:rPr>
          <w:sz w:val="20"/>
          <w:szCs w:val="20"/>
          <w:lang w:val="uk-UA" w:eastAsia="ar-SA"/>
        </w:rPr>
        <w:t xml:space="preserve">, </w:t>
      </w:r>
      <w:proofErr w:type="spellStart"/>
      <w:r w:rsidRPr="00875550">
        <w:rPr>
          <w:sz w:val="20"/>
          <w:szCs w:val="20"/>
          <w:lang w:val="uk-UA" w:eastAsia="ar-SA"/>
        </w:rPr>
        <w:t>personalization</w:t>
      </w:r>
      <w:proofErr w:type="spellEnd"/>
      <w:r w:rsidRPr="00875550">
        <w:rPr>
          <w:sz w:val="20"/>
          <w:szCs w:val="20"/>
          <w:lang w:val="uk-UA" w:eastAsia="ar-SA"/>
        </w:rPr>
        <w:t xml:space="preserve"> </w:t>
      </w:r>
      <w:proofErr w:type="spellStart"/>
      <w:r w:rsidRPr="00875550">
        <w:rPr>
          <w:sz w:val="20"/>
          <w:szCs w:val="20"/>
          <w:lang w:val="uk-UA" w:eastAsia="ar-SA"/>
        </w:rPr>
        <w:t>and</w:t>
      </w:r>
      <w:proofErr w:type="spellEnd"/>
      <w:r w:rsidRPr="00875550">
        <w:rPr>
          <w:sz w:val="20"/>
          <w:szCs w:val="20"/>
          <w:lang w:val="uk-UA" w:eastAsia="ar-SA"/>
        </w:rPr>
        <w:t xml:space="preserve"> </w:t>
      </w:r>
      <w:proofErr w:type="spellStart"/>
      <w:r w:rsidRPr="00875550">
        <w:rPr>
          <w:sz w:val="20"/>
          <w:szCs w:val="20"/>
          <w:lang w:val="uk-UA" w:eastAsia="ar-SA"/>
        </w:rPr>
        <w:t>forecasting</w:t>
      </w:r>
      <w:proofErr w:type="spellEnd"/>
      <w:r w:rsidRPr="00875550">
        <w:rPr>
          <w:sz w:val="20"/>
          <w:szCs w:val="20"/>
          <w:lang w:val="uk-UA" w:eastAsia="ar-SA"/>
        </w:rPr>
        <w:t xml:space="preserve">. </w:t>
      </w:r>
      <w:proofErr w:type="spellStart"/>
      <w:r w:rsidRPr="00875550">
        <w:rPr>
          <w:sz w:val="20"/>
          <w:szCs w:val="20"/>
          <w:lang w:val="uk-UA" w:eastAsia="ar-SA"/>
        </w:rPr>
        <w:t>Journal</w:t>
      </w:r>
      <w:proofErr w:type="spellEnd"/>
      <w:r w:rsidRPr="00875550">
        <w:rPr>
          <w:sz w:val="20"/>
          <w:szCs w:val="20"/>
          <w:lang w:val="uk-UA" w:eastAsia="ar-SA"/>
        </w:rPr>
        <w:t xml:space="preserve"> of </w:t>
      </w:r>
      <w:proofErr w:type="spellStart"/>
      <w:r w:rsidRPr="00875550">
        <w:rPr>
          <w:sz w:val="20"/>
          <w:szCs w:val="20"/>
          <w:lang w:val="uk-UA" w:eastAsia="ar-SA"/>
        </w:rPr>
        <w:t>Management</w:t>
      </w:r>
      <w:proofErr w:type="spellEnd"/>
      <w:r w:rsidRPr="00875550">
        <w:rPr>
          <w:sz w:val="20"/>
          <w:szCs w:val="20"/>
          <w:lang w:val="uk-UA" w:eastAsia="ar-SA"/>
        </w:rPr>
        <w:t xml:space="preserve"> </w:t>
      </w:r>
      <w:proofErr w:type="spellStart"/>
      <w:r w:rsidRPr="00875550">
        <w:rPr>
          <w:sz w:val="20"/>
          <w:szCs w:val="20"/>
          <w:lang w:val="uk-UA" w:eastAsia="ar-SA"/>
        </w:rPr>
        <w:t>World</w:t>
      </w:r>
      <w:proofErr w:type="spellEnd"/>
      <w:r w:rsidRPr="00875550">
        <w:rPr>
          <w:sz w:val="20"/>
          <w:szCs w:val="20"/>
          <w:lang w:val="uk-UA" w:eastAsia="ar-SA"/>
        </w:rPr>
        <w:t xml:space="preserve">. 2024. 41-49. </w:t>
      </w:r>
      <w:r w:rsidRPr="00875550">
        <w:rPr>
          <w:sz w:val="20"/>
          <w:szCs w:val="20"/>
          <w:lang w:val="en-US" w:eastAsia="ar-SA"/>
        </w:rPr>
        <w:t xml:space="preserve"> </w:t>
      </w:r>
      <w:r w:rsidRPr="00875550">
        <w:rPr>
          <w:color w:val="555555"/>
          <w:sz w:val="20"/>
          <w:szCs w:val="20"/>
          <w:shd w:val="clear" w:color="auto" w:fill="FFFFFF"/>
        </w:rPr>
        <w:t>DOI: </w:t>
      </w:r>
      <w:hyperlink r:id="rId25" w:tgtFrame="_blank" w:history="1">
        <w:r w:rsidRPr="00875550">
          <w:rPr>
            <w:rStyle w:val="a9"/>
            <w:sz w:val="20"/>
            <w:szCs w:val="20"/>
            <w:bdr w:val="none" w:sz="0" w:space="0" w:color="auto" w:frame="1"/>
            <w:shd w:val="clear" w:color="auto" w:fill="FFFFFF"/>
          </w:rPr>
          <w:t>10.53935/jomw.v2024i2.275</w:t>
        </w:r>
      </w:hyperlink>
      <w:r w:rsidRPr="00875550">
        <w:rPr>
          <w:sz w:val="20"/>
          <w:szCs w:val="20"/>
          <w:lang w:val="en-US"/>
        </w:rPr>
        <w:t xml:space="preserve"> URL:</w:t>
      </w:r>
      <w:r w:rsidRPr="00875550">
        <w:rPr>
          <w:sz w:val="20"/>
          <w:szCs w:val="20"/>
        </w:rPr>
        <w:t xml:space="preserve"> </w:t>
      </w:r>
      <w:hyperlink r:id="rId26" w:history="1">
        <w:r w:rsidRPr="00875550">
          <w:rPr>
            <w:rStyle w:val="a9"/>
            <w:sz w:val="20"/>
            <w:szCs w:val="20"/>
            <w:lang w:val="en-US"/>
          </w:rPr>
          <w:t>https://www.researchgate.net/publication/380423097_The_use_of_artificial_intelligence_in_marketing_strategies_Automation_personalization_and_forecasting</w:t>
        </w:r>
      </w:hyperlink>
      <w:r w:rsidRPr="00875550">
        <w:rPr>
          <w:sz w:val="20"/>
          <w:szCs w:val="20"/>
          <w:lang w:val="en-US"/>
        </w:rPr>
        <w:t xml:space="preserve"> </w:t>
      </w:r>
    </w:p>
    <w:p w14:paraId="6E56861C"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rStyle w:val="a9"/>
          <w:color w:val="1155CC"/>
          <w:sz w:val="20"/>
          <w:szCs w:val="20"/>
          <w:lang w:val="uk-UA"/>
        </w:rPr>
      </w:pPr>
      <w:r w:rsidRPr="00875550">
        <w:rPr>
          <w:sz w:val="20"/>
          <w:szCs w:val="20"/>
          <w:lang w:val="uk-UA" w:eastAsia="uk-UA"/>
        </w:rPr>
        <w:t>36.</w:t>
      </w:r>
      <w:r w:rsidRPr="00875550">
        <w:rPr>
          <w:sz w:val="20"/>
          <w:szCs w:val="20"/>
          <w:lang w:val="uk-UA"/>
        </w:rPr>
        <w:t xml:space="preserve"> </w:t>
      </w:r>
      <w:proofErr w:type="spellStart"/>
      <w:r w:rsidRPr="00875550">
        <w:rPr>
          <w:sz w:val="20"/>
          <w:szCs w:val="20"/>
        </w:rPr>
        <w:t>Andriy</w:t>
      </w:r>
      <w:proofErr w:type="spellEnd"/>
      <w:r w:rsidRPr="00875550">
        <w:rPr>
          <w:sz w:val="20"/>
          <w:szCs w:val="20"/>
          <w:lang w:val="uk-UA"/>
        </w:rPr>
        <w:t xml:space="preserve"> </w:t>
      </w:r>
      <w:r w:rsidRPr="00875550">
        <w:rPr>
          <w:sz w:val="20"/>
          <w:szCs w:val="20"/>
        </w:rPr>
        <w:t>VERZUN</w:t>
      </w:r>
      <w:r w:rsidRPr="00875550">
        <w:rPr>
          <w:sz w:val="20"/>
          <w:szCs w:val="20"/>
          <w:lang w:val="uk-UA"/>
        </w:rPr>
        <w:t xml:space="preserve">, </w:t>
      </w:r>
      <w:proofErr w:type="spellStart"/>
      <w:r w:rsidRPr="00875550">
        <w:rPr>
          <w:sz w:val="20"/>
          <w:szCs w:val="20"/>
        </w:rPr>
        <w:t>Liliia</w:t>
      </w:r>
      <w:proofErr w:type="spellEnd"/>
      <w:r w:rsidRPr="00875550">
        <w:rPr>
          <w:sz w:val="20"/>
          <w:szCs w:val="20"/>
          <w:lang w:val="uk-UA"/>
        </w:rPr>
        <w:t xml:space="preserve"> </w:t>
      </w:r>
      <w:r w:rsidRPr="00875550">
        <w:rPr>
          <w:sz w:val="20"/>
          <w:szCs w:val="20"/>
        </w:rPr>
        <w:t>VOINYCHA</w:t>
      </w:r>
      <w:r w:rsidRPr="00875550">
        <w:rPr>
          <w:sz w:val="20"/>
          <w:szCs w:val="20"/>
          <w:lang w:val="uk-UA"/>
        </w:rPr>
        <w:t xml:space="preserve">, </w:t>
      </w:r>
      <w:proofErr w:type="spellStart"/>
      <w:r w:rsidRPr="00875550">
        <w:rPr>
          <w:sz w:val="20"/>
          <w:szCs w:val="20"/>
        </w:rPr>
        <w:t>Olga</w:t>
      </w:r>
      <w:proofErr w:type="spellEnd"/>
      <w:r w:rsidRPr="00875550">
        <w:rPr>
          <w:sz w:val="20"/>
          <w:szCs w:val="20"/>
          <w:lang w:val="uk-UA"/>
        </w:rPr>
        <w:t xml:space="preserve"> </w:t>
      </w:r>
      <w:r w:rsidRPr="00875550">
        <w:rPr>
          <w:sz w:val="20"/>
          <w:szCs w:val="20"/>
        </w:rPr>
        <w:t>FEDYK</w:t>
      </w:r>
      <w:r w:rsidRPr="00875550">
        <w:rPr>
          <w:sz w:val="20"/>
          <w:szCs w:val="20"/>
          <w:lang w:val="uk-UA"/>
        </w:rPr>
        <w:t xml:space="preserve">, </w:t>
      </w:r>
      <w:proofErr w:type="spellStart"/>
      <w:r w:rsidRPr="00875550">
        <w:rPr>
          <w:sz w:val="20"/>
          <w:szCs w:val="20"/>
        </w:rPr>
        <w:t>Olha</w:t>
      </w:r>
      <w:proofErr w:type="spellEnd"/>
      <w:r w:rsidRPr="00875550">
        <w:rPr>
          <w:sz w:val="20"/>
          <w:szCs w:val="20"/>
          <w:lang w:val="uk-UA"/>
        </w:rPr>
        <w:t xml:space="preserve"> </w:t>
      </w:r>
      <w:r w:rsidRPr="00875550">
        <w:rPr>
          <w:sz w:val="20"/>
          <w:szCs w:val="20"/>
        </w:rPr>
        <w:t>SHULHA</w:t>
      </w:r>
      <w:r w:rsidRPr="00875550">
        <w:rPr>
          <w:sz w:val="20"/>
          <w:szCs w:val="20"/>
          <w:lang w:val="uk-UA"/>
        </w:rPr>
        <w:t xml:space="preserve">, </w:t>
      </w:r>
      <w:proofErr w:type="spellStart"/>
      <w:r w:rsidRPr="00875550">
        <w:rPr>
          <w:sz w:val="20"/>
          <w:szCs w:val="20"/>
        </w:rPr>
        <w:t>Liubov</w:t>
      </w:r>
      <w:proofErr w:type="spellEnd"/>
      <w:r w:rsidRPr="00875550">
        <w:rPr>
          <w:sz w:val="20"/>
          <w:szCs w:val="20"/>
          <w:lang w:val="uk-UA"/>
        </w:rPr>
        <w:t xml:space="preserve"> </w:t>
      </w:r>
      <w:r w:rsidRPr="00875550">
        <w:rPr>
          <w:sz w:val="20"/>
          <w:szCs w:val="20"/>
        </w:rPr>
        <w:t>LIPYCH</w:t>
      </w:r>
      <w:r w:rsidRPr="00875550">
        <w:rPr>
          <w:sz w:val="20"/>
          <w:szCs w:val="20"/>
          <w:lang w:val="uk-UA"/>
        </w:rPr>
        <w:t xml:space="preserve">, </w:t>
      </w:r>
      <w:proofErr w:type="spellStart"/>
      <w:r w:rsidRPr="00875550">
        <w:rPr>
          <w:sz w:val="20"/>
          <w:szCs w:val="20"/>
        </w:rPr>
        <w:t>Tetiana</w:t>
      </w:r>
      <w:proofErr w:type="spellEnd"/>
      <w:r w:rsidRPr="00875550">
        <w:rPr>
          <w:sz w:val="20"/>
          <w:szCs w:val="20"/>
          <w:lang w:val="uk-UA"/>
        </w:rPr>
        <w:t xml:space="preserve"> </w:t>
      </w:r>
      <w:r w:rsidRPr="00875550">
        <w:rPr>
          <w:sz w:val="20"/>
          <w:szCs w:val="20"/>
        </w:rPr>
        <w:t>SHMATKOVSKA</w:t>
      </w:r>
      <w:r w:rsidRPr="00875550">
        <w:rPr>
          <w:sz w:val="20"/>
          <w:szCs w:val="20"/>
          <w:lang w:val="uk-UA"/>
        </w:rPr>
        <w:t xml:space="preserve">, </w:t>
      </w:r>
      <w:proofErr w:type="spellStart"/>
      <w:r w:rsidRPr="00875550">
        <w:rPr>
          <w:sz w:val="20"/>
          <w:szCs w:val="20"/>
        </w:rPr>
        <w:t>Volodymyr</w:t>
      </w:r>
      <w:proofErr w:type="spellEnd"/>
      <w:r w:rsidRPr="00875550">
        <w:rPr>
          <w:sz w:val="20"/>
          <w:szCs w:val="20"/>
          <w:lang w:val="uk-UA"/>
        </w:rPr>
        <w:t xml:space="preserve"> </w:t>
      </w:r>
      <w:r w:rsidRPr="00875550">
        <w:rPr>
          <w:sz w:val="20"/>
          <w:szCs w:val="20"/>
        </w:rPr>
        <w:t>HERYL</w:t>
      </w:r>
      <w:r w:rsidRPr="00875550">
        <w:rPr>
          <w:sz w:val="20"/>
          <w:szCs w:val="20"/>
          <w:lang w:val="en-US"/>
        </w:rPr>
        <w:t>O</w:t>
      </w:r>
      <w:r w:rsidRPr="00875550">
        <w:rPr>
          <w:sz w:val="20"/>
          <w:szCs w:val="20"/>
          <w:lang w:val="uk-UA"/>
        </w:rPr>
        <w:t xml:space="preserve">. </w:t>
      </w:r>
      <w:r w:rsidRPr="00875550">
        <w:rPr>
          <w:sz w:val="20"/>
          <w:szCs w:val="20"/>
          <w:lang w:val="en-US"/>
        </w:rPr>
        <w:t xml:space="preserve">Export potential of agricultural-industrial complex of </w:t>
      </w:r>
      <w:proofErr w:type="spellStart"/>
      <w:r w:rsidRPr="00875550">
        <w:rPr>
          <w:sz w:val="20"/>
          <w:szCs w:val="20"/>
          <w:lang w:val="en-US"/>
        </w:rPr>
        <w:t>ukraine</w:t>
      </w:r>
      <w:proofErr w:type="spellEnd"/>
      <w:r w:rsidRPr="00875550">
        <w:rPr>
          <w:sz w:val="20"/>
          <w:szCs w:val="20"/>
          <w:lang w:val="en-US"/>
        </w:rPr>
        <w:t>: logistics and development prospects. Scientific Papers Series Management, Economic Engineering in Agriculture and Rural Development Vol. 23, Issue 4, 2023.</w:t>
      </w:r>
      <w:r w:rsidRPr="00875550">
        <w:rPr>
          <w:sz w:val="20"/>
          <w:szCs w:val="20"/>
          <w:lang w:val="uk-UA"/>
        </w:rPr>
        <w:t xml:space="preserve"> </w:t>
      </w:r>
      <w:hyperlink r:id="rId27" w:tgtFrame="_blank" w:history="1">
        <w:r w:rsidRPr="00875550">
          <w:rPr>
            <w:rStyle w:val="a9"/>
            <w:color w:val="1155CC"/>
            <w:sz w:val="20"/>
            <w:szCs w:val="20"/>
          </w:rPr>
          <w:t>https://managementjournal.usamv.ro/index.php/scientific-papers/3534-export-potential-of-agricultural-industrial-complex-of-ukraine-logistics-and-development-prospects</w:t>
        </w:r>
      </w:hyperlink>
      <w:r w:rsidRPr="00875550">
        <w:rPr>
          <w:rStyle w:val="a9"/>
          <w:color w:val="1155CC"/>
          <w:sz w:val="20"/>
          <w:szCs w:val="20"/>
          <w:lang w:val="uk-UA"/>
        </w:rPr>
        <w:t xml:space="preserve">. </w:t>
      </w:r>
    </w:p>
    <w:p w14:paraId="0863CC1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color w:val="1155CC"/>
          <w:sz w:val="20"/>
          <w:szCs w:val="20"/>
          <w:u w:val="single"/>
        </w:rPr>
      </w:pPr>
      <w:r w:rsidRPr="00875550">
        <w:rPr>
          <w:rStyle w:val="a9"/>
          <w:color w:val="1155CC"/>
          <w:sz w:val="20"/>
          <w:szCs w:val="20"/>
          <w:lang w:val="uk-UA"/>
        </w:rPr>
        <w:t>37.</w:t>
      </w:r>
      <w:r w:rsidRPr="00875550">
        <w:rPr>
          <w:b/>
          <w:bCs/>
          <w:sz w:val="20"/>
          <w:szCs w:val="20"/>
          <w:lang w:eastAsia="uk-UA"/>
        </w:rPr>
        <w:t xml:space="preserve"> </w:t>
      </w:r>
      <w:r w:rsidRPr="00875550">
        <w:rPr>
          <w:sz w:val="20"/>
          <w:szCs w:val="20"/>
          <w:lang w:eastAsia="uk-UA"/>
        </w:rPr>
        <w:t xml:space="preserve">. </w:t>
      </w:r>
      <w:bookmarkStart w:id="39" w:name="_Hlk165907479"/>
      <w:proofErr w:type="spellStart"/>
      <w:r w:rsidRPr="00875550">
        <w:rPr>
          <w:sz w:val="20"/>
          <w:szCs w:val="20"/>
          <w:lang w:eastAsia="uk-UA"/>
        </w:rPr>
        <w:t>Lipych</w:t>
      </w:r>
      <w:proofErr w:type="spellEnd"/>
      <w:r w:rsidRPr="00875550">
        <w:rPr>
          <w:sz w:val="20"/>
          <w:szCs w:val="20"/>
          <w:lang w:eastAsia="uk-UA"/>
        </w:rPr>
        <w:t xml:space="preserve">, L., </w:t>
      </w:r>
      <w:proofErr w:type="spellStart"/>
      <w:r w:rsidRPr="00875550">
        <w:rPr>
          <w:sz w:val="20"/>
          <w:szCs w:val="20"/>
          <w:lang w:eastAsia="uk-UA"/>
        </w:rPr>
        <w:t>Hurina</w:t>
      </w:r>
      <w:proofErr w:type="spellEnd"/>
      <w:r w:rsidRPr="00875550">
        <w:rPr>
          <w:sz w:val="20"/>
          <w:szCs w:val="20"/>
          <w:lang w:eastAsia="uk-UA"/>
        </w:rPr>
        <w:t xml:space="preserve">, O., </w:t>
      </w:r>
      <w:proofErr w:type="spellStart"/>
      <w:r w:rsidRPr="00875550">
        <w:rPr>
          <w:sz w:val="20"/>
          <w:szCs w:val="20"/>
          <w:lang w:eastAsia="uk-UA"/>
        </w:rPr>
        <w:t>Karpenko</w:t>
      </w:r>
      <w:proofErr w:type="spellEnd"/>
      <w:r w:rsidRPr="00875550">
        <w:rPr>
          <w:sz w:val="20"/>
          <w:szCs w:val="20"/>
          <w:lang w:eastAsia="uk-UA"/>
        </w:rPr>
        <w:t xml:space="preserve">, V., </w:t>
      </w:r>
      <w:proofErr w:type="spellStart"/>
      <w:r w:rsidRPr="00875550">
        <w:rPr>
          <w:sz w:val="20"/>
          <w:szCs w:val="20"/>
          <w:lang w:eastAsia="uk-UA"/>
        </w:rPr>
        <w:t>Vdovichena</w:t>
      </w:r>
      <w:proofErr w:type="spellEnd"/>
      <w:r w:rsidRPr="00875550">
        <w:rPr>
          <w:sz w:val="20"/>
          <w:szCs w:val="20"/>
          <w:lang w:eastAsia="uk-UA"/>
        </w:rPr>
        <w:t xml:space="preserve">, O., </w:t>
      </w:r>
      <w:proofErr w:type="spellStart"/>
      <w:r w:rsidRPr="00875550">
        <w:rPr>
          <w:sz w:val="20"/>
          <w:szCs w:val="20"/>
          <w:lang w:eastAsia="uk-UA"/>
        </w:rPr>
        <w:t>Herylo</w:t>
      </w:r>
      <w:proofErr w:type="spellEnd"/>
      <w:r w:rsidRPr="00875550">
        <w:rPr>
          <w:sz w:val="20"/>
          <w:szCs w:val="20"/>
          <w:lang w:eastAsia="uk-UA"/>
        </w:rPr>
        <w:t xml:space="preserve">, V. B2b </w:t>
      </w:r>
      <w:proofErr w:type="spellStart"/>
      <w:r w:rsidRPr="00875550">
        <w:rPr>
          <w:sz w:val="20"/>
          <w:szCs w:val="20"/>
          <w:lang w:eastAsia="uk-UA"/>
        </w:rPr>
        <w:t>marketing</w:t>
      </w:r>
      <w:proofErr w:type="spellEnd"/>
      <w:r w:rsidRPr="00875550">
        <w:rPr>
          <w:sz w:val="20"/>
          <w:szCs w:val="20"/>
          <w:lang w:eastAsia="uk-UA"/>
        </w:rPr>
        <w:t xml:space="preserve"> </w:t>
      </w:r>
      <w:proofErr w:type="spellStart"/>
      <w:r w:rsidRPr="00875550">
        <w:rPr>
          <w:sz w:val="20"/>
          <w:szCs w:val="20"/>
          <w:lang w:eastAsia="uk-UA"/>
        </w:rPr>
        <w:t>strategies</w:t>
      </w:r>
      <w:proofErr w:type="spellEnd"/>
      <w:r w:rsidRPr="00875550">
        <w:rPr>
          <w:sz w:val="20"/>
          <w:szCs w:val="20"/>
          <w:lang w:eastAsia="uk-UA"/>
        </w:rPr>
        <w:t xml:space="preserve">: </w:t>
      </w:r>
      <w:proofErr w:type="spellStart"/>
      <w:r w:rsidRPr="00875550">
        <w:rPr>
          <w:sz w:val="20"/>
          <w:szCs w:val="20"/>
          <w:lang w:eastAsia="uk-UA"/>
        </w:rPr>
        <w:t>value</w:t>
      </w:r>
      <w:proofErr w:type="spellEnd"/>
      <w:r w:rsidRPr="00875550">
        <w:rPr>
          <w:sz w:val="20"/>
          <w:szCs w:val="20"/>
          <w:lang w:eastAsia="uk-UA"/>
        </w:rPr>
        <w:t xml:space="preserve"> </w:t>
      </w:r>
      <w:proofErr w:type="spellStart"/>
      <w:r w:rsidRPr="00875550">
        <w:rPr>
          <w:sz w:val="20"/>
          <w:szCs w:val="20"/>
          <w:lang w:eastAsia="uk-UA"/>
        </w:rPr>
        <w:t>creation</w:t>
      </w:r>
      <w:proofErr w:type="spellEnd"/>
      <w:r w:rsidRPr="00875550">
        <w:rPr>
          <w:sz w:val="20"/>
          <w:szCs w:val="20"/>
          <w:lang w:eastAsia="uk-UA"/>
        </w:rPr>
        <w:t xml:space="preserve">, </w:t>
      </w:r>
      <w:proofErr w:type="spellStart"/>
      <w:r w:rsidRPr="00875550">
        <w:rPr>
          <w:sz w:val="20"/>
          <w:szCs w:val="20"/>
          <w:lang w:eastAsia="uk-UA"/>
        </w:rPr>
        <w:t>key</w:t>
      </w:r>
      <w:proofErr w:type="spellEnd"/>
      <w:r w:rsidRPr="00875550">
        <w:rPr>
          <w:sz w:val="20"/>
          <w:szCs w:val="20"/>
          <w:lang w:eastAsia="uk-UA"/>
        </w:rPr>
        <w:t xml:space="preserve"> </w:t>
      </w:r>
      <w:proofErr w:type="spellStart"/>
      <w:r w:rsidRPr="00875550">
        <w:rPr>
          <w:sz w:val="20"/>
          <w:szCs w:val="20"/>
          <w:lang w:eastAsia="uk-UA"/>
        </w:rPr>
        <w:t>customer</w:t>
      </w:r>
      <w:proofErr w:type="spellEnd"/>
      <w:r w:rsidRPr="00875550">
        <w:rPr>
          <w:sz w:val="20"/>
          <w:szCs w:val="20"/>
          <w:lang w:eastAsia="uk-UA"/>
        </w:rPr>
        <w:t xml:space="preserve"> </w:t>
      </w:r>
      <w:proofErr w:type="spellStart"/>
      <w:r w:rsidRPr="00875550">
        <w:rPr>
          <w:sz w:val="20"/>
          <w:szCs w:val="20"/>
          <w:lang w:eastAsia="uk-UA"/>
        </w:rPr>
        <w:t>acquisition</w:t>
      </w:r>
      <w:proofErr w:type="spellEnd"/>
      <w:r w:rsidRPr="00875550">
        <w:rPr>
          <w:sz w:val="20"/>
          <w:szCs w:val="20"/>
          <w:lang w:eastAsia="uk-UA"/>
        </w:rPr>
        <w:t xml:space="preserve"> </w:t>
      </w:r>
      <w:proofErr w:type="spellStart"/>
      <w:r w:rsidRPr="00875550">
        <w:rPr>
          <w:sz w:val="20"/>
          <w:szCs w:val="20"/>
          <w:lang w:eastAsia="uk-UA"/>
        </w:rPr>
        <w:t>and</w:t>
      </w:r>
      <w:proofErr w:type="spellEnd"/>
      <w:r w:rsidRPr="00875550">
        <w:rPr>
          <w:sz w:val="20"/>
          <w:szCs w:val="20"/>
          <w:lang w:eastAsia="uk-UA"/>
        </w:rPr>
        <w:t xml:space="preserve"> </w:t>
      </w:r>
      <w:proofErr w:type="spellStart"/>
      <w:r w:rsidRPr="00875550">
        <w:rPr>
          <w:sz w:val="20"/>
          <w:szCs w:val="20"/>
          <w:lang w:eastAsia="uk-UA"/>
        </w:rPr>
        <w:t>preservation</w:t>
      </w:r>
      <w:proofErr w:type="spellEnd"/>
      <w:r w:rsidRPr="00875550">
        <w:rPr>
          <w:sz w:val="20"/>
          <w:szCs w:val="20"/>
          <w:lang w:eastAsia="uk-UA"/>
        </w:rPr>
        <w:t xml:space="preserve">. </w:t>
      </w:r>
      <w:proofErr w:type="spellStart"/>
      <w:r w:rsidRPr="00875550">
        <w:rPr>
          <w:sz w:val="20"/>
          <w:szCs w:val="20"/>
          <w:lang w:eastAsia="uk-UA"/>
        </w:rPr>
        <w:t>Маркетингові</w:t>
      </w:r>
      <w:proofErr w:type="spellEnd"/>
      <w:r w:rsidRPr="00875550">
        <w:rPr>
          <w:sz w:val="20"/>
          <w:szCs w:val="20"/>
          <w:lang w:eastAsia="uk-UA"/>
        </w:rPr>
        <w:t xml:space="preserve"> </w:t>
      </w:r>
      <w:proofErr w:type="spellStart"/>
      <w:r w:rsidRPr="00875550">
        <w:rPr>
          <w:sz w:val="20"/>
          <w:szCs w:val="20"/>
          <w:lang w:eastAsia="uk-UA"/>
        </w:rPr>
        <w:t>стратегії</w:t>
      </w:r>
      <w:proofErr w:type="spellEnd"/>
      <w:r w:rsidRPr="00875550">
        <w:rPr>
          <w:sz w:val="20"/>
          <w:szCs w:val="20"/>
          <w:lang w:eastAsia="uk-UA"/>
        </w:rPr>
        <w:t xml:space="preserve"> b2b: </w:t>
      </w:r>
      <w:proofErr w:type="spellStart"/>
      <w:r w:rsidRPr="00875550">
        <w:rPr>
          <w:sz w:val="20"/>
          <w:szCs w:val="20"/>
          <w:lang w:eastAsia="uk-UA"/>
        </w:rPr>
        <w:t>створення</w:t>
      </w:r>
      <w:proofErr w:type="spellEnd"/>
      <w:r w:rsidRPr="00875550">
        <w:rPr>
          <w:sz w:val="20"/>
          <w:szCs w:val="20"/>
          <w:lang w:eastAsia="uk-UA"/>
        </w:rPr>
        <w:t xml:space="preserve"> </w:t>
      </w:r>
      <w:proofErr w:type="spellStart"/>
      <w:r w:rsidRPr="00875550">
        <w:rPr>
          <w:sz w:val="20"/>
          <w:szCs w:val="20"/>
          <w:lang w:eastAsia="uk-UA"/>
        </w:rPr>
        <w:t>цінності</w:t>
      </w:r>
      <w:proofErr w:type="spellEnd"/>
      <w:r w:rsidRPr="00875550">
        <w:rPr>
          <w:sz w:val="20"/>
          <w:szCs w:val="20"/>
          <w:lang w:eastAsia="uk-UA"/>
        </w:rPr>
        <w:t xml:space="preserve">, залучення та </w:t>
      </w:r>
      <w:proofErr w:type="spellStart"/>
      <w:r w:rsidRPr="00875550">
        <w:rPr>
          <w:sz w:val="20"/>
          <w:szCs w:val="20"/>
          <w:lang w:eastAsia="uk-UA"/>
        </w:rPr>
        <w:t>збереження</w:t>
      </w:r>
      <w:proofErr w:type="spellEnd"/>
      <w:r w:rsidRPr="00875550">
        <w:rPr>
          <w:sz w:val="20"/>
          <w:szCs w:val="20"/>
          <w:lang w:eastAsia="uk-UA"/>
        </w:rPr>
        <w:t xml:space="preserve"> </w:t>
      </w:r>
      <w:proofErr w:type="spellStart"/>
      <w:r w:rsidRPr="00875550">
        <w:rPr>
          <w:sz w:val="20"/>
          <w:szCs w:val="20"/>
          <w:lang w:eastAsia="uk-UA"/>
        </w:rPr>
        <w:t>ключових</w:t>
      </w:r>
      <w:proofErr w:type="spellEnd"/>
      <w:r w:rsidRPr="00875550">
        <w:rPr>
          <w:sz w:val="20"/>
          <w:szCs w:val="20"/>
          <w:lang w:eastAsia="uk-UA"/>
        </w:rPr>
        <w:t xml:space="preserve"> </w:t>
      </w:r>
      <w:proofErr w:type="spellStart"/>
      <w:r w:rsidRPr="00875550">
        <w:rPr>
          <w:sz w:val="20"/>
          <w:szCs w:val="20"/>
          <w:lang w:eastAsia="uk-UA"/>
        </w:rPr>
        <w:t>клієнтів</w:t>
      </w:r>
      <w:proofErr w:type="spellEnd"/>
      <w:r w:rsidRPr="00875550">
        <w:rPr>
          <w:sz w:val="20"/>
          <w:szCs w:val="20"/>
          <w:lang w:eastAsia="uk-UA"/>
        </w:rPr>
        <w:t xml:space="preserve"> Financial </w:t>
      </w:r>
      <w:proofErr w:type="spellStart"/>
      <w:r w:rsidRPr="00875550">
        <w:rPr>
          <w:sz w:val="20"/>
          <w:szCs w:val="20"/>
          <w:lang w:eastAsia="uk-UA"/>
        </w:rPr>
        <w:t>and</w:t>
      </w:r>
      <w:proofErr w:type="spellEnd"/>
      <w:r w:rsidRPr="00875550">
        <w:rPr>
          <w:sz w:val="20"/>
          <w:szCs w:val="20"/>
          <w:lang w:eastAsia="uk-UA"/>
        </w:rPr>
        <w:t xml:space="preserve"> </w:t>
      </w:r>
      <w:proofErr w:type="spellStart"/>
      <w:r w:rsidRPr="00875550">
        <w:rPr>
          <w:sz w:val="20"/>
          <w:szCs w:val="20"/>
          <w:lang w:eastAsia="uk-UA"/>
        </w:rPr>
        <w:t>credit</w:t>
      </w:r>
      <w:proofErr w:type="spellEnd"/>
      <w:r w:rsidRPr="00875550">
        <w:rPr>
          <w:sz w:val="20"/>
          <w:szCs w:val="20"/>
          <w:lang w:eastAsia="uk-UA"/>
        </w:rPr>
        <w:t xml:space="preserve"> </w:t>
      </w:r>
      <w:proofErr w:type="spellStart"/>
      <w:r w:rsidRPr="00875550">
        <w:rPr>
          <w:sz w:val="20"/>
          <w:szCs w:val="20"/>
          <w:lang w:eastAsia="uk-UA"/>
        </w:rPr>
        <w:t>activity</w:t>
      </w:r>
      <w:proofErr w:type="spellEnd"/>
      <w:r w:rsidRPr="00875550">
        <w:rPr>
          <w:sz w:val="20"/>
          <w:szCs w:val="20"/>
          <w:lang w:eastAsia="uk-UA"/>
        </w:rPr>
        <w:t xml:space="preserve">: </w:t>
      </w:r>
      <w:proofErr w:type="spellStart"/>
      <w:r w:rsidRPr="00875550">
        <w:rPr>
          <w:sz w:val="20"/>
          <w:szCs w:val="20"/>
          <w:lang w:eastAsia="uk-UA"/>
        </w:rPr>
        <w:t>Problems</w:t>
      </w:r>
      <w:proofErr w:type="spellEnd"/>
      <w:r w:rsidRPr="00875550">
        <w:rPr>
          <w:sz w:val="20"/>
          <w:szCs w:val="20"/>
          <w:lang w:eastAsia="uk-UA"/>
        </w:rPr>
        <w:t xml:space="preserve"> of </w:t>
      </w:r>
      <w:proofErr w:type="spellStart"/>
      <w:r w:rsidRPr="00875550">
        <w:rPr>
          <w:sz w:val="20"/>
          <w:szCs w:val="20"/>
          <w:lang w:eastAsia="uk-UA"/>
        </w:rPr>
        <w:t>theory</w:t>
      </w:r>
      <w:proofErr w:type="spellEnd"/>
      <w:r w:rsidRPr="00875550">
        <w:rPr>
          <w:sz w:val="20"/>
          <w:szCs w:val="20"/>
          <w:lang w:eastAsia="uk-UA"/>
        </w:rPr>
        <w:t xml:space="preserve"> </w:t>
      </w:r>
      <w:proofErr w:type="spellStart"/>
      <w:r w:rsidRPr="00875550">
        <w:rPr>
          <w:sz w:val="20"/>
          <w:szCs w:val="20"/>
          <w:lang w:eastAsia="uk-UA"/>
        </w:rPr>
        <w:t>and</w:t>
      </w:r>
      <w:proofErr w:type="spellEnd"/>
      <w:r w:rsidRPr="00875550">
        <w:rPr>
          <w:sz w:val="20"/>
          <w:szCs w:val="20"/>
          <w:lang w:eastAsia="uk-UA"/>
        </w:rPr>
        <w:t xml:space="preserve"> </w:t>
      </w:r>
      <w:proofErr w:type="spellStart"/>
      <w:r w:rsidRPr="00875550">
        <w:rPr>
          <w:sz w:val="20"/>
          <w:szCs w:val="20"/>
          <w:lang w:eastAsia="uk-UA"/>
        </w:rPr>
        <w:t>practice</w:t>
      </w:r>
      <w:proofErr w:type="spellEnd"/>
      <w:r w:rsidRPr="00875550">
        <w:rPr>
          <w:sz w:val="20"/>
          <w:szCs w:val="20"/>
          <w:lang w:eastAsia="uk-UA"/>
        </w:rPr>
        <w:t>. 2023. №5(52). C. 543-561 DOI: </w:t>
      </w:r>
      <w:hyperlink r:id="rId28" w:tgtFrame="_blank" w:history="1">
        <w:r w:rsidRPr="00875550">
          <w:rPr>
            <w:sz w:val="20"/>
            <w:szCs w:val="20"/>
            <w:lang w:eastAsia="uk-UA"/>
          </w:rPr>
          <w:t>10.55643/fcaptp.5.52.2023.4159</w:t>
        </w:r>
      </w:hyperlink>
      <w:r w:rsidRPr="00875550">
        <w:rPr>
          <w:sz w:val="20"/>
          <w:szCs w:val="20"/>
          <w:lang w:val="uk-UA" w:eastAsia="uk-UA"/>
        </w:rPr>
        <w:t xml:space="preserve">. </w:t>
      </w:r>
      <w:r w:rsidRPr="00875550">
        <w:rPr>
          <w:sz w:val="20"/>
          <w:szCs w:val="20"/>
          <w:lang w:eastAsia="uk-UA"/>
        </w:rPr>
        <w:t xml:space="preserve"> URL:  </w:t>
      </w:r>
      <w:hyperlink r:id="rId29" w:history="1">
        <w:r w:rsidRPr="00875550">
          <w:rPr>
            <w:sz w:val="20"/>
            <w:szCs w:val="20"/>
            <w:lang w:eastAsia="uk-UA"/>
          </w:rPr>
          <w:t>https://www.researchgate.net/publication/375127891</w:t>
        </w:r>
      </w:hyperlink>
      <w:r w:rsidRPr="00875550">
        <w:rPr>
          <w:sz w:val="20"/>
          <w:szCs w:val="20"/>
          <w:lang w:eastAsia="uk-UA"/>
        </w:rPr>
        <w:t xml:space="preserve">. </w:t>
      </w:r>
    </w:p>
    <w:bookmarkEnd w:id="39"/>
    <w:p w14:paraId="77989797"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jc w:val="both"/>
        <w:rPr>
          <w:color w:val="000000"/>
          <w:sz w:val="20"/>
          <w:szCs w:val="20"/>
        </w:rPr>
      </w:pPr>
    </w:p>
    <w:p w14:paraId="33FC7FE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709"/>
        <w:jc w:val="both"/>
        <w:rPr>
          <w:color w:val="000000"/>
          <w:sz w:val="20"/>
          <w:szCs w:val="20"/>
          <w:lang w:val="uk-UA"/>
        </w:rPr>
      </w:pPr>
    </w:p>
    <w:p w14:paraId="78C2B6AC" w14:textId="77777777" w:rsidR="00875550" w:rsidRPr="00875550" w:rsidRDefault="00875550" w:rsidP="00875550">
      <w:pPr>
        <w:tabs>
          <w:tab w:val="left" w:pos="284"/>
          <w:tab w:val="left" w:pos="567"/>
          <w:tab w:val="left" w:pos="993"/>
          <w:tab w:val="left" w:pos="2268"/>
        </w:tabs>
        <w:jc w:val="center"/>
        <w:rPr>
          <w:i/>
        </w:rPr>
      </w:pPr>
      <w:r w:rsidRPr="00875550">
        <w:rPr>
          <w:i/>
        </w:rPr>
        <w:t>Інформаційні ресурси</w:t>
      </w:r>
    </w:p>
    <w:p w14:paraId="60E6DFD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color w:val="000000"/>
          <w:sz w:val="20"/>
          <w:szCs w:val="20"/>
          <w:lang w:val="uk-UA"/>
        </w:rPr>
      </w:pPr>
      <w:r w:rsidRPr="00875550">
        <w:rPr>
          <w:color w:val="000000"/>
          <w:sz w:val="20"/>
          <w:szCs w:val="20"/>
          <w:lang w:val="uk-UA"/>
        </w:rPr>
        <w:t xml:space="preserve">1. Господарський кодекс України. </w:t>
      </w:r>
    </w:p>
    <w:p w14:paraId="14252E2B"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color w:val="000000"/>
          <w:sz w:val="20"/>
          <w:szCs w:val="20"/>
          <w:lang w:val="uk-UA"/>
        </w:rPr>
      </w:pPr>
      <w:r w:rsidRPr="00875550">
        <w:rPr>
          <w:color w:val="000000"/>
          <w:sz w:val="20"/>
          <w:szCs w:val="20"/>
          <w:lang w:val="uk-UA"/>
        </w:rPr>
        <w:t xml:space="preserve">2. Податковий кодекс України </w:t>
      </w:r>
    </w:p>
    <w:p w14:paraId="7168E7E8"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b/>
          <w:bCs/>
          <w:color w:val="000000"/>
          <w:sz w:val="20"/>
          <w:szCs w:val="20"/>
          <w:lang w:val="uk-UA"/>
        </w:rPr>
      </w:pPr>
      <w:r w:rsidRPr="00875550">
        <w:rPr>
          <w:b/>
          <w:bCs/>
          <w:color w:val="000000"/>
          <w:sz w:val="20"/>
          <w:szCs w:val="20"/>
          <w:lang w:val="uk-UA"/>
        </w:rPr>
        <w:t>3. Закони України:</w:t>
      </w:r>
    </w:p>
    <w:p w14:paraId="6095A9A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інформацію</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02.10.1992 № 2657-XII</w:t>
      </w:r>
    </w:p>
    <w:p w14:paraId="6899C3E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в </w:t>
      </w:r>
      <w:proofErr w:type="spellStart"/>
      <w:r w:rsidRPr="00875550">
        <w:rPr>
          <w:sz w:val="20"/>
          <w:szCs w:val="20"/>
        </w:rPr>
        <w:t>інформаційно-телекомунікаційних</w:t>
      </w:r>
      <w:proofErr w:type="spellEnd"/>
      <w:r w:rsidRPr="00875550">
        <w:rPr>
          <w:sz w:val="20"/>
          <w:szCs w:val="20"/>
        </w:rPr>
        <w:t xml:space="preserve"> системах» </w:t>
      </w:r>
      <w:proofErr w:type="spellStart"/>
      <w:r w:rsidRPr="00875550">
        <w:rPr>
          <w:sz w:val="20"/>
          <w:szCs w:val="20"/>
        </w:rPr>
        <w:t>від</w:t>
      </w:r>
      <w:proofErr w:type="spellEnd"/>
      <w:r w:rsidRPr="00875550">
        <w:rPr>
          <w:sz w:val="20"/>
          <w:szCs w:val="20"/>
        </w:rPr>
        <w:t xml:space="preserve"> 05.07.1994 № 80/94-ВР</w:t>
      </w:r>
    </w:p>
    <w:p w14:paraId="6DFC7DA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державну</w:t>
      </w:r>
      <w:proofErr w:type="spellEnd"/>
      <w:r w:rsidRPr="00875550">
        <w:rPr>
          <w:sz w:val="20"/>
          <w:szCs w:val="20"/>
        </w:rPr>
        <w:t xml:space="preserve"> </w:t>
      </w:r>
      <w:proofErr w:type="spellStart"/>
      <w:r w:rsidRPr="00875550">
        <w:rPr>
          <w:sz w:val="20"/>
          <w:szCs w:val="20"/>
        </w:rPr>
        <w:t>таємницю</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21.01.1994 № 3855-XII</w:t>
      </w:r>
    </w:p>
    <w:p w14:paraId="0A6C831A"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персональних</w:t>
      </w:r>
      <w:proofErr w:type="spellEnd"/>
      <w:r w:rsidRPr="00875550">
        <w:rPr>
          <w:sz w:val="20"/>
          <w:szCs w:val="20"/>
        </w:rPr>
        <w:t xml:space="preserve"> </w:t>
      </w:r>
      <w:proofErr w:type="spellStart"/>
      <w:r w:rsidRPr="00875550">
        <w:rPr>
          <w:sz w:val="20"/>
          <w:szCs w:val="20"/>
        </w:rPr>
        <w:t>даних</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01.06.2010 № 2297-VI</w:t>
      </w:r>
    </w:p>
    <w:p w14:paraId="7FEE286D"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Державний</w:t>
      </w:r>
      <w:proofErr w:type="spellEnd"/>
      <w:r w:rsidRPr="00875550">
        <w:rPr>
          <w:sz w:val="20"/>
          <w:szCs w:val="20"/>
        </w:rPr>
        <w:t xml:space="preserve"> бюджет України на 2024 </w:t>
      </w:r>
      <w:proofErr w:type="spellStart"/>
      <w:proofErr w:type="gramStart"/>
      <w:r w:rsidRPr="00875550">
        <w:rPr>
          <w:sz w:val="20"/>
          <w:szCs w:val="20"/>
        </w:rPr>
        <w:t>рік</w:t>
      </w:r>
      <w:proofErr w:type="spellEnd"/>
      <w:r w:rsidRPr="00875550">
        <w:rPr>
          <w:sz w:val="20"/>
          <w:szCs w:val="20"/>
        </w:rPr>
        <w:t xml:space="preserve"> :</w:t>
      </w:r>
      <w:proofErr w:type="gramEnd"/>
      <w:r w:rsidRPr="00875550">
        <w:rPr>
          <w:sz w:val="20"/>
          <w:szCs w:val="20"/>
        </w:rPr>
        <w:t xml:space="preserve"> </w:t>
      </w:r>
      <w:proofErr w:type="spellStart"/>
      <w:r w:rsidRPr="00875550">
        <w:rPr>
          <w:sz w:val="20"/>
          <w:szCs w:val="20"/>
        </w:rPr>
        <w:t>від</w:t>
      </w:r>
      <w:proofErr w:type="spellEnd"/>
      <w:r w:rsidRPr="00875550">
        <w:rPr>
          <w:sz w:val="20"/>
          <w:szCs w:val="20"/>
        </w:rPr>
        <w:t xml:space="preserve"> 09.11.2023 № 3460-ІХ. URL: </w:t>
      </w:r>
      <w:hyperlink r:id="rId30" w:history="1">
        <w:r w:rsidRPr="00875550">
          <w:rPr>
            <w:sz w:val="20"/>
            <w:szCs w:val="20"/>
          </w:rPr>
          <w:t>https://mof.gov.ua/uk/budget_of_2024-698</w:t>
        </w:r>
      </w:hyperlink>
      <w:r w:rsidRPr="00875550">
        <w:rPr>
          <w:sz w:val="20"/>
          <w:szCs w:val="20"/>
        </w:rPr>
        <w:t xml:space="preserve">.  </w:t>
      </w:r>
    </w:p>
    <w:p w14:paraId="6E91CF56"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порядок </w:t>
      </w:r>
      <w:proofErr w:type="spellStart"/>
      <w:r w:rsidRPr="00875550">
        <w:rPr>
          <w:sz w:val="20"/>
          <w:szCs w:val="20"/>
        </w:rPr>
        <w:t>висвітлення</w:t>
      </w:r>
      <w:proofErr w:type="spellEnd"/>
      <w:r w:rsidRPr="00875550">
        <w:rPr>
          <w:sz w:val="20"/>
          <w:szCs w:val="20"/>
        </w:rPr>
        <w:t xml:space="preserve"> </w:t>
      </w:r>
      <w:proofErr w:type="spellStart"/>
      <w:r w:rsidRPr="00875550">
        <w:rPr>
          <w:sz w:val="20"/>
          <w:szCs w:val="20"/>
        </w:rPr>
        <w:t>діяльності</w:t>
      </w:r>
      <w:proofErr w:type="spellEnd"/>
      <w:r w:rsidRPr="00875550">
        <w:rPr>
          <w:sz w:val="20"/>
          <w:szCs w:val="20"/>
        </w:rPr>
        <w:t xml:space="preserve"> </w:t>
      </w:r>
      <w:proofErr w:type="spellStart"/>
      <w:r w:rsidRPr="00875550">
        <w:rPr>
          <w:sz w:val="20"/>
          <w:szCs w:val="20"/>
        </w:rPr>
        <w:t>органів</w:t>
      </w:r>
      <w:proofErr w:type="spellEnd"/>
      <w:r w:rsidRPr="00875550">
        <w:rPr>
          <w:sz w:val="20"/>
          <w:szCs w:val="20"/>
        </w:rPr>
        <w:t xml:space="preserve"> </w:t>
      </w:r>
      <w:proofErr w:type="spellStart"/>
      <w:r w:rsidRPr="00875550">
        <w:rPr>
          <w:sz w:val="20"/>
          <w:szCs w:val="20"/>
        </w:rPr>
        <w:t>державної</w:t>
      </w:r>
      <w:proofErr w:type="spellEnd"/>
      <w:r w:rsidRPr="00875550">
        <w:rPr>
          <w:sz w:val="20"/>
          <w:szCs w:val="20"/>
        </w:rPr>
        <w:t xml:space="preserve"> </w:t>
      </w:r>
      <w:proofErr w:type="spellStart"/>
      <w:r w:rsidRPr="00875550">
        <w:rPr>
          <w:sz w:val="20"/>
          <w:szCs w:val="20"/>
        </w:rPr>
        <w:t>влади</w:t>
      </w:r>
      <w:proofErr w:type="spellEnd"/>
      <w:r w:rsidRPr="00875550">
        <w:rPr>
          <w:sz w:val="20"/>
          <w:szCs w:val="20"/>
        </w:rPr>
        <w:t xml:space="preserve"> та </w:t>
      </w:r>
      <w:proofErr w:type="spellStart"/>
      <w:r w:rsidRPr="00875550">
        <w:rPr>
          <w:sz w:val="20"/>
          <w:szCs w:val="20"/>
        </w:rPr>
        <w:t>органів</w:t>
      </w:r>
      <w:proofErr w:type="spellEnd"/>
      <w:r w:rsidRPr="00875550">
        <w:rPr>
          <w:sz w:val="20"/>
          <w:szCs w:val="20"/>
        </w:rPr>
        <w:t xml:space="preserve"> </w:t>
      </w:r>
      <w:proofErr w:type="spellStart"/>
      <w:r w:rsidRPr="00875550">
        <w:rPr>
          <w:sz w:val="20"/>
          <w:szCs w:val="20"/>
        </w:rPr>
        <w:t>місцевого</w:t>
      </w:r>
      <w:proofErr w:type="spellEnd"/>
      <w:r w:rsidRPr="00875550">
        <w:rPr>
          <w:sz w:val="20"/>
          <w:szCs w:val="20"/>
        </w:rPr>
        <w:t xml:space="preserve"> </w:t>
      </w:r>
      <w:proofErr w:type="spellStart"/>
      <w:r w:rsidRPr="00875550">
        <w:rPr>
          <w:sz w:val="20"/>
          <w:szCs w:val="20"/>
        </w:rPr>
        <w:t>самоврядування</w:t>
      </w:r>
      <w:proofErr w:type="spellEnd"/>
      <w:r w:rsidRPr="00875550">
        <w:rPr>
          <w:sz w:val="20"/>
          <w:szCs w:val="20"/>
        </w:rPr>
        <w:t xml:space="preserve"> в </w:t>
      </w:r>
      <w:proofErr w:type="spellStart"/>
      <w:r w:rsidRPr="00875550">
        <w:rPr>
          <w:sz w:val="20"/>
          <w:szCs w:val="20"/>
        </w:rPr>
        <w:t>Україні</w:t>
      </w:r>
      <w:proofErr w:type="spellEnd"/>
      <w:r w:rsidRPr="00875550">
        <w:rPr>
          <w:sz w:val="20"/>
          <w:szCs w:val="20"/>
        </w:rPr>
        <w:t xml:space="preserve"> </w:t>
      </w:r>
      <w:proofErr w:type="spellStart"/>
      <w:r w:rsidRPr="00875550">
        <w:rPr>
          <w:sz w:val="20"/>
          <w:szCs w:val="20"/>
        </w:rPr>
        <w:t>засобами</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23.09.1997 р. № 539/97- </w:t>
      </w:r>
    </w:p>
    <w:p w14:paraId="6ACC0C4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основні</w:t>
      </w:r>
      <w:proofErr w:type="spellEnd"/>
      <w:r w:rsidRPr="00875550">
        <w:rPr>
          <w:sz w:val="20"/>
          <w:szCs w:val="20"/>
        </w:rPr>
        <w:t xml:space="preserve"> засади </w:t>
      </w:r>
      <w:proofErr w:type="spellStart"/>
      <w:r w:rsidRPr="00875550">
        <w:rPr>
          <w:sz w:val="20"/>
          <w:szCs w:val="20"/>
        </w:rPr>
        <w:t>розвитку</w:t>
      </w:r>
      <w:proofErr w:type="spellEnd"/>
      <w:r w:rsidRPr="00875550">
        <w:rPr>
          <w:sz w:val="20"/>
          <w:szCs w:val="20"/>
        </w:rPr>
        <w:t xml:space="preserve"> </w:t>
      </w:r>
      <w:proofErr w:type="spellStart"/>
      <w:r w:rsidRPr="00875550">
        <w:rPr>
          <w:sz w:val="20"/>
          <w:szCs w:val="20"/>
        </w:rPr>
        <w:t>інформаційного</w:t>
      </w:r>
      <w:proofErr w:type="spellEnd"/>
      <w:r w:rsidRPr="00875550">
        <w:rPr>
          <w:sz w:val="20"/>
          <w:szCs w:val="20"/>
        </w:rPr>
        <w:t xml:space="preserve"> </w:t>
      </w:r>
      <w:proofErr w:type="spellStart"/>
      <w:r w:rsidRPr="00875550">
        <w:rPr>
          <w:sz w:val="20"/>
          <w:szCs w:val="20"/>
        </w:rPr>
        <w:t>суспільства</w:t>
      </w:r>
      <w:proofErr w:type="spellEnd"/>
      <w:r w:rsidRPr="00875550">
        <w:rPr>
          <w:sz w:val="20"/>
          <w:szCs w:val="20"/>
        </w:rPr>
        <w:t xml:space="preserve"> в </w:t>
      </w:r>
      <w:proofErr w:type="spellStart"/>
      <w:r w:rsidRPr="00875550">
        <w:rPr>
          <w:sz w:val="20"/>
          <w:szCs w:val="20"/>
        </w:rPr>
        <w:t>Україні</w:t>
      </w:r>
      <w:proofErr w:type="spellEnd"/>
      <w:r w:rsidRPr="00875550">
        <w:rPr>
          <w:sz w:val="20"/>
          <w:szCs w:val="20"/>
        </w:rPr>
        <w:t xml:space="preserve"> на 2007-2015. </w:t>
      </w:r>
      <w:proofErr w:type="spellStart"/>
      <w:r w:rsidRPr="00875550">
        <w:rPr>
          <w:sz w:val="20"/>
          <w:szCs w:val="20"/>
        </w:rPr>
        <w:t>від</w:t>
      </w:r>
      <w:proofErr w:type="spellEnd"/>
      <w:r w:rsidRPr="00875550">
        <w:rPr>
          <w:sz w:val="20"/>
          <w:szCs w:val="20"/>
        </w:rPr>
        <w:t xml:space="preserve"> 09.01.2007 р. № 537-V //.</w:t>
      </w:r>
    </w:p>
    <w:p w14:paraId="30FEF6C0"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авторське</w:t>
      </w:r>
      <w:proofErr w:type="spellEnd"/>
      <w:r w:rsidRPr="00875550">
        <w:rPr>
          <w:sz w:val="20"/>
          <w:szCs w:val="20"/>
        </w:rPr>
        <w:t xml:space="preserve"> право і </w:t>
      </w:r>
      <w:proofErr w:type="spellStart"/>
      <w:r w:rsidRPr="00875550">
        <w:rPr>
          <w:sz w:val="20"/>
          <w:szCs w:val="20"/>
        </w:rPr>
        <w:t>суміжні</w:t>
      </w:r>
      <w:proofErr w:type="spellEnd"/>
      <w:r w:rsidRPr="00875550">
        <w:rPr>
          <w:sz w:val="20"/>
          <w:szCs w:val="20"/>
        </w:rPr>
        <w:t xml:space="preserve"> права </w:t>
      </w:r>
      <w:proofErr w:type="spellStart"/>
      <w:r w:rsidRPr="00875550">
        <w:rPr>
          <w:sz w:val="20"/>
          <w:szCs w:val="20"/>
        </w:rPr>
        <w:t>від</w:t>
      </w:r>
      <w:proofErr w:type="spellEnd"/>
      <w:r w:rsidRPr="00875550">
        <w:rPr>
          <w:sz w:val="20"/>
          <w:szCs w:val="20"/>
        </w:rPr>
        <w:t xml:space="preserve"> 23.12.1993 р. № 3792-XII //. </w:t>
      </w:r>
    </w:p>
    <w:p w14:paraId="404CF53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друковані</w:t>
      </w:r>
      <w:proofErr w:type="spellEnd"/>
      <w:r w:rsidRPr="00875550">
        <w:rPr>
          <w:sz w:val="20"/>
          <w:szCs w:val="20"/>
        </w:rPr>
        <w:t xml:space="preserve"> </w:t>
      </w:r>
      <w:proofErr w:type="spellStart"/>
      <w:r w:rsidRPr="00875550">
        <w:rPr>
          <w:sz w:val="20"/>
          <w:szCs w:val="20"/>
        </w:rPr>
        <w:t>засоби</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пресу</w:t>
      </w:r>
      <w:proofErr w:type="spellEnd"/>
      <w:r w:rsidRPr="00875550">
        <w:rPr>
          <w:sz w:val="20"/>
          <w:szCs w:val="20"/>
        </w:rPr>
        <w:t xml:space="preserve">) в </w:t>
      </w:r>
      <w:proofErr w:type="spellStart"/>
      <w:r w:rsidRPr="00875550">
        <w:rPr>
          <w:sz w:val="20"/>
          <w:szCs w:val="20"/>
        </w:rPr>
        <w:t>Україні</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16.11.1992 р. № 2782-XII //.</w:t>
      </w:r>
    </w:p>
    <w:p w14:paraId="63676A0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видавничу</w:t>
      </w:r>
      <w:proofErr w:type="spellEnd"/>
      <w:r w:rsidRPr="00875550">
        <w:rPr>
          <w:sz w:val="20"/>
          <w:szCs w:val="20"/>
        </w:rPr>
        <w:t xml:space="preserve"> справу» </w:t>
      </w:r>
      <w:proofErr w:type="spellStart"/>
      <w:r w:rsidRPr="00875550">
        <w:rPr>
          <w:sz w:val="20"/>
          <w:szCs w:val="20"/>
        </w:rPr>
        <w:t>від</w:t>
      </w:r>
      <w:proofErr w:type="spellEnd"/>
      <w:r w:rsidRPr="00875550">
        <w:rPr>
          <w:sz w:val="20"/>
          <w:szCs w:val="20"/>
        </w:rPr>
        <w:t xml:space="preserve"> 05.06.1997 р. № 318/97- ВР //.</w:t>
      </w:r>
    </w:p>
    <w:p w14:paraId="115ACFAE"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державну</w:t>
      </w:r>
      <w:proofErr w:type="spellEnd"/>
      <w:r w:rsidRPr="00875550">
        <w:rPr>
          <w:sz w:val="20"/>
          <w:szCs w:val="20"/>
        </w:rPr>
        <w:t xml:space="preserve"> </w:t>
      </w:r>
      <w:proofErr w:type="spellStart"/>
      <w:r w:rsidRPr="00875550">
        <w:rPr>
          <w:sz w:val="20"/>
          <w:szCs w:val="20"/>
        </w:rPr>
        <w:t>підтримку</w:t>
      </w:r>
      <w:proofErr w:type="spellEnd"/>
      <w:r w:rsidRPr="00875550">
        <w:rPr>
          <w:sz w:val="20"/>
          <w:szCs w:val="20"/>
        </w:rPr>
        <w:t xml:space="preserve"> </w:t>
      </w:r>
      <w:proofErr w:type="spellStart"/>
      <w:r w:rsidRPr="00875550">
        <w:rPr>
          <w:sz w:val="20"/>
          <w:szCs w:val="20"/>
        </w:rPr>
        <w:t>книговидавничої</w:t>
      </w:r>
      <w:proofErr w:type="spellEnd"/>
      <w:r w:rsidRPr="00875550">
        <w:rPr>
          <w:sz w:val="20"/>
          <w:szCs w:val="20"/>
        </w:rPr>
        <w:t xml:space="preserve"> </w:t>
      </w:r>
      <w:proofErr w:type="spellStart"/>
      <w:r w:rsidRPr="00875550">
        <w:rPr>
          <w:sz w:val="20"/>
          <w:szCs w:val="20"/>
        </w:rPr>
        <w:t>справи</w:t>
      </w:r>
      <w:proofErr w:type="spellEnd"/>
      <w:r w:rsidRPr="00875550">
        <w:rPr>
          <w:sz w:val="20"/>
          <w:szCs w:val="20"/>
        </w:rPr>
        <w:t xml:space="preserve"> в </w:t>
      </w:r>
      <w:proofErr w:type="spellStart"/>
      <w:r w:rsidRPr="00875550">
        <w:rPr>
          <w:sz w:val="20"/>
          <w:szCs w:val="20"/>
        </w:rPr>
        <w:t>Україні</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06.03.2003 р. № 601-IV //.</w:t>
      </w:r>
    </w:p>
    <w:p w14:paraId="63DE10D6"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державну</w:t>
      </w:r>
      <w:proofErr w:type="spellEnd"/>
      <w:r w:rsidRPr="00875550">
        <w:rPr>
          <w:sz w:val="20"/>
          <w:szCs w:val="20"/>
        </w:rPr>
        <w:t xml:space="preserve"> </w:t>
      </w:r>
      <w:proofErr w:type="spellStart"/>
      <w:r w:rsidRPr="00875550">
        <w:rPr>
          <w:sz w:val="20"/>
          <w:szCs w:val="20"/>
        </w:rPr>
        <w:t>підтримку</w:t>
      </w:r>
      <w:proofErr w:type="spellEnd"/>
      <w:r w:rsidRPr="00875550">
        <w:rPr>
          <w:sz w:val="20"/>
          <w:szCs w:val="20"/>
        </w:rPr>
        <w:t xml:space="preserve"> </w:t>
      </w:r>
      <w:proofErr w:type="spellStart"/>
      <w:r w:rsidRPr="00875550">
        <w:rPr>
          <w:sz w:val="20"/>
          <w:szCs w:val="20"/>
        </w:rPr>
        <w:t>засобів</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та </w:t>
      </w:r>
      <w:proofErr w:type="spellStart"/>
      <w:r w:rsidRPr="00875550">
        <w:rPr>
          <w:sz w:val="20"/>
          <w:szCs w:val="20"/>
        </w:rPr>
        <w:t>соціальний</w:t>
      </w:r>
      <w:proofErr w:type="spellEnd"/>
      <w:r w:rsidRPr="00875550">
        <w:rPr>
          <w:sz w:val="20"/>
          <w:szCs w:val="20"/>
        </w:rPr>
        <w:t xml:space="preserve">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журналістів</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23.09.1997 р. № 540/97-ВР //.</w:t>
      </w:r>
    </w:p>
    <w:p w14:paraId="5938DEA5"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внесення</w:t>
      </w:r>
      <w:proofErr w:type="spellEnd"/>
      <w:r w:rsidRPr="00875550">
        <w:rPr>
          <w:sz w:val="20"/>
          <w:szCs w:val="20"/>
        </w:rPr>
        <w:t xml:space="preserve"> </w:t>
      </w:r>
      <w:proofErr w:type="spellStart"/>
      <w:r w:rsidRPr="00875550">
        <w:rPr>
          <w:sz w:val="20"/>
          <w:szCs w:val="20"/>
        </w:rPr>
        <w:t>змін</w:t>
      </w:r>
      <w:proofErr w:type="spellEnd"/>
      <w:r w:rsidRPr="00875550">
        <w:rPr>
          <w:sz w:val="20"/>
          <w:szCs w:val="20"/>
        </w:rPr>
        <w:t xml:space="preserve"> до </w:t>
      </w:r>
      <w:proofErr w:type="spellStart"/>
      <w:r w:rsidRPr="00875550">
        <w:rPr>
          <w:sz w:val="20"/>
          <w:szCs w:val="20"/>
        </w:rPr>
        <w:t>деяких</w:t>
      </w:r>
      <w:proofErr w:type="spellEnd"/>
      <w:r w:rsidRPr="00875550">
        <w:rPr>
          <w:sz w:val="20"/>
          <w:szCs w:val="20"/>
        </w:rPr>
        <w:t xml:space="preserve"> </w:t>
      </w:r>
      <w:proofErr w:type="spellStart"/>
      <w:r w:rsidRPr="00875550">
        <w:rPr>
          <w:sz w:val="20"/>
          <w:szCs w:val="20"/>
        </w:rPr>
        <w:t>законодавчих</w:t>
      </w:r>
      <w:proofErr w:type="spellEnd"/>
      <w:r w:rsidRPr="00875550">
        <w:rPr>
          <w:sz w:val="20"/>
          <w:szCs w:val="20"/>
        </w:rPr>
        <w:t xml:space="preserve"> </w:t>
      </w:r>
      <w:proofErr w:type="spellStart"/>
      <w:r w:rsidRPr="00875550">
        <w:rPr>
          <w:sz w:val="20"/>
          <w:szCs w:val="20"/>
        </w:rPr>
        <w:t>актів</w:t>
      </w:r>
      <w:proofErr w:type="spellEnd"/>
      <w:r w:rsidRPr="00875550">
        <w:rPr>
          <w:sz w:val="20"/>
          <w:szCs w:val="20"/>
        </w:rPr>
        <w:t xml:space="preserve"> України </w:t>
      </w:r>
      <w:proofErr w:type="spellStart"/>
      <w:r w:rsidRPr="00875550">
        <w:rPr>
          <w:sz w:val="20"/>
          <w:szCs w:val="20"/>
        </w:rPr>
        <w:t>щодо</w:t>
      </w:r>
      <w:proofErr w:type="spellEnd"/>
      <w:r w:rsidRPr="00875550">
        <w:rPr>
          <w:sz w:val="20"/>
          <w:szCs w:val="20"/>
        </w:rPr>
        <w:t xml:space="preserve"> посилення </w:t>
      </w:r>
      <w:proofErr w:type="spellStart"/>
      <w:r w:rsidRPr="00875550">
        <w:rPr>
          <w:sz w:val="20"/>
          <w:szCs w:val="20"/>
        </w:rPr>
        <w:t>гарантій</w:t>
      </w:r>
      <w:proofErr w:type="spellEnd"/>
      <w:r w:rsidRPr="00875550">
        <w:rPr>
          <w:sz w:val="20"/>
          <w:szCs w:val="20"/>
        </w:rPr>
        <w:t xml:space="preserve"> </w:t>
      </w:r>
      <w:proofErr w:type="spellStart"/>
      <w:r w:rsidRPr="00875550">
        <w:rPr>
          <w:sz w:val="20"/>
          <w:szCs w:val="20"/>
        </w:rPr>
        <w:t>законної</w:t>
      </w:r>
      <w:proofErr w:type="spellEnd"/>
      <w:r w:rsidRPr="00875550">
        <w:rPr>
          <w:sz w:val="20"/>
          <w:szCs w:val="20"/>
        </w:rPr>
        <w:t xml:space="preserve"> </w:t>
      </w:r>
      <w:proofErr w:type="spellStart"/>
      <w:r w:rsidRPr="00875550">
        <w:rPr>
          <w:sz w:val="20"/>
          <w:szCs w:val="20"/>
        </w:rPr>
        <w:t>професійної</w:t>
      </w:r>
      <w:proofErr w:type="spellEnd"/>
      <w:r w:rsidRPr="00875550">
        <w:rPr>
          <w:sz w:val="20"/>
          <w:szCs w:val="20"/>
        </w:rPr>
        <w:t xml:space="preserve"> </w:t>
      </w:r>
      <w:proofErr w:type="spellStart"/>
      <w:r w:rsidRPr="00875550">
        <w:rPr>
          <w:sz w:val="20"/>
          <w:szCs w:val="20"/>
        </w:rPr>
        <w:t>діяльності</w:t>
      </w:r>
      <w:proofErr w:type="spellEnd"/>
      <w:r w:rsidRPr="00875550">
        <w:rPr>
          <w:sz w:val="20"/>
          <w:szCs w:val="20"/>
        </w:rPr>
        <w:t xml:space="preserve"> </w:t>
      </w:r>
      <w:proofErr w:type="spellStart"/>
      <w:r w:rsidRPr="00875550">
        <w:rPr>
          <w:sz w:val="20"/>
          <w:szCs w:val="20"/>
        </w:rPr>
        <w:t>журналістів</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14.05.2015 р. № 421-VIII //.</w:t>
      </w:r>
    </w:p>
    <w:p w14:paraId="75C25846"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телебачення</w:t>
      </w:r>
      <w:proofErr w:type="spellEnd"/>
      <w:r w:rsidRPr="00875550">
        <w:rPr>
          <w:sz w:val="20"/>
          <w:szCs w:val="20"/>
        </w:rPr>
        <w:t xml:space="preserve"> і </w:t>
      </w:r>
      <w:proofErr w:type="spellStart"/>
      <w:r w:rsidRPr="00875550">
        <w:rPr>
          <w:sz w:val="20"/>
          <w:szCs w:val="20"/>
        </w:rPr>
        <w:t>радіомовлення</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21.12.1993 р. № 3759-XII //.</w:t>
      </w:r>
    </w:p>
    <w:p w14:paraId="3BC16AB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Національну</w:t>
      </w:r>
      <w:proofErr w:type="spellEnd"/>
      <w:r w:rsidRPr="00875550">
        <w:rPr>
          <w:sz w:val="20"/>
          <w:szCs w:val="20"/>
        </w:rPr>
        <w:t xml:space="preserve"> раду України з </w:t>
      </w:r>
      <w:proofErr w:type="spellStart"/>
      <w:r w:rsidRPr="00875550">
        <w:rPr>
          <w:sz w:val="20"/>
          <w:szCs w:val="20"/>
        </w:rPr>
        <w:t>питань</w:t>
      </w:r>
      <w:proofErr w:type="spellEnd"/>
      <w:r w:rsidRPr="00875550">
        <w:rPr>
          <w:sz w:val="20"/>
          <w:szCs w:val="20"/>
        </w:rPr>
        <w:t xml:space="preserve"> </w:t>
      </w:r>
      <w:proofErr w:type="spellStart"/>
      <w:r w:rsidRPr="00875550">
        <w:rPr>
          <w:sz w:val="20"/>
          <w:szCs w:val="20"/>
        </w:rPr>
        <w:t>телебачення</w:t>
      </w:r>
      <w:proofErr w:type="spellEnd"/>
      <w:r w:rsidRPr="00875550">
        <w:rPr>
          <w:sz w:val="20"/>
          <w:szCs w:val="20"/>
        </w:rPr>
        <w:t xml:space="preserve"> і </w:t>
      </w:r>
      <w:proofErr w:type="spellStart"/>
      <w:r w:rsidRPr="00875550">
        <w:rPr>
          <w:sz w:val="20"/>
          <w:szCs w:val="20"/>
        </w:rPr>
        <w:t>радіомовлення</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23.09.1997 р. № 538/97-ВР //.</w:t>
      </w:r>
    </w:p>
    <w:p w14:paraId="0626EC7C"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телекомунікації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18.11.2003 р. № 1280-IV //.</w:t>
      </w:r>
    </w:p>
    <w:p w14:paraId="1E4AFEE8"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lang w:val="uk-UA"/>
        </w:rPr>
      </w:pPr>
      <w:r w:rsidRPr="00875550">
        <w:rPr>
          <w:sz w:val="20"/>
          <w:szCs w:val="20"/>
        </w:rPr>
        <w:t xml:space="preserve">Про </w:t>
      </w:r>
      <w:proofErr w:type="spellStart"/>
      <w:r w:rsidRPr="00875550">
        <w:rPr>
          <w:sz w:val="20"/>
          <w:szCs w:val="20"/>
        </w:rPr>
        <w:t>кінематографію</w:t>
      </w:r>
      <w:proofErr w:type="spellEnd"/>
      <w:r w:rsidRPr="00875550">
        <w:rPr>
          <w:sz w:val="20"/>
          <w:szCs w:val="20"/>
          <w:lang w:val="uk-UA"/>
        </w:rPr>
        <w:t>»</w:t>
      </w:r>
      <w:r w:rsidRPr="00875550">
        <w:rPr>
          <w:sz w:val="20"/>
          <w:szCs w:val="20"/>
        </w:rPr>
        <w:t xml:space="preserve"> </w:t>
      </w:r>
      <w:proofErr w:type="spellStart"/>
      <w:r w:rsidRPr="00875550">
        <w:rPr>
          <w:sz w:val="20"/>
          <w:szCs w:val="20"/>
        </w:rPr>
        <w:t>від</w:t>
      </w:r>
      <w:proofErr w:type="spellEnd"/>
      <w:r w:rsidRPr="00875550">
        <w:rPr>
          <w:sz w:val="20"/>
          <w:szCs w:val="20"/>
        </w:rPr>
        <w:t xml:space="preserve"> 13.01.1998 р. № 9/98-ВР /</w:t>
      </w:r>
      <w:proofErr w:type="gramStart"/>
      <w:r w:rsidRPr="00875550">
        <w:rPr>
          <w:sz w:val="20"/>
          <w:szCs w:val="20"/>
        </w:rPr>
        <w:t xml:space="preserve">/ </w:t>
      </w:r>
      <w:r w:rsidRPr="00875550">
        <w:rPr>
          <w:sz w:val="20"/>
          <w:szCs w:val="20"/>
          <w:lang w:val="uk-UA"/>
        </w:rPr>
        <w:t>.</w:t>
      </w:r>
      <w:proofErr w:type="gramEnd"/>
    </w:p>
    <w:p w14:paraId="3E21C40D"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інформаційні</w:t>
      </w:r>
      <w:proofErr w:type="spellEnd"/>
      <w:r w:rsidRPr="00875550">
        <w:rPr>
          <w:sz w:val="20"/>
          <w:szCs w:val="20"/>
        </w:rPr>
        <w:t xml:space="preserve"> агентства»</w:t>
      </w:r>
      <w:r w:rsidRPr="00875550">
        <w:rPr>
          <w:sz w:val="20"/>
          <w:szCs w:val="20"/>
          <w:lang w:val="uk-UA"/>
        </w:rPr>
        <w:t xml:space="preserve"> </w:t>
      </w:r>
      <w:proofErr w:type="spellStart"/>
      <w:r w:rsidRPr="00875550">
        <w:rPr>
          <w:sz w:val="20"/>
          <w:szCs w:val="20"/>
        </w:rPr>
        <w:t>від</w:t>
      </w:r>
      <w:proofErr w:type="spellEnd"/>
      <w:r w:rsidRPr="00875550">
        <w:rPr>
          <w:sz w:val="20"/>
          <w:szCs w:val="20"/>
        </w:rPr>
        <w:t xml:space="preserve"> 28.02.1995 р. № 74/95-ВР //.</w:t>
      </w:r>
    </w:p>
    <w:p w14:paraId="306B0249"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рекламу» </w:t>
      </w:r>
      <w:proofErr w:type="spellStart"/>
      <w:r w:rsidRPr="00875550">
        <w:rPr>
          <w:sz w:val="20"/>
          <w:szCs w:val="20"/>
        </w:rPr>
        <w:t>від</w:t>
      </w:r>
      <w:proofErr w:type="spellEnd"/>
      <w:r w:rsidRPr="00875550">
        <w:rPr>
          <w:sz w:val="20"/>
          <w:szCs w:val="20"/>
        </w:rPr>
        <w:t xml:space="preserve"> 03.07.1996 р. № 270/96-ВР //.</w:t>
      </w:r>
    </w:p>
    <w:p w14:paraId="1443830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внесення</w:t>
      </w:r>
      <w:proofErr w:type="spellEnd"/>
      <w:r w:rsidRPr="00875550">
        <w:rPr>
          <w:sz w:val="20"/>
          <w:szCs w:val="20"/>
        </w:rPr>
        <w:t xml:space="preserve"> </w:t>
      </w:r>
      <w:proofErr w:type="spellStart"/>
      <w:r w:rsidRPr="00875550">
        <w:rPr>
          <w:sz w:val="20"/>
          <w:szCs w:val="20"/>
        </w:rPr>
        <w:t>змін</w:t>
      </w:r>
      <w:proofErr w:type="spellEnd"/>
      <w:r w:rsidRPr="00875550">
        <w:rPr>
          <w:sz w:val="20"/>
          <w:szCs w:val="20"/>
        </w:rPr>
        <w:t xml:space="preserve"> до </w:t>
      </w:r>
      <w:proofErr w:type="spellStart"/>
      <w:r w:rsidRPr="00875550">
        <w:rPr>
          <w:sz w:val="20"/>
          <w:szCs w:val="20"/>
        </w:rPr>
        <w:t>деяких</w:t>
      </w:r>
      <w:proofErr w:type="spellEnd"/>
      <w:r w:rsidRPr="00875550">
        <w:rPr>
          <w:sz w:val="20"/>
          <w:szCs w:val="20"/>
        </w:rPr>
        <w:t xml:space="preserve"> </w:t>
      </w:r>
      <w:proofErr w:type="spellStart"/>
      <w:r w:rsidRPr="00875550">
        <w:rPr>
          <w:sz w:val="20"/>
          <w:szCs w:val="20"/>
        </w:rPr>
        <w:t>законодавчих</w:t>
      </w:r>
      <w:proofErr w:type="spellEnd"/>
      <w:r w:rsidRPr="00875550">
        <w:rPr>
          <w:sz w:val="20"/>
          <w:szCs w:val="20"/>
        </w:rPr>
        <w:t xml:space="preserve"> </w:t>
      </w:r>
      <w:proofErr w:type="spellStart"/>
      <w:r w:rsidRPr="00875550">
        <w:rPr>
          <w:sz w:val="20"/>
          <w:szCs w:val="20"/>
        </w:rPr>
        <w:t>актів</w:t>
      </w:r>
      <w:proofErr w:type="spellEnd"/>
      <w:r w:rsidRPr="00875550">
        <w:rPr>
          <w:sz w:val="20"/>
          <w:szCs w:val="20"/>
        </w:rPr>
        <w:t xml:space="preserve"> України (</w:t>
      </w:r>
      <w:proofErr w:type="spellStart"/>
      <w:r w:rsidRPr="00875550">
        <w:rPr>
          <w:sz w:val="20"/>
          <w:szCs w:val="20"/>
        </w:rPr>
        <w:t>щодо</w:t>
      </w:r>
      <w:proofErr w:type="spellEnd"/>
      <w:r w:rsidRPr="00875550">
        <w:rPr>
          <w:sz w:val="20"/>
          <w:szCs w:val="20"/>
        </w:rPr>
        <w:t xml:space="preserve"> </w:t>
      </w:r>
      <w:proofErr w:type="spellStart"/>
      <w:r w:rsidRPr="00875550">
        <w:rPr>
          <w:sz w:val="20"/>
          <w:szCs w:val="20"/>
        </w:rPr>
        <w:t>особливостей</w:t>
      </w:r>
      <w:proofErr w:type="spellEnd"/>
      <w:r w:rsidRPr="00875550">
        <w:rPr>
          <w:sz w:val="20"/>
          <w:szCs w:val="20"/>
        </w:rPr>
        <w:t xml:space="preserve"> </w:t>
      </w:r>
      <w:proofErr w:type="spellStart"/>
      <w:r w:rsidRPr="00875550">
        <w:rPr>
          <w:sz w:val="20"/>
          <w:szCs w:val="20"/>
        </w:rPr>
        <w:t>трансляції</w:t>
      </w:r>
      <w:proofErr w:type="spellEnd"/>
      <w:r w:rsidRPr="00875550">
        <w:rPr>
          <w:sz w:val="20"/>
          <w:szCs w:val="20"/>
        </w:rPr>
        <w:t xml:space="preserve"> (</w:t>
      </w:r>
      <w:proofErr w:type="spellStart"/>
      <w:r w:rsidRPr="00875550">
        <w:rPr>
          <w:sz w:val="20"/>
          <w:szCs w:val="20"/>
        </w:rPr>
        <w:t>ретрансляції</w:t>
      </w:r>
      <w:proofErr w:type="spellEnd"/>
      <w:r w:rsidRPr="00875550">
        <w:rPr>
          <w:sz w:val="20"/>
          <w:szCs w:val="20"/>
        </w:rPr>
        <w:t xml:space="preserve">) </w:t>
      </w:r>
      <w:proofErr w:type="spellStart"/>
      <w:r w:rsidRPr="00875550">
        <w:rPr>
          <w:sz w:val="20"/>
          <w:szCs w:val="20"/>
        </w:rPr>
        <w:t>реклами</w:t>
      </w:r>
      <w:proofErr w:type="spellEnd"/>
      <w:r w:rsidRPr="00875550">
        <w:rPr>
          <w:sz w:val="20"/>
          <w:szCs w:val="20"/>
        </w:rPr>
        <w:t xml:space="preserve">, яка </w:t>
      </w:r>
      <w:proofErr w:type="spellStart"/>
      <w:r w:rsidRPr="00875550">
        <w:rPr>
          <w:sz w:val="20"/>
          <w:szCs w:val="20"/>
        </w:rPr>
        <w:t>міститься</w:t>
      </w:r>
      <w:proofErr w:type="spellEnd"/>
      <w:r w:rsidRPr="00875550">
        <w:rPr>
          <w:sz w:val="20"/>
          <w:szCs w:val="20"/>
        </w:rPr>
        <w:t xml:space="preserve"> у </w:t>
      </w:r>
      <w:proofErr w:type="spellStart"/>
      <w:r w:rsidRPr="00875550">
        <w:rPr>
          <w:sz w:val="20"/>
          <w:szCs w:val="20"/>
        </w:rPr>
        <w:t>програмах</w:t>
      </w:r>
      <w:proofErr w:type="spellEnd"/>
      <w:r w:rsidRPr="00875550">
        <w:rPr>
          <w:sz w:val="20"/>
          <w:szCs w:val="20"/>
        </w:rPr>
        <w:t xml:space="preserve"> та передачах </w:t>
      </w:r>
      <w:proofErr w:type="spellStart"/>
      <w:r w:rsidRPr="00875550">
        <w:rPr>
          <w:sz w:val="20"/>
          <w:szCs w:val="20"/>
        </w:rPr>
        <w:t>іноземних</w:t>
      </w:r>
      <w:proofErr w:type="spellEnd"/>
      <w:r w:rsidRPr="00875550">
        <w:rPr>
          <w:sz w:val="20"/>
          <w:szCs w:val="20"/>
        </w:rPr>
        <w:t xml:space="preserve"> </w:t>
      </w:r>
      <w:proofErr w:type="spellStart"/>
      <w:r w:rsidRPr="00875550">
        <w:rPr>
          <w:sz w:val="20"/>
          <w:szCs w:val="20"/>
        </w:rPr>
        <w:t>телерадіорганізацій</w:t>
      </w:r>
      <w:proofErr w:type="spellEnd"/>
      <w:proofErr w:type="gramStart"/>
      <w:r w:rsidRPr="00875550">
        <w:rPr>
          <w:sz w:val="20"/>
          <w:szCs w:val="20"/>
        </w:rPr>
        <w:t>)»</w:t>
      </w:r>
      <w:proofErr w:type="spellStart"/>
      <w:r w:rsidRPr="00875550">
        <w:rPr>
          <w:sz w:val="20"/>
          <w:szCs w:val="20"/>
        </w:rPr>
        <w:t>від</w:t>
      </w:r>
      <w:proofErr w:type="spellEnd"/>
      <w:proofErr w:type="gramEnd"/>
      <w:r w:rsidRPr="00875550">
        <w:rPr>
          <w:sz w:val="20"/>
          <w:szCs w:val="20"/>
        </w:rPr>
        <w:t xml:space="preserve"> 14.05.2015 р. № 422-VIII //.</w:t>
      </w:r>
    </w:p>
    <w:p w14:paraId="7D05D16B"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порядок </w:t>
      </w:r>
      <w:proofErr w:type="spellStart"/>
      <w:r w:rsidRPr="00875550">
        <w:rPr>
          <w:sz w:val="20"/>
          <w:szCs w:val="20"/>
        </w:rPr>
        <w:t>висвітлення</w:t>
      </w:r>
      <w:proofErr w:type="spellEnd"/>
      <w:r w:rsidRPr="00875550">
        <w:rPr>
          <w:sz w:val="20"/>
          <w:szCs w:val="20"/>
        </w:rPr>
        <w:t xml:space="preserve"> </w:t>
      </w:r>
      <w:proofErr w:type="spellStart"/>
      <w:r w:rsidRPr="00875550">
        <w:rPr>
          <w:sz w:val="20"/>
          <w:szCs w:val="20"/>
        </w:rPr>
        <w:t>діяльності</w:t>
      </w:r>
      <w:proofErr w:type="spellEnd"/>
      <w:r w:rsidRPr="00875550">
        <w:rPr>
          <w:sz w:val="20"/>
          <w:szCs w:val="20"/>
        </w:rPr>
        <w:t xml:space="preserve"> </w:t>
      </w:r>
      <w:proofErr w:type="spellStart"/>
      <w:r w:rsidRPr="00875550">
        <w:rPr>
          <w:sz w:val="20"/>
          <w:szCs w:val="20"/>
        </w:rPr>
        <w:t>органів</w:t>
      </w:r>
      <w:proofErr w:type="spellEnd"/>
      <w:r w:rsidRPr="00875550">
        <w:rPr>
          <w:sz w:val="20"/>
          <w:szCs w:val="20"/>
        </w:rPr>
        <w:t xml:space="preserve"> </w:t>
      </w:r>
      <w:proofErr w:type="spellStart"/>
      <w:r w:rsidRPr="00875550">
        <w:rPr>
          <w:sz w:val="20"/>
          <w:szCs w:val="20"/>
        </w:rPr>
        <w:t>державної</w:t>
      </w:r>
      <w:proofErr w:type="spellEnd"/>
      <w:r w:rsidRPr="00875550">
        <w:rPr>
          <w:sz w:val="20"/>
          <w:szCs w:val="20"/>
        </w:rPr>
        <w:t xml:space="preserve"> </w:t>
      </w:r>
      <w:proofErr w:type="spellStart"/>
      <w:r w:rsidRPr="00875550">
        <w:rPr>
          <w:sz w:val="20"/>
          <w:szCs w:val="20"/>
        </w:rPr>
        <w:t>влади</w:t>
      </w:r>
      <w:proofErr w:type="spellEnd"/>
      <w:r w:rsidRPr="00875550">
        <w:rPr>
          <w:sz w:val="20"/>
          <w:szCs w:val="20"/>
        </w:rPr>
        <w:t xml:space="preserve"> та </w:t>
      </w:r>
      <w:proofErr w:type="spellStart"/>
      <w:r w:rsidRPr="00875550">
        <w:rPr>
          <w:sz w:val="20"/>
          <w:szCs w:val="20"/>
        </w:rPr>
        <w:t>органів</w:t>
      </w:r>
      <w:proofErr w:type="spellEnd"/>
      <w:r w:rsidRPr="00875550">
        <w:rPr>
          <w:sz w:val="20"/>
          <w:szCs w:val="20"/>
        </w:rPr>
        <w:t xml:space="preserve"> </w:t>
      </w:r>
      <w:proofErr w:type="spellStart"/>
      <w:r w:rsidRPr="00875550">
        <w:rPr>
          <w:sz w:val="20"/>
          <w:szCs w:val="20"/>
        </w:rPr>
        <w:t>місцевого</w:t>
      </w:r>
      <w:proofErr w:type="spellEnd"/>
      <w:r w:rsidRPr="00875550">
        <w:rPr>
          <w:sz w:val="20"/>
          <w:szCs w:val="20"/>
        </w:rPr>
        <w:t xml:space="preserve"> </w:t>
      </w:r>
      <w:proofErr w:type="spellStart"/>
      <w:r w:rsidRPr="00875550">
        <w:rPr>
          <w:sz w:val="20"/>
          <w:szCs w:val="20"/>
        </w:rPr>
        <w:t>самоврядування</w:t>
      </w:r>
      <w:proofErr w:type="spellEnd"/>
      <w:r w:rsidRPr="00875550">
        <w:rPr>
          <w:sz w:val="20"/>
          <w:szCs w:val="20"/>
        </w:rPr>
        <w:t xml:space="preserve"> в </w:t>
      </w:r>
      <w:proofErr w:type="spellStart"/>
      <w:r w:rsidRPr="00875550">
        <w:rPr>
          <w:sz w:val="20"/>
          <w:szCs w:val="20"/>
        </w:rPr>
        <w:t>Україні</w:t>
      </w:r>
      <w:proofErr w:type="spellEnd"/>
      <w:r w:rsidRPr="00875550">
        <w:rPr>
          <w:sz w:val="20"/>
          <w:szCs w:val="20"/>
        </w:rPr>
        <w:t xml:space="preserve"> </w:t>
      </w:r>
      <w:proofErr w:type="spellStart"/>
      <w:r w:rsidRPr="00875550">
        <w:rPr>
          <w:sz w:val="20"/>
          <w:szCs w:val="20"/>
        </w:rPr>
        <w:t>засобами</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23.09.1997 р. № 539/97-ВР //.  </w:t>
      </w:r>
    </w:p>
    <w:p w14:paraId="633FF31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 Про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суспільної</w:t>
      </w:r>
      <w:proofErr w:type="spellEnd"/>
      <w:r w:rsidRPr="00875550">
        <w:rPr>
          <w:sz w:val="20"/>
          <w:szCs w:val="20"/>
        </w:rPr>
        <w:t xml:space="preserve"> </w:t>
      </w:r>
      <w:proofErr w:type="spellStart"/>
      <w:r w:rsidRPr="00875550">
        <w:rPr>
          <w:sz w:val="20"/>
          <w:szCs w:val="20"/>
        </w:rPr>
        <w:t>моралі</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20.11.2003 р. № 1296-IV //.</w:t>
      </w:r>
    </w:p>
    <w:p w14:paraId="275D0DD3"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радіочастотний</w:t>
      </w:r>
      <w:proofErr w:type="spellEnd"/>
      <w:r w:rsidRPr="00875550">
        <w:rPr>
          <w:sz w:val="20"/>
          <w:szCs w:val="20"/>
        </w:rPr>
        <w:t xml:space="preserve"> ресурс України» </w:t>
      </w:r>
      <w:proofErr w:type="spellStart"/>
      <w:r w:rsidRPr="00875550">
        <w:rPr>
          <w:sz w:val="20"/>
          <w:szCs w:val="20"/>
        </w:rPr>
        <w:t>від</w:t>
      </w:r>
      <w:proofErr w:type="spellEnd"/>
      <w:r w:rsidRPr="00875550">
        <w:rPr>
          <w:sz w:val="20"/>
          <w:szCs w:val="20"/>
        </w:rPr>
        <w:t xml:space="preserve"> 01.06.2000 р. № 1770-III //.</w:t>
      </w:r>
    </w:p>
    <w:p w14:paraId="37E81D09"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реформування</w:t>
      </w:r>
      <w:proofErr w:type="spellEnd"/>
      <w:r w:rsidRPr="00875550">
        <w:rPr>
          <w:sz w:val="20"/>
          <w:szCs w:val="20"/>
        </w:rPr>
        <w:t xml:space="preserve"> </w:t>
      </w:r>
      <w:proofErr w:type="spellStart"/>
      <w:r w:rsidRPr="00875550">
        <w:rPr>
          <w:sz w:val="20"/>
          <w:szCs w:val="20"/>
        </w:rPr>
        <w:t>державних</w:t>
      </w:r>
      <w:proofErr w:type="spellEnd"/>
      <w:r w:rsidRPr="00875550">
        <w:rPr>
          <w:sz w:val="20"/>
          <w:szCs w:val="20"/>
        </w:rPr>
        <w:t xml:space="preserve"> і </w:t>
      </w:r>
      <w:proofErr w:type="spellStart"/>
      <w:r w:rsidRPr="00875550">
        <w:rPr>
          <w:sz w:val="20"/>
          <w:szCs w:val="20"/>
        </w:rPr>
        <w:t>комунальних</w:t>
      </w:r>
      <w:proofErr w:type="spellEnd"/>
      <w:r w:rsidRPr="00875550">
        <w:rPr>
          <w:sz w:val="20"/>
          <w:szCs w:val="20"/>
        </w:rPr>
        <w:t xml:space="preserve"> </w:t>
      </w:r>
      <w:proofErr w:type="spellStart"/>
      <w:r w:rsidRPr="00875550">
        <w:rPr>
          <w:sz w:val="20"/>
          <w:szCs w:val="20"/>
        </w:rPr>
        <w:t>друкованих</w:t>
      </w:r>
      <w:proofErr w:type="spellEnd"/>
      <w:r w:rsidRPr="00875550">
        <w:rPr>
          <w:sz w:val="20"/>
          <w:szCs w:val="20"/>
        </w:rPr>
        <w:t xml:space="preserve"> </w:t>
      </w:r>
      <w:proofErr w:type="spellStart"/>
      <w:r w:rsidRPr="00875550">
        <w:rPr>
          <w:sz w:val="20"/>
          <w:szCs w:val="20"/>
        </w:rPr>
        <w:t>засобів</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24.12.2015 р. № 917-VIII //.</w:t>
      </w:r>
    </w:p>
    <w:p w14:paraId="5EAEC3C0"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Про </w:t>
      </w:r>
      <w:proofErr w:type="spellStart"/>
      <w:r w:rsidRPr="00875550">
        <w:rPr>
          <w:sz w:val="20"/>
          <w:szCs w:val="20"/>
        </w:rPr>
        <w:t>внесення</w:t>
      </w:r>
      <w:proofErr w:type="spellEnd"/>
      <w:r w:rsidRPr="00875550">
        <w:rPr>
          <w:sz w:val="20"/>
          <w:szCs w:val="20"/>
        </w:rPr>
        <w:t xml:space="preserve"> </w:t>
      </w:r>
      <w:proofErr w:type="spellStart"/>
      <w:r w:rsidRPr="00875550">
        <w:rPr>
          <w:sz w:val="20"/>
          <w:szCs w:val="20"/>
        </w:rPr>
        <w:t>змін</w:t>
      </w:r>
      <w:proofErr w:type="spellEnd"/>
      <w:r w:rsidRPr="00875550">
        <w:rPr>
          <w:sz w:val="20"/>
          <w:szCs w:val="20"/>
        </w:rPr>
        <w:t xml:space="preserve"> до </w:t>
      </w:r>
      <w:proofErr w:type="spellStart"/>
      <w:r w:rsidRPr="00875550">
        <w:rPr>
          <w:sz w:val="20"/>
          <w:szCs w:val="20"/>
        </w:rPr>
        <w:t>деяких</w:t>
      </w:r>
      <w:proofErr w:type="spellEnd"/>
      <w:r w:rsidRPr="00875550">
        <w:rPr>
          <w:sz w:val="20"/>
          <w:szCs w:val="20"/>
        </w:rPr>
        <w:t xml:space="preserve"> </w:t>
      </w:r>
      <w:proofErr w:type="spellStart"/>
      <w:r w:rsidRPr="00875550">
        <w:rPr>
          <w:sz w:val="20"/>
          <w:szCs w:val="20"/>
        </w:rPr>
        <w:t>законів</w:t>
      </w:r>
      <w:proofErr w:type="spellEnd"/>
      <w:r w:rsidRPr="00875550">
        <w:rPr>
          <w:sz w:val="20"/>
          <w:szCs w:val="20"/>
        </w:rPr>
        <w:t xml:space="preserve"> України </w:t>
      </w:r>
      <w:proofErr w:type="spellStart"/>
      <w:r w:rsidRPr="00875550">
        <w:rPr>
          <w:sz w:val="20"/>
          <w:szCs w:val="20"/>
        </w:rPr>
        <w:t>щодо</w:t>
      </w:r>
      <w:proofErr w:type="spellEnd"/>
      <w:r w:rsidRPr="00875550">
        <w:rPr>
          <w:sz w:val="20"/>
          <w:szCs w:val="20"/>
        </w:rPr>
        <w:t xml:space="preserve"> </w:t>
      </w:r>
      <w:proofErr w:type="spellStart"/>
      <w:r w:rsidRPr="00875550">
        <w:rPr>
          <w:sz w:val="20"/>
          <w:szCs w:val="20"/>
        </w:rPr>
        <w:t>забезпечення</w:t>
      </w:r>
      <w:proofErr w:type="spellEnd"/>
      <w:r w:rsidRPr="00875550">
        <w:rPr>
          <w:sz w:val="20"/>
          <w:szCs w:val="20"/>
        </w:rPr>
        <w:t xml:space="preserve"> </w:t>
      </w:r>
      <w:proofErr w:type="spellStart"/>
      <w:r w:rsidRPr="00875550">
        <w:rPr>
          <w:sz w:val="20"/>
          <w:szCs w:val="20"/>
        </w:rPr>
        <w:t>прозорості</w:t>
      </w:r>
      <w:proofErr w:type="spellEnd"/>
      <w:r w:rsidRPr="00875550">
        <w:rPr>
          <w:sz w:val="20"/>
          <w:szCs w:val="20"/>
        </w:rPr>
        <w:t xml:space="preserve"> </w:t>
      </w:r>
      <w:proofErr w:type="spellStart"/>
      <w:r w:rsidRPr="00875550">
        <w:rPr>
          <w:sz w:val="20"/>
          <w:szCs w:val="20"/>
        </w:rPr>
        <w:t>власності</w:t>
      </w:r>
      <w:proofErr w:type="spellEnd"/>
      <w:r w:rsidRPr="00875550">
        <w:rPr>
          <w:sz w:val="20"/>
          <w:szCs w:val="20"/>
        </w:rPr>
        <w:t xml:space="preserve"> </w:t>
      </w:r>
      <w:proofErr w:type="spellStart"/>
      <w:r w:rsidRPr="00875550">
        <w:rPr>
          <w:sz w:val="20"/>
          <w:szCs w:val="20"/>
        </w:rPr>
        <w:t>засобів</w:t>
      </w:r>
      <w:proofErr w:type="spellEnd"/>
      <w:r w:rsidRPr="00875550">
        <w:rPr>
          <w:sz w:val="20"/>
          <w:szCs w:val="20"/>
        </w:rPr>
        <w:t xml:space="preserve"> </w:t>
      </w:r>
      <w:proofErr w:type="spellStart"/>
      <w:r w:rsidRPr="00875550">
        <w:rPr>
          <w:sz w:val="20"/>
          <w:szCs w:val="20"/>
        </w:rPr>
        <w:t>масової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та </w:t>
      </w:r>
      <w:proofErr w:type="spellStart"/>
      <w:r w:rsidRPr="00875550">
        <w:rPr>
          <w:sz w:val="20"/>
          <w:szCs w:val="20"/>
        </w:rPr>
        <w:t>реалізації</w:t>
      </w:r>
      <w:proofErr w:type="spellEnd"/>
      <w:r w:rsidRPr="00875550">
        <w:rPr>
          <w:sz w:val="20"/>
          <w:szCs w:val="20"/>
        </w:rPr>
        <w:t xml:space="preserve"> </w:t>
      </w:r>
      <w:proofErr w:type="spellStart"/>
      <w:proofErr w:type="gramStart"/>
      <w:r w:rsidRPr="00875550">
        <w:rPr>
          <w:sz w:val="20"/>
          <w:szCs w:val="20"/>
        </w:rPr>
        <w:t>принципів</w:t>
      </w:r>
      <w:proofErr w:type="spellEnd"/>
      <w:r w:rsidRPr="00875550">
        <w:rPr>
          <w:sz w:val="20"/>
          <w:szCs w:val="20"/>
        </w:rPr>
        <w:t xml:space="preserve">  </w:t>
      </w:r>
      <w:proofErr w:type="spellStart"/>
      <w:r w:rsidRPr="00875550">
        <w:rPr>
          <w:sz w:val="20"/>
          <w:szCs w:val="20"/>
        </w:rPr>
        <w:t>державної</w:t>
      </w:r>
      <w:proofErr w:type="spellEnd"/>
      <w:proofErr w:type="gramEnd"/>
      <w:r w:rsidRPr="00875550">
        <w:rPr>
          <w:sz w:val="20"/>
          <w:szCs w:val="20"/>
        </w:rPr>
        <w:t xml:space="preserve"> </w:t>
      </w:r>
      <w:proofErr w:type="spellStart"/>
      <w:r w:rsidRPr="00875550">
        <w:rPr>
          <w:sz w:val="20"/>
          <w:szCs w:val="20"/>
        </w:rPr>
        <w:t>політики</w:t>
      </w:r>
      <w:proofErr w:type="spellEnd"/>
      <w:r w:rsidRPr="00875550">
        <w:rPr>
          <w:sz w:val="20"/>
          <w:szCs w:val="20"/>
        </w:rPr>
        <w:t xml:space="preserve"> у </w:t>
      </w:r>
      <w:proofErr w:type="spellStart"/>
      <w:r w:rsidRPr="00875550">
        <w:rPr>
          <w:sz w:val="20"/>
          <w:szCs w:val="20"/>
        </w:rPr>
        <w:t>сфері</w:t>
      </w:r>
      <w:proofErr w:type="spellEnd"/>
      <w:r w:rsidRPr="00875550">
        <w:rPr>
          <w:sz w:val="20"/>
          <w:szCs w:val="20"/>
        </w:rPr>
        <w:t xml:space="preserve"> </w:t>
      </w:r>
      <w:proofErr w:type="spellStart"/>
      <w:r w:rsidRPr="00875550">
        <w:rPr>
          <w:sz w:val="20"/>
          <w:szCs w:val="20"/>
        </w:rPr>
        <w:t>телебачення</w:t>
      </w:r>
      <w:proofErr w:type="spellEnd"/>
      <w:r w:rsidRPr="00875550">
        <w:rPr>
          <w:sz w:val="20"/>
          <w:szCs w:val="20"/>
        </w:rPr>
        <w:t xml:space="preserve"> і </w:t>
      </w:r>
      <w:proofErr w:type="spellStart"/>
      <w:r w:rsidRPr="00875550">
        <w:rPr>
          <w:sz w:val="20"/>
          <w:szCs w:val="20"/>
        </w:rPr>
        <w:t>радіомовлення</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03.09.2015 р. № 674-VIII // </w:t>
      </w:r>
    </w:p>
    <w:p w14:paraId="719882A6"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b/>
          <w:bCs/>
          <w:sz w:val="20"/>
          <w:szCs w:val="20"/>
        </w:rPr>
      </w:pPr>
      <w:r w:rsidRPr="00875550">
        <w:rPr>
          <w:b/>
          <w:bCs/>
          <w:sz w:val="20"/>
          <w:szCs w:val="20"/>
        </w:rPr>
        <w:t>4. Постанови КМУ:</w:t>
      </w:r>
    </w:p>
    <w:p w14:paraId="02D91BB6"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Постанова </w:t>
      </w:r>
      <w:proofErr w:type="spellStart"/>
      <w:r w:rsidRPr="00875550">
        <w:rPr>
          <w:sz w:val="20"/>
          <w:szCs w:val="20"/>
        </w:rPr>
        <w:t>Кабінету</w:t>
      </w:r>
      <w:proofErr w:type="spellEnd"/>
      <w:r w:rsidRPr="00875550">
        <w:rPr>
          <w:sz w:val="20"/>
          <w:szCs w:val="20"/>
        </w:rPr>
        <w:t xml:space="preserve"> </w:t>
      </w:r>
      <w:proofErr w:type="spellStart"/>
      <w:r w:rsidRPr="00875550">
        <w:rPr>
          <w:sz w:val="20"/>
          <w:szCs w:val="20"/>
        </w:rPr>
        <w:t>міністрів</w:t>
      </w:r>
      <w:proofErr w:type="spellEnd"/>
      <w:r w:rsidRPr="00875550">
        <w:rPr>
          <w:sz w:val="20"/>
          <w:szCs w:val="20"/>
        </w:rPr>
        <w:t xml:space="preserve"> України «Про</w:t>
      </w:r>
      <w:r w:rsidRPr="00875550">
        <w:rPr>
          <w:sz w:val="20"/>
          <w:szCs w:val="20"/>
          <w:lang w:val="uk-UA"/>
        </w:rPr>
        <w:t xml:space="preserve"> </w:t>
      </w:r>
      <w:proofErr w:type="spellStart"/>
      <w:r w:rsidRPr="00875550">
        <w:rPr>
          <w:sz w:val="20"/>
          <w:szCs w:val="20"/>
        </w:rPr>
        <w:t>затвердженн</w:t>
      </w:r>
      <w:proofErr w:type="spellEnd"/>
      <w:r w:rsidRPr="00875550">
        <w:rPr>
          <w:sz w:val="20"/>
          <w:szCs w:val="20"/>
          <w:lang w:val="uk-UA"/>
        </w:rPr>
        <w:t>я п</w:t>
      </w:r>
      <w:proofErr w:type="spellStart"/>
      <w:r w:rsidRPr="00875550">
        <w:rPr>
          <w:sz w:val="20"/>
          <w:szCs w:val="20"/>
        </w:rPr>
        <w:t>равил</w:t>
      </w:r>
      <w:proofErr w:type="spellEnd"/>
      <w:r w:rsidRPr="00875550">
        <w:rPr>
          <w:sz w:val="20"/>
          <w:szCs w:val="20"/>
        </w:rPr>
        <w:t xml:space="preserve"> </w:t>
      </w:r>
      <w:proofErr w:type="spellStart"/>
      <w:r w:rsidRPr="00875550">
        <w:rPr>
          <w:sz w:val="20"/>
          <w:szCs w:val="20"/>
        </w:rPr>
        <w:t>забезпечення</w:t>
      </w:r>
      <w:proofErr w:type="spellEnd"/>
      <w:r w:rsidRPr="00875550">
        <w:rPr>
          <w:sz w:val="20"/>
          <w:szCs w:val="20"/>
        </w:rPr>
        <w:t xml:space="preserve">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в </w:t>
      </w:r>
      <w:proofErr w:type="spellStart"/>
      <w:r w:rsidRPr="00875550">
        <w:rPr>
          <w:sz w:val="20"/>
          <w:szCs w:val="20"/>
        </w:rPr>
        <w:t>інформаційних</w:t>
      </w:r>
      <w:proofErr w:type="spellEnd"/>
      <w:r w:rsidRPr="00875550">
        <w:rPr>
          <w:sz w:val="20"/>
          <w:szCs w:val="20"/>
        </w:rPr>
        <w:t xml:space="preserve">, </w:t>
      </w:r>
      <w:proofErr w:type="spellStart"/>
      <w:r w:rsidRPr="00875550">
        <w:rPr>
          <w:sz w:val="20"/>
          <w:szCs w:val="20"/>
        </w:rPr>
        <w:t>телекомунікаційних</w:t>
      </w:r>
      <w:proofErr w:type="spellEnd"/>
      <w:r w:rsidRPr="00875550">
        <w:rPr>
          <w:sz w:val="20"/>
          <w:szCs w:val="20"/>
        </w:rPr>
        <w:t xml:space="preserve"> та </w:t>
      </w:r>
      <w:proofErr w:type="spellStart"/>
      <w:r w:rsidRPr="00875550">
        <w:rPr>
          <w:sz w:val="20"/>
          <w:szCs w:val="20"/>
        </w:rPr>
        <w:t>інформаційно-телекомунікаційних</w:t>
      </w:r>
      <w:proofErr w:type="spellEnd"/>
      <w:r w:rsidRPr="00875550">
        <w:rPr>
          <w:sz w:val="20"/>
          <w:szCs w:val="20"/>
        </w:rPr>
        <w:t xml:space="preserve"> системах» </w:t>
      </w:r>
      <w:proofErr w:type="spellStart"/>
      <w:r w:rsidRPr="00875550">
        <w:rPr>
          <w:sz w:val="20"/>
          <w:szCs w:val="20"/>
        </w:rPr>
        <w:t>від</w:t>
      </w:r>
      <w:proofErr w:type="spellEnd"/>
      <w:r w:rsidRPr="00875550">
        <w:rPr>
          <w:sz w:val="20"/>
          <w:szCs w:val="20"/>
        </w:rPr>
        <w:t xml:space="preserve"> 29.03.2006 №373</w:t>
      </w:r>
    </w:p>
    <w:p w14:paraId="5E08BCE7"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Постанова </w:t>
      </w:r>
      <w:proofErr w:type="spellStart"/>
      <w:r w:rsidRPr="00875550">
        <w:rPr>
          <w:sz w:val="20"/>
          <w:szCs w:val="20"/>
        </w:rPr>
        <w:t>Кабінету</w:t>
      </w:r>
      <w:proofErr w:type="spellEnd"/>
      <w:r w:rsidRPr="00875550">
        <w:rPr>
          <w:sz w:val="20"/>
          <w:szCs w:val="20"/>
        </w:rPr>
        <w:t xml:space="preserve"> </w:t>
      </w:r>
      <w:proofErr w:type="spellStart"/>
      <w:r w:rsidRPr="00875550">
        <w:rPr>
          <w:sz w:val="20"/>
          <w:szCs w:val="20"/>
        </w:rPr>
        <w:t>міністрів</w:t>
      </w:r>
      <w:proofErr w:type="spellEnd"/>
      <w:r w:rsidRPr="00875550">
        <w:rPr>
          <w:sz w:val="20"/>
          <w:szCs w:val="20"/>
        </w:rPr>
        <w:t xml:space="preserve"> України «Про </w:t>
      </w:r>
      <w:proofErr w:type="spellStart"/>
      <w:r w:rsidRPr="00875550">
        <w:rPr>
          <w:sz w:val="20"/>
          <w:szCs w:val="20"/>
        </w:rPr>
        <w:t>затвердження</w:t>
      </w:r>
      <w:proofErr w:type="spellEnd"/>
      <w:r w:rsidRPr="00875550">
        <w:rPr>
          <w:sz w:val="20"/>
          <w:szCs w:val="20"/>
        </w:rPr>
        <w:t xml:space="preserve"> </w:t>
      </w:r>
      <w:proofErr w:type="spellStart"/>
      <w:r w:rsidRPr="00875550">
        <w:rPr>
          <w:sz w:val="20"/>
          <w:szCs w:val="20"/>
        </w:rPr>
        <w:t>Типової</w:t>
      </w:r>
      <w:proofErr w:type="spellEnd"/>
      <w:r w:rsidRPr="00875550">
        <w:rPr>
          <w:sz w:val="20"/>
          <w:szCs w:val="20"/>
        </w:rPr>
        <w:t xml:space="preserve"> </w:t>
      </w:r>
      <w:proofErr w:type="spellStart"/>
      <w:r w:rsidRPr="00875550">
        <w:rPr>
          <w:sz w:val="20"/>
          <w:szCs w:val="20"/>
        </w:rPr>
        <w:t>інструкції</w:t>
      </w:r>
      <w:proofErr w:type="spellEnd"/>
      <w:r w:rsidRPr="00875550">
        <w:rPr>
          <w:sz w:val="20"/>
          <w:szCs w:val="20"/>
        </w:rPr>
        <w:t xml:space="preserve"> про порядок </w:t>
      </w:r>
      <w:proofErr w:type="spellStart"/>
      <w:r w:rsidRPr="00875550">
        <w:rPr>
          <w:sz w:val="20"/>
          <w:szCs w:val="20"/>
        </w:rPr>
        <w:t>ведення</w:t>
      </w:r>
      <w:proofErr w:type="spellEnd"/>
      <w:r w:rsidRPr="00875550">
        <w:rPr>
          <w:sz w:val="20"/>
          <w:szCs w:val="20"/>
        </w:rPr>
        <w:t xml:space="preserve"> </w:t>
      </w:r>
      <w:proofErr w:type="spellStart"/>
      <w:r w:rsidRPr="00875550">
        <w:rPr>
          <w:sz w:val="20"/>
          <w:szCs w:val="20"/>
        </w:rPr>
        <w:t>обліку</w:t>
      </w:r>
      <w:proofErr w:type="spellEnd"/>
      <w:r w:rsidRPr="00875550">
        <w:rPr>
          <w:sz w:val="20"/>
          <w:szCs w:val="20"/>
        </w:rPr>
        <w:t xml:space="preserve">, </w:t>
      </w:r>
      <w:proofErr w:type="spellStart"/>
      <w:r w:rsidRPr="00875550">
        <w:rPr>
          <w:sz w:val="20"/>
          <w:szCs w:val="20"/>
        </w:rPr>
        <w:t>зберігання</w:t>
      </w:r>
      <w:proofErr w:type="spellEnd"/>
      <w:r w:rsidRPr="00875550">
        <w:rPr>
          <w:sz w:val="20"/>
          <w:szCs w:val="20"/>
        </w:rPr>
        <w:t xml:space="preserve">, </w:t>
      </w:r>
      <w:proofErr w:type="spellStart"/>
      <w:r w:rsidRPr="00875550">
        <w:rPr>
          <w:sz w:val="20"/>
          <w:szCs w:val="20"/>
        </w:rPr>
        <w:t>використання</w:t>
      </w:r>
      <w:proofErr w:type="spellEnd"/>
      <w:r w:rsidRPr="00875550">
        <w:rPr>
          <w:sz w:val="20"/>
          <w:szCs w:val="20"/>
        </w:rPr>
        <w:t xml:space="preserve"> і </w:t>
      </w:r>
      <w:proofErr w:type="spellStart"/>
      <w:r w:rsidRPr="00875550">
        <w:rPr>
          <w:sz w:val="20"/>
          <w:szCs w:val="20"/>
        </w:rPr>
        <w:t>знищення</w:t>
      </w:r>
      <w:proofErr w:type="spellEnd"/>
      <w:r w:rsidRPr="00875550">
        <w:rPr>
          <w:sz w:val="20"/>
          <w:szCs w:val="20"/>
        </w:rPr>
        <w:t xml:space="preserve"> </w:t>
      </w:r>
      <w:proofErr w:type="spellStart"/>
      <w:r w:rsidRPr="00875550">
        <w:rPr>
          <w:sz w:val="20"/>
          <w:szCs w:val="20"/>
        </w:rPr>
        <w:t>документів</w:t>
      </w:r>
      <w:proofErr w:type="spellEnd"/>
      <w:r w:rsidRPr="00875550">
        <w:rPr>
          <w:sz w:val="20"/>
          <w:szCs w:val="20"/>
        </w:rPr>
        <w:t xml:space="preserve"> та </w:t>
      </w:r>
      <w:proofErr w:type="spellStart"/>
      <w:r w:rsidRPr="00875550">
        <w:rPr>
          <w:sz w:val="20"/>
          <w:szCs w:val="20"/>
        </w:rPr>
        <w:t>інших</w:t>
      </w:r>
      <w:proofErr w:type="spellEnd"/>
      <w:r w:rsidRPr="00875550">
        <w:rPr>
          <w:sz w:val="20"/>
          <w:szCs w:val="20"/>
        </w:rPr>
        <w:t xml:space="preserve"> </w:t>
      </w:r>
      <w:proofErr w:type="spellStart"/>
      <w:r w:rsidRPr="00875550">
        <w:rPr>
          <w:sz w:val="20"/>
          <w:szCs w:val="20"/>
        </w:rPr>
        <w:t>матеріальних</w:t>
      </w:r>
      <w:proofErr w:type="spellEnd"/>
      <w:r w:rsidRPr="00875550">
        <w:rPr>
          <w:sz w:val="20"/>
          <w:szCs w:val="20"/>
        </w:rPr>
        <w:t xml:space="preserve"> </w:t>
      </w:r>
      <w:proofErr w:type="spellStart"/>
      <w:r w:rsidRPr="00875550">
        <w:rPr>
          <w:sz w:val="20"/>
          <w:szCs w:val="20"/>
        </w:rPr>
        <w:t>носіїв</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що</w:t>
      </w:r>
      <w:proofErr w:type="spellEnd"/>
      <w:r w:rsidRPr="00875550">
        <w:rPr>
          <w:sz w:val="20"/>
          <w:szCs w:val="20"/>
        </w:rPr>
        <w:t xml:space="preserve"> </w:t>
      </w:r>
      <w:proofErr w:type="spellStart"/>
      <w:r w:rsidRPr="00875550">
        <w:rPr>
          <w:sz w:val="20"/>
          <w:szCs w:val="20"/>
        </w:rPr>
        <w:t>містять</w:t>
      </w:r>
      <w:proofErr w:type="spellEnd"/>
      <w:r w:rsidRPr="00875550">
        <w:rPr>
          <w:sz w:val="20"/>
          <w:szCs w:val="20"/>
        </w:rPr>
        <w:t xml:space="preserve"> </w:t>
      </w:r>
      <w:proofErr w:type="spellStart"/>
      <w:r w:rsidRPr="00875550">
        <w:rPr>
          <w:sz w:val="20"/>
          <w:szCs w:val="20"/>
        </w:rPr>
        <w:t>службову</w:t>
      </w:r>
      <w:proofErr w:type="spellEnd"/>
      <w:r w:rsidRPr="00875550">
        <w:rPr>
          <w:sz w:val="20"/>
          <w:szCs w:val="20"/>
        </w:rPr>
        <w:t xml:space="preserve"> </w:t>
      </w:r>
      <w:proofErr w:type="spellStart"/>
      <w:r w:rsidRPr="00875550">
        <w:rPr>
          <w:sz w:val="20"/>
          <w:szCs w:val="20"/>
        </w:rPr>
        <w:t>інформацію</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19 </w:t>
      </w:r>
      <w:proofErr w:type="spellStart"/>
      <w:r w:rsidRPr="00875550">
        <w:rPr>
          <w:sz w:val="20"/>
          <w:szCs w:val="20"/>
        </w:rPr>
        <w:t>жовтня</w:t>
      </w:r>
      <w:proofErr w:type="spellEnd"/>
      <w:r w:rsidRPr="00875550">
        <w:rPr>
          <w:sz w:val="20"/>
          <w:szCs w:val="20"/>
        </w:rPr>
        <w:t xml:space="preserve"> 2016 р. № 736[1] [</w:t>
      </w:r>
      <w:proofErr w:type="spellStart"/>
      <w:r w:rsidRPr="00875550">
        <w:rPr>
          <w:sz w:val="20"/>
          <w:szCs w:val="20"/>
        </w:rPr>
        <w:t>Архівовано</w:t>
      </w:r>
      <w:proofErr w:type="spellEnd"/>
      <w:r w:rsidRPr="00875550">
        <w:rPr>
          <w:sz w:val="20"/>
          <w:szCs w:val="20"/>
        </w:rPr>
        <w:t xml:space="preserve"> 22 </w:t>
      </w:r>
      <w:proofErr w:type="spellStart"/>
      <w:r w:rsidRPr="00875550">
        <w:rPr>
          <w:sz w:val="20"/>
          <w:szCs w:val="20"/>
        </w:rPr>
        <w:t>березня</w:t>
      </w:r>
      <w:proofErr w:type="spellEnd"/>
      <w:r w:rsidRPr="00875550">
        <w:rPr>
          <w:sz w:val="20"/>
          <w:szCs w:val="20"/>
        </w:rPr>
        <w:t xml:space="preserve"> 2022 у </w:t>
      </w:r>
      <w:proofErr w:type="spellStart"/>
      <w:r w:rsidRPr="00875550">
        <w:rPr>
          <w:sz w:val="20"/>
          <w:szCs w:val="20"/>
        </w:rPr>
        <w:t>Wayback</w:t>
      </w:r>
      <w:proofErr w:type="spellEnd"/>
      <w:r w:rsidRPr="00875550">
        <w:rPr>
          <w:sz w:val="20"/>
          <w:szCs w:val="20"/>
        </w:rPr>
        <w:t xml:space="preserve"> Machine.]</w:t>
      </w:r>
    </w:p>
    <w:p w14:paraId="1043D512"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jc w:val="both"/>
        <w:rPr>
          <w:sz w:val="20"/>
          <w:szCs w:val="20"/>
          <w:lang w:val="uk-UA"/>
        </w:rPr>
      </w:pPr>
      <w:r w:rsidRPr="00875550">
        <w:rPr>
          <w:sz w:val="20"/>
          <w:szCs w:val="20"/>
        </w:rPr>
        <w:t xml:space="preserve">3. </w:t>
      </w:r>
      <w:proofErr w:type="spellStart"/>
      <w:r w:rsidRPr="00875550">
        <w:rPr>
          <w:sz w:val="20"/>
          <w:szCs w:val="20"/>
        </w:rPr>
        <w:t>Нормативні</w:t>
      </w:r>
      <w:proofErr w:type="spellEnd"/>
      <w:r w:rsidRPr="00875550">
        <w:rPr>
          <w:sz w:val="20"/>
          <w:szCs w:val="20"/>
        </w:rPr>
        <w:t xml:space="preserve"> </w:t>
      </w:r>
      <w:proofErr w:type="spellStart"/>
      <w:r w:rsidRPr="00875550">
        <w:rPr>
          <w:sz w:val="20"/>
          <w:szCs w:val="20"/>
        </w:rPr>
        <w:t>документи</w:t>
      </w:r>
      <w:proofErr w:type="spellEnd"/>
      <w:r w:rsidRPr="00875550">
        <w:rPr>
          <w:sz w:val="20"/>
          <w:szCs w:val="20"/>
        </w:rPr>
        <w:t xml:space="preserve"> в </w:t>
      </w:r>
      <w:proofErr w:type="spellStart"/>
      <w:r w:rsidRPr="00875550">
        <w:rPr>
          <w:sz w:val="20"/>
          <w:szCs w:val="20"/>
        </w:rPr>
        <w:t>галузі</w:t>
      </w:r>
      <w:proofErr w:type="spellEnd"/>
      <w:r w:rsidRPr="00875550">
        <w:rPr>
          <w:sz w:val="20"/>
          <w:szCs w:val="20"/>
        </w:rPr>
        <w:t xml:space="preserve"> </w:t>
      </w:r>
      <w:proofErr w:type="spellStart"/>
      <w:r w:rsidRPr="00875550">
        <w:rPr>
          <w:sz w:val="20"/>
          <w:szCs w:val="20"/>
        </w:rPr>
        <w:t>технічного</w:t>
      </w:r>
      <w:proofErr w:type="spellEnd"/>
      <w:r w:rsidRPr="00875550">
        <w:rPr>
          <w:sz w:val="20"/>
          <w:szCs w:val="20"/>
        </w:rPr>
        <w:t xml:space="preserve">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та </w:t>
      </w:r>
      <w:proofErr w:type="spellStart"/>
      <w:r w:rsidRPr="00875550">
        <w:rPr>
          <w:sz w:val="20"/>
          <w:szCs w:val="20"/>
        </w:rPr>
        <w:t>державні</w:t>
      </w:r>
      <w:proofErr w:type="spellEnd"/>
      <w:r w:rsidRPr="00875550">
        <w:rPr>
          <w:sz w:val="20"/>
          <w:szCs w:val="20"/>
        </w:rPr>
        <w:t xml:space="preserve"> </w:t>
      </w:r>
      <w:proofErr w:type="spellStart"/>
      <w:r w:rsidRPr="00875550">
        <w:rPr>
          <w:sz w:val="20"/>
          <w:szCs w:val="20"/>
        </w:rPr>
        <w:t>стандарти</w:t>
      </w:r>
      <w:proofErr w:type="spellEnd"/>
      <w:r w:rsidRPr="00875550">
        <w:rPr>
          <w:sz w:val="20"/>
          <w:szCs w:val="20"/>
        </w:rPr>
        <w:t xml:space="preserve"> України (ДСТУ) </w:t>
      </w:r>
      <w:proofErr w:type="spellStart"/>
      <w:r w:rsidRPr="00875550">
        <w:rPr>
          <w:sz w:val="20"/>
          <w:szCs w:val="20"/>
        </w:rPr>
        <w:t>стосовно</w:t>
      </w:r>
      <w:proofErr w:type="spellEnd"/>
      <w:r w:rsidRPr="00875550">
        <w:rPr>
          <w:sz w:val="20"/>
          <w:szCs w:val="20"/>
        </w:rPr>
        <w:t xml:space="preserve"> </w:t>
      </w:r>
      <w:proofErr w:type="spellStart"/>
      <w:r w:rsidRPr="00875550">
        <w:rPr>
          <w:sz w:val="20"/>
          <w:szCs w:val="20"/>
        </w:rPr>
        <w:t>створення</w:t>
      </w:r>
      <w:proofErr w:type="spellEnd"/>
      <w:r w:rsidRPr="00875550">
        <w:rPr>
          <w:sz w:val="20"/>
          <w:szCs w:val="20"/>
        </w:rPr>
        <w:t xml:space="preserve"> і </w:t>
      </w:r>
      <w:proofErr w:type="spellStart"/>
      <w:r w:rsidRPr="00875550">
        <w:rPr>
          <w:sz w:val="20"/>
          <w:szCs w:val="20"/>
        </w:rPr>
        <w:t>функціонування</w:t>
      </w:r>
      <w:proofErr w:type="spellEnd"/>
      <w:r w:rsidRPr="00875550">
        <w:rPr>
          <w:sz w:val="20"/>
          <w:szCs w:val="20"/>
        </w:rPr>
        <w:t xml:space="preserve"> КСЗІ:</w:t>
      </w:r>
    </w:p>
    <w:p w14:paraId="1551D448"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lang w:val="uk-UA"/>
        </w:rPr>
      </w:pPr>
      <w:r w:rsidRPr="00875550">
        <w:rPr>
          <w:sz w:val="20"/>
          <w:szCs w:val="20"/>
          <w:lang w:val="uk-UA"/>
        </w:rPr>
        <w:t xml:space="preserve">НД ТЗІ 3.7-003-05 Порядок проведення робіт із створення комплексної системи захисту інформації в інформаційно-телекомунікаційній системі [Архівовано 10 січня 2020 у </w:t>
      </w:r>
      <w:proofErr w:type="spellStart"/>
      <w:r w:rsidRPr="00875550">
        <w:rPr>
          <w:sz w:val="20"/>
          <w:szCs w:val="20"/>
        </w:rPr>
        <w:t>Wayback</w:t>
      </w:r>
      <w:proofErr w:type="spellEnd"/>
      <w:r w:rsidRPr="00875550">
        <w:rPr>
          <w:sz w:val="20"/>
          <w:szCs w:val="20"/>
          <w:lang w:val="uk-UA"/>
        </w:rPr>
        <w:t xml:space="preserve"> </w:t>
      </w:r>
      <w:r w:rsidRPr="00875550">
        <w:rPr>
          <w:sz w:val="20"/>
          <w:szCs w:val="20"/>
        </w:rPr>
        <w:t>Machine</w:t>
      </w:r>
      <w:r w:rsidRPr="00875550">
        <w:rPr>
          <w:sz w:val="20"/>
          <w:szCs w:val="20"/>
          <w:lang w:val="uk-UA"/>
        </w:rPr>
        <w:t>.]</w:t>
      </w:r>
    </w:p>
    <w:p w14:paraId="7F497F3B"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proofErr w:type="spellStart"/>
      <w:r w:rsidRPr="00875550">
        <w:rPr>
          <w:sz w:val="20"/>
          <w:szCs w:val="20"/>
        </w:rPr>
        <w:t>Державний</w:t>
      </w:r>
      <w:proofErr w:type="spellEnd"/>
      <w:r w:rsidRPr="00875550">
        <w:rPr>
          <w:sz w:val="20"/>
          <w:szCs w:val="20"/>
        </w:rPr>
        <w:t xml:space="preserve"> стандарт України.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Технічний</w:t>
      </w:r>
      <w:proofErr w:type="spellEnd"/>
      <w:r w:rsidRPr="00875550">
        <w:rPr>
          <w:sz w:val="20"/>
          <w:szCs w:val="20"/>
        </w:rPr>
        <w:t xml:space="preserve">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Порядок </w:t>
      </w:r>
      <w:proofErr w:type="spellStart"/>
      <w:r w:rsidRPr="00875550">
        <w:rPr>
          <w:sz w:val="20"/>
          <w:szCs w:val="20"/>
        </w:rPr>
        <w:t>проведення</w:t>
      </w:r>
      <w:proofErr w:type="spellEnd"/>
      <w:r w:rsidRPr="00875550">
        <w:rPr>
          <w:sz w:val="20"/>
          <w:szCs w:val="20"/>
        </w:rPr>
        <w:t xml:space="preserve"> </w:t>
      </w:r>
      <w:proofErr w:type="spellStart"/>
      <w:r w:rsidRPr="00875550">
        <w:rPr>
          <w:sz w:val="20"/>
          <w:szCs w:val="20"/>
        </w:rPr>
        <w:t>робіт</w:t>
      </w:r>
      <w:proofErr w:type="spellEnd"/>
      <w:r w:rsidRPr="00875550">
        <w:rPr>
          <w:sz w:val="20"/>
          <w:szCs w:val="20"/>
        </w:rPr>
        <w:t>. ДСТУ 3396.1-96 [</w:t>
      </w:r>
      <w:proofErr w:type="spellStart"/>
      <w:r w:rsidRPr="00875550">
        <w:rPr>
          <w:sz w:val="20"/>
          <w:szCs w:val="20"/>
        </w:rPr>
        <w:t>Архівовано</w:t>
      </w:r>
      <w:proofErr w:type="spellEnd"/>
      <w:r w:rsidRPr="00875550">
        <w:rPr>
          <w:sz w:val="20"/>
          <w:szCs w:val="20"/>
        </w:rPr>
        <w:t xml:space="preserve"> 18 вересня 2020 у </w:t>
      </w:r>
      <w:proofErr w:type="spellStart"/>
      <w:r w:rsidRPr="00875550">
        <w:rPr>
          <w:sz w:val="20"/>
          <w:szCs w:val="20"/>
        </w:rPr>
        <w:t>Wayback</w:t>
      </w:r>
      <w:proofErr w:type="spellEnd"/>
      <w:r w:rsidRPr="00875550">
        <w:rPr>
          <w:sz w:val="20"/>
          <w:szCs w:val="20"/>
        </w:rPr>
        <w:t xml:space="preserve"> Machine.]</w:t>
      </w:r>
    </w:p>
    <w:p w14:paraId="41A2F9A9"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1.4-001-2000 </w:t>
      </w:r>
      <w:proofErr w:type="spellStart"/>
      <w:r w:rsidRPr="00875550">
        <w:rPr>
          <w:sz w:val="20"/>
          <w:szCs w:val="20"/>
        </w:rPr>
        <w:t>Типове</w:t>
      </w:r>
      <w:proofErr w:type="spellEnd"/>
      <w:r w:rsidRPr="00875550">
        <w:rPr>
          <w:sz w:val="20"/>
          <w:szCs w:val="20"/>
        </w:rPr>
        <w:t xml:space="preserve"> </w:t>
      </w:r>
      <w:proofErr w:type="spellStart"/>
      <w:r w:rsidRPr="00875550">
        <w:rPr>
          <w:sz w:val="20"/>
          <w:szCs w:val="20"/>
        </w:rPr>
        <w:t>положення</w:t>
      </w:r>
      <w:proofErr w:type="spellEnd"/>
      <w:r w:rsidRPr="00875550">
        <w:rPr>
          <w:sz w:val="20"/>
          <w:szCs w:val="20"/>
        </w:rPr>
        <w:t xml:space="preserve"> про службу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в </w:t>
      </w:r>
      <w:proofErr w:type="spellStart"/>
      <w:r w:rsidRPr="00875550">
        <w:rPr>
          <w:sz w:val="20"/>
          <w:szCs w:val="20"/>
        </w:rPr>
        <w:t>автоматизованій</w:t>
      </w:r>
      <w:proofErr w:type="spellEnd"/>
      <w:r w:rsidRPr="00875550">
        <w:rPr>
          <w:sz w:val="20"/>
          <w:szCs w:val="20"/>
        </w:rPr>
        <w:t xml:space="preserve"> </w:t>
      </w:r>
      <w:proofErr w:type="spellStart"/>
      <w:r w:rsidRPr="00875550">
        <w:rPr>
          <w:sz w:val="20"/>
          <w:szCs w:val="20"/>
        </w:rPr>
        <w:t>системі</w:t>
      </w:r>
      <w:proofErr w:type="spellEnd"/>
      <w:r w:rsidRPr="00875550">
        <w:rPr>
          <w:sz w:val="20"/>
          <w:szCs w:val="20"/>
        </w:rPr>
        <w:t xml:space="preserve"> [</w:t>
      </w:r>
      <w:proofErr w:type="spellStart"/>
      <w:r w:rsidRPr="00875550">
        <w:rPr>
          <w:sz w:val="20"/>
          <w:szCs w:val="20"/>
        </w:rPr>
        <w:t>Архівовано</w:t>
      </w:r>
      <w:proofErr w:type="spellEnd"/>
      <w:r w:rsidRPr="00875550">
        <w:rPr>
          <w:sz w:val="20"/>
          <w:szCs w:val="20"/>
        </w:rPr>
        <w:t xml:space="preserve"> 10 </w:t>
      </w:r>
      <w:proofErr w:type="spellStart"/>
      <w:r w:rsidRPr="00875550">
        <w:rPr>
          <w:sz w:val="20"/>
          <w:szCs w:val="20"/>
        </w:rPr>
        <w:t>січня</w:t>
      </w:r>
      <w:proofErr w:type="spellEnd"/>
      <w:r w:rsidRPr="00875550">
        <w:rPr>
          <w:sz w:val="20"/>
          <w:szCs w:val="20"/>
        </w:rPr>
        <w:t xml:space="preserve"> 2020 у </w:t>
      </w:r>
      <w:proofErr w:type="spellStart"/>
      <w:r w:rsidRPr="00875550">
        <w:rPr>
          <w:sz w:val="20"/>
          <w:szCs w:val="20"/>
        </w:rPr>
        <w:t>Wayback</w:t>
      </w:r>
      <w:proofErr w:type="spellEnd"/>
      <w:r w:rsidRPr="00875550">
        <w:rPr>
          <w:sz w:val="20"/>
          <w:szCs w:val="20"/>
        </w:rPr>
        <w:t xml:space="preserve"> Machine.]</w:t>
      </w:r>
    </w:p>
    <w:p w14:paraId="2450B2B8"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2.5-004-99 </w:t>
      </w:r>
      <w:proofErr w:type="spellStart"/>
      <w:r w:rsidRPr="00875550">
        <w:rPr>
          <w:sz w:val="20"/>
          <w:szCs w:val="20"/>
        </w:rPr>
        <w:t>Критерії</w:t>
      </w:r>
      <w:proofErr w:type="spellEnd"/>
      <w:r w:rsidRPr="00875550">
        <w:rPr>
          <w:sz w:val="20"/>
          <w:szCs w:val="20"/>
        </w:rPr>
        <w:t xml:space="preserve"> </w:t>
      </w:r>
      <w:proofErr w:type="spellStart"/>
      <w:r w:rsidRPr="00875550">
        <w:rPr>
          <w:sz w:val="20"/>
          <w:szCs w:val="20"/>
        </w:rPr>
        <w:t>оцінки</w:t>
      </w:r>
      <w:proofErr w:type="spellEnd"/>
      <w:r w:rsidRPr="00875550">
        <w:rPr>
          <w:sz w:val="20"/>
          <w:szCs w:val="20"/>
        </w:rPr>
        <w:t xml:space="preserve"> </w:t>
      </w:r>
      <w:proofErr w:type="spellStart"/>
      <w:r w:rsidRPr="00875550">
        <w:rPr>
          <w:sz w:val="20"/>
          <w:szCs w:val="20"/>
        </w:rPr>
        <w:t>захищеності</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в </w:t>
      </w:r>
      <w:proofErr w:type="spellStart"/>
      <w:r w:rsidRPr="00875550">
        <w:rPr>
          <w:sz w:val="20"/>
          <w:szCs w:val="20"/>
        </w:rPr>
        <w:t>комп’ютерних</w:t>
      </w:r>
      <w:proofErr w:type="spellEnd"/>
      <w:r w:rsidRPr="00875550">
        <w:rPr>
          <w:sz w:val="20"/>
          <w:szCs w:val="20"/>
        </w:rPr>
        <w:t xml:space="preserve"> системах </w:t>
      </w:r>
      <w:proofErr w:type="spellStart"/>
      <w:r w:rsidRPr="00875550">
        <w:rPr>
          <w:sz w:val="20"/>
          <w:szCs w:val="20"/>
        </w:rPr>
        <w:t>від</w:t>
      </w:r>
      <w:proofErr w:type="spellEnd"/>
      <w:r w:rsidRPr="00875550">
        <w:rPr>
          <w:sz w:val="20"/>
          <w:szCs w:val="20"/>
        </w:rPr>
        <w:t xml:space="preserve"> </w:t>
      </w:r>
      <w:proofErr w:type="spellStart"/>
      <w:r w:rsidRPr="00875550">
        <w:rPr>
          <w:sz w:val="20"/>
          <w:szCs w:val="20"/>
        </w:rPr>
        <w:t>несанкціонованого</w:t>
      </w:r>
      <w:proofErr w:type="spellEnd"/>
      <w:r w:rsidRPr="00875550">
        <w:rPr>
          <w:sz w:val="20"/>
          <w:szCs w:val="20"/>
        </w:rPr>
        <w:t xml:space="preserve"> доступу [</w:t>
      </w:r>
      <w:proofErr w:type="spellStart"/>
      <w:r w:rsidRPr="00875550">
        <w:rPr>
          <w:sz w:val="20"/>
          <w:szCs w:val="20"/>
        </w:rPr>
        <w:t>Архівовано</w:t>
      </w:r>
      <w:proofErr w:type="spellEnd"/>
      <w:r w:rsidRPr="00875550">
        <w:rPr>
          <w:sz w:val="20"/>
          <w:szCs w:val="20"/>
        </w:rPr>
        <w:t xml:space="preserve"> 20 </w:t>
      </w:r>
      <w:proofErr w:type="spellStart"/>
      <w:r w:rsidRPr="00875550">
        <w:rPr>
          <w:sz w:val="20"/>
          <w:szCs w:val="20"/>
        </w:rPr>
        <w:t>березня</w:t>
      </w:r>
      <w:proofErr w:type="spellEnd"/>
      <w:r w:rsidRPr="00875550">
        <w:rPr>
          <w:sz w:val="20"/>
          <w:szCs w:val="20"/>
        </w:rPr>
        <w:t xml:space="preserve"> 2022 у </w:t>
      </w:r>
      <w:proofErr w:type="spellStart"/>
      <w:r w:rsidRPr="00875550">
        <w:rPr>
          <w:sz w:val="20"/>
          <w:szCs w:val="20"/>
        </w:rPr>
        <w:t>Wayback</w:t>
      </w:r>
      <w:proofErr w:type="spellEnd"/>
      <w:r w:rsidRPr="00875550">
        <w:rPr>
          <w:sz w:val="20"/>
          <w:szCs w:val="20"/>
        </w:rPr>
        <w:t xml:space="preserve"> Machine.]</w:t>
      </w:r>
    </w:p>
    <w:p w14:paraId="46E50D04"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2.5-005-99 </w:t>
      </w:r>
      <w:proofErr w:type="spellStart"/>
      <w:r w:rsidRPr="00875550">
        <w:rPr>
          <w:sz w:val="20"/>
          <w:szCs w:val="20"/>
        </w:rPr>
        <w:t>Класифікація</w:t>
      </w:r>
      <w:proofErr w:type="spellEnd"/>
      <w:r w:rsidRPr="00875550">
        <w:rPr>
          <w:sz w:val="20"/>
          <w:szCs w:val="20"/>
        </w:rPr>
        <w:t xml:space="preserve"> </w:t>
      </w:r>
      <w:proofErr w:type="spellStart"/>
      <w:r w:rsidRPr="00875550">
        <w:rPr>
          <w:sz w:val="20"/>
          <w:szCs w:val="20"/>
        </w:rPr>
        <w:t>автоматизованих</w:t>
      </w:r>
      <w:proofErr w:type="spellEnd"/>
      <w:r w:rsidRPr="00875550">
        <w:rPr>
          <w:sz w:val="20"/>
          <w:szCs w:val="20"/>
        </w:rPr>
        <w:t xml:space="preserve"> систем і </w:t>
      </w:r>
      <w:proofErr w:type="spellStart"/>
      <w:r w:rsidRPr="00875550">
        <w:rPr>
          <w:sz w:val="20"/>
          <w:szCs w:val="20"/>
        </w:rPr>
        <w:t>стандартні</w:t>
      </w:r>
      <w:proofErr w:type="spellEnd"/>
      <w:r w:rsidRPr="00875550">
        <w:rPr>
          <w:sz w:val="20"/>
          <w:szCs w:val="20"/>
        </w:rPr>
        <w:t xml:space="preserve"> </w:t>
      </w:r>
      <w:proofErr w:type="spellStart"/>
      <w:r w:rsidRPr="00875550">
        <w:rPr>
          <w:sz w:val="20"/>
          <w:szCs w:val="20"/>
        </w:rPr>
        <w:t>функціональні</w:t>
      </w:r>
      <w:proofErr w:type="spellEnd"/>
      <w:r w:rsidRPr="00875550">
        <w:rPr>
          <w:sz w:val="20"/>
          <w:szCs w:val="20"/>
        </w:rPr>
        <w:t xml:space="preserve"> </w:t>
      </w:r>
      <w:proofErr w:type="spellStart"/>
      <w:r w:rsidRPr="00875550">
        <w:rPr>
          <w:sz w:val="20"/>
          <w:szCs w:val="20"/>
        </w:rPr>
        <w:t>профілі</w:t>
      </w:r>
      <w:proofErr w:type="spellEnd"/>
      <w:r w:rsidRPr="00875550">
        <w:rPr>
          <w:sz w:val="20"/>
          <w:szCs w:val="20"/>
        </w:rPr>
        <w:t xml:space="preserve"> </w:t>
      </w:r>
      <w:proofErr w:type="spellStart"/>
      <w:r w:rsidRPr="00875550">
        <w:rPr>
          <w:sz w:val="20"/>
          <w:szCs w:val="20"/>
        </w:rPr>
        <w:t>захищеності</w:t>
      </w:r>
      <w:proofErr w:type="spellEnd"/>
      <w:r w:rsidRPr="00875550">
        <w:rPr>
          <w:sz w:val="20"/>
          <w:szCs w:val="20"/>
        </w:rPr>
        <w:t xml:space="preserve"> </w:t>
      </w:r>
      <w:proofErr w:type="spellStart"/>
      <w:r w:rsidRPr="00875550">
        <w:rPr>
          <w:sz w:val="20"/>
          <w:szCs w:val="20"/>
        </w:rPr>
        <w:t>оброблюваної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w:t>
      </w:r>
      <w:proofErr w:type="spellStart"/>
      <w:r w:rsidRPr="00875550">
        <w:rPr>
          <w:sz w:val="20"/>
          <w:szCs w:val="20"/>
        </w:rPr>
        <w:t>несанкціонованого</w:t>
      </w:r>
      <w:proofErr w:type="spellEnd"/>
      <w:r w:rsidRPr="00875550">
        <w:rPr>
          <w:sz w:val="20"/>
          <w:szCs w:val="20"/>
        </w:rPr>
        <w:t xml:space="preserve"> доступу [</w:t>
      </w:r>
      <w:proofErr w:type="spellStart"/>
      <w:r w:rsidRPr="00875550">
        <w:rPr>
          <w:sz w:val="20"/>
          <w:szCs w:val="20"/>
        </w:rPr>
        <w:t>Архівовано</w:t>
      </w:r>
      <w:proofErr w:type="spellEnd"/>
      <w:r w:rsidRPr="00875550">
        <w:rPr>
          <w:sz w:val="20"/>
          <w:szCs w:val="20"/>
        </w:rPr>
        <w:t xml:space="preserve"> 20 </w:t>
      </w:r>
      <w:proofErr w:type="spellStart"/>
      <w:r w:rsidRPr="00875550">
        <w:rPr>
          <w:sz w:val="20"/>
          <w:szCs w:val="20"/>
        </w:rPr>
        <w:t>березня</w:t>
      </w:r>
      <w:proofErr w:type="spellEnd"/>
      <w:r w:rsidRPr="00875550">
        <w:rPr>
          <w:sz w:val="20"/>
          <w:szCs w:val="20"/>
        </w:rPr>
        <w:t xml:space="preserve"> 2022 у </w:t>
      </w:r>
      <w:proofErr w:type="spellStart"/>
      <w:r w:rsidRPr="00875550">
        <w:rPr>
          <w:sz w:val="20"/>
          <w:szCs w:val="20"/>
        </w:rPr>
        <w:t>Wayback</w:t>
      </w:r>
      <w:proofErr w:type="spellEnd"/>
      <w:r w:rsidRPr="00875550">
        <w:rPr>
          <w:sz w:val="20"/>
          <w:szCs w:val="20"/>
        </w:rPr>
        <w:t xml:space="preserve"> Machine.]</w:t>
      </w:r>
    </w:p>
    <w:p w14:paraId="5C3139ED"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2.5-008-02 </w:t>
      </w:r>
      <w:proofErr w:type="spellStart"/>
      <w:r w:rsidRPr="00875550">
        <w:rPr>
          <w:sz w:val="20"/>
          <w:szCs w:val="20"/>
        </w:rPr>
        <w:t>Вимоги</w:t>
      </w:r>
      <w:proofErr w:type="spellEnd"/>
      <w:r w:rsidRPr="00875550">
        <w:rPr>
          <w:sz w:val="20"/>
          <w:szCs w:val="20"/>
        </w:rPr>
        <w:t xml:space="preserve"> </w:t>
      </w:r>
      <w:proofErr w:type="spellStart"/>
      <w:r w:rsidRPr="00875550">
        <w:rPr>
          <w:sz w:val="20"/>
          <w:szCs w:val="20"/>
        </w:rPr>
        <w:t>із</w:t>
      </w:r>
      <w:proofErr w:type="spellEnd"/>
      <w:r w:rsidRPr="00875550">
        <w:rPr>
          <w:sz w:val="20"/>
          <w:szCs w:val="20"/>
        </w:rPr>
        <w:t xml:space="preserve">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конфіденційної</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w:t>
      </w:r>
      <w:proofErr w:type="spellStart"/>
      <w:r w:rsidRPr="00875550">
        <w:rPr>
          <w:sz w:val="20"/>
          <w:szCs w:val="20"/>
        </w:rPr>
        <w:t>несанкціонованого</w:t>
      </w:r>
      <w:proofErr w:type="spellEnd"/>
      <w:r w:rsidRPr="00875550">
        <w:rPr>
          <w:sz w:val="20"/>
          <w:szCs w:val="20"/>
        </w:rPr>
        <w:t xml:space="preserve"> доступу </w:t>
      </w:r>
      <w:proofErr w:type="spellStart"/>
      <w:r w:rsidRPr="00875550">
        <w:rPr>
          <w:sz w:val="20"/>
          <w:szCs w:val="20"/>
        </w:rPr>
        <w:t>під</w:t>
      </w:r>
      <w:proofErr w:type="spellEnd"/>
      <w:r w:rsidRPr="00875550">
        <w:rPr>
          <w:sz w:val="20"/>
          <w:szCs w:val="20"/>
        </w:rPr>
        <w:t xml:space="preserve"> час </w:t>
      </w:r>
      <w:proofErr w:type="spellStart"/>
      <w:r w:rsidRPr="00875550">
        <w:rPr>
          <w:sz w:val="20"/>
          <w:szCs w:val="20"/>
        </w:rPr>
        <w:t>оброблення</w:t>
      </w:r>
      <w:proofErr w:type="spellEnd"/>
      <w:r w:rsidRPr="00875550">
        <w:rPr>
          <w:sz w:val="20"/>
          <w:szCs w:val="20"/>
        </w:rPr>
        <w:t xml:space="preserve"> в </w:t>
      </w:r>
      <w:proofErr w:type="spellStart"/>
      <w:r w:rsidRPr="00875550">
        <w:rPr>
          <w:sz w:val="20"/>
          <w:szCs w:val="20"/>
        </w:rPr>
        <w:t>автоматизованих</w:t>
      </w:r>
      <w:proofErr w:type="spellEnd"/>
      <w:r w:rsidRPr="00875550">
        <w:rPr>
          <w:sz w:val="20"/>
          <w:szCs w:val="20"/>
        </w:rPr>
        <w:t xml:space="preserve"> системах </w:t>
      </w:r>
      <w:proofErr w:type="spellStart"/>
      <w:r w:rsidRPr="00875550">
        <w:rPr>
          <w:sz w:val="20"/>
          <w:szCs w:val="20"/>
        </w:rPr>
        <w:t>класу</w:t>
      </w:r>
      <w:proofErr w:type="spellEnd"/>
      <w:r w:rsidRPr="00875550">
        <w:rPr>
          <w:sz w:val="20"/>
          <w:szCs w:val="20"/>
        </w:rPr>
        <w:t xml:space="preserve"> 2 [</w:t>
      </w:r>
      <w:proofErr w:type="spellStart"/>
      <w:r w:rsidRPr="00875550">
        <w:rPr>
          <w:sz w:val="20"/>
          <w:szCs w:val="20"/>
        </w:rPr>
        <w:t>Архівовано</w:t>
      </w:r>
      <w:proofErr w:type="spellEnd"/>
      <w:r w:rsidRPr="00875550">
        <w:rPr>
          <w:sz w:val="20"/>
          <w:szCs w:val="20"/>
        </w:rPr>
        <w:t xml:space="preserve"> 20 </w:t>
      </w:r>
      <w:proofErr w:type="spellStart"/>
      <w:r w:rsidRPr="00875550">
        <w:rPr>
          <w:sz w:val="20"/>
          <w:szCs w:val="20"/>
        </w:rPr>
        <w:t>березня</w:t>
      </w:r>
      <w:proofErr w:type="spellEnd"/>
      <w:r w:rsidRPr="00875550">
        <w:rPr>
          <w:sz w:val="20"/>
          <w:szCs w:val="20"/>
        </w:rPr>
        <w:t xml:space="preserve"> 2022 у </w:t>
      </w:r>
      <w:proofErr w:type="spellStart"/>
      <w:r w:rsidRPr="00875550">
        <w:rPr>
          <w:sz w:val="20"/>
          <w:szCs w:val="20"/>
        </w:rPr>
        <w:t>Wayback</w:t>
      </w:r>
      <w:proofErr w:type="spellEnd"/>
      <w:r w:rsidRPr="00875550">
        <w:rPr>
          <w:sz w:val="20"/>
          <w:szCs w:val="20"/>
        </w:rPr>
        <w:t xml:space="preserve"> Machine.]</w:t>
      </w:r>
    </w:p>
    <w:p w14:paraId="67883361"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2.5-010-03 </w:t>
      </w:r>
      <w:proofErr w:type="spellStart"/>
      <w:r w:rsidRPr="00875550">
        <w:rPr>
          <w:sz w:val="20"/>
          <w:szCs w:val="20"/>
        </w:rPr>
        <w:t>Вимоги</w:t>
      </w:r>
      <w:proofErr w:type="spellEnd"/>
      <w:r w:rsidRPr="00875550">
        <w:rPr>
          <w:sz w:val="20"/>
          <w:szCs w:val="20"/>
        </w:rPr>
        <w:t xml:space="preserve"> до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WEB-</w:t>
      </w:r>
      <w:proofErr w:type="spellStart"/>
      <w:r w:rsidRPr="00875550">
        <w:rPr>
          <w:sz w:val="20"/>
          <w:szCs w:val="20"/>
        </w:rPr>
        <w:t>сторінки</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w:t>
      </w:r>
      <w:proofErr w:type="spellStart"/>
      <w:r w:rsidRPr="00875550">
        <w:rPr>
          <w:sz w:val="20"/>
          <w:szCs w:val="20"/>
        </w:rPr>
        <w:t>несанкціонованого</w:t>
      </w:r>
      <w:proofErr w:type="spellEnd"/>
      <w:r w:rsidRPr="00875550">
        <w:rPr>
          <w:sz w:val="20"/>
          <w:szCs w:val="20"/>
        </w:rPr>
        <w:t xml:space="preserve"> доступу [</w:t>
      </w:r>
      <w:proofErr w:type="spellStart"/>
      <w:r w:rsidRPr="00875550">
        <w:rPr>
          <w:sz w:val="20"/>
          <w:szCs w:val="20"/>
        </w:rPr>
        <w:t>Архівовано</w:t>
      </w:r>
      <w:proofErr w:type="spellEnd"/>
      <w:r w:rsidRPr="00875550">
        <w:rPr>
          <w:sz w:val="20"/>
          <w:szCs w:val="20"/>
        </w:rPr>
        <w:t xml:space="preserve"> 23 </w:t>
      </w:r>
      <w:proofErr w:type="spellStart"/>
      <w:r w:rsidRPr="00875550">
        <w:rPr>
          <w:sz w:val="20"/>
          <w:szCs w:val="20"/>
        </w:rPr>
        <w:t>січня</w:t>
      </w:r>
      <w:proofErr w:type="spellEnd"/>
      <w:r w:rsidRPr="00875550">
        <w:rPr>
          <w:sz w:val="20"/>
          <w:szCs w:val="20"/>
        </w:rPr>
        <w:t xml:space="preserve"> 2020 у </w:t>
      </w:r>
      <w:proofErr w:type="spellStart"/>
      <w:r w:rsidRPr="00875550">
        <w:rPr>
          <w:sz w:val="20"/>
          <w:szCs w:val="20"/>
        </w:rPr>
        <w:t>Wayback</w:t>
      </w:r>
      <w:proofErr w:type="spellEnd"/>
      <w:r w:rsidRPr="00875550">
        <w:rPr>
          <w:sz w:val="20"/>
          <w:szCs w:val="20"/>
        </w:rPr>
        <w:t xml:space="preserve"> Machine.]</w:t>
      </w:r>
    </w:p>
    <w:p w14:paraId="6F27FADC"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r w:rsidRPr="00875550">
        <w:rPr>
          <w:sz w:val="20"/>
          <w:szCs w:val="20"/>
        </w:rPr>
        <w:t xml:space="preserve">НД ТЗІ 3.7-001-99 </w:t>
      </w:r>
      <w:proofErr w:type="spellStart"/>
      <w:r w:rsidRPr="00875550">
        <w:rPr>
          <w:sz w:val="20"/>
          <w:szCs w:val="20"/>
        </w:rPr>
        <w:t>Методичні</w:t>
      </w:r>
      <w:proofErr w:type="spellEnd"/>
      <w:r w:rsidRPr="00875550">
        <w:rPr>
          <w:sz w:val="20"/>
          <w:szCs w:val="20"/>
        </w:rPr>
        <w:t xml:space="preserve"> </w:t>
      </w:r>
      <w:proofErr w:type="spellStart"/>
      <w:r w:rsidRPr="00875550">
        <w:rPr>
          <w:sz w:val="20"/>
          <w:szCs w:val="20"/>
        </w:rPr>
        <w:t>вказівки</w:t>
      </w:r>
      <w:proofErr w:type="spellEnd"/>
      <w:r w:rsidRPr="00875550">
        <w:rPr>
          <w:sz w:val="20"/>
          <w:szCs w:val="20"/>
        </w:rPr>
        <w:t xml:space="preserve"> </w:t>
      </w:r>
      <w:proofErr w:type="spellStart"/>
      <w:r w:rsidRPr="00875550">
        <w:rPr>
          <w:sz w:val="20"/>
          <w:szCs w:val="20"/>
        </w:rPr>
        <w:t>щодо</w:t>
      </w:r>
      <w:proofErr w:type="spellEnd"/>
      <w:r w:rsidRPr="00875550">
        <w:rPr>
          <w:sz w:val="20"/>
          <w:szCs w:val="20"/>
        </w:rPr>
        <w:t xml:space="preserve"> </w:t>
      </w:r>
      <w:proofErr w:type="spellStart"/>
      <w:r w:rsidRPr="00875550">
        <w:rPr>
          <w:sz w:val="20"/>
          <w:szCs w:val="20"/>
        </w:rPr>
        <w:t>розробки</w:t>
      </w:r>
      <w:proofErr w:type="spellEnd"/>
      <w:r w:rsidRPr="00875550">
        <w:rPr>
          <w:sz w:val="20"/>
          <w:szCs w:val="20"/>
        </w:rPr>
        <w:t xml:space="preserve"> </w:t>
      </w:r>
      <w:proofErr w:type="spellStart"/>
      <w:r w:rsidRPr="00875550">
        <w:rPr>
          <w:sz w:val="20"/>
          <w:szCs w:val="20"/>
        </w:rPr>
        <w:t>технічного</w:t>
      </w:r>
      <w:proofErr w:type="spellEnd"/>
      <w:r w:rsidRPr="00875550">
        <w:rPr>
          <w:sz w:val="20"/>
          <w:szCs w:val="20"/>
        </w:rPr>
        <w:t xml:space="preserve"> </w:t>
      </w:r>
      <w:proofErr w:type="spellStart"/>
      <w:r w:rsidRPr="00875550">
        <w:rPr>
          <w:sz w:val="20"/>
          <w:szCs w:val="20"/>
        </w:rPr>
        <w:t>завдання</w:t>
      </w:r>
      <w:proofErr w:type="spellEnd"/>
      <w:r w:rsidRPr="00875550">
        <w:rPr>
          <w:sz w:val="20"/>
          <w:szCs w:val="20"/>
        </w:rPr>
        <w:t xml:space="preserve"> на </w:t>
      </w:r>
      <w:proofErr w:type="spellStart"/>
      <w:r w:rsidRPr="00875550">
        <w:rPr>
          <w:sz w:val="20"/>
          <w:szCs w:val="20"/>
        </w:rPr>
        <w:t>створення</w:t>
      </w:r>
      <w:proofErr w:type="spellEnd"/>
      <w:r w:rsidRPr="00875550">
        <w:rPr>
          <w:sz w:val="20"/>
          <w:szCs w:val="20"/>
        </w:rPr>
        <w:t xml:space="preserve"> </w:t>
      </w:r>
      <w:proofErr w:type="spellStart"/>
      <w:r w:rsidRPr="00875550">
        <w:rPr>
          <w:sz w:val="20"/>
          <w:szCs w:val="20"/>
        </w:rPr>
        <w:t>комплексної</w:t>
      </w:r>
      <w:proofErr w:type="spellEnd"/>
      <w:r w:rsidRPr="00875550">
        <w:rPr>
          <w:sz w:val="20"/>
          <w:szCs w:val="20"/>
        </w:rPr>
        <w:t xml:space="preserve"> </w:t>
      </w:r>
      <w:proofErr w:type="spellStart"/>
      <w:r w:rsidRPr="00875550">
        <w:rPr>
          <w:sz w:val="20"/>
          <w:szCs w:val="20"/>
        </w:rPr>
        <w:t>системи</w:t>
      </w:r>
      <w:proofErr w:type="spellEnd"/>
      <w:r w:rsidRPr="00875550">
        <w:rPr>
          <w:sz w:val="20"/>
          <w:szCs w:val="20"/>
        </w:rPr>
        <w:t xml:space="preserve">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в </w:t>
      </w:r>
      <w:proofErr w:type="spellStart"/>
      <w:r w:rsidRPr="00875550">
        <w:rPr>
          <w:sz w:val="20"/>
          <w:szCs w:val="20"/>
        </w:rPr>
        <w:t>автоматизованій</w:t>
      </w:r>
      <w:proofErr w:type="spellEnd"/>
      <w:r w:rsidRPr="00875550">
        <w:rPr>
          <w:sz w:val="20"/>
          <w:szCs w:val="20"/>
        </w:rPr>
        <w:t xml:space="preserve"> </w:t>
      </w:r>
      <w:proofErr w:type="spellStart"/>
      <w:r w:rsidRPr="00875550">
        <w:rPr>
          <w:sz w:val="20"/>
          <w:szCs w:val="20"/>
        </w:rPr>
        <w:t>системі</w:t>
      </w:r>
      <w:proofErr w:type="spellEnd"/>
      <w:r w:rsidRPr="00875550">
        <w:rPr>
          <w:sz w:val="20"/>
          <w:szCs w:val="20"/>
        </w:rPr>
        <w:t xml:space="preserve"> [</w:t>
      </w:r>
      <w:proofErr w:type="spellStart"/>
      <w:r w:rsidRPr="00875550">
        <w:rPr>
          <w:sz w:val="20"/>
          <w:szCs w:val="20"/>
        </w:rPr>
        <w:t>Архівовано</w:t>
      </w:r>
      <w:proofErr w:type="spellEnd"/>
      <w:r w:rsidRPr="00875550">
        <w:rPr>
          <w:sz w:val="20"/>
          <w:szCs w:val="20"/>
        </w:rPr>
        <w:t xml:space="preserve"> 20 </w:t>
      </w:r>
      <w:proofErr w:type="spellStart"/>
      <w:r w:rsidRPr="00875550">
        <w:rPr>
          <w:sz w:val="20"/>
          <w:szCs w:val="20"/>
        </w:rPr>
        <w:t>березня</w:t>
      </w:r>
      <w:proofErr w:type="spellEnd"/>
      <w:r w:rsidRPr="00875550">
        <w:rPr>
          <w:sz w:val="20"/>
          <w:szCs w:val="20"/>
        </w:rPr>
        <w:t xml:space="preserve"> 2022 у </w:t>
      </w:r>
      <w:proofErr w:type="spellStart"/>
      <w:r w:rsidRPr="00875550">
        <w:rPr>
          <w:sz w:val="20"/>
          <w:szCs w:val="20"/>
        </w:rPr>
        <w:t>Wayback</w:t>
      </w:r>
      <w:proofErr w:type="spellEnd"/>
      <w:r w:rsidRPr="00875550">
        <w:rPr>
          <w:sz w:val="20"/>
          <w:szCs w:val="20"/>
        </w:rPr>
        <w:t xml:space="preserve"> Machine.]</w:t>
      </w:r>
    </w:p>
    <w:p w14:paraId="6BCFB5F7"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lang w:val="uk-UA"/>
        </w:rPr>
      </w:pPr>
      <w:r w:rsidRPr="00875550">
        <w:rPr>
          <w:sz w:val="20"/>
          <w:szCs w:val="20"/>
        </w:rPr>
        <w:t xml:space="preserve">НД ТЗІ 3.6-001-2000 </w:t>
      </w:r>
      <w:proofErr w:type="spellStart"/>
      <w:r w:rsidRPr="00875550">
        <w:rPr>
          <w:sz w:val="20"/>
          <w:szCs w:val="20"/>
        </w:rPr>
        <w:t>Технічний</w:t>
      </w:r>
      <w:proofErr w:type="spellEnd"/>
      <w:r w:rsidRPr="00875550">
        <w:rPr>
          <w:sz w:val="20"/>
          <w:szCs w:val="20"/>
        </w:rPr>
        <w:t xml:space="preserve"> </w:t>
      </w:r>
      <w:proofErr w:type="spellStart"/>
      <w:r w:rsidRPr="00875550">
        <w:rPr>
          <w:sz w:val="20"/>
          <w:szCs w:val="20"/>
        </w:rPr>
        <w:t>захист</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Комп’ютерні</w:t>
      </w:r>
      <w:proofErr w:type="spellEnd"/>
      <w:r w:rsidRPr="00875550">
        <w:rPr>
          <w:sz w:val="20"/>
          <w:szCs w:val="20"/>
        </w:rPr>
        <w:t xml:space="preserve"> </w:t>
      </w:r>
      <w:proofErr w:type="spellStart"/>
      <w:r w:rsidRPr="00875550">
        <w:rPr>
          <w:sz w:val="20"/>
          <w:szCs w:val="20"/>
        </w:rPr>
        <w:t>системи</w:t>
      </w:r>
      <w:proofErr w:type="spellEnd"/>
      <w:r w:rsidRPr="00875550">
        <w:rPr>
          <w:sz w:val="20"/>
          <w:szCs w:val="20"/>
        </w:rPr>
        <w:t xml:space="preserve">. Порядок </w:t>
      </w:r>
      <w:proofErr w:type="spellStart"/>
      <w:r w:rsidRPr="00875550">
        <w:rPr>
          <w:sz w:val="20"/>
          <w:szCs w:val="20"/>
        </w:rPr>
        <w:t>створення</w:t>
      </w:r>
      <w:proofErr w:type="spellEnd"/>
      <w:r w:rsidRPr="00875550">
        <w:rPr>
          <w:sz w:val="20"/>
          <w:szCs w:val="20"/>
        </w:rPr>
        <w:t xml:space="preserve">, </w:t>
      </w:r>
      <w:proofErr w:type="spellStart"/>
      <w:r w:rsidRPr="00875550">
        <w:rPr>
          <w:sz w:val="20"/>
          <w:szCs w:val="20"/>
        </w:rPr>
        <w:t>впровадження</w:t>
      </w:r>
      <w:proofErr w:type="spellEnd"/>
      <w:r w:rsidRPr="00875550">
        <w:rPr>
          <w:sz w:val="20"/>
          <w:szCs w:val="20"/>
        </w:rPr>
        <w:t xml:space="preserve">, </w:t>
      </w:r>
      <w:proofErr w:type="spellStart"/>
      <w:r w:rsidRPr="00875550">
        <w:rPr>
          <w:sz w:val="20"/>
          <w:szCs w:val="20"/>
        </w:rPr>
        <w:t>супроводження</w:t>
      </w:r>
      <w:proofErr w:type="spellEnd"/>
      <w:r w:rsidRPr="00875550">
        <w:rPr>
          <w:sz w:val="20"/>
          <w:szCs w:val="20"/>
        </w:rPr>
        <w:t xml:space="preserve"> та </w:t>
      </w:r>
      <w:proofErr w:type="spellStart"/>
      <w:r w:rsidRPr="00875550">
        <w:rPr>
          <w:sz w:val="20"/>
          <w:szCs w:val="20"/>
        </w:rPr>
        <w:t>модернізації</w:t>
      </w:r>
      <w:proofErr w:type="spellEnd"/>
      <w:r w:rsidRPr="00875550">
        <w:rPr>
          <w:sz w:val="20"/>
          <w:szCs w:val="20"/>
        </w:rPr>
        <w:t xml:space="preserve"> </w:t>
      </w:r>
      <w:proofErr w:type="spellStart"/>
      <w:r w:rsidRPr="00875550">
        <w:rPr>
          <w:sz w:val="20"/>
          <w:szCs w:val="20"/>
        </w:rPr>
        <w:t>засобів</w:t>
      </w:r>
      <w:proofErr w:type="spellEnd"/>
      <w:r w:rsidRPr="00875550">
        <w:rPr>
          <w:sz w:val="20"/>
          <w:szCs w:val="20"/>
        </w:rPr>
        <w:t xml:space="preserve"> </w:t>
      </w:r>
      <w:proofErr w:type="spellStart"/>
      <w:r w:rsidRPr="00875550">
        <w:rPr>
          <w:sz w:val="20"/>
          <w:szCs w:val="20"/>
        </w:rPr>
        <w:t>технічного</w:t>
      </w:r>
      <w:proofErr w:type="spellEnd"/>
      <w:r w:rsidRPr="00875550">
        <w:rPr>
          <w:sz w:val="20"/>
          <w:szCs w:val="20"/>
        </w:rPr>
        <w:t xml:space="preserve"> </w:t>
      </w:r>
      <w:proofErr w:type="spellStart"/>
      <w:r w:rsidRPr="00875550">
        <w:rPr>
          <w:sz w:val="20"/>
          <w:szCs w:val="20"/>
        </w:rPr>
        <w:t>захисту</w:t>
      </w:r>
      <w:proofErr w:type="spellEnd"/>
      <w:r w:rsidRPr="00875550">
        <w:rPr>
          <w:sz w:val="20"/>
          <w:szCs w:val="20"/>
        </w:rPr>
        <w:t xml:space="preserve"> </w:t>
      </w:r>
      <w:proofErr w:type="spellStart"/>
      <w:r w:rsidRPr="00875550">
        <w:rPr>
          <w:sz w:val="20"/>
          <w:szCs w:val="20"/>
        </w:rPr>
        <w:t>інформації</w:t>
      </w:r>
      <w:proofErr w:type="spellEnd"/>
      <w:r w:rsidRPr="00875550">
        <w:rPr>
          <w:sz w:val="20"/>
          <w:szCs w:val="20"/>
        </w:rPr>
        <w:t xml:space="preserve"> </w:t>
      </w:r>
      <w:proofErr w:type="spellStart"/>
      <w:r w:rsidRPr="00875550">
        <w:rPr>
          <w:sz w:val="20"/>
          <w:szCs w:val="20"/>
        </w:rPr>
        <w:t>від</w:t>
      </w:r>
      <w:proofErr w:type="spellEnd"/>
      <w:r w:rsidRPr="00875550">
        <w:rPr>
          <w:sz w:val="20"/>
          <w:szCs w:val="20"/>
        </w:rPr>
        <w:t xml:space="preserve"> </w:t>
      </w:r>
      <w:proofErr w:type="spellStart"/>
      <w:r w:rsidRPr="00875550">
        <w:rPr>
          <w:sz w:val="20"/>
          <w:szCs w:val="20"/>
        </w:rPr>
        <w:t>несанкціонованого</w:t>
      </w:r>
      <w:proofErr w:type="spellEnd"/>
      <w:r w:rsidRPr="00875550">
        <w:rPr>
          <w:sz w:val="20"/>
          <w:szCs w:val="20"/>
        </w:rPr>
        <w:t xml:space="preserve"> доступу [</w:t>
      </w:r>
      <w:proofErr w:type="spellStart"/>
      <w:r w:rsidRPr="00875550">
        <w:rPr>
          <w:sz w:val="20"/>
          <w:szCs w:val="20"/>
        </w:rPr>
        <w:t>Архівовано</w:t>
      </w:r>
      <w:proofErr w:type="spellEnd"/>
      <w:r w:rsidRPr="00875550">
        <w:rPr>
          <w:sz w:val="20"/>
          <w:szCs w:val="20"/>
        </w:rPr>
        <w:t xml:space="preserve"> 3 лютого 2020 у </w:t>
      </w:r>
      <w:proofErr w:type="spellStart"/>
      <w:r w:rsidRPr="00875550">
        <w:rPr>
          <w:sz w:val="20"/>
          <w:szCs w:val="20"/>
        </w:rPr>
        <w:t>Wayback</w:t>
      </w:r>
      <w:proofErr w:type="spellEnd"/>
      <w:r w:rsidRPr="00875550">
        <w:rPr>
          <w:sz w:val="20"/>
          <w:szCs w:val="20"/>
        </w:rPr>
        <w:t xml:space="preserve"> Machine.]</w:t>
      </w:r>
    </w:p>
    <w:p w14:paraId="1A84C23D"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color w:val="000000"/>
          <w:sz w:val="20"/>
          <w:szCs w:val="20"/>
          <w:lang w:val="uk-UA"/>
        </w:rPr>
      </w:pPr>
      <w:r w:rsidRPr="00875550">
        <w:rPr>
          <w:sz w:val="20"/>
          <w:szCs w:val="20"/>
          <w:lang w:val="uk-UA"/>
        </w:rPr>
        <w:t>4.</w:t>
      </w:r>
      <w:r w:rsidRPr="00875550">
        <w:rPr>
          <w:sz w:val="20"/>
          <w:szCs w:val="20"/>
        </w:rPr>
        <w:t xml:space="preserve"> </w:t>
      </w:r>
      <w:proofErr w:type="spellStart"/>
      <w:r w:rsidRPr="00875550">
        <w:rPr>
          <w:sz w:val="20"/>
          <w:szCs w:val="20"/>
        </w:rPr>
        <w:t>Законодавче</w:t>
      </w:r>
      <w:proofErr w:type="spellEnd"/>
      <w:r w:rsidRPr="00875550">
        <w:rPr>
          <w:sz w:val="20"/>
          <w:szCs w:val="20"/>
        </w:rPr>
        <w:t xml:space="preserve"> </w:t>
      </w:r>
      <w:proofErr w:type="spellStart"/>
      <w:r w:rsidRPr="00875550">
        <w:rPr>
          <w:sz w:val="20"/>
          <w:szCs w:val="20"/>
        </w:rPr>
        <w:t>регулювання</w:t>
      </w:r>
      <w:proofErr w:type="spellEnd"/>
      <w:r w:rsidRPr="00875550">
        <w:rPr>
          <w:sz w:val="20"/>
          <w:szCs w:val="20"/>
        </w:rPr>
        <w:t xml:space="preserve"> аутсорсингу та </w:t>
      </w:r>
      <w:proofErr w:type="spellStart"/>
      <w:r w:rsidRPr="00875550">
        <w:rPr>
          <w:sz w:val="20"/>
          <w:szCs w:val="20"/>
        </w:rPr>
        <w:t>аутстафінгу</w:t>
      </w:r>
      <w:proofErr w:type="spellEnd"/>
      <w:r w:rsidRPr="00875550">
        <w:rPr>
          <w:sz w:val="20"/>
          <w:szCs w:val="20"/>
        </w:rPr>
        <w:t xml:space="preserve"> персоналу в </w:t>
      </w:r>
      <w:proofErr w:type="spellStart"/>
      <w:r w:rsidRPr="00875550">
        <w:rPr>
          <w:sz w:val="20"/>
          <w:szCs w:val="20"/>
        </w:rPr>
        <w:t>Україні</w:t>
      </w:r>
      <w:proofErr w:type="spellEnd"/>
      <w:r w:rsidRPr="00875550">
        <w:rPr>
          <w:sz w:val="20"/>
          <w:szCs w:val="20"/>
        </w:rPr>
        <w:t xml:space="preserve">. ACCACE: вебсайт. URL: </w:t>
      </w:r>
      <w:r w:rsidRPr="00875550">
        <w:rPr>
          <w:color w:val="0000FF"/>
          <w:sz w:val="20"/>
          <w:szCs w:val="20"/>
        </w:rPr>
        <w:t xml:space="preserve">https://ua.accace.com/zakonodavche-reguljuvannja-autsorsingu-ta-autstafngu-personalu </w:t>
      </w:r>
      <w:r w:rsidRPr="00875550">
        <w:rPr>
          <w:color w:val="000000"/>
          <w:sz w:val="20"/>
          <w:szCs w:val="20"/>
        </w:rPr>
        <w:t xml:space="preserve"> </w:t>
      </w:r>
    </w:p>
    <w:p w14:paraId="721C5B39"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lang w:val="uk-UA"/>
        </w:rPr>
      </w:pPr>
      <w:r w:rsidRPr="00875550">
        <w:rPr>
          <w:color w:val="000000"/>
          <w:sz w:val="20"/>
          <w:szCs w:val="20"/>
          <w:lang w:val="uk-UA"/>
        </w:rPr>
        <w:t>5.</w:t>
      </w:r>
      <w:r w:rsidRPr="00875550">
        <w:rPr>
          <w:bCs/>
          <w:color w:val="333333"/>
          <w:sz w:val="20"/>
          <w:szCs w:val="20"/>
          <w:shd w:val="clear" w:color="auto" w:fill="FFFFFF"/>
        </w:rPr>
        <w:t xml:space="preserve"> </w:t>
      </w:r>
      <w:r w:rsidRPr="00875550">
        <w:rPr>
          <w:sz w:val="20"/>
          <w:szCs w:val="20"/>
        </w:rPr>
        <w:t xml:space="preserve">Наказ </w:t>
      </w:r>
      <w:r w:rsidRPr="00875550">
        <w:rPr>
          <w:sz w:val="20"/>
          <w:szCs w:val="20"/>
          <w:lang w:val="uk-UA"/>
        </w:rPr>
        <w:t>«</w:t>
      </w:r>
      <w:r w:rsidRPr="00875550">
        <w:rPr>
          <w:sz w:val="20"/>
          <w:szCs w:val="20"/>
        </w:rPr>
        <w:t xml:space="preserve">Про </w:t>
      </w:r>
      <w:proofErr w:type="spellStart"/>
      <w:r w:rsidRPr="00875550">
        <w:rPr>
          <w:sz w:val="20"/>
          <w:szCs w:val="20"/>
        </w:rPr>
        <w:t>затвердження</w:t>
      </w:r>
      <w:proofErr w:type="spellEnd"/>
      <w:r w:rsidRPr="00875550">
        <w:rPr>
          <w:sz w:val="20"/>
          <w:szCs w:val="20"/>
        </w:rPr>
        <w:t xml:space="preserve"> Типового </w:t>
      </w:r>
      <w:proofErr w:type="spellStart"/>
      <w:r w:rsidRPr="00875550">
        <w:rPr>
          <w:sz w:val="20"/>
          <w:szCs w:val="20"/>
        </w:rPr>
        <w:t>положення</w:t>
      </w:r>
      <w:proofErr w:type="spellEnd"/>
      <w:r w:rsidRPr="00875550">
        <w:rPr>
          <w:sz w:val="20"/>
          <w:szCs w:val="20"/>
        </w:rPr>
        <w:t xml:space="preserve"> про службу </w:t>
      </w:r>
      <w:proofErr w:type="spellStart"/>
      <w:r w:rsidRPr="00875550">
        <w:rPr>
          <w:sz w:val="20"/>
          <w:szCs w:val="20"/>
        </w:rPr>
        <w:t>управління</w:t>
      </w:r>
      <w:proofErr w:type="spellEnd"/>
      <w:r w:rsidRPr="00875550">
        <w:rPr>
          <w:sz w:val="20"/>
          <w:szCs w:val="20"/>
        </w:rPr>
        <w:t xml:space="preserve"> персоналом державного органу</w:t>
      </w:r>
      <w:r w:rsidRPr="00875550">
        <w:rPr>
          <w:sz w:val="20"/>
          <w:szCs w:val="20"/>
          <w:lang w:val="uk-UA"/>
        </w:rPr>
        <w:t xml:space="preserve">». </w:t>
      </w:r>
      <w:proofErr w:type="spellStart"/>
      <w:r w:rsidRPr="00875550">
        <w:rPr>
          <w:bCs/>
          <w:color w:val="333333"/>
          <w:sz w:val="20"/>
          <w:szCs w:val="20"/>
          <w:shd w:val="clear" w:color="auto" w:fill="FFFFFF"/>
        </w:rPr>
        <w:t>Національне</w:t>
      </w:r>
      <w:proofErr w:type="spellEnd"/>
      <w:r w:rsidRPr="00875550">
        <w:rPr>
          <w:bCs/>
          <w:color w:val="333333"/>
          <w:sz w:val="20"/>
          <w:szCs w:val="20"/>
          <w:shd w:val="clear" w:color="auto" w:fill="FFFFFF"/>
        </w:rPr>
        <w:t xml:space="preserve"> агентство </w:t>
      </w:r>
      <w:proofErr w:type="spellStart"/>
      <w:r w:rsidRPr="00875550">
        <w:rPr>
          <w:bCs/>
          <w:color w:val="333333"/>
          <w:sz w:val="20"/>
          <w:szCs w:val="20"/>
          <w:shd w:val="clear" w:color="auto" w:fill="FFFFFF"/>
        </w:rPr>
        <w:t>україни</w:t>
      </w:r>
      <w:proofErr w:type="spellEnd"/>
      <w:r w:rsidRPr="00875550">
        <w:rPr>
          <w:bCs/>
          <w:color w:val="333333"/>
          <w:sz w:val="20"/>
          <w:szCs w:val="20"/>
          <w:shd w:val="clear" w:color="auto" w:fill="FFFFFF"/>
        </w:rPr>
        <w:t xml:space="preserve"> з </w:t>
      </w:r>
      <w:proofErr w:type="spellStart"/>
      <w:r w:rsidRPr="00875550">
        <w:rPr>
          <w:bCs/>
          <w:color w:val="333333"/>
          <w:sz w:val="20"/>
          <w:szCs w:val="20"/>
          <w:shd w:val="clear" w:color="auto" w:fill="FFFFFF"/>
        </w:rPr>
        <w:t>питань</w:t>
      </w:r>
      <w:proofErr w:type="spellEnd"/>
      <w:r w:rsidRPr="00875550">
        <w:rPr>
          <w:bCs/>
          <w:color w:val="333333"/>
          <w:sz w:val="20"/>
          <w:szCs w:val="20"/>
          <w:shd w:val="clear" w:color="auto" w:fill="FFFFFF"/>
        </w:rPr>
        <w:t xml:space="preserve"> </w:t>
      </w:r>
      <w:proofErr w:type="spellStart"/>
      <w:r w:rsidRPr="00875550">
        <w:rPr>
          <w:bCs/>
          <w:color w:val="333333"/>
          <w:sz w:val="20"/>
          <w:szCs w:val="20"/>
          <w:shd w:val="clear" w:color="auto" w:fill="FFFFFF"/>
        </w:rPr>
        <w:t>державної</w:t>
      </w:r>
      <w:proofErr w:type="spellEnd"/>
      <w:r w:rsidRPr="00875550">
        <w:rPr>
          <w:bCs/>
          <w:color w:val="333333"/>
          <w:sz w:val="20"/>
          <w:szCs w:val="20"/>
          <w:shd w:val="clear" w:color="auto" w:fill="FFFFFF"/>
        </w:rPr>
        <w:t xml:space="preserve"> </w:t>
      </w:r>
      <w:proofErr w:type="spellStart"/>
      <w:r w:rsidRPr="00875550">
        <w:rPr>
          <w:bCs/>
          <w:color w:val="333333"/>
          <w:sz w:val="20"/>
          <w:szCs w:val="20"/>
          <w:shd w:val="clear" w:color="auto" w:fill="FFFFFF"/>
        </w:rPr>
        <w:t>служби</w:t>
      </w:r>
      <w:proofErr w:type="spellEnd"/>
      <w:r w:rsidRPr="00875550">
        <w:rPr>
          <w:sz w:val="20"/>
          <w:szCs w:val="20"/>
          <w:lang w:val="uk-UA"/>
        </w:rPr>
        <w:t>.</w:t>
      </w:r>
      <w:r w:rsidRPr="00875550">
        <w:rPr>
          <w:sz w:val="20"/>
          <w:szCs w:val="20"/>
        </w:rPr>
        <w:t xml:space="preserve"> URL: https://zakon.rada.gov.ua/laws/show/z0438-16#Text</w:t>
      </w:r>
      <w:r w:rsidRPr="00875550">
        <w:rPr>
          <w:sz w:val="20"/>
          <w:szCs w:val="20"/>
          <w:lang w:val="uk-UA"/>
        </w:rPr>
        <w:t xml:space="preserve">. </w:t>
      </w:r>
    </w:p>
    <w:p w14:paraId="44E49B55" w14:textId="77777777" w:rsidR="00875550" w:rsidRPr="00875550" w:rsidRDefault="00875550" w:rsidP="00875550">
      <w:pPr>
        <w:pStyle w:val="a7"/>
        <w:shd w:val="clear" w:color="auto" w:fill="FFFFFF"/>
        <w:tabs>
          <w:tab w:val="left" w:pos="1080"/>
          <w:tab w:val="left" w:pos="1134"/>
          <w:tab w:val="left" w:pos="1418"/>
        </w:tabs>
        <w:suppressAutoHyphens/>
        <w:autoSpaceDE w:val="0"/>
        <w:autoSpaceDN w:val="0"/>
        <w:adjustRightInd w:val="0"/>
        <w:spacing w:after="0"/>
        <w:ind w:left="0" w:firstLine="1077"/>
        <w:jc w:val="both"/>
        <w:rPr>
          <w:sz w:val="20"/>
          <w:szCs w:val="20"/>
        </w:rPr>
      </w:pPr>
    </w:p>
    <w:p w14:paraId="1127EF03" w14:textId="3FA6F042" w:rsidR="00875550" w:rsidRDefault="00875550" w:rsidP="00875550">
      <w:pPr>
        <w:jc w:val="both"/>
      </w:pPr>
    </w:p>
    <w:p w14:paraId="025BF370" w14:textId="1C96D2E7" w:rsidR="002272F6" w:rsidRDefault="002272F6" w:rsidP="00875550">
      <w:pPr>
        <w:jc w:val="both"/>
      </w:pPr>
    </w:p>
    <w:p w14:paraId="612598C6" w14:textId="7A62BEE4" w:rsidR="002272F6" w:rsidRDefault="002272F6" w:rsidP="00875550">
      <w:pPr>
        <w:jc w:val="both"/>
      </w:pPr>
    </w:p>
    <w:p w14:paraId="39421E4D" w14:textId="389131FC" w:rsidR="002272F6" w:rsidRDefault="002272F6" w:rsidP="00875550">
      <w:pPr>
        <w:jc w:val="both"/>
      </w:pPr>
    </w:p>
    <w:p w14:paraId="35376B5C" w14:textId="2A1E87F5" w:rsidR="002272F6" w:rsidRDefault="002272F6" w:rsidP="00875550">
      <w:pPr>
        <w:jc w:val="both"/>
      </w:pPr>
    </w:p>
    <w:p w14:paraId="70528C2E" w14:textId="3E3E52F4" w:rsidR="002272F6" w:rsidRDefault="002272F6" w:rsidP="00875550">
      <w:pPr>
        <w:jc w:val="both"/>
      </w:pPr>
    </w:p>
    <w:p w14:paraId="78014230" w14:textId="63552CB0" w:rsidR="00AC2A08" w:rsidRDefault="00AC2A08" w:rsidP="00875550">
      <w:pPr>
        <w:jc w:val="both"/>
      </w:pPr>
    </w:p>
    <w:p w14:paraId="55A04283" w14:textId="00248EFC" w:rsidR="00AC2A08" w:rsidRDefault="00AC2A08" w:rsidP="00875550">
      <w:pPr>
        <w:jc w:val="both"/>
      </w:pPr>
    </w:p>
    <w:p w14:paraId="158E0289" w14:textId="040402F6" w:rsidR="00AC2A08" w:rsidRDefault="00AC2A08" w:rsidP="00875550">
      <w:pPr>
        <w:jc w:val="both"/>
      </w:pPr>
    </w:p>
    <w:p w14:paraId="28F25A43" w14:textId="747D7F87" w:rsidR="00AC2A08" w:rsidRDefault="00AC2A08" w:rsidP="00875550">
      <w:pPr>
        <w:jc w:val="both"/>
      </w:pPr>
    </w:p>
    <w:p w14:paraId="0D92637E" w14:textId="43FF9F95" w:rsidR="00AC2A08" w:rsidRDefault="00AC2A08" w:rsidP="00875550">
      <w:pPr>
        <w:jc w:val="both"/>
      </w:pPr>
    </w:p>
    <w:p w14:paraId="4099E38E" w14:textId="6ABBA2EA" w:rsidR="00AC2A08" w:rsidRDefault="00AC2A08" w:rsidP="00875550">
      <w:pPr>
        <w:jc w:val="both"/>
      </w:pPr>
    </w:p>
    <w:p w14:paraId="3B65CD2A" w14:textId="4B7C9C26" w:rsidR="00AC2A08" w:rsidRDefault="00AC2A08" w:rsidP="00875550">
      <w:pPr>
        <w:jc w:val="both"/>
      </w:pPr>
    </w:p>
    <w:p w14:paraId="067F3A1F" w14:textId="59E56258" w:rsidR="00AC2A08" w:rsidRDefault="00AC2A08" w:rsidP="00875550">
      <w:pPr>
        <w:jc w:val="both"/>
      </w:pPr>
    </w:p>
    <w:p w14:paraId="4FFAB4D1" w14:textId="5FF79083" w:rsidR="00AC2A08" w:rsidRDefault="00AC2A08" w:rsidP="00875550">
      <w:pPr>
        <w:jc w:val="both"/>
      </w:pPr>
    </w:p>
    <w:p w14:paraId="376FE295" w14:textId="5A5444AB" w:rsidR="00AC2A08" w:rsidRDefault="00AC2A08" w:rsidP="00875550">
      <w:pPr>
        <w:jc w:val="both"/>
      </w:pPr>
    </w:p>
    <w:p w14:paraId="6DDB4C74" w14:textId="1110F368" w:rsidR="00AC2A08" w:rsidRDefault="00AC2A08" w:rsidP="00875550">
      <w:pPr>
        <w:jc w:val="both"/>
      </w:pPr>
    </w:p>
    <w:p w14:paraId="52569A99" w14:textId="5F75B3CD" w:rsidR="00AC2A08" w:rsidRDefault="00AC2A08" w:rsidP="00875550">
      <w:pPr>
        <w:jc w:val="both"/>
      </w:pPr>
    </w:p>
    <w:p w14:paraId="417F9F9B" w14:textId="581AD8DF" w:rsidR="00AC2A08" w:rsidRDefault="00AC2A08" w:rsidP="00875550">
      <w:pPr>
        <w:jc w:val="both"/>
      </w:pPr>
    </w:p>
    <w:p w14:paraId="18FEBB81" w14:textId="7F6C0B31" w:rsidR="00AC2A08" w:rsidRDefault="00AC2A08" w:rsidP="00875550">
      <w:pPr>
        <w:jc w:val="both"/>
      </w:pPr>
    </w:p>
    <w:p w14:paraId="6EF65401" w14:textId="7B019848" w:rsidR="00AC2A08" w:rsidRDefault="00AC2A08" w:rsidP="00875550">
      <w:pPr>
        <w:jc w:val="both"/>
      </w:pPr>
    </w:p>
    <w:p w14:paraId="073BEDFB" w14:textId="21257859" w:rsidR="00AC2A08" w:rsidRDefault="00AC2A08" w:rsidP="00875550">
      <w:pPr>
        <w:jc w:val="both"/>
      </w:pPr>
    </w:p>
    <w:p w14:paraId="3586B0B8" w14:textId="0B365A24" w:rsidR="00AC2A08" w:rsidRDefault="00AC2A08" w:rsidP="00875550">
      <w:pPr>
        <w:jc w:val="both"/>
      </w:pPr>
    </w:p>
    <w:p w14:paraId="3F2CBBA5" w14:textId="322774FF" w:rsidR="00AC2A08" w:rsidRDefault="00AC2A08" w:rsidP="00875550">
      <w:pPr>
        <w:jc w:val="both"/>
      </w:pPr>
    </w:p>
    <w:p w14:paraId="2EC01C20" w14:textId="1B03C807" w:rsidR="00AC2A08" w:rsidRDefault="00AC2A08" w:rsidP="00875550">
      <w:pPr>
        <w:jc w:val="both"/>
      </w:pPr>
    </w:p>
    <w:p w14:paraId="7B1D6432" w14:textId="3199C016" w:rsidR="00AC2A08" w:rsidRDefault="00AC2A08" w:rsidP="00875550">
      <w:pPr>
        <w:jc w:val="both"/>
      </w:pPr>
    </w:p>
    <w:p w14:paraId="726AD173" w14:textId="06F2113B" w:rsidR="00AC2A08" w:rsidRDefault="00AC2A08" w:rsidP="00875550">
      <w:pPr>
        <w:jc w:val="both"/>
      </w:pPr>
    </w:p>
    <w:p w14:paraId="0F8BC001" w14:textId="7F51A958" w:rsidR="00AC2A08" w:rsidRDefault="00AC2A08" w:rsidP="00875550">
      <w:pPr>
        <w:jc w:val="both"/>
      </w:pPr>
    </w:p>
    <w:p w14:paraId="7ADAA401" w14:textId="30D2B120" w:rsidR="00AC2A08" w:rsidRDefault="00AC2A08" w:rsidP="00875550">
      <w:pPr>
        <w:jc w:val="both"/>
      </w:pPr>
    </w:p>
    <w:p w14:paraId="1DE1EEB8" w14:textId="7F8FD75D" w:rsidR="00AC2A08" w:rsidRDefault="00AC2A08" w:rsidP="00875550">
      <w:pPr>
        <w:jc w:val="both"/>
      </w:pPr>
    </w:p>
    <w:p w14:paraId="4C4618C6" w14:textId="383145DD" w:rsidR="00AC2A08" w:rsidRDefault="00AC2A08" w:rsidP="00875550">
      <w:pPr>
        <w:jc w:val="both"/>
      </w:pPr>
    </w:p>
    <w:p w14:paraId="5551F245" w14:textId="43C829BE" w:rsidR="00AC2A08" w:rsidRDefault="00AC2A08" w:rsidP="00875550">
      <w:pPr>
        <w:jc w:val="both"/>
      </w:pPr>
    </w:p>
    <w:p w14:paraId="70F62E58" w14:textId="77777777" w:rsidR="00AC2A08" w:rsidRPr="00875550" w:rsidRDefault="00AC2A08" w:rsidP="00875550">
      <w:pPr>
        <w:jc w:val="both"/>
      </w:pPr>
    </w:p>
    <w:p w14:paraId="16849E7D" w14:textId="133835EA" w:rsidR="00875550" w:rsidRPr="00875550" w:rsidRDefault="00875550" w:rsidP="00875550">
      <w:pPr>
        <w:ind w:firstLine="720"/>
        <w:jc w:val="both"/>
      </w:pPr>
    </w:p>
    <w:p w14:paraId="68E0D605" w14:textId="4A3D7BAC" w:rsidR="00875550" w:rsidRPr="00682A66" w:rsidRDefault="00875550" w:rsidP="00875550">
      <w:pPr>
        <w:ind w:firstLine="720"/>
        <w:jc w:val="both"/>
        <w:rPr>
          <w:sz w:val="24"/>
          <w:szCs w:val="24"/>
          <w:lang w:eastAsia="uk-UA"/>
        </w:rPr>
      </w:pPr>
      <w:r w:rsidRPr="00875550">
        <w:t xml:space="preserve"> </w:t>
      </w:r>
      <w:bookmarkStart w:id="40" w:name="_Hlk183700403"/>
      <w:r w:rsidR="00432B2A" w:rsidRPr="00432B2A">
        <w:rPr>
          <w:bCs/>
          <w:color w:val="000000"/>
          <w:sz w:val="24"/>
          <w:szCs w:val="24"/>
          <w:lang w:eastAsia="uk-UA"/>
        </w:rPr>
        <w:t>Медіабізнес</w:t>
      </w:r>
      <w:r w:rsidR="00432B2A" w:rsidRPr="00432B2A">
        <w:rPr>
          <w:color w:val="000000"/>
          <w:sz w:val="24"/>
          <w:szCs w:val="24"/>
          <w:lang w:eastAsia="uk-UA"/>
        </w:rPr>
        <w:t xml:space="preserve">: методичні вказівки до виконання практичних </w:t>
      </w:r>
      <w:r w:rsidR="002272F6">
        <w:rPr>
          <w:color w:val="000000"/>
          <w:sz w:val="24"/>
          <w:szCs w:val="24"/>
          <w:lang w:eastAsia="uk-UA"/>
        </w:rPr>
        <w:t xml:space="preserve">та самостійних </w:t>
      </w:r>
      <w:r w:rsidR="00432B2A" w:rsidRPr="00432B2A">
        <w:rPr>
          <w:color w:val="000000"/>
          <w:sz w:val="24"/>
          <w:szCs w:val="24"/>
          <w:lang w:eastAsia="uk-UA"/>
        </w:rPr>
        <w:t>робіт для здобувачів першого ступеня вищої освіти</w:t>
      </w:r>
      <w:r w:rsidR="00432B2A" w:rsidRPr="00432B2A">
        <w:rPr>
          <w:sz w:val="24"/>
          <w:szCs w:val="24"/>
        </w:rPr>
        <w:t xml:space="preserve"> </w:t>
      </w:r>
      <w:r w:rsidR="00432B2A" w:rsidRPr="00432B2A">
        <w:rPr>
          <w:color w:val="000000"/>
          <w:sz w:val="24"/>
          <w:szCs w:val="24"/>
          <w:lang w:eastAsia="uk-UA"/>
        </w:rPr>
        <w:t xml:space="preserve">освітньої програми </w:t>
      </w:r>
      <w:r w:rsidR="00432B2A" w:rsidRPr="00432B2A">
        <w:rPr>
          <w:rFonts w:eastAsia="Calibri"/>
          <w:b/>
          <w:bCs/>
          <w:sz w:val="24"/>
          <w:szCs w:val="24"/>
          <w:lang w:eastAsia="en-US"/>
        </w:rPr>
        <w:t>«</w:t>
      </w:r>
      <w:r w:rsidR="00432B2A" w:rsidRPr="00682A66">
        <w:rPr>
          <w:rFonts w:eastAsia="Calibri"/>
          <w:sz w:val="24"/>
          <w:szCs w:val="24"/>
          <w:lang w:eastAsia="en-US"/>
        </w:rPr>
        <w:t>Медіакомунікації та PR</w:t>
      </w:r>
      <w:r w:rsidR="00432B2A" w:rsidRPr="00432B2A">
        <w:rPr>
          <w:color w:val="000000"/>
          <w:sz w:val="24"/>
          <w:szCs w:val="24"/>
          <w:lang w:eastAsia="uk-UA"/>
        </w:rPr>
        <w:t xml:space="preserve">» </w:t>
      </w:r>
      <w:r w:rsidR="00432B2A" w:rsidRPr="00432B2A">
        <w:rPr>
          <w:sz w:val="24"/>
          <w:szCs w:val="24"/>
          <w:lang w:eastAsia="uk-UA"/>
        </w:rPr>
        <w:t xml:space="preserve">галузі знань </w:t>
      </w:r>
      <w:r w:rsidR="00682A66">
        <w:rPr>
          <w:sz w:val="24"/>
          <w:szCs w:val="24"/>
          <w:lang w:eastAsia="uk-UA"/>
        </w:rPr>
        <w:t>С</w:t>
      </w:r>
      <w:r w:rsidR="00432B2A" w:rsidRPr="00432B2A">
        <w:rPr>
          <w:sz w:val="24"/>
          <w:szCs w:val="24"/>
          <w:lang w:eastAsia="uk-UA"/>
        </w:rPr>
        <w:t xml:space="preserve"> «</w:t>
      </w:r>
      <w:r w:rsidR="00682A66" w:rsidRPr="00682A66">
        <w:rPr>
          <w:sz w:val="24"/>
          <w:szCs w:val="24"/>
          <w:lang w:eastAsia="uk-UA"/>
        </w:rPr>
        <w:t>Соціальні науки, журналістика, інформація та міжнародні відносини</w:t>
      </w:r>
      <w:r w:rsidR="00432B2A" w:rsidRPr="00432B2A">
        <w:rPr>
          <w:sz w:val="24"/>
          <w:szCs w:val="24"/>
          <w:lang w:eastAsia="uk-UA"/>
        </w:rPr>
        <w:t xml:space="preserve">», спеціальності </w:t>
      </w:r>
      <w:r w:rsidR="00682A66">
        <w:rPr>
          <w:sz w:val="24"/>
          <w:szCs w:val="24"/>
          <w:lang w:eastAsia="uk-UA"/>
        </w:rPr>
        <w:t>С 7</w:t>
      </w:r>
      <w:r w:rsidR="00432B2A" w:rsidRPr="00432B2A">
        <w:rPr>
          <w:sz w:val="24"/>
          <w:szCs w:val="24"/>
          <w:lang w:eastAsia="uk-UA"/>
        </w:rPr>
        <w:t xml:space="preserve"> </w:t>
      </w:r>
      <w:r w:rsidR="00432B2A" w:rsidRPr="00682A66">
        <w:rPr>
          <w:sz w:val="24"/>
          <w:szCs w:val="24"/>
          <w:lang w:eastAsia="uk-UA"/>
        </w:rPr>
        <w:t>«Журналістика»</w:t>
      </w:r>
      <w:r w:rsidR="00432B2A" w:rsidRPr="00432B2A">
        <w:rPr>
          <w:sz w:val="24"/>
          <w:szCs w:val="24"/>
          <w:lang w:eastAsia="uk-UA"/>
        </w:rPr>
        <w:t xml:space="preserve"> </w:t>
      </w:r>
      <w:r w:rsidR="00432B2A" w:rsidRPr="00682A66">
        <w:rPr>
          <w:sz w:val="24"/>
          <w:szCs w:val="24"/>
          <w:lang w:eastAsia="uk-UA"/>
        </w:rPr>
        <w:t>денної та заочної форм навчання/ уклад. Л.Г. Ліпич. ВІП ЛНТУ. 2025. 3</w:t>
      </w:r>
      <w:r w:rsidR="00682A66" w:rsidRPr="00682A66">
        <w:rPr>
          <w:sz w:val="24"/>
          <w:szCs w:val="24"/>
          <w:lang w:eastAsia="uk-UA"/>
        </w:rPr>
        <w:t>7</w:t>
      </w:r>
      <w:r w:rsidR="00432B2A" w:rsidRPr="00682A66">
        <w:rPr>
          <w:sz w:val="24"/>
          <w:szCs w:val="24"/>
          <w:lang w:eastAsia="uk-UA"/>
        </w:rPr>
        <w:t xml:space="preserve"> с.</w:t>
      </w:r>
    </w:p>
    <w:p w14:paraId="793D2538" w14:textId="39C9BFAB" w:rsidR="00432B2A" w:rsidRPr="00682A66" w:rsidRDefault="00432B2A" w:rsidP="00875550">
      <w:pPr>
        <w:ind w:firstLine="720"/>
        <w:jc w:val="both"/>
        <w:rPr>
          <w:sz w:val="24"/>
          <w:szCs w:val="24"/>
          <w:lang w:eastAsia="uk-UA"/>
        </w:rPr>
      </w:pPr>
    </w:p>
    <w:p w14:paraId="0BCAD35F" w14:textId="7F1BAB97" w:rsidR="00432B2A" w:rsidRDefault="00432B2A" w:rsidP="00875550">
      <w:pPr>
        <w:ind w:firstLine="720"/>
        <w:jc w:val="both"/>
        <w:rPr>
          <w:color w:val="000000"/>
          <w:sz w:val="28"/>
          <w:szCs w:val="28"/>
          <w:lang w:eastAsia="ar-SA"/>
        </w:rPr>
      </w:pPr>
    </w:p>
    <w:p w14:paraId="6392B604" w14:textId="0E5DA287" w:rsidR="00432B2A" w:rsidRDefault="00432B2A" w:rsidP="00875550">
      <w:pPr>
        <w:ind w:firstLine="720"/>
        <w:jc w:val="both"/>
        <w:rPr>
          <w:color w:val="000000"/>
          <w:sz w:val="28"/>
          <w:szCs w:val="28"/>
          <w:lang w:eastAsia="ar-SA"/>
        </w:rPr>
      </w:pPr>
    </w:p>
    <w:p w14:paraId="22C8229D" w14:textId="77777777" w:rsidR="00432B2A" w:rsidRPr="00094CCE" w:rsidRDefault="00432B2A" w:rsidP="00432B2A">
      <w:pPr>
        <w:jc w:val="center"/>
        <w:rPr>
          <w:b/>
          <w:color w:val="000000"/>
        </w:rPr>
      </w:pPr>
    </w:p>
    <w:p w14:paraId="72E4B8B3" w14:textId="77777777" w:rsidR="00432B2A" w:rsidRPr="00094CCE" w:rsidRDefault="00432B2A" w:rsidP="00432B2A">
      <w:pPr>
        <w:jc w:val="center"/>
        <w:rPr>
          <w:b/>
          <w:color w:val="000000"/>
        </w:rPr>
      </w:pPr>
    </w:p>
    <w:p w14:paraId="4B8E98CC" w14:textId="77777777" w:rsidR="00432B2A" w:rsidRPr="00094CCE" w:rsidRDefault="00432B2A" w:rsidP="00432B2A">
      <w:pPr>
        <w:jc w:val="center"/>
        <w:rPr>
          <w:b/>
          <w:color w:val="000000"/>
        </w:rPr>
      </w:pPr>
    </w:p>
    <w:p w14:paraId="3888A7FF" w14:textId="77777777" w:rsidR="00432B2A" w:rsidRPr="00094CCE" w:rsidRDefault="00432B2A" w:rsidP="00432B2A">
      <w:pPr>
        <w:jc w:val="center"/>
        <w:rPr>
          <w:color w:val="000000"/>
        </w:rPr>
      </w:pPr>
      <w:r w:rsidRPr="00094CCE">
        <w:rPr>
          <w:color w:val="000000"/>
        </w:rPr>
        <w:t>Комп’ютерний набір</w:t>
      </w:r>
      <w:r w:rsidRPr="00094CCE">
        <w:rPr>
          <w:color w:val="000000"/>
        </w:rPr>
        <w:tab/>
      </w:r>
      <w:r w:rsidRPr="00094CCE">
        <w:rPr>
          <w:color w:val="000000"/>
        </w:rPr>
        <w:tab/>
      </w:r>
      <w:r w:rsidRPr="00094CCE">
        <w:rPr>
          <w:color w:val="000000"/>
        </w:rPr>
        <w:tab/>
      </w:r>
      <w:r>
        <w:rPr>
          <w:color w:val="000000"/>
        </w:rPr>
        <w:tab/>
        <w:t>Л</w:t>
      </w:r>
      <w:r w:rsidRPr="00094CCE">
        <w:rPr>
          <w:color w:val="000000"/>
        </w:rPr>
        <w:t xml:space="preserve">. </w:t>
      </w:r>
      <w:r>
        <w:rPr>
          <w:color w:val="000000"/>
        </w:rPr>
        <w:t>Г. Ліпич</w:t>
      </w:r>
      <w:r w:rsidRPr="00094CCE">
        <w:rPr>
          <w:color w:val="000000"/>
        </w:rPr>
        <w:t>.</w:t>
      </w:r>
    </w:p>
    <w:p w14:paraId="6DA1ABF7" w14:textId="77777777" w:rsidR="00432B2A" w:rsidRPr="00094CCE" w:rsidRDefault="00432B2A" w:rsidP="00432B2A">
      <w:pPr>
        <w:jc w:val="center"/>
        <w:rPr>
          <w:color w:val="000000"/>
        </w:rPr>
      </w:pPr>
    </w:p>
    <w:p w14:paraId="6E4F03C3" w14:textId="77777777" w:rsidR="00432B2A" w:rsidRPr="00094CCE" w:rsidRDefault="00432B2A" w:rsidP="00432B2A">
      <w:pPr>
        <w:jc w:val="center"/>
        <w:rPr>
          <w:color w:val="000000"/>
        </w:rPr>
      </w:pPr>
      <w:r w:rsidRPr="00094CCE">
        <w:rPr>
          <w:color w:val="000000"/>
        </w:rPr>
        <w:t>Редактор</w:t>
      </w:r>
      <w:r w:rsidRPr="00094CCE">
        <w:rPr>
          <w:color w:val="000000"/>
        </w:rPr>
        <w:tab/>
      </w:r>
      <w:r w:rsidRPr="00094CCE">
        <w:rPr>
          <w:color w:val="000000"/>
        </w:rPr>
        <w:tab/>
      </w:r>
      <w:r w:rsidRPr="00094CCE">
        <w:rPr>
          <w:color w:val="000000"/>
        </w:rPr>
        <w:tab/>
      </w:r>
      <w:r w:rsidRPr="00094CCE">
        <w:rPr>
          <w:color w:val="000000"/>
        </w:rPr>
        <w:tab/>
      </w:r>
      <w:r w:rsidRPr="00094CCE">
        <w:rPr>
          <w:color w:val="000000"/>
        </w:rPr>
        <w:tab/>
      </w:r>
      <w:r>
        <w:rPr>
          <w:color w:val="000000"/>
        </w:rPr>
        <w:t>Л</w:t>
      </w:r>
      <w:r w:rsidRPr="00094CCE">
        <w:rPr>
          <w:color w:val="000000"/>
        </w:rPr>
        <w:t xml:space="preserve">. </w:t>
      </w:r>
      <w:r>
        <w:rPr>
          <w:color w:val="000000"/>
        </w:rPr>
        <w:t>Г. Ліпич</w:t>
      </w:r>
      <w:r w:rsidRPr="00094CCE">
        <w:rPr>
          <w:color w:val="000000"/>
        </w:rPr>
        <w:t>.</w:t>
      </w:r>
    </w:p>
    <w:p w14:paraId="6850325E" w14:textId="77777777" w:rsidR="00432B2A" w:rsidRPr="00094CCE" w:rsidRDefault="00432B2A" w:rsidP="00432B2A">
      <w:pPr>
        <w:jc w:val="center"/>
        <w:rPr>
          <w:color w:val="000000"/>
        </w:rPr>
      </w:pPr>
    </w:p>
    <w:p w14:paraId="67A93AF4" w14:textId="77777777" w:rsidR="00432B2A" w:rsidRPr="00094CCE" w:rsidRDefault="00432B2A" w:rsidP="00432B2A">
      <w:pPr>
        <w:jc w:val="center"/>
        <w:rPr>
          <w:color w:val="000000"/>
        </w:rPr>
      </w:pPr>
    </w:p>
    <w:p w14:paraId="624797AD" w14:textId="77777777" w:rsidR="00432B2A" w:rsidRPr="00094CCE" w:rsidRDefault="00432B2A" w:rsidP="00432B2A">
      <w:pPr>
        <w:jc w:val="both"/>
        <w:rPr>
          <w:color w:val="000000"/>
        </w:rPr>
      </w:pPr>
    </w:p>
    <w:p w14:paraId="6F92BD68" w14:textId="77777777" w:rsidR="00432B2A" w:rsidRPr="00094CCE" w:rsidRDefault="00432B2A" w:rsidP="00432B2A">
      <w:pPr>
        <w:jc w:val="both"/>
        <w:rPr>
          <w:color w:val="000000"/>
        </w:rPr>
      </w:pPr>
    </w:p>
    <w:p w14:paraId="6B793EC2" w14:textId="77777777" w:rsidR="00432B2A" w:rsidRPr="00094CCE" w:rsidRDefault="00432B2A" w:rsidP="00432B2A">
      <w:pPr>
        <w:jc w:val="both"/>
        <w:rPr>
          <w:color w:val="000000"/>
        </w:rPr>
      </w:pPr>
    </w:p>
    <w:p w14:paraId="25697B9C" w14:textId="77777777" w:rsidR="00432B2A" w:rsidRPr="00094CCE" w:rsidRDefault="00432B2A" w:rsidP="00432B2A">
      <w:pPr>
        <w:jc w:val="both"/>
        <w:rPr>
          <w:color w:val="000000"/>
        </w:rPr>
      </w:pPr>
    </w:p>
    <w:p w14:paraId="5AB7CF23" w14:textId="77777777" w:rsidR="00432B2A" w:rsidRPr="00094CCE" w:rsidRDefault="00432B2A" w:rsidP="00432B2A">
      <w:pPr>
        <w:jc w:val="both"/>
        <w:rPr>
          <w:color w:val="000000"/>
        </w:rPr>
      </w:pPr>
    </w:p>
    <w:p w14:paraId="589245C9" w14:textId="77777777" w:rsidR="00432B2A" w:rsidRPr="00094CCE" w:rsidRDefault="00432B2A" w:rsidP="00432B2A">
      <w:pPr>
        <w:jc w:val="center"/>
        <w:rPr>
          <w:color w:val="000000"/>
        </w:rPr>
      </w:pPr>
      <w:proofErr w:type="spellStart"/>
      <w:r w:rsidRPr="00094CCE">
        <w:rPr>
          <w:color w:val="000000"/>
        </w:rPr>
        <w:t>Підп</w:t>
      </w:r>
      <w:proofErr w:type="spellEnd"/>
      <w:r w:rsidRPr="00094CCE">
        <w:rPr>
          <w:color w:val="000000"/>
        </w:rPr>
        <w:t xml:space="preserve">. до друку _________ 20___р. </w:t>
      </w:r>
    </w:p>
    <w:p w14:paraId="7E8C0236" w14:textId="77777777" w:rsidR="00432B2A" w:rsidRPr="00094CCE" w:rsidRDefault="00432B2A" w:rsidP="00432B2A">
      <w:pPr>
        <w:jc w:val="center"/>
        <w:rPr>
          <w:color w:val="000000"/>
        </w:rPr>
      </w:pPr>
      <w:r w:rsidRPr="00094CCE">
        <w:rPr>
          <w:color w:val="000000"/>
        </w:rPr>
        <w:t xml:space="preserve">Формат 60х84/16. Папір </w:t>
      </w:r>
      <w:proofErr w:type="spellStart"/>
      <w:r w:rsidRPr="00094CCE">
        <w:rPr>
          <w:color w:val="000000"/>
        </w:rPr>
        <w:t>офс</w:t>
      </w:r>
      <w:proofErr w:type="spellEnd"/>
      <w:r w:rsidRPr="00094CCE">
        <w:rPr>
          <w:color w:val="000000"/>
        </w:rPr>
        <w:t xml:space="preserve">. Гарнітура </w:t>
      </w:r>
      <w:proofErr w:type="spellStart"/>
      <w:r w:rsidRPr="00094CCE">
        <w:rPr>
          <w:color w:val="000000"/>
        </w:rPr>
        <w:t>Таймс</w:t>
      </w:r>
      <w:proofErr w:type="spellEnd"/>
      <w:r w:rsidRPr="00094CCE">
        <w:rPr>
          <w:color w:val="000000"/>
        </w:rPr>
        <w:t xml:space="preserve">. </w:t>
      </w:r>
    </w:p>
    <w:p w14:paraId="5C3DDBC9" w14:textId="77777777" w:rsidR="00432B2A" w:rsidRPr="00094CCE" w:rsidRDefault="00432B2A" w:rsidP="00432B2A">
      <w:pPr>
        <w:jc w:val="center"/>
        <w:rPr>
          <w:color w:val="000000"/>
        </w:rPr>
      </w:pPr>
      <w:r w:rsidRPr="00094CCE">
        <w:rPr>
          <w:color w:val="000000"/>
        </w:rPr>
        <w:t xml:space="preserve">Ум. друк. </w:t>
      </w:r>
      <w:proofErr w:type="spellStart"/>
      <w:r w:rsidRPr="00094CCE">
        <w:rPr>
          <w:color w:val="000000"/>
        </w:rPr>
        <w:t>арк</w:t>
      </w:r>
      <w:proofErr w:type="spellEnd"/>
      <w:r w:rsidRPr="00094CCE">
        <w:rPr>
          <w:color w:val="000000"/>
        </w:rPr>
        <w:t xml:space="preserve">. ___. Обл.-вид. </w:t>
      </w:r>
      <w:proofErr w:type="spellStart"/>
      <w:r w:rsidRPr="00094CCE">
        <w:rPr>
          <w:color w:val="000000"/>
        </w:rPr>
        <w:t>арк</w:t>
      </w:r>
      <w:proofErr w:type="spellEnd"/>
      <w:r w:rsidRPr="00094CCE">
        <w:rPr>
          <w:color w:val="000000"/>
        </w:rPr>
        <w:t xml:space="preserve">. ___. </w:t>
      </w:r>
    </w:p>
    <w:p w14:paraId="4C2585C3" w14:textId="77777777" w:rsidR="00432B2A" w:rsidRPr="00094CCE" w:rsidRDefault="00432B2A" w:rsidP="00432B2A">
      <w:pPr>
        <w:jc w:val="center"/>
        <w:rPr>
          <w:color w:val="000000"/>
        </w:rPr>
      </w:pPr>
      <w:r w:rsidRPr="00094CCE">
        <w:rPr>
          <w:color w:val="000000"/>
        </w:rPr>
        <w:t>Тираж ___ прим. Зам.  ___.</w:t>
      </w:r>
    </w:p>
    <w:p w14:paraId="56895837" w14:textId="77777777" w:rsidR="00432B2A" w:rsidRPr="00094CCE" w:rsidRDefault="00432B2A" w:rsidP="00432B2A">
      <w:pPr>
        <w:jc w:val="both"/>
        <w:rPr>
          <w:color w:val="000000"/>
        </w:rPr>
      </w:pPr>
    </w:p>
    <w:p w14:paraId="6E0A0FAB" w14:textId="77777777" w:rsidR="00432B2A" w:rsidRPr="00094CCE" w:rsidRDefault="00432B2A" w:rsidP="00432B2A">
      <w:pPr>
        <w:jc w:val="both"/>
        <w:rPr>
          <w:color w:val="000000"/>
        </w:rPr>
      </w:pPr>
    </w:p>
    <w:p w14:paraId="1307FD39" w14:textId="77777777" w:rsidR="00432B2A" w:rsidRPr="00094CCE" w:rsidRDefault="00432B2A" w:rsidP="00432B2A">
      <w:pPr>
        <w:jc w:val="both"/>
        <w:rPr>
          <w:color w:val="000000"/>
        </w:rPr>
      </w:pPr>
    </w:p>
    <w:p w14:paraId="348A2EFA" w14:textId="77777777" w:rsidR="00432B2A" w:rsidRPr="00094CCE" w:rsidRDefault="00432B2A" w:rsidP="00432B2A">
      <w:pPr>
        <w:jc w:val="both"/>
        <w:rPr>
          <w:color w:val="000000"/>
        </w:rPr>
      </w:pPr>
    </w:p>
    <w:p w14:paraId="3438FA4C" w14:textId="77777777" w:rsidR="00432B2A" w:rsidRPr="00094CCE" w:rsidRDefault="00432B2A" w:rsidP="00432B2A">
      <w:pPr>
        <w:jc w:val="both"/>
        <w:rPr>
          <w:color w:val="000000"/>
        </w:rPr>
      </w:pPr>
    </w:p>
    <w:p w14:paraId="08E70869" w14:textId="77777777" w:rsidR="00432B2A" w:rsidRPr="00094CCE" w:rsidRDefault="00432B2A" w:rsidP="00432B2A">
      <w:pPr>
        <w:jc w:val="both"/>
        <w:rPr>
          <w:color w:val="000000"/>
        </w:rPr>
      </w:pPr>
    </w:p>
    <w:p w14:paraId="223A4C9C" w14:textId="77777777" w:rsidR="00432B2A" w:rsidRPr="00094CCE" w:rsidRDefault="00432B2A" w:rsidP="00432B2A">
      <w:pPr>
        <w:jc w:val="both"/>
        <w:rPr>
          <w:color w:val="000000"/>
        </w:rPr>
      </w:pPr>
    </w:p>
    <w:p w14:paraId="3199B372" w14:textId="77777777" w:rsidR="00432B2A" w:rsidRPr="00094CCE" w:rsidRDefault="00432B2A" w:rsidP="00432B2A">
      <w:pPr>
        <w:ind w:firstLine="540"/>
        <w:jc w:val="center"/>
        <w:rPr>
          <w:color w:val="000000"/>
        </w:rPr>
      </w:pPr>
      <w:r>
        <w:rPr>
          <w:color w:val="000000"/>
        </w:rPr>
        <w:t>Відділ іміджу та промоції</w:t>
      </w:r>
    </w:p>
    <w:p w14:paraId="7085EDC9" w14:textId="77777777" w:rsidR="00432B2A" w:rsidRPr="00094CCE" w:rsidRDefault="00432B2A" w:rsidP="00432B2A">
      <w:pPr>
        <w:ind w:firstLine="540"/>
        <w:jc w:val="center"/>
        <w:rPr>
          <w:color w:val="000000"/>
        </w:rPr>
      </w:pPr>
      <w:r w:rsidRPr="00094CCE">
        <w:rPr>
          <w:color w:val="000000"/>
        </w:rPr>
        <w:t>Луцького національного технічного університету</w:t>
      </w:r>
    </w:p>
    <w:p w14:paraId="5D001BE6" w14:textId="77777777" w:rsidR="00432B2A" w:rsidRPr="00094CCE" w:rsidRDefault="00432B2A" w:rsidP="00432B2A">
      <w:pPr>
        <w:ind w:firstLine="540"/>
        <w:jc w:val="center"/>
        <w:rPr>
          <w:color w:val="000000"/>
        </w:rPr>
      </w:pPr>
      <w:r w:rsidRPr="00094CCE">
        <w:rPr>
          <w:color w:val="000000"/>
        </w:rPr>
        <w:t>43018  м. Луцьк, вул. Львівська, 75</w:t>
      </w:r>
    </w:p>
    <w:p w14:paraId="683B2556" w14:textId="77777777" w:rsidR="00432B2A" w:rsidRPr="00094CCE" w:rsidRDefault="00432B2A" w:rsidP="00432B2A">
      <w:pPr>
        <w:ind w:firstLine="540"/>
        <w:jc w:val="center"/>
        <w:rPr>
          <w:color w:val="000000"/>
          <w:lang w:val="ru-RU"/>
        </w:rPr>
      </w:pPr>
      <w:r>
        <w:rPr>
          <w:color w:val="000000"/>
        </w:rPr>
        <w:t>Друк – І</w:t>
      </w:r>
      <w:r w:rsidRPr="00094CCE">
        <w:rPr>
          <w:color w:val="000000"/>
        </w:rPr>
        <w:t>ВВ ЛНТУ</w:t>
      </w:r>
    </w:p>
    <w:p w14:paraId="40144BD4" w14:textId="77777777" w:rsidR="00432B2A" w:rsidRPr="00094CCE" w:rsidRDefault="00432B2A" w:rsidP="00432B2A">
      <w:pPr>
        <w:ind w:firstLine="540"/>
        <w:jc w:val="center"/>
        <w:rPr>
          <w:color w:val="000000"/>
          <w:lang w:val="ru-RU"/>
        </w:rPr>
      </w:pPr>
    </w:p>
    <w:p w14:paraId="3930DE2C" w14:textId="77777777" w:rsidR="00432B2A" w:rsidRPr="00875550" w:rsidRDefault="00432B2A" w:rsidP="00875550">
      <w:pPr>
        <w:ind w:firstLine="720"/>
        <w:jc w:val="both"/>
      </w:pPr>
    </w:p>
    <w:bookmarkEnd w:id="40"/>
    <w:p w14:paraId="147F7388" w14:textId="77777777" w:rsidR="00875550" w:rsidRPr="00875550" w:rsidRDefault="00875550" w:rsidP="00875550">
      <w:pPr>
        <w:jc w:val="both"/>
      </w:pPr>
    </w:p>
    <w:p w14:paraId="787FE997" w14:textId="77777777" w:rsidR="00875550" w:rsidRPr="00875550" w:rsidRDefault="00875550" w:rsidP="00875550">
      <w:pPr>
        <w:jc w:val="both"/>
      </w:pPr>
    </w:p>
    <w:p w14:paraId="6A2C41E0" w14:textId="77777777" w:rsidR="00875550" w:rsidRPr="00875550" w:rsidRDefault="00875550" w:rsidP="00875550">
      <w:pPr>
        <w:tabs>
          <w:tab w:val="left" w:pos="142"/>
        </w:tabs>
        <w:ind w:firstLine="567"/>
        <w:jc w:val="both"/>
        <w:rPr>
          <w:b/>
        </w:rPr>
      </w:pPr>
    </w:p>
    <w:p w14:paraId="62254C56" w14:textId="77777777" w:rsidR="00DA20AA" w:rsidRPr="00875550" w:rsidRDefault="00DA20AA" w:rsidP="00875550">
      <w:pPr>
        <w:tabs>
          <w:tab w:val="left" w:pos="709"/>
        </w:tabs>
        <w:ind w:firstLine="567"/>
        <w:jc w:val="both"/>
        <w:rPr>
          <w:b/>
          <w:color w:val="000000"/>
        </w:rPr>
      </w:pPr>
    </w:p>
    <w:p w14:paraId="282C1380" w14:textId="77777777" w:rsidR="009A023B" w:rsidRPr="00875550" w:rsidRDefault="009A023B" w:rsidP="00875550">
      <w:pPr>
        <w:ind w:firstLine="720"/>
        <w:jc w:val="both"/>
      </w:pPr>
    </w:p>
    <w:p w14:paraId="1F8D4B91" w14:textId="77777777" w:rsidR="009A023B" w:rsidRPr="009A023B" w:rsidRDefault="009A023B" w:rsidP="009A023B">
      <w:pPr>
        <w:ind w:firstLine="720"/>
        <w:jc w:val="both"/>
      </w:pPr>
      <w:r w:rsidRPr="009A023B">
        <w:t xml:space="preserve"> </w:t>
      </w:r>
    </w:p>
    <w:p w14:paraId="0A98BED7" w14:textId="77777777" w:rsidR="009A023B" w:rsidRPr="009A023B" w:rsidRDefault="009A023B" w:rsidP="009A023B">
      <w:pPr>
        <w:jc w:val="both"/>
      </w:pPr>
    </w:p>
    <w:p w14:paraId="3F0CA005" w14:textId="77777777" w:rsidR="009A023B" w:rsidRPr="009A023B" w:rsidRDefault="009A023B" w:rsidP="009A023B">
      <w:pPr>
        <w:ind w:firstLine="567"/>
        <w:jc w:val="both"/>
      </w:pPr>
    </w:p>
    <w:p w14:paraId="6C637AC6" w14:textId="77777777" w:rsidR="007C7D00" w:rsidRPr="009A023B" w:rsidRDefault="007C7D00" w:rsidP="009A023B">
      <w:pPr>
        <w:tabs>
          <w:tab w:val="left" w:pos="709"/>
        </w:tabs>
        <w:ind w:firstLine="567"/>
        <w:jc w:val="both"/>
        <w:rPr>
          <w:b/>
          <w:bCs/>
          <w:color w:val="000000"/>
        </w:rPr>
      </w:pPr>
    </w:p>
    <w:p w14:paraId="0FF1FFCF" w14:textId="77777777" w:rsidR="007C7D00" w:rsidRPr="009A023B" w:rsidRDefault="007C7D00" w:rsidP="009A023B">
      <w:pPr>
        <w:ind w:firstLine="720"/>
        <w:jc w:val="both"/>
      </w:pPr>
    </w:p>
    <w:p w14:paraId="3A87EC2F" w14:textId="77777777" w:rsidR="008430C0" w:rsidRPr="00C32127" w:rsidRDefault="008430C0" w:rsidP="00C32127">
      <w:pPr>
        <w:ind w:firstLine="720"/>
        <w:jc w:val="both"/>
      </w:pPr>
    </w:p>
    <w:p w14:paraId="1A450A43" w14:textId="77777777" w:rsidR="008430C0" w:rsidRPr="00C32127" w:rsidRDefault="008430C0" w:rsidP="00C32127">
      <w:pPr>
        <w:ind w:firstLine="567"/>
        <w:jc w:val="both"/>
        <w:rPr>
          <w:b/>
        </w:rPr>
      </w:pPr>
    </w:p>
    <w:p w14:paraId="4E9A5CFC" w14:textId="77777777" w:rsidR="00646094" w:rsidRPr="00C32127" w:rsidRDefault="00646094" w:rsidP="00C32127">
      <w:pPr>
        <w:ind w:firstLine="720"/>
        <w:jc w:val="both"/>
      </w:pPr>
    </w:p>
    <w:p w14:paraId="6D51084A" w14:textId="1D332836" w:rsidR="006410E2" w:rsidRPr="006410E2" w:rsidRDefault="006410E2" w:rsidP="006410E2">
      <w:pPr>
        <w:spacing w:line="360" w:lineRule="auto"/>
        <w:ind w:firstLine="720"/>
        <w:jc w:val="both"/>
      </w:pPr>
      <w:r w:rsidRPr="006410E2">
        <w:t xml:space="preserve"> </w:t>
      </w:r>
    </w:p>
    <w:p w14:paraId="58B7F904" w14:textId="77777777" w:rsidR="006410E2" w:rsidRPr="006410E2" w:rsidRDefault="006410E2" w:rsidP="006410E2">
      <w:pPr>
        <w:ind w:firstLine="709"/>
        <w:jc w:val="both"/>
      </w:pPr>
    </w:p>
    <w:p w14:paraId="3A91EA86" w14:textId="77777777" w:rsidR="006410E2" w:rsidRPr="006410E2" w:rsidRDefault="006410E2" w:rsidP="006410E2">
      <w:pPr>
        <w:ind w:firstLine="720"/>
        <w:jc w:val="both"/>
        <w:rPr>
          <w:b/>
          <w:bCs/>
        </w:rPr>
      </w:pPr>
    </w:p>
    <w:p w14:paraId="556D1F89" w14:textId="77777777" w:rsidR="006410E2" w:rsidRPr="006410E2" w:rsidRDefault="006410E2" w:rsidP="00422FCB">
      <w:pPr>
        <w:tabs>
          <w:tab w:val="left" w:pos="142"/>
        </w:tabs>
        <w:ind w:firstLine="567"/>
        <w:jc w:val="both"/>
        <w:rPr>
          <w:bCs/>
        </w:rPr>
      </w:pPr>
    </w:p>
    <w:p w14:paraId="206C03A5" w14:textId="77777777" w:rsidR="00422FCB" w:rsidRPr="006410E2" w:rsidRDefault="00422FCB" w:rsidP="00422FCB">
      <w:pPr>
        <w:tabs>
          <w:tab w:val="left" w:pos="709"/>
        </w:tabs>
        <w:ind w:firstLine="567"/>
        <w:jc w:val="both"/>
        <w:rPr>
          <w:b/>
          <w:bCs/>
          <w:color w:val="000000"/>
        </w:rPr>
      </w:pPr>
    </w:p>
    <w:p w14:paraId="4DC80222" w14:textId="77777777" w:rsidR="00422FCB" w:rsidRPr="006410E2" w:rsidRDefault="00422FCB" w:rsidP="00E16BB0">
      <w:pPr>
        <w:ind w:firstLine="709"/>
        <w:jc w:val="both"/>
      </w:pPr>
    </w:p>
    <w:p w14:paraId="12861F2A" w14:textId="3E6648B4" w:rsidR="00422FCB" w:rsidRPr="006410E2" w:rsidRDefault="00422FCB" w:rsidP="00E16BB0">
      <w:pPr>
        <w:ind w:firstLine="709"/>
        <w:jc w:val="both"/>
      </w:pPr>
    </w:p>
    <w:p w14:paraId="74FFEEF0" w14:textId="77777777" w:rsidR="00422FCB" w:rsidRPr="006410E2" w:rsidRDefault="00422FCB" w:rsidP="00E16BB0">
      <w:pPr>
        <w:ind w:firstLine="709"/>
        <w:jc w:val="both"/>
      </w:pPr>
    </w:p>
    <w:p w14:paraId="12092040" w14:textId="77777777" w:rsidR="00E16BB0" w:rsidRPr="006410E2" w:rsidRDefault="00E16BB0" w:rsidP="00E16BB0">
      <w:pPr>
        <w:jc w:val="both"/>
      </w:pPr>
    </w:p>
    <w:p w14:paraId="303AA9EE" w14:textId="77777777" w:rsidR="00E16BB0" w:rsidRPr="006410E2" w:rsidRDefault="00E16BB0" w:rsidP="00E16BB0">
      <w:pPr>
        <w:ind w:firstLine="567"/>
      </w:pPr>
    </w:p>
    <w:p w14:paraId="4A61D4ED" w14:textId="77777777" w:rsidR="00E16BB0" w:rsidRPr="006410E2" w:rsidRDefault="00E16BB0" w:rsidP="00E961B3">
      <w:pPr>
        <w:ind w:firstLine="709"/>
        <w:jc w:val="both"/>
      </w:pPr>
    </w:p>
    <w:p w14:paraId="1AC1783E" w14:textId="77777777" w:rsidR="00E961B3" w:rsidRPr="00B32CC4" w:rsidRDefault="00E961B3" w:rsidP="00E961B3">
      <w:pPr>
        <w:tabs>
          <w:tab w:val="left" w:pos="142"/>
        </w:tabs>
        <w:ind w:firstLine="567"/>
        <w:jc w:val="both"/>
        <w:rPr>
          <w:bCs/>
        </w:rPr>
      </w:pPr>
    </w:p>
    <w:p w14:paraId="03A35B13" w14:textId="77777777" w:rsidR="002C3BD4" w:rsidRPr="00B32CC4" w:rsidRDefault="002C3BD4" w:rsidP="00DA6358">
      <w:pPr>
        <w:ind w:firstLine="720"/>
        <w:jc w:val="both"/>
      </w:pPr>
    </w:p>
    <w:p w14:paraId="0CE5C8E6" w14:textId="77777777" w:rsidR="00DA6358" w:rsidRPr="00B32CC4" w:rsidRDefault="00DA6358" w:rsidP="00DA6358">
      <w:pPr>
        <w:ind w:firstLine="709"/>
        <w:jc w:val="both"/>
        <w:rPr>
          <w:b/>
          <w:bCs/>
          <w:color w:val="000000"/>
          <w:lang w:eastAsia="uk-UA"/>
        </w:rPr>
      </w:pPr>
    </w:p>
    <w:p w14:paraId="6658E7DC" w14:textId="77777777" w:rsidR="00DA6358" w:rsidRPr="00B32CC4" w:rsidRDefault="00DA6358" w:rsidP="00DA6358">
      <w:pPr>
        <w:jc w:val="both"/>
      </w:pPr>
    </w:p>
    <w:p w14:paraId="69487249" w14:textId="77777777" w:rsidR="00DA6358" w:rsidRPr="00B32CC4" w:rsidRDefault="00DA6358" w:rsidP="0099138B">
      <w:pPr>
        <w:tabs>
          <w:tab w:val="left" w:pos="142"/>
        </w:tabs>
        <w:ind w:firstLine="709"/>
        <w:jc w:val="both"/>
        <w:rPr>
          <w:b/>
        </w:rPr>
      </w:pPr>
    </w:p>
    <w:p w14:paraId="009F8F0C" w14:textId="77777777" w:rsidR="0099138B" w:rsidRPr="00B32CC4" w:rsidRDefault="0099138B" w:rsidP="0099138B">
      <w:pPr>
        <w:pStyle w:val="aa"/>
        <w:tabs>
          <w:tab w:val="left" w:pos="142"/>
        </w:tabs>
        <w:ind w:left="567"/>
        <w:jc w:val="both"/>
        <w:rPr>
          <w:b/>
          <w:color w:val="000000"/>
          <w:sz w:val="20"/>
          <w:szCs w:val="20"/>
          <w:lang w:val="uk-UA"/>
        </w:rPr>
      </w:pPr>
    </w:p>
    <w:p w14:paraId="113A4783" w14:textId="77777777" w:rsidR="005946C6" w:rsidRPr="0046522C" w:rsidRDefault="005946C6" w:rsidP="005946C6">
      <w:pPr>
        <w:spacing w:line="273" w:lineRule="exact"/>
        <w:jc w:val="center"/>
        <w:rPr>
          <w:sz w:val="24"/>
        </w:rPr>
        <w:sectPr w:rsidR="005946C6" w:rsidRPr="0046522C">
          <w:pgSz w:w="12240" w:h="15840"/>
          <w:pgMar w:top="780" w:right="620" w:bottom="280" w:left="1100" w:header="720" w:footer="720" w:gutter="0"/>
          <w:cols w:space="720"/>
        </w:sectPr>
      </w:pPr>
    </w:p>
    <w:p w14:paraId="64ED28D1" w14:textId="77777777" w:rsidR="005946C6" w:rsidRPr="00142D00" w:rsidRDefault="005946C6" w:rsidP="005946C6">
      <w:pPr>
        <w:tabs>
          <w:tab w:val="left" w:pos="142"/>
        </w:tabs>
        <w:ind w:firstLine="567"/>
        <w:jc w:val="both"/>
        <w:rPr>
          <w:bCs/>
        </w:rPr>
      </w:pPr>
    </w:p>
    <w:p w14:paraId="1777715C" w14:textId="77777777" w:rsidR="00D718EF" w:rsidRPr="00D801BB" w:rsidRDefault="00D718EF" w:rsidP="00D801BB">
      <w:pPr>
        <w:ind w:firstLine="720"/>
        <w:jc w:val="both"/>
        <w:rPr>
          <w:bCs/>
        </w:rPr>
      </w:pPr>
    </w:p>
    <w:p w14:paraId="2F8FAAAC" w14:textId="77777777" w:rsidR="00D801BB" w:rsidRPr="00D801BB" w:rsidRDefault="00D801BB" w:rsidP="00D801BB">
      <w:pPr>
        <w:ind w:firstLine="720"/>
        <w:jc w:val="both"/>
        <w:rPr>
          <w:bCs/>
        </w:rPr>
      </w:pPr>
    </w:p>
    <w:p w14:paraId="581442CB" w14:textId="77777777" w:rsidR="00CE51B7" w:rsidRPr="00D801BB" w:rsidRDefault="00CE51B7" w:rsidP="00D801BB">
      <w:pPr>
        <w:ind w:firstLine="720"/>
        <w:jc w:val="both"/>
        <w:rPr>
          <w:bCs/>
        </w:rPr>
      </w:pPr>
    </w:p>
    <w:p w14:paraId="526E08CC" w14:textId="77777777" w:rsidR="00650503" w:rsidRPr="00D801BB" w:rsidRDefault="00650503" w:rsidP="00D801BB">
      <w:pPr>
        <w:ind w:firstLine="720"/>
        <w:jc w:val="both"/>
        <w:rPr>
          <w:bCs/>
        </w:rPr>
      </w:pPr>
    </w:p>
    <w:sectPr w:rsidR="00650503" w:rsidRPr="00D801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altName w:val="Yu Gothic"/>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620A3"/>
    <w:multiLevelType w:val="hybridMultilevel"/>
    <w:tmpl w:val="90EAD3E0"/>
    <w:lvl w:ilvl="0" w:tplc="2CD422E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 w15:restartNumberingAfterBreak="0">
    <w:nsid w:val="1AEC03F2"/>
    <w:multiLevelType w:val="multilevel"/>
    <w:tmpl w:val="FD6E1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FAB0A27"/>
    <w:multiLevelType w:val="multilevel"/>
    <w:tmpl w:val="51442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3661FCA"/>
    <w:multiLevelType w:val="multilevel"/>
    <w:tmpl w:val="8DAEF6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35886B5F"/>
    <w:multiLevelType w:val="hybridMultilevel"/>
    <w:tmpl w:val="CB646F7E"/>
    <w:lvl w:ilvl="0" w:tplc="2CD422E8">
      <w:numFmt w:val="bullet"/>
      <w:lvlText w:val="-"/>
      <w:lvlJc w:val="left"/>
      <w:pPr>
        <w:ind w:left="360" w:hanging="360"/>
      </w:pPr>
      <w:rPr>
        <w:rFonts w:ascii="Times New Roman" w:eastAsia="Times New Roman" w:hAnsi="Times New Roman" w:cs="Times New Roman"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 w15:restartNumberingAfterBreak="0">
    <w:nsid w:val="38B37261"/>
    <w:multiLevelType w:val="multilevel"/>
    <w:tmpl w:val="7ECCF8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AB5002E"/>
    <w:multiLevelType w:val="hybridMultilevel"/>
    <w:tmpl w:val="4950CE38"/>
    <w:lvl w:ilvl="0" w:tplc="FFFFFFFF">
      <w:start w:val="1"/>
      <w:numFmt w:val="decimal"/>
      <w:lvlText w:val="%1)"/>
      <w:lvlJc w:val="left"/>
      <w:pPr>
        <w:ind w:left="318" w:hanging="293"/>
        <w:jc w:val="right"/>
      </w:pPr>
      <w:rPr>
        <w:rFonts w:ascii="Times New Roman" w:eastAsia="Times New Roman" w:hAnsi="Times New Roman" w:cs="Times New Roman" w:hint="default"/>
        <w:w w:val="100"/>
        <w:sz w:val="24"/>
        <w:szCs w:val="24"/>
        <w:lang w:val="uk-UA" w:eastAsia="en-US" w:bidi="ar-SA"/>
      </w:rPr>
    </w:lvl>
    <w:lvl w:ilvl="1" w:tplc="FFFFFFFF">
      <w:numFmt w:val="bullet"/>
      <w:lvlText w:val="•"/>
      <w:lvlJc w:val="left"/>
      <w:pPr>
        <w:ind w:left="1340" w:hanging="293"/>
      </w:pPr>
      <w:rPr>
        <w:rFonts w:hint="default"/>
        <w:lang w:val="uk-UA" w:eastAsia="en-US" w:bidi="ar-SA"/>
      </w:rPr>
    </w:lvl>
    <w:lvl w:ilvl="2" w:tplc="FFFFFFFF">
      <w:numFmt w:val="bullet"/>
      <w:lvlText w:val="•"/>
      <w:lvlJc w:val="left"/>
      <w:pPr>
        <w:ind w:left="2360" w:hanging="293"/>
      </w:pPr>
      <w:rPr>
        <w:rFonts w:hint="default"/>
        <w:lang w:val="uk-UA" w:eastAsia="en-US" w:bidi="ar-SA"/>
      </w:rPr>
    </w:lvl>
    <w:lvl w:ilvl="3" w:tplc="FFFFFFFF">
      <w:numFmt w:val="bullet"/>
      <w:lvlText w:val="•"/>
      <w:lvlJc w:val="left"/>
      <w:pPr>
        <w:ind w:left="3380" w:hanging="293"/>
      </w:pPr>
      <w:rPr>
        <w:rFonts w:hint="default"/>
        <w:lang w:val="uk-UA" w:eastAsia="en-US" w:bidi="ar-SA"/>
      </w:rPr>
    </w:lvl>
    <w:lvl w:ilvl="4" w:tplc="FFFFFFFF">
      <w:numFmt w:val="bullet"/>
      <w:lvlText w:val="•"/>
      <w:lvlJc w:val="left"/>
      <w:pPr>
        <w:ind w:left="4400" w:hanging="293"/>
      </w:pPr>
      <w:rPr>
        <w:rFonts w:hint="default"/>
        <w:lang w:val="uk-UA" w:eastAsia="en-US" w:bidi="ar-SA"/>
      </w:rPr>
    </w:lvl>
    <w:lvl w:ilvl="5" w:tplc="FFFFFFFF">
      <w:numFmt w:val="bullet"/>
      <w:lvlText w:val="•"/>
      <w:lvlJc w:val="left"/>
      <w:pPr>
        <w:ind w:left="5420" w:hanging="293"/>
      </w:pPr>
      <w:rPr>
        <w:rFonts w:hint="default"/>
        <w:lang w:val="uk-UA" w:eastAsia="en-US" w:bidi="ar-SA"/>
      </w:rPr>
    </w:lvl>
    <w:lvl w:ilvl="6" w:tplc="FFFFFFFF">
      <w:numFmt w:val="bullet"/>
      <w:lvlText w:val="•"/>
      <w:lvlJc w:val="left"/>
      <w:pPr>
        <w:ind w:left="6440" w:hanging="293"/>
      </w:pPr>
      <w:rPr>
        <w:rFonts w:hint="default"/>
        <w:lang w:val="uk-UA" w:eastAsia="en-US" w:bidi="ar-SA"/>
      </w:rPr>
    </w:lvl>
    <w:lvl w:ilvl="7" w:tplc="FFFFFFFF">
      <w:numFmt w:val="bullet"/>
      <w:lvlText w:val="•"/>
      <w:lvlJc w:val="left"/>
      <w:pPr>
        <w:ind w:left="7460" w:hanging="293"/>
      </w:pPr>
      <w:rPr>
        <w:rFonts w:hint="default"/>
        <w:lang w:val="uk-UA" w:eastAsia="en-US" w:bidi="ar-SA"/>
      </w:rPr>
    </w:lvl>
    <w:lvl w:ilvl="8" w:tplc="FFFFFFFF">
      <w:numFmt w:val="bullet"/>
      <w:lvlText w:val="•"/>
      <w:lvlJc w:val="left"/>
      <w:pPr>
        <w:ind w:left="8480" w:hanging="293"/>
      </w:pPr>
      <w:rPr>
        <w:rFonts w:hint="default"/>
        <w:lang w:val="uk-UA" w:eastAsia="en-US" w:bidi="ar-SA"/>
      </w:rPr>
    </w:lvl>
  </w:abstractNum>
  <w:abstractNum w:abstractNumId="7" w15:restartNumberingAfterBreak="0">
    <w:nsid w:val="3F6C4DD8"/>
    <w:multiLevelType w:val="multilevel"/>
    <w:tmpl w:val="37E4B8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3511200"/>
    <w:multiLevelType w:val="multilevel"/>
    <w:tmpl w:val="9460D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40751F2"/>
    <w:multiLevelType w:val="multilevel"/>
    <w:tmpl w:val="C95C55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CF45106"/>
    <w:multiLevelType w:val="multilevel"/>
    <w:tmpl w:val="277E7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E441F5D"/>
    <w:multiLevelType w:val="hybridMultilevel"/>
    <w:tmpl w:val="B7F0F5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5275CCA"/>
    <w:multiLevelType w:val="multilevel"/>
    <w:tmpl w:val="08D2C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6EAF0B5B"/>
    <w:multiLevelType w:val="multilevel"/>
    <w:tmpl w:val="ABAA44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CE831AE"/>
    <w:multiLevelType w:val="hybridMultilevel"/>
    <w:tmpl w:val="59BCE21E"/>
    <w:lvl w:ilvl="0" w:tplc="FFFFFFFF">
      <w:start w:val="1"/>
      <w:numFmt w:val="decimal"/>
      <w:lvlText w:val="%1)"/>
      <w:lvlJc w:val="left"/>
      <w:pPr>
        <w:ind w:left="318" w:hanging="358"/>
      </w:pPr>
      <w:rPr>
        <w:rFonts w:ascii="Times New Roman" w:eastAsia="Times New Roman" w:hAnsi="Times New Roman" w:cs="Times New Roman" w:hint="default"/>
        <w:w w:val="100"/>
        <w:sz w:val="24"/>
        <w:szCs w:val="24"/>
        <w:lang w:val="uk-UA" w:eastAsia="en-US" w:bidi="ar-SA"/>
      </w:rPr>
    </w:lvl>
    <w:lvl w:ilvl="1" w:tplc="FFFFFFFF">
      <w:numFmt w:val="bullet"/>
      <w:lvlText w:val="•"/>
      <w:lvlJc w:val="left"/>
      <w:pPr>
        <w:ind w:left="1340" w:hanging="358"/>
      </w:pPr>
      <w:rPr>
        <w:rFonts w:hint="default"/>
        <w:lang w:val="uk-UA" w:eastAsia="en-US" w:bidi="ar-SA"/>
      </w:rPr>
    </w:lvl>
    <w:lvl w:ilvl="2" w:tplc="FFFFFFFF">
      <w:numFmt w:val="bullet"/>
      <w:lvlText w:val="•"/>
      <w:lvlJc w:val="left"/>
      <w:pPr>
        <w:ind w:left="2360" w:hanging="358"/>
      </w:pPr>
      <w:rPr>
        <w:rFonts w:hint="default"/>
        <w:lang w:val="uk-UA" w:eastAsia="en-US" w:bidi="ar-SA"/>
      </w:rPr>
    </w:lvl>
    <w:lvl w:ilvl="3" w:tplc="FFFFFFFF">
      <w:numFmt w:val="bullet"/>
      <w:lvlText w:val="•"/>
      <w:lvlJc w:val="left"/>
      <w:pPr>
        <w:ind w:left="3380" w:hanging="358"/>
      </w:pPr>
      <w:rPr>
        <w:rFonts w:hint="default"/>
        <w:lang w:val="uk-UA" w:eastAsia="en-US" w:bidi="ar-SA"/>
      </w:rPr>
    </w:lvl>
    <w:lvl w:ilvl="4" w:tplc="FFFFFFFF">
      <w:numFmt w:val="bullet"/>
      <w:lvlText w:val="•"/>
      <w:lvlJc w:val="left"/>
      <w:pPr>
        <w:ind w:left="4400" w:hanging="358"/>
      </w:pPr>
      <w:rPr>
        <w:rFonts w:hint="default"/>
        <w:lang w:val="uk-UA" w:eastAsia="en-US" w:bidi="ar-SA"/>
      </w:rPr>
    </w:lvl>
    <w:lvl w:ilvl="5" w:tplc="FFFFFFFF">
      <w:numFmt w:val="bullet"/>
      <w:lvlText w:val="•"/>
      <w:lvlJc w:val="left"/>
      <w:pPr>
        <w:ind w:left="5420" w:hanging="358"/>
      </w:pPr>
      <w:rPr>
        <w:rFonts w:hint="default"/>
        <w:lang w:val="uk-UA" w:eastAsia="en-US" w:bidi="ar-SA"/>
      </w:rPr>
    </w:lvl>
    <w:lvl w:ilvl="6" w:tplc="FFFFFFFF">
      <w:numFmt w:val="bullet"/>
      <w:lvlText w:val="•"/>
      <w:lvlJc w:val="left"/>
      <w:pPr>
        <w:ind w:left="6440" w:hanging="358"/>
      </w:pPr>
      <w:rPr>
        <w:rFonts w:hint="default"/>
        <w:lang w:val="uk-UA" w:eastAsia="en-US" w:bidi="ar-SA"/>
      </w:rPr>
    </w:lvl>
    <w:lvl w:ilvl="7" w:tplc="FFFFFFFF">
      <w:numFmt w:val="bullet"/>
      <w:lvlText w:val="•"/>
      <w:lvlJc w:val="left"/>
      <w:pPr>
        <w:ind w:left="7460" w:hanging="358"/>
      </w:pPr>
      <w:rPr>
        <w:rFonts w:hint="default"/>
        <w:lang w:val="uk-UA" w:eastAsia="en-US" w:bidi="ar-SA"/>
      </w:rPr>
    </w:lvl>
    <w:lvl w:ilvl="8" w:tplc="FFFFFFFF">
      <w:numFmt w:val="bullet"/>
      <w:lvlText w:val="•"/>
      <w:lvlJc w:val="left"/>
      <w:pPr>
        <w:ind w:left="8480" w:hanging="358"/>
      </w:pPr>
      <w:rPr>
        <w:rFonts w:hint="default"/>
        <w:lang w:val="uk-UA" w:eastAsia="en-US" w:bidi="ar-SA"/>
      </w:rPr>
    </w:lvl>
  </w:abstractNum>
  <w:abstractNum w:abstractNumId="15" w15:restartNumberingAfterBreak="0">
    <w:nsid w:val="7FE37E9B"/>
    <w:multiLevelType w:val="multilevel"/>
    <w:tmpl w:val="C5CC9E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1"/>
  </w:num>
  <w:num w:numId="2">
    <w:abstractNumId w:val="4"/>
  </w:num>
  <w:num w:numId="3">
    <w:abstractNumId w:val="0"/>
  </w:num>
  <w:num w:numId="4">
    <w:abstractNumId w:val="14"/>
  </w:num>
  <w:num w:numId="5">
    <w:abstractNumId w:val="6"/>
  </w:num>
  <w:num w:numId="6">
    <w:abstractNumId w:val="7"/>
  </w:num>
  <w:num w:numId="7">
    <w:abstractNumId w:val="3"/>
  </w:num>
  <w:num w:numId="8">
    <w:abstractNumId w:val="15"/>
  </w:num>
  <w:num w:numId="9">
    <w:abstractNumId w:val="10"/>
  </w:num>
  <w:num w:numId="10">
    <w:abstractNumId w:val="8"/>
  </w:num>
  <w:num w:numId="11">
    <w:abstractNumId w:val="2"/>
  </w:num>
  <w:num w:numId="12">
    <w:abstractNumId w:val="5"/>
  </w:num>
  <w:num w:numId="13">
    <w:abstractNumId w:val="1"/>
  </w:num>
  <w:num w:numId="14">
    <w:abstractNumId w:val="12"/>
  </w:num>
  <w:num w:numId="15">
    <w:abstractNumId w:val="13"/>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51B7"/>
    <w:rsid w:val="000277D9"/>
    <w:rsid w:val="000B2536"/>
    <w:rsid w:val="000E7A38"/>
    <w:rsid w:val="00122674"/>
    <w:rsid w:val="00131359"/>
    <w:rsid w:val="002272F6"/>
    <w:rsid w:val="0024591F"/>
    <w:rsid w:val="002762D5"/>
    <w:rsid w:val="002C3BD4"/>
    <w:rsid w:val="00354A55"/>
    <w:rsid w:val="003A0418"/>
    <w:rsid w:val="003B75F8"/>
    <w:rsid w:val="003D6D3B"/>
    <w:rsid w:val="00422FCB"/>
    <w:rsid w:val="00432B2A"/>
    <w:rsid w:val="00463D2B"/>
    <w:rsid w:val="004D0C68"/>
    <w:rsid w:val="0057729F"/>
    <w:rsid w:val="00583E92"/>
    <w:rsid w:val="005946C6"/>
    <w:rsid w:val="006410E2"/>
    <w:rsid w:val="00646094"/>
    <w:rsid w:val="00650503"/>
    <w:rsid w:val="0066745B"/>
    <w:rsid w:val="00682A66"/>
    <w:rsid w:val="00692B1E"/>
    <w:rsid w:val="006A1915"/>
    <w:rsid w:val="006B5CF9"/>
    <w:rsid w:val="00747382"/>
    <w:rsid w:val="0075028C"/>
    <w:rsid w:val="00761742"/>
    <w:rsid w:val="007A2744"/>
    <w:rsid w:val="007C7877"/>
    <w:rsid w:val="007C7D00"/>
    <w:rsid w:val="007F223B"/>
    <w:rsid w:val="008363CB"/>
    <w:rsid w:val="00841088"/>
    <w:rsid w:val="008430C0"/>
    <w:rsid w:val="00873B36"/>
    <w:rsid w:val="00875550"/>
    <w:rsid w:val="00922139"/>
    <w:rsid w:val="00984F5E"/>
    <w:rsid w:val="0099138B"/>
    <w:rsid w:val="009A023B"/>
    <w:rsid w:val="00A15D8F"/>
    <w:rsid w:val="00A63D62"/>
    <w:rsid w:val="00AC2A08"/>
    <w:rsid w:val="00AC2DE0"/>
    <w:rsid w:val="00AE6000"/>
    <w:rsid w:val="00B32CC4"/>
    <w:rsid w:val="00B41E8E"/>
    <w:rsid w:val="00B72532"/>
    <w:rsid w:val="00BF1A22"/>
    <w:rsid w:val="00C32127"/>
    <w:rsid w:val="00C473A1"/>
    <w:rsid w:val="00CE51B7"/>
    <w:rsid w:val="00D015E2"/>
    <w:rsid w:val="00D24935"/>
    <w:rsid w:val="00D349D9"/>
    <w:rsid w:val="00D718EF"/>
    <w:rsid w:val="00D72A59"/>
    <w:rsid w:val="00D801BB"/>
    <w:rsid w:val="00DA20AA"/>
    <w:rsid w:val="00DA6358"/>
    <w:rsid w:val="00E16BB0"/>
    <w:rsid w:val="00E5679D"/>
    <w:rsid w:val="00E961B3"/>
    <w:rsid w:val="00F81032"/>
    <w:rsid w:val="00F9625C"/>
    <w:rsid w:val="00FA2E1A"/>
    <w:rsid w:val="00FF2A88"/>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BADC39"/>
  <w15:chartTrackingRefBased/>
  <w15:docId w15:val="{EA59FE82-D6C7-4F2A-892B-8C99FD5F3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E51B7"/>
    <w:pPr>
      <w:widowControl w:val="0"/>
      <w:autoSpaceDE w:val="0"/>
      <w:autoSpaceDN w:val="0"/>
      <w:adjustRightInd w:val="0"/>
      <w:spacing w:after="0" w:line="240" w:lineRule="auto"/>
    </w:pPr>
    <w:rPr>
      <w:rFonts w:ascii="Times New Roman" w:eastAsia="Times New Roman" w:hAnsi="Times New Roman" w:cs="Times New Roman"/>
      <w:sz w:val="20"/>
      <w:szCs w:val="20"/>
      <w:lang w:val="uk-UA" w:eastAsia="ru-RU"/>
    </w:rPr>
  </w:style>
  <w:style w:type="paragraph" w:styleId="1">
    <w:name w:val="heading 1"/>
    <w:basedOn w:val="a"/>
    <w:next w:val="a"/>
    <w:link w:val="10"/>
    <w:uiPriority w:val="9"/>
    <w:qFormat/>
    <w:rsid w:val="005946C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CE51B7"/>
    <w:pPr>
      <w:keepNext/>
      <w:widowControl/>
      <w:autoSpaceDE/>
      <w:autoSpaceDN/>
      <w:adjustRightInd/>
      <w:spacing w:before="240" w:after="60"/>
      <w:outlineLvl w:val="1"/>
    </w:pPr>
    <w:rPr>
      <w:rFonts w:ascii="Arial" w:eastAsia="Batang" w:hAnsi="Arial" w:cs="Arial"/>
      <w:b/>
      <w:bCs/>
      <w:i/>
      <w:iCs/>
      <w:sz w:val="28"/>
      <w:szCs w:val="28"/>
      <w:lang w:eastAsia="uk-UA"/>
    </w:rPr>
  </w:style>
  <w:style w:type="paragraph" w:styleId="3">
    <w:name w:val="heading 3"/>
    <w:basedOn w:val="a"/>
    <w:next w:val="a"/>
    <w:link w:val="30"/>
    <w:uiPriority w:val="9"/>
    <w:semiHidden/>
    <w:unhideWhenUsed/>
    <w:qFormat/>
    <w:rsid w:val="00FA2E1A"/>
    <w:pPr>
      <w:keepNext/>
      <w:keepLines/>
      <w:spacing w:before="4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CE51B7"/>
    <w:rPr>
      <w:rFonts w:ascii="Arial" w:eastAsia="Batang" w:hAnsi="Arial" w:cs="Arial"/>
      <w:b/>
      <w:bCs/>
      <w:i/>
      <w:iCs/>
      <w:sz w:val="28"/>
      <w:szCs w:val="28"/>
      <w:lang w:val="uk-UA" w:eastAsia="uk-UA"/>
    </w:rPr>
  </w:style>
  <w:style w:type="paragraph" w:styleId="a3">
    <w:name w:val="Title"/>
    <w:basedOn w:val="a"/>
    <w:link w:val="a4"/>
    <w:uiPriority w:val="1"/>
    <w:qFormat/>
    <w:rsid w:val="00CE51B7"/>
    <w:pPr>
      <w:widowControl/>
      <w:autoSpaceDE/>
      <w:autoSpaceDN/>
      <w:adjustRightInd/>
      <w:jc w:val="center"/>
    </w:pPr>
    <w:rPr>
      <w:b/>
      <w:bCs/>
      <w:sz w:val="28"/>
      <w:szCs w:val="28"/>
    </w:rPr>
  </w:style>
  <w:style w:type="character" w:customStyle="1" w:styleId="a4">
    <w:name w:val="Назва Знак"/>
    <w:basedOn w:val="a0"/>
    <w:link w:val="a3"/>
    <w:uiPriority w:val="1"/>
    <w:rsid w:val="00CE51B7"/>
    <w:rPr>
      <w:rFonts w:ascii="Times New Roman" w:eastAsia="Times New Roman" w:hAnsi="Times New Roman" w:cs="Times New Roman"/>
      <w:b/>
      <w:bCs/>
      <w:sz w:val="28"/>
      <w:szCs w:val="28"/>
      <w:lang w:val="uk-UA" w:eastAsia="ru-RU"/>
    </w:rPr>
  </w:style>
  <w:style w:type="table" w:styleId="a5">
    <w:name w:val="Table Grid"/>
    <w:basedOn w:val="a1"/>
    <w:rsid w:val="00CE51B7"/>
    <w:pPr>
      <w:spacing w:after="0" w:line="240" w:lineRule="auto"/>
    </w:pPr>
    <w:rPr>
      <w:rFonts w:ascii="Times New Roman" w:eastAsia="Batang" w:hAnsi="Times New Roman" w:cs="Times New Roman"/>
      <w:sz w:val="20"/>
      <w:szCs w:val="20"/>
      <w:lang w:val="uk-UA"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обычный"/>
    <w:basedOn w:val="a"/>
    <w:rsid w:val="00CE51B7"/>
    <w:pPr>
      <w:widowControl/>
      <w:autoSpaceDE/>
      <w:autoSpaceDN/>
      <w:adjustRightInd/>
    </w:pPr>
    <w:rPr>
      <w:color w:val="000000"/>
      <w:lang w:val="ru-RU"/>
    </w:rPr>
  </w:style>
  <w:style w:type="paragraph" w:styleId="a7">
    <w:name w:val="Body Text Indent"/>
    <w:basedOn w:val="a"/>
    <w:link w:val="a8"/>
    <w:uiPriority w:val="99"/>
    <w:unhideWhenUsed/>
    <w:rsid w:val="0057729F"/>
    <w:pPr>
      <w:widowControl/>
      <w:autoSpaceDE/>
      <w:autoSpaceDN/>
      <w:adjustRightInd/>
      <w:spacing w:after="120"/>
      <w:ind w:left="283"/>
    </w:pPr>
    <w:rPr>
      <w:sz w:val="28"/>
      <w:szCs w:val="24"/>
      <w:lang w:val="ru-RU"/>
    </w:rPr>
  </w:style>
  <w:style w:type="character" w:customStyle="1" w:styleId="a8">
    <w:name w:val="Основний текст з відступом Знак"/>
    <w:basedOn w:val="a0"/>
    <w:link w:val="a7"/>
    <w:uiPriority w:val="99"/>
    <w:rsid w:val="0057729F"/>
    <w:rPr>
      <w:rFonts w:ascii="Times New Roman" w:eastAsia="Times New Roman" w:hAnsi="Times New Roman" w:cs="Times New Roman"/>
      <w:sz w:val="28"/>
      <w:szCs w:val="24"/>
      <w:lang w:val="ru-RU" w:eastAsia="ru-RU"/>
    </w:rPr>
  </w:style>
  <w:style w:type="character" w:styleId="a9">
    <w:name w:val="Hyperlink"/>
    <w:rsid w:val="0075028C"/>
    <w:rPr>
      <w:color w:val="0000FF"/>
      <w:u w:val="single"/>
    </w:rPr>
  </w:style>
  <w:style w:type="paragraph" w:styleId="aa">
    <w:name w:val="List Paragraph"/>
    <w:basedOn w:val="a"/>
    <w:uiPriority w:val="34"/>
    <w:qFormat/>
    <w:rsid w:val="0075028C"/>
    <w:pPr>
      <w:widowControl/>
      <w:autoSpaceDE/>
      <w:autoSpaceDN/>
      <w:adjustRightInd/>
      <w:ind w:left="720"/>
      <w:contextualSpacing/>
    </w:pPr>
    <w:rPr>
      <w:sz w:val="28"/>
      <w:szCs w:val="24"/>
      <w:lang w:val="ru-RU"/>
    </w:rPr>
  </w:style>
  <w:style w:type="paragraph" w:styleId="31">
    <w:name w:val="Body Text Indent 3"/>
    <w:basedOn w:val="a"/>
    <w:link w:val="32"/>
    <w:uiPriority w:val="99"/>
    <w:semiHidden/>
    <w:unhideWhenUsed/>
    <w:rsid w:val="00D801BB"/>
    <w:pPr>
      <w:spacing w:after="120"/>
      <w:ind w:left="283"/>
    </w:pPr>
    <w:rPr>
      <w:sz w:val="16"/>
      <w:szCs w:val="16"/>
    </w:rPr>
  </w:style>
  <w:style w:type="character" w:customStyle="1" w:styleId="32">
    <w:name w:val="Основний текст з відступом 3 Знак"/>
    <w:basedOn w:val="a0"/>
    <w:link w:val="31"/>
    <w:uiPriority w:val="99"/>
    <w:semiHidden/>
    <w:rsid w:val="00D801BB"/>
    <w:rPr>
      <w:rFonts w:ascii="Times New Roman" w:eastAsia="Times New Roman" w:hAnsi="Times New Roman" w:cs="Times New Roman"/>
      <w:sz w:val="16"/>
      <w:szCs w:val="16"/>
      <w:lang w:val="uk-UA" w:eastAsia="ru-RU"/>
    </w:rPr>
  </w:style>
  <w:style w:type="character" w:customStyle="1" w:styleId="10">
    <w:name w:val="Заголовок 1 Знак"/>
    <w:basedOn w:val="a0"/>
    <w:link w:val="1"/>
    <w:uiPriority w:val="9"/>
    <w:rsid w:val="005946C6"/>
    <w:rPr>
      <w:rFonts w:asciiTheme="majorHAnsi" w:eastAsiaTheme="majorEastAsia" w:hAnsiTheme="majorHAnsi" w:cstheme="majorBidi"/>
      <w:color w:val="2F5496" w:themeColor="accent1" w:themeShade="BF"/>
      <w:sz w:val="32"/>
      <w:szCs w:val="32"/>
      <w:lang w:val="uk-UA" w:eastAsia="ru-RU"/>
    </w:rPr>
  </w:style>
  <w:style w:type="paragraph" w:styleId="ab">
    <w:name w:val="Body Text"/>
    <w:basedOn w:val="a"/>
    <w:link w:val="ac"/>
    <w:uiPriority w:val="99"/>
    <w:unhideWhenUsed/>
    <w:rsid w:val="005946C6"/>
    <w:pPr>
      <w:spacing w:after="120"/>
    </w:pPr>
  </w:style>
  <w:style w:type="character" w:customStyle="1" w:styleId="ac">
    <w:name w:val="Основний текст Знак"/>
    <w:basedOn w:val="a0"/>
    <w:link w:val="ab"/>
    <w:uiPriority w:val="99"/>
    <w:rsid w:val="005946C6"/>
    <w:rPr>
      <w:rFonts w:ascii="Times New Roman" w:eastAsia="Times New Roman" w:hAnsi="Times New Roman" w:cs="Times New Roman"/>
      <w:sz w:val="20"/>
      <w:szCs w:val="20"/>
      <w:lang w:val="uk-UA" w:eastAsia="ru-RU"/>
    </w:rPr>
  </w:style>
  <w:style w:type="table" w:customStyle="1" w:styleId="TableNormal">
    <w:name w:val="Table Normal"/>
    <w:uiPriority w:val="2"/>
    <w:semiHidden/>
    <w:unhideWhenUsed/>
    <w:qFormat/>
    <w:rsid w:val="005946C6"/>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946C6"/>
    <w:pPr>
      <w:adjustRightInd/>
    </w:pPr>
    <w:rPr>
      <w:sz w:val="22"/>
      <w:szCs w:val="22"/>
      <w:lang w:eastAsia="en-US"/>
    </w:rPr>
  </w:style>
  <w:style w:type="paragraph" w:customStyle="1" w:styleId="Pa8">
    <w:name w:val="Pa8"/>
    <w:basedOn w:val="a"/>
    <w:next w:val="a"/>
    <w:uiPriority w:val="99"/>
    <w:rsid w:val="00875550"/>
    <w:pPr>
      <w:widowControl/>
      <w:spacing w:line="221" w:lineRule="atLeast"/>
    </w:pPr>
    <w:rPr>
      <w:rFonts w:eastAsiaTheme="minorHAnsi"/>
      <w:sz w:val="24"/>
      <w:szCs w:val="24"/>
      <w:lang w:eastAsia="en-US"/>
    </w:rPr>
  </w:style>
  <w:style w:type="character" w:customStyle="1" w:styleId="ad">
    <w:name w:val="Звичайний (веб) Знак"/>
    <w:aliases w:val="Обычный (Web) Знак,Знак Знак Знак Знак,Обычный (веб) Знак Знак Знак"/>
    <w:link w:val="ae"/>
    <w:uiPriority w:val="99"/>
    <w:locked/>
    <w:rsid w:val="008363CB"/>
    <w:rPr>
      <w:rFonts w:ascii="Times New Roman" w:eastAsia="Times New Roman" w:hAnsi="Times New Roman" w:cs="Times New Roman"/>
      <w:sz w:val="24"/>
      <w:szCs w:val="24"/>
      <w:lang w:val="ru-RU" w:eastAsia="ru-RU"/>
    </w:rPr>
  </w:style>
  <w:style w:type="paragraph" w:styleId="ae">
    <w:name w:val="Normal (Web)"/>
    <w:aliases w:val="Обычный (Web),Знак Знак Знак,Обычный (веб) Знак Знак"/>
    <w:basedOn w:val="a"/>
    <w:link w:val="ad"/>
    <w:uiPriority w:val="99"/>
    <w:unhideWhenUsed/>
    <w:qFormat/>
    <w:rsid w:val="008363CB"/>
    <w:pPr>
      <w:widowControl/>
      <w:autoSpaceDE/>
      <w:autoSpaceDN/>
      <w:adjustRightInd/>
      <w:spacing w:before="100" w:beforeAutospacing="1" w:after="100" w:afterAutospacing="1"/>
    </w:pPr>
    <w:rPr>
      <w:sz w:val="24"/>
      <w:szCs w:val="24"/>
      <w:lang w:val="ru-RU"/>
    </w:rPr>
  </w:style>
  <w:style w:type="character" w:customStyle="1" w:styleId="30">
    <w:name w:val="Заголовок 3 Знак"/>
    <w:basedOn w:val="a0"/>
    <w:link w:val="3"/>
    <w:uiPriority w:val="9"/>
    <w:semiHidden/>
    <w:rsid w:val="00FA2E1A"/>
    <w:rPr>
      <w:rFonts w:asciiTheme="majorHAnsi" w:eastAsiaTheme="majorEastAsia" w:hAnsiTheme="majorHAnsi" w:cstheme="majorBidi"/>
      <w:color w:val="1F3763" w:themeColor="accent1" w:themeShade="7F"/>
      <w:sz w:val="24"/>
      <w:szCs w:val="24"/>
      <w:lang w:val="uk-UA" w:eastAsia="ru-RU"/>
    </w:rPr>
  </w:style>
  <w:style w:type="character" w:styleId="af">
    <w:name w:val="Strong"/>
    <w:basedOn w:val="a0"/>
    <w:uiPriority w:val="22"/>
    <w:qFormat/>
    <w:rsid w:val="00FA2E1A"/>
    <w:rPr>
      <w:b/>
      <w:bCs/>
    </w:rPr>
  </w:style>
  <w:style w:type="paragraph" w:customStyle="1" w:styleId="ui-text">
    <w:name w:val="ui-text"/>
    <w:basedOn w:val="a"/>
    <w:rsid w:val="000B2536"/>
    <w:pPr>
      <w:widowControl/>
      <w:autoSpaceDE/>
      <w:autoSpaceDN/>
      <w:adjustRightInd/>
      <w:spacing w:before="100" w:beforeAutospacing="1" w:after="100" w:afterAutospacing="1"/>
    </w:pPr>
    <w:rPr>
      <w:sz w:val="24"/>
      <w:szCs w:val="24"/>
    </w:rPr>
  </w:style>
  <w:style w:type="paragraph" w:customStyle="1" w:styleId="w-articlelist-item">
    <w:name w:val="w-article__list-item"/>
    <w:basedOn w:val="a"/>
    <w:rsid w:val="000B2536"/>
    <w:pPr>
      <w:widowControl/>
      <w:autoSpaceDE/>
      <w:autoSpaceDN/>
      <w:adjustRightInd/>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126954">
      <w:bodyDiv w:val="1"/>
      <w:marLeft w:val="0"/>
      <w:marRight w:val="0"/>
      <w:marTop w:val="0"/>
      <w:marBottom w:val="0"/>
      <w:divBdr>
        <w:top w:val="none" w:sz="0" w:space="0" w:color="auto"/>
        <w:left w:val="none" w:sz="0" w:space="0" w:color="auto"/>
        <w:bottom w:val="none" w:sz="0" w:space="0" w:color="auto"/>
        <w:right w:val="none" w:sz="0" w:space="0" w:color="auto"/>
      </w:divBdr>
    </w:div>
    <w:div w:id="305159839">
      <w:bodyDiv w:val="1"/>
      <w:marLeft w:val="0"/>
      <w:marRight w:val="0"/>
      <w:marTop w:val="0"/>
      <w:marBottom w:val="0"/>
      <w:divBdr>
        <w:top w:val="none" w:sz="0" w:space="0" w:color="auto"/>
        <w:left w:val="none" w:sz="0" w:space="0" w:color="auto"/>
        <w:bottom w:val="none" w:sz="0" w:space="0" w:color="auto"/>
        <w:right w:val="none" w:sz="0" w:space="0" w:color="auto"/>
      </w:divBdr>
    </w:div>
    <w:div w:id="972826777">
      <w:bodyDiv w:val="1"/>
      <w:marLeft w:val="0"/>
      <w:marRight w:val="0"/>
      <w:marTop w:val="0"/>
      <w:marBottom w:val="0"/>
      <w:divBdr>
        <w:top w:val="none" w:sz="0" w:space="0" w:color="auto"/>
        <w:left w:val="none" w:sz="0" w:space="0" w:color="auto"/>
        <w:bottom w:val="none" w:sz="0" w:space="0" w:color="auto"/>
        <w:right w:val="none" w:sz="0" w:space="0" w:color="auto"/>
      </w:divBdr>
    </w:div>
    <w:div w:id="1094132874">
      <w:bodyDiv w:val="1"/>
      <w:marLeft w:val="0"/>
      <w:marRight w:val="0"/>
      <w:marTop w:val="0"/>
      <w:marBottom w:val="0"/>
      <w:divBdr>
        <w:top w:val="none" w:sz="0" w:space="0" w:color="auto"/>
        <w:left w:val="none" w:sz="0" w:space="0" w:color="auto"/>
        <w:bottom w:val="none" w:sz="0" w:space="0" w:color="auto"/>
        <w:right w:val="none" w:sz="0" w:space="0" w:color="auto"/>
      </w:divBdr>
    </w:div>
    <w:div w:id="1587229540">
      <w:bodyDiv w:val="1"/>
      <w:marLeft w:val="0"/>
      <w:marRight w:val="0"/>
      <w:marTop w:val="0"/>
      <w:marBottom w:val="0"/>
      <w:divBdr>
        <w:top w:val="none" w:sz="0" w:space="0" w:color="auto"/>
        <w:left w:val="none" w:sz="0" w:space="0" w:color="auto"/>
        <w:bottom w:val="none" w:sz="0" w:space="0" w:color="auto"/>
        <w:right w:val="none" w:sz="0" w:space="0" w:color="auto"/>
      </w:divBdr>
    </w:div>
    <w:div w:id="1672021968">
      <w:bodyDiv w:val="1"/>
      <w:marLeft w:val="0"/>
      <w:marRight w:val="0"/>
      <w:marTop w:val="0"/>
      <w:marBottom w:val="0"/>
      <w:divBdr>
        <w:top w:val="none" w:sz="0" w:space="0" w:color="auto"/>
        <w:left w:val="none" w:sz="0" w:space="0" w:color="auto"/>
        <w:bottom w:val="none" w:sz="0" w:space="0" w:color="auto"/>
        <w:right w:val="none" w:sz="0" w:space="0" w:color="auto"/>
      </w:divBdr>
    </w:div>
    <w:div w:id="18873716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finalon.com/slovnik-ekonomichnikh-pokaznikiv/346-pokaznik-finansovoji-avtonomiji-pokaznik-finansovoji-nezalezhnosti" TargetMode="External"/><Relationship Id="rId13" Type="http://schemas.openxmlformats.org/officeDocument/2006/relationships/hyperlink" Target="http://dx.doi.org/10.5281/zenodo.7089905" TargetMode="External"/><Relationship Id="rId18" Type="http://schemas.openxmlformats.org/officeDocument/2006/relationships/hyperlink" Target="https://www.pravda.com.ua/columns/2022/06/22/7353987/" TargetMode="External"/><Relationship Id="rId26" Type="http://schemas.openxmlformats.org/officeDocument/2006/relationships/hyperlink" Target="https://www.researchgate.net/publication/380423097_The_use_of_artificial_intelligence_in_marketing_strategies_Automation_personalization_and_forecasting" TargetMode="External"/><Relationship Id="rId3" Type="http://schemas.openxmlformats.org/officeDocument/2006/relationships/settings" Target="settings.xml"/><Relationship Id="rId21" Type="http://schemas.openxmlformats.org/officeDocument/2006/relationships/hyperlink" Target="http://www.pwc.com/outlook" TargetMode="External"/><Relationship Id="rId7" Type="http://schemas.openxmlformats.org/officeDocument/2006/relationships/hyperlink" Target="https://ua.weblium.com/" TargetMode="External"/><Relationship Id="rId12" Type="http://schemas.openxmlformats.org/officeDocument/2006/relationships/hyperlink" Target="https://doi.org/10.29038/2786-4618-2021-04-06-15" TargetMode="External"/><Relationship Id="rId17" Type="http://schemas.openxmlformats.org/officeDocument/2006/relationships/hyperlink" Target="https://cje.org.ua/library/samoregulyaciya-v-ukrayinskyh-media-yak-cepracyuye-komisiya-z-zhurnalistskoyi-etyky" TargetMode="External"/><Relationship Id="rId25" Type="http://schemas.openxmlformats.org/officeDocument/2006/relationships/hyperlink" Target="http://dx.doi.org/10.53935/jomw.v2024i2.275" TargetMode="External"/><Relationship Id="rId2" Type="http://schemas.openxmlformats.org/officeDocument/2006/relationships/styles" Target="styles.xml"/><Relationship Id="rId16" Type="http://schemas.openxmlformats.org/officeDocument/2006/relationships/hyperlink" Target="https://ela.kpi.ua/server/api/core/bitstreams/7140722c-86c7-4e49-ae18-8753109818b8/" TargetMode="External"/><Relationship Id="rId20" Type="http://schemas.openxmlformats.org/officeDocument/2006/relationships/hyperlink" Target="https://kino.24tv.ua/lyubomir-levitskiy-pro-ukrayinske-kino" TargetMode="External"/><Relationship Id="rId29" Type="http://schemas.openxmlformats.org/officeDocument/2006/relationships/hyperlink" Target="https://www.researchgate.net/publication/375127891" TargetMode="External"/><Relationship Id="rId1" Type="http://schemas.openxmlformats.org/officeDocument/2006/relationships/numbering" Target="numbering.xml"/><Relationship Id="rId6" Type="http://schemas.openxmlformats.org/officeDocument/2006/relationships/hyperlink" Target="https://ua.weblium.com/blog/ideyi-dlya-biznesu-2021" TargetMode="External"/><Relationship Id="rId11" Type="http://schemas.openxmlformats.org/officeDocument/2006/relationships/hyperlink" Target="http://litopys.org.ua/encycl/eui.htm" TargetMode="External"/><Relationship Id="rId24" Type="http://schemas.openxmlformats.org/officeDocument/2006/relationships/hyperlink" Target="https://economicsrs.com/index.php/eier/article/view/547" TargetMode="External"/><Relationship Id="rId32" Type="http://schemas.openxmlformats.org/officeDocument/2006/relationships/theme" Target="theme/theme1.xml"/><Relationship Id="rId5" Type="http://schemas.openxmlformats.org/officeDocument/2006/relationships/image" Target="media/image1.png"/><Relationship Id="rId15" Type="http://schemas.openxmlformats.org/officeDocument/2006/relationships/hyperlink" Target="https://tv-remont.info/our-articles/useful-information/history-radio/" TargetMode="External"/><Relationship Id="rId23" Type="http://schemas.openxmlformats.org/officeDocument/2006/relationships/hyperlink" Target="https://doi.org/10.2478/eoik-2024-0027" TargetMode="External"/><Relationship Id="rId28" Type="http://schemas.openxmlformats.org/officeDocument/2006/relationships/hyperlink" Target="http://dx.doi.org/10.55643/fcaptp.5.52.2023.4159" TargetMode="External"/><Relationship Id="rId10" Type="http://schemas.openxmlformats.org/officeDocument/2006/relationships/hyperlink" Target="http://www.history.org.ua/?termin=Istorija_presy_v_Ukr" TargetMode="External"/><Relationship Id="rId19" Type="http://schemas.openxmlformats.org/officeDocument/2006/relationships/hyperlink" Target="https://www2.deloitte.com/ua/uk/pages/about-deloitte/press-releases/"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k.wikipedia.org/wiki/%D0%9E%D0%BF%D0%B5%D1%80%D0%B0%D1%86%D1%96%D0%B9%D0%BD%D0%B8%D0%B9_%D0%B2%D0%B0%D0%B6%D1%96%D0%BB%D1%8C" TargetMode="External"/><Relationship Id="rId14" Type="http://schemas.openxmlformats.org/officeDocument/2006/relationships/hyperlink" Target="http://dx.doi.org/10.5281/zenodo.5499812" TargetMode="External"/><Relationship Id="rId22" Type="http://schemas.openxmlformats.org/officeDocument/2006/relationships/hyperlink" Target="https://datareportal.com/reports/digital-2020-global-digitaloverview" TargetMode="External"/><Relationship Id="rId27" Type="http://schemas.openxmlformats.org/officeDocument/2006/relationships/hyperlink" Target="https://managementjournal.usamv.ro/index.php/scientific-papers/3534-export-potential-of-agricultural-industrial-complex-of-ukraine-logistics-and-development-prospects" TargetMode="External"/><Relationship Id="rId30" Type="http://schemas.openxmlformats.org/officeDocument/2006/relationships/hyperlink" Target="https://mof.gov.ua/uk/budget_of_2024-698"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257</TotalTime>
  <Pages>37</Pages>
  <Words>16193</Words>
  <Characters>92302</Characters>
  <Application>Microsoft Office Word</Application>
  <DocSecurity>0</DocSecurity>
  <Lines>769</Lines>
  <Paragraphs>216</Paragraphs>
  <ScaleCrop>false</ScaleCrop>
  <HeadingPairs>
    <vt:vector size="4" baseType="variant">
      <vt:variant>
        <vt:lpstr>Назва</vt:lpstr>
      </vt:variant>
      <vt:variant>
        <vt:i4>1</vt:i4>
      </vt:variant>
      <vt:variant>
        <vt:lpstr>Заголовки</vt:lpstr>
      </vt:variant>
      <vt:variant>
        <vt:i4>16</vt:i4>
      </vt:variant>
    </vt:vector>
  </HeadingPairs>
  <TitlesOfParts>
    <vt:vector size="17" baseType="lpstr">
      <vt:lpstr/>
      <vt:lpstr>    </vt:lpstr>
      <vt:lpstr>    /</vt:lpstr>
      <vt:lpstr/>
      <vt:lpstr>Переваги і недоліки суб’єкта господарювання</vt:lpstr>
      <vt:lpstr>Матриця оцінювання потенційних ідей для бізнесу</vt:lpstr>
      <vt:lpstr>    Структура бізнес плану</vt:lpstr>
      <vt:lpstr>    Титульний аркуш:</vt:lpstr>
      <vt:lpstr>    Резюме:</vt:lpstr>
      <vt:lpstr>    Опис галузі та компанії:</vt:lpstr>
      <vt:lpstr>    Опис послуг (товарів):</vt:lpstr>
      <vt:lpstr>    Маркетинговий план:</vt:lpstr>
      <vt:lpstr>    План виробництва:</vt:lpstr>
      <vt:lpstr>    Організаційний план:</vt:lpstr>
      <vt:lpstr>    Фінансовий план:</vt:lpstr>
      <vt:lpstr>    Оцінка ефективності проекту:</vt:lpstr>
      <vt:lpstr>    Гарантії і ризики компанії: </vt:lpstr>
    </vt:vector>
  </TitlesOfParts>
  <Company/>
  <LinksUpToDate>false</LinksUpToDate>
  <CharactersWithSpaces>108279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dc:creator>
  <cp:keywords/>
  <dc:description/>
  <cp:lastModifiedBy>Користувач</cp:lastModifiedBy>
  <cp:revision>29</cp:revision>
  <dcterms:created xsi:type="dcterms:W3CDTF">2024-11-19T11:34:00Z</dcterms:created>
  <dcterms:modified xsi:type="dcterms:W3CDTF">2026-02-05T13:45:00Z</dcterms:modified>
</cp:coreProperties>
</file>