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C9F" w:rsidRPr="00782C46" w:rsidRDefault="00D01C9F" w:rsidP="00B861EF">
      <w:pPr>
        <w:pStyle w:val="12"/>
        <w:keepNext/>
        <w:keepLines/>
        <w:shd w:val="clear" w:color="auto" w:fill="auto"/>
        <w:spacing w:after="0" w:line="360" w:lineRule="auto"/>
        <w:ind w:left="20"/>
        <w:jc w:val="center"/>
        <w:rPr>
          <w:rFonts w:ascii="Times New Roman" w:hAnsi="Times New Roman"/>
          <w:sz w:val="28"/>
          <w:szCs w:val="28"/>
          <w:lang w:val="en-US"/>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uk-UA"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contextualSpacing/>
        <w:jc w:val="center"/>
        <w:rPr>
          <w:rFonts w:ascii="Times New Roman" w:hAnsi="Times New Roman"/>
          <w:b/>
          <w:bCs/>
          <w:iCs/>
          <w:color w:val="000000"/>
          <w:sz w:val="28"/>
          <w:szCs w:val="28"/>
          <w:lang w:val="uk-UA"/>
        </w:rPr>
      </w:pPr>
    </w:p>
    <w:p w:rsidR="00D01C9F" w:rsidRPr="00237C97" w:rsidRDefault="00D01C9F" w:rsidP="00782C46">
      <w:pPr>
        <w:widowControl w:val="0"/>
        <w:autoSpaceDE w:val="0"/>
        <w:autoSpaceDN w:val="0"/>
        <w:adjustRightInd w:val="0"/>
        <w:spacing w:after="0" w:line="240" w:lineRule="auto"/>
        <w:contextualSpacing/>
        <w:rPr>
          <w:rFonts w:ascii="Times New Roman" w:hAnsi="Times New Roman"/>
          <w:caps/>
          <w:color w:val="000000"/>
          <w:sz w:val="28"/>
          <w:szCs w:val="24"/>
          <w:lang w:val="uk-UA" w:eastAsia="ar-SA"/>
        </w:rPr>
      </w:pPr>
    </w:p>
    <w:p w:rsidR="00D01C9F" w:rsidRPr="00237C97" w:rsidRDefault="00D01C9F" w:rsidP="00B861EF">
      <w:pPr>
        <w:widowControl w:val="0"/>
        <w:autoSpaceDE w:val="0"/>
        <w:autoSpaceDN w:val="0"/>
        <w:adjustRightInd w:val="0"/>
        <w:spacing w:after="0" w:line="240" w:lineRule="auto"/>
        <w:ind w:firstLine="540"/>
        <w:contextualSpacing/>
        <w:jc w:val="both"/>
        <w:rPr>
          <w:rFonts w:ascii="Times New Roman" w:hAnsi="Times New Roman"/>
          <w:color w:val="000000"/>
          <w:sz w:val="24"/>
          <w:szCs w:val="24"/>
          <w:lang w:val="uk-UA" w:eastAsia="ar-SA"/>
        </w:rPr>
      </w:pPr>
    </w:p>
    <w:p w:rsidR="00D01C9F" w:rsidRPr="001B4078" w:rsidRDefault="00782C46" w:rsidP="00B861EF">
      <w:pPr>
        <w:widowControl w:val="0"/>
        <w:autoSpaceDE w:val="0"/>
        <w:autoSpaceDN w:val="0"/>
        <w:adjustRightInd w:val="0"/>
        <w:spacing w:after="0" w:line="360" w:lineRule="auto"/>
        <w:contextualSpacing/>
        <w:jc w:val="center"/>
        <w:rPr>
          <w:rFonts w:ascii="Times New Roman" w:hAnsi="Times New Roman"/>
          <w:color w:val="000000"/>
          <w:sz w:val="28"/>
          <w:szCs w:val="24"/>
          <w:lang w:eastAsia="ar-SA"/>
        </w:rPr>
      </w:pPr>
      <w:r w:rsidRPr="00237C97">
        <w:rPr>
          <w:rFonts w:ascii="Times New Roman" w:hAnsi="Times New Roman"/>
          <w:b/>
          <w:bCs/>
          <w:iCs/>
          <w:color w:val="000000"/>
          <w:sz w:val="28"/>
          <w:szCs w:val="28"/>
          <w:lang w:val="uk-UA"/>
        </w:rPr>
        <w:lastRenderedPageBreak/>
        <w:t>МІНІСТЕРСТВО ОСВІТИ І НАУКИ УКРАЇНИ</w:t>
      </w:r>
    </w:p>
    <w:p w:rsidR="00D01C9F" w:rsidRPr="00237C97" w:rsidRDefault="00D01C9F" w:rsidP="00B861EF">
      <w:pPr>
        <w:widowControl w:val="0"/>
        <w:autoSpaceDE w:val="0"/>
        <w:autoSpaceDN w:val="0"/>
        <w:adjustRightInd w:val="0"/>
        <w:spacing w:after="0" w:line="360" w:lineRule="auto"/>
        <w:contextualSpacing/>
        <w:jc w:val="center"/>
        <w:rPr>
          <w:rFonts w:ascii="Times New Roman" w:hAnsi="Times New Roman"/>
          <w:b/>
          <w:color w:val="000000"/>
          <w:sz w:val="24"/>
          <w:szCs w:val="24"/>
          <w:lang w:val="uk-UA" w:eastAsia="uk-UA"/>
        </w:rPr>
      </w:pPr>
    </w:p>
    <w:p w:rsidR="00D01C9F" w:rsidRPr="00237C97" w:rsidRDefault="00BB06CA" w:rsidP="00B861EF">
      <w:pPr>
        <w:widowControl w:val="0"/>
        <w:autoSpaceDE w:val="0"/>
        <w:autoSpaceDN w:val="0"/>
        <w:adjustRightInd w:val="0"/>
        <w:spacing w:after="0" w:line="360" w:lineRule="auto"/>
        <w:contextualSpacing/>
        <w:jc w:val="center"/>
        <w:rPr>
          <w:rFonts w:ascii="Times New Roman" w:hAnsi="Times New Roman"/>
          <w:b/>
          <w:color w:val="000000"/>
          <w:sz w:val="24"/>
          <w:szCs w:val="24"/>
          <w:lang w:val="uk-UA" w:eastAsia="uk-U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0;text-align:left;margin-left:570.85pt;margin-top:15.15pt;width:109.85pt;height:121.95pt;z-index:1;visibility:visible;mso-wrap-style:square;mso-wrap-distance-left:0;mso-wrap-distance-top:0;mso-wrap-distance-right:0;mso-wrap-distance-bottom:0;mso-position-horizontal-relative:page;mso-position-vertical-relative:text">
            <v:imagedata r:id="rId8" o:title=""/>
            <w10:wrap type="topAndBottom" anchorx="page"/>
          </v:shape>
        </w:pict>
      </w:r>
    </w:p>
    <w:p w:rsidR="00D01C9F" w:rsidRDefault="00D01C9F" w:rsidP="00B861EF">
      <w:pPr>
        <w:widowControl w:val="0"/>
        <w:autoSpaceDE w:val="0"/>
        <w:autoSpaceDN w:val="0"/>
        <w:adjustRightInd w:val="0"/>
        <w:spacing w:after="0" w:line="360" w:lineRule="auto"/>
        <w:contextualSpacing/>
        <w:jc w:val="center"/>
        <w:rPr>
          <w:rFonts w:ascii="Times New Roman" w:hAnsi="Times New Roman"/>
          <w:b/>
          <w:color w:val="000000"/>
          <w:sz w:val="24"/>
          <w:szCs w:val="24"/>
          <w:lang w:val="uk-UA" w:eastAsia="uk-UA"/>
        </w:rPr>
      </w:pPr>
    </w:p>
    <w:p w:rsidR="00782C46" w:rsidRPr="00237C97" w:rsidRDefault="00782C46" w:rsidP="00B861EF">
      <w:pPr>
        <w:widowControl w:val="0"/>
        <w:autoSpaceDE w:val="0"/>
        <w:autoSpaceDN w:val="0"/>
        <w:adjustRightInd w:val="0"/>
        <w:spacing w:after="0" w:line="360" w:lineRule="auto"/>
        <w:contextualSpacing/>
        <w:jc w:val="center"/>
        <w:rPr>
          <w:rFonts w:ascii="Times New Roman" w:hAnsi="Times New Roman"/>
          <w:b/>
          <w:color w:val="000000"/>
          <w:sz w:val="24"/>
          <w:szCs w:val="24"/>
          <w:lang w:val="uk-UA" w:eastAsia="uk-UA"/>
        </w:rPr>
      </w:pPr>
    </w:p>
    <w:p w:rsidR="001B4078" w:rsidRDefault="001B4078" w:rsidP="00B861EF">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КУРСОВІ РОБОТИ В СИСТЕМІ ПІДГОТОВКИ ФАХІВЦІВ ЗА СПЕЦІАЛЬНІСТЮ </w:t>
      </w:r>
    </w:p>
    <w:p w:rsidR="00D01C9F" w:rsidRDefault="001B4078" w:rsidP="00B861EF">
      <w:pPr>
        <w:spacing w:after="0" w:line="240" w:lineRule="auto"/>
        <w:jc w:val="center"/>
        <w:rPr>
          <w:rFonts w:ascii="Times New Roman" w:hAnsi="Times New Roman"/>
          <w:b/>
          <w:sz w:val="28"/>
          <w:szCs w:val="28"/>
        </w:rPr>
      </w:pPr>
      <w:r>
        <w:rPr>
          <w:rFonts w:ascii="Times New Roman" w:hAnsi="Times New Roman"/>
          <w:b/>
          <w:sz w:val="28"/>
          <w:szCs w:val="28"/>
          <w:lang w:val="uk-UA"/>
        </w:rPr>
        <w:t>СЕРЕДНЯ ОСВІТА (ФІЗИЧНА КУЛЬТУРА</w:t>
      </w:r>
      <w:r>
        <w:rPr>
          <w:rFonts w:ascii="Times New Roman" w:hAnsi="Times New Roman"/>
          <w:b/>
          <w:sz w:val="28"/>
          <w:szCs w:val="28"/>
        </w:rPr>
        <w:t>)</w:t>
      </w:r>
    </w:p>
    <w:p w:rsidR="001B4078" w:rsidRPr="001B4078" w:rsidRDefault="001B4078" w:rsidP="001B4078">
      <w:pPr>
        <w:widowControl w:val="0"/>
        <w:autoSpaceDE w:val="0"/>
        <w:autoSpaceDN w:val="0"/>
        <w:adjustRightInd w:val="0"/>
        <w:spacing w:after="0" w:line="240" w:lineRule="auto"/>
        <w:contextualSpacing/>
        <w:jc w:val="center"/>
        <w:rPr>
          <w:rFonts w:ascii="Times New Roman" w:hAnsi="Times New Roman"/>
          <w:color w:val="000000"/>
          <w:sz w:val="28"/>
          <w:szCs w:val="28"/>
          <w:lang w:val="uk-UA" w:eastAsia="uk-UA"/>
        </w:rPr>
      </w:pPr>
      <w:r w:rsidRPr="001B4078">
        <w:rPr>
          <w:rFonts w:ascii="Times New Roman" w:hAnsi="Times New Roman"/>
          <w:color w:val="000000"/>
          <w:sz w:val="28"/>
          <w:szCs w:val="28"/>
          <w:lang w:val="uk-UA" w:eastAsia="uk-UA"/>
        </w:rPr>
        <w:t xml:space="preserve">Методичні вказівки до </w:t>
      </w:r>
      <w:r w:rsidR="00782C46">
        <w:rPr>
          <w:rFonts w:ascii="Times New Roman" w:hAnsi="Times New Roman"/>
          <w:color w:val="000000"/>
          <w:sz w:val="28"/>
          <w:szCs w:val="28"/>
          <w:lang w:val="uk-UA" w:eastAsia="uk-UA"/>
        </w:rPr>
        <w:t xml:space="preserve">виконання курсових робіт </w:t>
      </w:r>
    </w:p>
    <w:p w:rsidR="001B4078" w:rsidRPr="001B4078" w:rsidRDefault="001B4078" w:rsidP="001B4078">
      <w:pPr>
        <w:widowControl w:val="0"/>
        <w:autoSpaceDE w:val="0"/>
        <w:autoSpaceDN w:val="0"/>
        <w:adjustRightInd w:val="0"/>
        <w:spacing w:after="0" w:line="240" w:lineRule="auto"/>
        <w:contextualSpacing/>
        <w:jc w:val="center"/>
        <w:rPr>
          <w:rFonts w:ascii="Times New Roman" w:hAnsi="Times New Roman"/>
          <w:color w:val="000000"/>
          <w:sz w:val="28"/>
          <w:szCs w:val="28"/>
          <w:lang w:val="uk-UA" w:eastAsia="uk-UA"/>
        </w:rPr>
      </w:pPr>
      <w:r w:rsidRPr="001B4078">
        <w:rPr>
          <w:rFonts w:ascii="Times New Roman" w:hAnsi="Times New Roman"/>
          <w:color w:val="000000"/>
          <w:sz w:val="28"/>
          <w:szCs w:val="28"/>
          <w:lang w:val="uk-UA" w:eastAsia="uk-UA"/>
        </w:rPr>
        <w:t>для здобувачів першого (бакалаврського) рівня вищої освіти освітньої програми «Середня освіта (Фізична культура)»</w:t>
      </w:r>
    </w:p>
    <w:p w:rsidR="001B4078" w:rsidRDefault="001B4078" w:rsidP="001B4078">
      <w:pPr>
        <w:widowControl w:val="0"/>
        <w:autoSpaceDE w:val="0"/>
        <w:autoSpaceDN w:val="0"/>
        <w:adjustRightInd w:val="0"/>
        <w:spacing w:after="0" w:line="240" w:lineRule="auto"/>
        <w:contextualSpacing/>
        <w:jc w:val="center"/>
        <w:rPr>
          <w:rFonts w:ascii="Times New Roman" w:hAnsi="Times New Roman"/>
          <w:color w:val="000000"/>
          <w:sz w:val="28"/>
          <w:szCs w:val="28"/>
          <w:lang w:val="uk-UA" w:eastAsia="uk-UA"/>
        </w:rPr>
      </w:pPr>
      <w:r w:rsidRPr="001B4078">
        <w:rPr>
          <w:rFonts w:ascii="Times New Roman" w:hAnsi="Times New Roman"/>
          <w:color w:val="000000"/>
          <w:sz w:val="28"/>
          <w:szCs w:val="28"/>
          <w:lang w:val="uk-UA" w:eastAsia="uk-UA"/>
        </w:rPr>
        <w:t>галузь знань 01 Освіта/Педагогіка</w:t>
      </w:r>
    </w:p>
    <w:p w:rsidR="00782C46" w:rsidRPr="00782C46" w:rsidRDefault="00782C46" w:rsidP="00782C46">
      <w:pPr>
        <w:pStyle w:val="ae"/>
        <w:ind w:left="0" w:right="-1"/>
        <w:jc w:val="center"/>
        <w:rPr>
          <w:lang w:val="ru-RU" w:eastAsia="uk-UA"/>
        </w:rPr>
      </w:pPr>
      <w:r w:rsidRPr="001B287D">
        <w:t xml:space="preserve">спеціальності 014.11 - </w:t>
      </w:r>
      <w:r w:rsidRPr="001B287D">
        <w:rPr>
          <w:lang w:eastAsia="uk-UA"/>
        </w:rPr>
        <w:t>Середня освіта(фізична культура)</w:t>
      </w:r>
    </w:p>
    <w:p w:rsidR="001B4078" w:rsidRDefault="001B4078" w:rsidP="001B4078">
      <w:pPr>
        <w:widowControl w:val="0"/>
        <w:autoSpaceDE w:val="0"/>
        <w:autoSpaceDN w:val="0"/>
        <w:adjustRightInd w:val="0"/>
        <w:spacing w:after="0" w:line="240" w:lineRule="auto"/>
        <w:contextualSpacing/>
        <w:jc w:val="center"/>
        <w:rPr>
          <w:rFonts w:ascii="Times New Roman" w:hAnsi="Times New Roman"/>
          <w:color w:val="000000"/>
          <w:sz w:val="28"/>
          <w:szCs w:val="28"/>
          <w:lang w:val="uk-UA" w:eastAsia="uk-UA"/>
        </w:rPr>
      </w:pPr>
      <w:r w:rsidRPr="001B4078">
        <w:rPr>
          <w:rFonts w:ascii="Times New Roman" w:hAnsi="Times New Roman"/>
          <w:color w:val="000000"/>
          <w:sz w:val="28"/>
          <w:szCs w:val="28"/>
          <w:lang w:val="uk-UA" w:eastAsia="uk-UA"/>
        </w:rPr>
        <w:t>денної та заочної форм навчання</w:t>
      </w:r>
    </w:p>
    <w:p w:rsidR="00782C46" w:rsidRDefault="00782C46" w:rsidP="00B861EF">
      <w:pPr>
        <w:widowControl w:val="0"/>
        <w:autoSpaceDE w:val="0"/>
        <w:autoSpaceDN w:val="0"/>
        <w:adjustRightInd w:val="0"/>
        <w:spacing w:after="0" w:line="240" w:lineRule="auto"/>
        <w:contextualSpacing/>
        <w:jc w:val="center"/>
        <w:rPr>
          <w:rFonts w:ascii="Times New Roman" w:hAnsi="Times New Roman"/>
          <w:color w:val="000000"/>
          <w:sz w:val="24"/>
          <w:szCs w:val="24"/>
          <w:lang w:val="uk-UA" w:eastAsia="uk-UA"/>
        </w:rPr>
      </w:pPr>
    </w:p>
    <w:p w:rsidR="00782C46" w:rsidRDefault="00782C46" w:rsidP="00B861EF">
      <w:pPr>
        <w:widowControl w:val="0"/>
        <w:autoSpaceDE w:val="0"/>
        <w:autoSpaceDN w:val="0"/>
        <w:adjustRightInd w:val="0"/>
        <w:spacing w:after="0" w:line="240" w:lineRule="auto"/>
        <w:contextualSpacing/>
        <w:jc w:val="center"/>
        <w:rPr>
          <w:rFonts w:ascii="Times New Roman" w:hAnsi="Times New Roman"/>
          <w:color w:val="000000"/>
          <w:sz w:val="24"/>
          <w:szCs w:val="24"/>
          <w:lang w:val="uk-UA" w:eastAsia="uk-UA"/>
        </w:rPr>
      </w:pPr>
    </w:p>
    <w:p w:rsidR="00782C46" w:rsidRDefault="00782C46" w:rsidP="00B861EF">
      <w:pPr>
        <w:widowControl w:val="0"/>
        <w:autoSpaceDE w:val="0"/>
        <w:autoSpaceDN w:val="0"/>
        <w:adjustRightInd w:val="0"/>
        <w:spacing w:after="0" w:line="240" w:lineRule="auto"/>
        <w:contextualSpacing/>
        <w:jc w:val="center"/>
        <w:rPr>
          <w:rFonts w:ascii="Times New Roman" w:hAnsi="Times New Roman"/>
          <w:color w:val="000000"/>
          <w:sz w:val="24"/>
          <w:szCs w:val="24"/>
          <w:lang w:val="uk-UA" w:eastAsia="uk-UA"/>
        </w:rPr>
      </w:pPr>
    </w:p>
    <w:p w:rsidR="00782C46" w:rsidRDefault="00782C46" w:rsidP="00B861EF">
      <w:pPr>
        <w:widowControl w:val="0"/>
        <w:autoSpaceDE w:val="0"/>
        <w:autoSpaceDN w:val="0"/>
        <w:adjustRightInd w:val="0"/>
        <w:spacing w:after="0" w:line="240" w:lineRule="auto"/>
        <w:contextualSpacing/>
        <w:jc w:val="center"/>
        <w:rPr>
          <w:rFonts w:ascii="Times New Roman" w:hAnsi="Times New Roman"/>
          <w:color w:val="000000"/>
          <w:sz w:val="24"/>
          <w:szCs w:val="24"/>
          <w:lang w:val="uk-UA" w:eastAsia="uk-UA"/>
        </w:rPr>
      </w:pPr>
    </w:p>
    <w:p w:rsidR="00D01C9F" w:rsidRPr="00782C46" w:rsidRDefault="00D01C9F" w:rsidP="00B861EF">
      <w:pPr>
        <w:widowControl w:val="0"/>
        <w:autoSpaceDE w:val="0"/>
        <w:autoSpaceDN w:val="0"/>
        <w:adjustRightInd w:val="0"/>
        <w:spacing w:after="0" w:line="240" w:lineRule="auto"/>
        <w:contextualSpacing/>
        <w:jc w:val="center"/>
        <w:rPr>
          <w:rFonts w:ascii="Times New Roman" w:hAnsi="Times New Roman"/>
          <w:color w:val="000000"/>
          <w:sz w:val="28"/>
          <w:szCs w:val="28"/>
          <w:lang w:val="uk-UA" w:eastAsia="uk-UA"/>
        </w:rPr>
      </w:pPr>
      <w:r w:rsidRPr="00782C46">
        <w:rPr>
          <w:rFonts w:ascii="Times New Roman" w:hAnsi="Times New Roman"/>
          <w:color w:val="000000"/>
          <w:sz w:val="28"/>
          <w:szCs w:val="28"/>
          <w:lang w:val="uk-UA" w:eastAsia="uk-UA"/>
        </w:rPr>
        <w:t>Луцьк 20</w:t>
      </w:r>
      <w:r w:rsidR="001B4078" w:rsidRPr="00782C46">
        <w:rPr>
          <w:rFonts w:ascii="Times New Roman" w:hAnsi="Times New Roman"/>
          <w:color w:val="000000"/>
          <w:sz w:val="28"/>
          <w:szCs w:val="28"/>
          <w:lang w:val="uk-UA" w:eastAsia="uk-UA"/>
        </w:rPr>
        <w:t>2</w:t>
      </w:r>
      <w:r w:rsidR="009D2F5B">
        <w:rPr>
          <w:rFonts w:ascii="Times New Roman" w:hAnsi="Times New Roman"/>
          <w:color w:val="000000"/>
          <w:sz w:val="28"/>
          <w:szCs w:val="28"/>
          <w:lang w:val="uk-UA" w:eastAsia="uk-UA"/>
        </w:rPr>
        <w:t>3</w:t>
      </w:r>
    </w:p>
    <w:p w:rsidR="00D01C9F" w:rsidRPr="00237C97" w:rsidRDefault="00D01C9F" w:rsidP="00B861EF">
      <w:pPr>
        <w:spacing w:after="0" w:line="240" w:lineRule="auto"/>
        <w:rPr>
          <w:rFonts w:ascii="Times New Roman" w:hAnsi="Times New Roman"/>
          <w:sz w:val="24"/>
          <w:szCs w:val="24"/>
          <w:lang w:val="uk-UA" w:eastAsia="ru-RU"/>
        </w:rPr>
      </w:pPr>
      <w:r w:rsidRPr="00237C97">
        <w:rPr>
          <w:rFonts w:ascii="Times New Roman" w:hAnsi="Times New Roman"/>
          <w:b/>
          <w:bCs/>
          <w:color w:val="000000"/>
          <w:sz w:val="24"/>
          <w:szCs w:val="24"/>
          <w:lang w:val="uk-UA" w:eastAsia="uk-UA"/>
        </w:rPr>
        <w:br w:type="page"/>
      </w:r>
      <w:r w:rsidRPr="00237C97">
        <w:rPr>
          <w:rFonts w:ascii="Times New Roman" w:hAnsi="Times New Roman"/>
          <w:sz w:val="24"/>
          <w:szCs w:val="24"/>
          <w:lang w:val="uk-UA" w:eastAsia="ru-RU"/>
        </w:rPr>
        <w:lastRenderedPageBreak/>
        <w:t>УДК 796.42.001.76(07)</w:t>
      </w:r>
    </w:p>
    <w:p w:rsidR="00D01C9F" w:rsidRPr="00237C97" w:rsidRDefault="00782C46" w:rsidP="00B861EF">
      <w:pPr>
        <w:widowControl w:val="0"/>
        <w:autoSpaceDE w:val="0"/>
        <w:autoSpaceDN w:val="0"/>
        <w:adjustRightInd w:val="0"/>
        <w:spacing w:after="0" w:line="240" w:lineRule="auto"/>
        <w:ind w:firstLine="708"/>
        <w:contextualSpacing/>
        <w:rPr>
          <w:rFonts w:ascii="Times New Roman" w:hAnsi="Times New Roman"/>
          <w:color w:val="000000"/>
          <w:sz w:val="24"/>
          <w:szCs w:val="24"/>
          <w:lang w:val="uk-UA" w:eastAsia="uk-UA"/>
        </w:rPr>
      </w:pPr>
      <w:r>
        <w:rPr>
          <w:rFonts w:ascii="Times New Roman" w:hAnsi="Times New Roman"/>
          <w:color w:val="000000"/>
          <w:sz w:val="24"/>
          <w:szCs w:val="24"/>
          <w:lang w:val="uk-UA" w:eastAsia="uk-UA"/>
        </w:rPr>
        <w:t>К</w:t>
      </w:r>
      <w:r w:rsidR="00D01C9F" w:rsidRPr="00237C97">
        <w:rPr>
          <w:rFonts w:ascii="Times New Roman" w:hAnsi="Times New Roman"/>
          <w:color w:val="000000"/>
          <w:sz w:val="24"/>
          <w:szCs w:val="24"/>
          <w:lang w:val="uk-UA" w:eastAsia="uk-UA"/>
        </w:rPr>
        <w:t xml:space="preserve"> 19</w:t>
      </w:r>
    </w:p>
    <w:p w:rsidR="00D01C9F" w:rsidRPr="00237C97" w:rsidRDefault="00D01C9F" w:rsidP="00B861EF">
      <w:pPr>
        <w:widowControl w:val="0"/>
        <w:autoSpaceDE w:val="0"/>
        <w:autoSpaceDN w:val="0"/>
        <w:adjustRightInd w:val="0"/>
        <w:spacing w:after="0" w:line="240" w:lineRule="auto"/>
        <w:contextualSpacing/>
        <w:rPr>
          <w:rFonts w:ascii="Times New Roman" w:hAnsi="Times New Roman"/>
          <w:color w:val="000000"/>
          <w:sz w:val="10"/>
          <w:szCs w:val="16"/>
          <w:lang w:val="uk-UA" w:eastAsia="uk-UA"/>
        </w:rPr>
      </w:pPr>
    </w:p>
    <w:p w:rsidR="00D01C9F" w:rsidRPr="008A67EC" w:rsidRDefault="001B4078" w:rsidP="009D2F5B">
      <w:pPr>
        <w:widowControl w:val="0"/>
        <w:tabs>
          <w:tab w:val="left" w:pos="0"/>
        </w:tabs>
        <w:autoSpaceDE w:val="0"/>
        <w:autoSpaceDN w:val="0"/>
        <w:spacing w:after="0"/>
        <w:ind w:right="-26"/>
        <w:rPr>
          <w:rFonts w:ascii="Times New Roman" w:hAnsi="Times New Roman"/>
          <w:sz w:val="24"/>
          <w:szCs w:val="24"/>
          <w:lang w:val="uk-UA"/>
        </w:rPr>
      </w:pPr>
      <w:r w:rsidRPr="001B4078">
        <w:rPr>
          <w:rFonts w:ascii="Times New Roman" w:hAnsi="Times New Roman"/>
          <w:sz w:val="24"/>
          <w:szCs w:val="24"/>
          <w:lang w:val="uk-UA"/>
        </w:rPr>
        <w:t>Голова вченої ради факультету цифрових, освітніх та соціальних технологій</w:t>
      </w:r>
      <w:r w:rsidR="009D2F5B" w:rsidRPr="009D2F5B">
        <w:rPr>
          <w:rFonts w:ascii="Times New Roman" w:hAnsi="Times New Roman"/>
          <w:sz w:val="24"/>
          <w:szCs w:val="24"/>
          <w:lang w:val="uk-UA"/>
        </w:rPr>
        <w:t xml:space="preserve"> </w:t>
      </w:r>
      <w:proofErr w:type="spellStart"/>
      <w:r w:rsidR="009D2F5B" w:rsidRPr="001B4078">
        <w:rPr>
          <w:rFonts w:ascii="Times New Roman" w:hAnsi="Times New Roman"/>
          <w:sz w:val="24"/>
          <w:szCs w:val="24"/>
          <w:lang w:val="uk-UA"/>
        </w:rPr>
        <w:t>ЛНТУ</w:t>
      </w:r>
      <w:proofErr w:type="spellEnd"/>
      <w:r w:rsidR="009D2F5B">
        <w:rPr>
          <w:rFonts w:ascii="Times New Roman" w:hAnsi="Times New Roman"/>
          <w:sz w:val="24"/>
          <w:szCs w:val="24"/>
          <w:lang w:val="uk-UA"/>
        </w:rPr>
        <w:t>__________________</w:t>
      </w:r>
      <w:proofErr w:type="spellStart"/>
      <w:r w:rsidR="009D2F5B" w:rsidRPr="001B4078">
        <w:rPr>
          <w:rFonts w:ascii="Times New Roman" w:hAnsi="Times New Roman"/>
          <w:sz w:val="24"/>
          <w:szCs w:val="24"/>
          <w:lang w:val="uk-UA"/>
        </w:rPr>
        <w:t>Г.А</w:t>
      </w:r>
      <w:proofErr w:type="spellEnd"/>
      <w:r w:rsidR="009D2F5B" w:rsidRPr="001B4078">
        <w:rPr>
          <w:rFonts w:ascii="Times New Roman" w:hAnsi="Times New Roman"/>
          <w:sz w:val="24"/>
          <w:szCs w:val="24"/>
          <w:lang w:val="uk-UA"/>
        </w:rPr>
        <w:t>.</w:t>
      </w:r>
      <w:r w:rsidR="009D2F5B" w:rsidRPr="001B4078">
        <w:rPr>
          <w:rFonts w:ascii="Times New Roman" w:hAnsi="Times New Roman"/>
          <w:spacing w:val="-1"/>
          <w:sz w:val="24"/>
          <w:szCs w:val="24"/>
          <w:lang w:val="uk-UA"/>
        </w:rPr>
        <w:t xml:space="preserve"> </w:t>
      </w:r>
      <w:r w:rsidR="009D2F5B" w:rsidRPr="001B4078">
        <w:rPr>
          <w:rFonts w:ascii="Times New Roman" w:hAnsi="Times New Roman"/>
          <w:sz w:val="24"/>
          <w:szCs w:val="24"/>
          <w:lang w:val="uk-UA"/>
        </w:rPr>
        <w:t>Герасимчук</w:t>
      </w:r>
      <w:r w:rsidRPr="001B4078">
        <w:rPr>
          <w:rFonts w:ascii="Times New Roman" w:hAnsi="Times New Roman"/>
          <w:spacing w:val="-67"/>
          <w:sz w:val="24"/>
          <w:szCs w:val="24"/>
          <w:lang w:val="uk-UA"/>
        </w:rPr>
        <w:t xml:space="preserve"> </w:t>
      </w:r>
      <w:r>
        <w:rPr>
          <w:rFonts w:ascii="Times New Roman" w:hAnsi="Times New Roman"/>
          <w:spacing w:val="-67"/>
          <w:sz w:val="24"/>
          <w:szCs w:val="24"/>
          <w:lang w:val="uk-UA"/>
        </w:rPr>
        <w:t xml:space="preserve">            </w:t>
      </w:r>
      <w:r w:rsidR="009D2F5B">
        <w:rPr>
          <w:rFonts w:ascii="Times New Roman" w:hAnsi="Times New Roman"/>
          <w:spacing w:val="-67"/>
          <w:sz w:val="24"/>
          <w:szCs w:val="24"/>
          <w:lang w:val="uk-UA"/>
        </w:rPr>
        <w:t xml:space="preserve">                                    </w:t>
      </w:r>
    </w:p>
    <w:p w:rsidR="00D01C9F" w:rsidRPr="008A67EC" w:rsidRDefault="00A739D4" w:rsidP="008A67EC">
      <w:pPr>
        <w:widowControl w:val="0"/>
        <w:tabs>
          <w:tab w:val="left" w:pos="7371"/>
          <w:tab w:val="left" w:pos="8429"/>
        </w:tabs>
        <w:autoSpaceDE w:val="0"/>
        <w:autoSpaceDN w:val="0"/>
        <w:spacing w:before="89" w:after="0" w:line="278" w:lineRule="auto"/>
        <w:ind w:right="-26"/>
        <w:rPr>
          <w:rFonts w:ascii="Times New Roman" w:hAnsi="Times New Roman"/>
          <w:sz w:val="24"/>
          <w:szCs w:val="24"/>
          <w:lang w:val="uk-UA"/>
        </w:rPr>
      </w:pPr>
      <w:r w:rsidRPr="00A739D4">
        <w:rPr>
          <w:rFonts w:ascii="Times New Roman" w:hAnsi="Times New Roman"/>
          <w:sz w:val="24"/>
          <w:szCs w:val="24"/>
          <w:lang w:val="uk-UA"/>
        </w:rPr>
        <w:t>Затверджено вченою радою факультету цифрових, освітніх та соціальних</w:t>
      </w:r>
      <w:r w:rsidRPr="00A739D4">
        <w:rPr>
          <w:rFonts w:ascii="Times New Roman" w:hAnsi="Times New Roman"/>
          <w:spacing w:val="1"/>
          <w:sz w:val="24"/>
          <w:szCs w:val="24"/>
          <w:lang w:val="uk-UA"/>
        </w:rPr>
        <w:t xml:space="preserve"> </w:t>
      </w:r>
      <w:r w:rsidRPr="00A739D4">
        <w:rPr>
          <w:rFonts w:ascii="Times New Roman" w:hAnsi="Times New Roman"/>
          <w:sz w:val="24"/>
          <w:szCs w:val="24"/>
          <w:lang w:val="uk-UA"/>
        </w:rPr>
        <w:t>технологій</w:t>
      </w:r>
      <w:r w:rsidRPr="00A739D4">
        <w:rPr>
          <w:rFonts w:ascii="Times New Roman" w:hAnsi="Times New Roman"/>
          <w:spacing w:val="-3"/>
          <w:sz w:val="24"/>
          <w:szCs w:val="24"/>
          <w:lang w:val="uk-UA"/>
        </w:rPr>
        <w:t xml:space="preserve"> </w:t>
      </w:r>
      <w:r w:rsidRPr="00A739D4">
        <w:rPr>
          <w:rFonts w:ascii="Times New Roman" w:hAnsi="Times New Roman"/>
          <w:sz w:val="24"/>
          <w:szCs w:val="24"/>
          <w:lang w:val="uk-UA"/>
        </w:rPr>
        <w:t>ЛНТУ,</w:t>
      </w:r>
      <w:r w:rsidRPr="00A739D4">
        <w:rPr>
          <w:rFonts w:ascii="Times New Roman" w:hAnsi="Times New Roman"/>
          <w:spacing w:val="-4"/>
          <w:sz w:val="24"/>
          <w:szCs w:val="24"/>
          <w:lang w:val="uk-UA"/>
        </w:rPr>
        <w:t xml:space="preserve"> </w:t>
      </w:r>
      <w:r w:rsidRPr="00A739D4">
        <w:rPr>
          <w:rFonts w:ascii="Times New Roman" w:hAnsi="Times New Roman"/>
          <w:sz w:val="24"/>
          <w:szCs w:val="24"/>
          <w:lang w:val="uk-UA"/>
        </w:rPr>
        <w:t>протокол</w:t>
      </w:r>
      <w:r w:rsidRPr="00A739D4">
        <w:rPr>
          <w:rFonts w:ascii="Times New Roman" w:hAnsi="Times New Roman"/>
          <w:spacing w:val="-3"/>
          <w:sz w:val="24"/>
          <w:szCs w:val="24"/>
          <w:lang w:val="uk-UA"/>
        </w:rPr>
        <w:t xml:space="preserve"> </w:t>
      </w:r>
      <w:r w:rsidRPr="00A739D4">
        <w:rPr>
          <w:rFonts w:ascii="Times New Roman" w:hAnsi="Times New Roman"/>
          <w:sz w:val="24"/>
          <w:szCs w:val="24"/>
          <w:lang w:val="uk-UA"/>
        </w:rPr>
        <w:t>№</w:t>
      </w:r>
      <w:r>
        <w:rPr>
          <w:rFonts w:ascii="Times New Roman" w:hAnsi="Times New Roman"/>
          <w:sz w:val="24"/>
          <w:szCs w:val="24"/>
          <w:lang w:val="uk-UA"/>
        </w:rPr>
        <w:t xml:space="preserve"> </w:t>
      </w:r>
      <w:r w:rsidRPr="00A739D4">
        <w:rPr>
          <w:rFonts w:ascii="Times New Roman" w:hAnsi="Times New Roman"/>
          <w:spacing w:val="2"/>
          <w:sz w:val="24"/>
          <w:szCs w:val="24"/>
          <w:lang w:val="uk-UA"/>
        </w:rPr>
        <w:t xml:space="preserve"> </w:t>
      </w:r>
      <w:r w:rsidRPr="00A739D4">
        <w:rPr>
          <w:rFonts w:ascii="Times New Roman" w:hAnsi="Times New Roman"/>
          <w:sz w:val="24"/>
          <w:szCs w:val="24"/>
          <w:lang w:val="uk-UA"/>
        </w:rPr>
        <w:t>«</w:t>
      </w:r>
      <w:r>
        <w:rPr>
          <w:rFonts w:ascii="Times New Roman" w:hAnsi="Times New Roman"/>
          <w:sz w:val="24"/>
          <w:szCs w:val="24"/>
          <w:lang w:val="uk-UA"/>
        </w:rPr>
        <w:t xml:space="preserve">  </w:t>
      </w:r>
      <w:r w:rsidR="009D2F5B">
        <w:rPr>
          <w:rFonts w:ascii="Times New Roman" w:hAnsi="Times New Roman"/>
          <w:sz w:val="24"/>
          <w:szCs w:val="24"/>
          <w:lang w:val="uk-UA"/>
        </w:rPr>
        <w:t xml:space="preserve"> </w:t>
      </w:r>
      <w:r w:rsidRPr="00A739D4">
        <w:rPr>
          <w:rFonts w:ascii="Times New Roman" w:hAnsi="Times New Roman"/>
          <w:sz w:val="24"/>
          <w:szCs w:val="24"/>
          <w:lang w:val="uk-UA"/>
        </w:rPr>
        <w:t>»</w:t>
      </w:r>
      <w:r>
        <w:rPr>
          <w:rFonts w:ascii="Times New Roman" w:hAnsi="Times New Roman"/>
          <w:sz w:val="24"/>
          <w:szCs w:val="24"/>
          <w:lang w:val="uk-UA"/>
        </w:rPr>
        <w:t xml:space="preserve">___________ </w:t>
      </w:r>
      <w:r w:rsidRPr="00A739D4">
        <w:rPr>
          <w:rFonts w:ascii="Times New Roman" w:hAnsi="Times New Roman"/>
          <w:sz w:val="24"/>
          <w:szCs w:val="24"/>
          <w:lang w:val="uk-UA"/>
        </w:rPr>
        <w:t>202</w:t>
      </w:r>
      <w:r w:rsidR="009D2F5B">
        <w:rPr>
          <w:rFonts w:ascii="Times New Roman" w:hAnsi="Times New Roman"/>
          <w:sz w:val="24"/>
          <w:szCs w:val="24"/>
          <w:lang w:val="uk-UA"/>
        </w:rPr>
        <w:t>3</w:t>
      </w:r>
      <w:r w:rsidRPr="00A739D4">
        <w:rPr>
          <w:rFonts w:ascii="Times New Roman" w:hAnsi="Times New Roman"/>
          <w:spacing w:val="-14"/>
          <w:sz w:val="28"/>
          <w:szCs w:val="28"/>
          <w:lang w:val="uk-UA"/>
        </w:rPr>
        <w:t xml:space="preserve"> </w:t>
      </w:r>
      <w:r w:rsidRPr="00782C46">
        <w:rPr>
          <w:rFonts w:ascii="Times New Roman" w:hAnsi="Times New Roman"/>
          <w:sz w:val="24"/>
          <w:szCs w:val="24"/>
          <w:lang w:val="uk-UA"/>
        </w:rPr>
        <w:t>року.</w:t>
      </w:r>
    </w:p>
    <w:p w:rsidR="00A739D4" w:rsidRPr="00782C46" w:rsidRDefault="00A739D4" w:rsidP="00A739D4">
      <w:pPr>
        <w:pStyle w:val="ad"/>
        <w:rPr>
          <w:rFonts w:ascii="Times New Roman" w:hAnsi="Times New Roman"/>
          <w:sz w:val="24"/>
          <w:szCs w:val="24"/>
          <w:lang w:val="uk-UA"/>
        </w:rPr>
      </w:pPr>
      <w:r w:rsidRPr="00782C46">
        <w:rPr>
          <w:rFonts w:ascii="Times New Roman" w:hAnsi="Times New Roman"/>
          <w:sz w:val="24"/>
          <w:szCs w:val="24"/>
          <w:lang w:val="uk-UA"/>
        </w:rPr>
        <w:t xml:space="preserve">Електронна копія друкованого видання передана для внесення в </w:t>
      </w:r>
      <w:proofErr w:type="spellStart"/>
      <w:r w:rsidRPr="00782C46">
        <w:rPr>
          <w:rFonts w:ascii="Times New Roman" w:hAnsi="Times New Roman"/>
          <w:sz w:val="24"/>
          <w:szCs w:val="24"/>
          <w:lang w:val="uk-UA"/>
        </w:rPr>
        <w:t>репозитарій</w:t>
      </w:r>
      <w:proofErr w:type="spellEnd"/>
      <w:r w:rsidRPr="00782C46">
        <w:rPr>
          <w:rFonts w:ascii="Times New Roman" w:hAnsi="Times New Roman"/>
          <w:sz w:val="24"/>
          <w:szCs w:val="24"/>
          <w:lang w:val="uk-UA"/>
        </w:rPr>
        <w:t xml:space="preserve"> </w:t>
      </w:r>
      <w:r w:rsidRPr="00782C46">
        <w:rPr>
          <w:rFonts w:ascii="Times New Roman" w:hAnsi="Times New Roman"/>
          <w:spacing w:val="-67"/>
          <w:sz w:val="24"/>
          <w:szCs w:val="24"/>
          <w:lang w:val="uk-UA"/>
        </w:rPr>
        <w:t xml:space="preserve"> </w:t>
      </w:r>
      <w:proofErr w:type="spellStart"/>
      <w:r w:rsidRPr="00782C46">
        <w:rPr>
          <w:rFonts w:ascii="Times New Roman" w:hAnsi="Times New Roman"/>
          <w:sz w:val="24"/>
          <w:szCs w:val="24"/>
          <w:lang w:val="uk-UA"/>
        </w:rPr>
        <w:t>ЛНТУ</w:t>
      </w:r>
      <w:proofErr w:type="spellEnd"/>
      <w:r w:rsidRPr="00782C46">
        <w:rPr>
          <w:rFonts w:ascii="Times New Roman" w:hAnsi="Times New Roman"/>
          <w:sz w:val="24"/>
          <w:szCs w:val="24"/>
          <w:lang w:val="uk-UA"/>
        </w:rPr>
        <w:t>.</w:t>
      </w:r>
    </w:p>
    <w:p w:rsidR="00D01C9F" w:rsidRPr="00782C46" w:rsidRDefault="00A739D4" w:rsidP="00A739D4">
      <w:pPr>
        <w:pStyle w:val="ad"/>
        <w:rPr>
          <w:rFonts w:ascii="Times New Roman" w:hAnsi="Times New Roman"/>
          <w:sz w:val="24"/>
          <w:szCs w:val="24"/>
          <w:lang w:val="uk-UA"/>
        </w:rPr>
      </w:pPr>
      <w:r w:rsidRPr="00782C46">
        <w:rPr>
          <w:rFonts w:ascii="Times New Roman" w:hAnsi="Times New Roman"/>
          <w:sz w:val="24"/>
          <w:szCs w:val="24"/>
          <w:lang w:val="uk-UA"/>
        </w:rPr>
        <w:t>Директор</w:t>
      </w:r>
      <w:r w:rsidRPr="00782C46">
        <w:rPr>
          <w:rFonts w:ascii="Times New Roman" w:hAnsi="Times New Roman"/>
          <w:spacing w:val="-7"/>
          <w:sz w:val="24"/>
          <w:szCs w:val="24"/>
          <w:lang w:val="uk-UA"/>
        </w:rPr>
        <w:t xml:space="preserve"> </w:t>
      </w:r>
      <w:r w:rsidRPr="00782C46">
        <w:rPr>
          <w:rFonts w:ascii="Times New Roman" w:hAnsi="Times New Roman"/>
          <w:sz w:val="24"/>
          <w:szCs w:val="24"/>
          <w:lang w:val="uk-UA"/>
        </w:rPr>
        <w:t>бібліотеки</w:t>
      </w:r>
      <w:r w:rsidRPr="00782C46">
        <w:rPr>
          <w:rFonts w:ascii="Times New Roman" w:hAnsi="Times New Roman"/>
          <w:sz w:val="24"/>
          <w:szCs w:val="24"/>
          <w:u w:val="single"/>
          <w:lang w:val="uk-UA"/>
        </w:rPr>
        <w:tab/>
      </w:r>
      <w:r w:rsidR="00782C46" w:rsidRPr="00782C46">
        <w:rPr>
          <w:rFonts w:ascii="Times New Roman" w:hAnsi="Times New Roman"/>
          <w:sz w:val="24"/>
          <w:szCs w:val="24"/>
          <w:lang w:val="uk-UA"/>
        </w:rPr>
        <w:t>_______________________</w:t>
      </w:r>
      <w:proofErr w:type="spellStart"/>
      <w:r w:rsidRPr="00782C46">
        <w:rPr>
          <w:rFonts w:ascii="Times New Roman" w:hAnsi="Times New Roman"/>
          <w:sz w:val="24"/>
          <w:szCs w:val="24"/>
          <w:lang w:val="uk-UA"/>
        </w:rPr>
        <w:t>С.С</w:t>
      </w:r>
      <w:proofErr w:type="spellEnd"/>
      <w:r w:rsidRPr="00782C46">
        <w:rPr>
          <w:rFonts w:ascii="Times New Roman" w:hAnsi="Times New Roman"/>
          <w:sz w:val="24"/>
          <w:szCs w:val="24"/>
          <w:lang w:val="uk-UA"/>
        </w:rPr>
        <w:t>.</w:t>
      </w:r>
      <w:r w:rsidRPr="00782C46">
        <w:rPr>
          <w:rFonts w:ascii="Times New Roman" w:hAnsi="Times New Roman"/>
          <w:spacing w:val="-2"/>
          <w:sz w:val="24"/>
          <w:szCs w:val="24"/>
          <w:lang w:val="uk-UA"/>
        </w:rPr>
        <w:t xml:space="preserve"> </w:t>
      </w:r>
      <w:proofErr w:type="spellStart"/>
      <w:r w:rsidRPr="00782C46">
        <w:rPr>
          <w:rFonts w:ascii="Times New Roman" w:hAnsi="Times New Roman"/>
          <w:sz w:val="24"/>
          <w:szCs w:val="24"/>
          <w:lang w:val="uk-UA"/>
        </w:rPr>
        <w:t>Бакуменко</w:t>
      </w:r>
      <w:proofErr w:type="spellEnd"/>
    </w:p>
    <w:p w:rsidR="00A739D4" w:rsidRPr="00782C46" w:rsidRDefault="00A739D4" w:rsidP="00A739D4">
      <w:pPr>
        <w:pStyle w:val="ad"/>
        <w:rPr>
          <w:rFonts w:ascii="Times New Roman" w:hAnsi="Times New Roman"/>
          <w:sz w:val="24"/>
          <w:szCs w:val="24"/>
          <w:lang w:val="uk-UA"/>
        </w:rPr>
      </w:pPr>
      <w:r w:rsidRPr="00782C46">
        <w:rPr>
          <w:rFonts w:ascii="Times New Roman" w:hAnsi="Times New Roman"/>
          <w:sz w:val="24"/>
          <w:szCs w:val="24"/>
          <w:lang w:val="uk-UA"/>
        </w:rPr>
        <w:t>Рекомендовано до видання на засіданні кафедри фізичної культури, спорту та</w:t>
      </w:r>
      <w:r w:rsidR="009D2F5B">
        <w:rPr>
          <w:rFonts w:ascii="Times New Roman" w:hAnsi="Times New Roman"/>
          <w:sz w:val="24"/>
          <w:szCs w:val="24"/>
          <w:lang w:val="uk-UA"/>
        </w:rPr>
        <w:t xml:space="preserve"> </w:t>
      </w:r>
      <w:r w:rsidRPr="00782C46">
        <w:rPr>
          <w:rFonts w:ascii="Times New Roman" w:hAnsi="Times New Roman"/>
          <w:spacing w:val="-67"/>
          <w:sz w:val="24"/>
          <w:szCs w:val="24"/>
          <w:lang w:val="uk-UA"/>
        </w:rPr>
        <w:t xml:space="preserve"> </w:t>
      </w:r>
      <w:r w:rsidRPr="00782C46">
        <w:rPr>
          <w:rFonts w:ascii="Times New Roman" w:hAnsi="Times New Roman"/>
          <w:sz w:val="24"/>
          <w:szCs w:val="24"/>
          <w:lang w:val="uk-UA"/>
        </w:rPr>
        <w:t>здоров’я</w:t>
      </w:r>
      <w:r w:rsidRPr="00782C46">
        <w:rPr>
          <w:rFonts w:ascii="Times New Roman" w:hAnsi="Times New Roman"/>
          <w:spacing w:val="68"/>
          <w:sz w:val="24"/>
          <w:szCs w:val="24"/>
          <w:lang w:val="uk-UA"/>
        </w:rPr>
        <w:t xml:space="preserve"> </w:t>
      </w:r>
      <w:proofErr w:type="spellStart"/>
      <w:r w:rsidRPr="00782C46">
        <w:rPr>
          <w:rFonts w:ascii="Times New Roman" w:hAnsi="Times New Roman"/>
          <w:sz w:val="24"/>
          <w:szCs w:val="24"/>
          <w:lang w:val="uk-UA"/>
        </w:rPr>
        <w:t>ЛНТУ</w:t>
      </w:r>
      <w:proofErr w:type="spellEnd"/>
      <w:r w:rsidRPr="00782C46">
        <w:rPr>
          <w:rFonts w:ascii="Times New Roman" w:hAnsi="Times New Roman"/>
          <w:sz w:val="24"/>
          <w:szCs w:val="24"/>
          <w:lang w:val="uk-UA"/>
        </w:rPr>
        <w:t>,</w:t>
      </w:r>
      <w:r w:rsidRPr="00782C46">
        <w:rPr>
          <w:rFonts w:ascii="Times New Roman" w:hAnsi="Times New Roman"/>
          <w:spacing w:val="-3"/>
          <w:sz w:val="24"/>
          <w:szCs w:val="24"/>
          <w:lang w:val="uk-UA"/>
        </w:rPr>
        <w:t xml:space="preserve"> </w:t>
      </w:r>
      <w:r w:rsidRPr="00782C46">
        <w:rPr>
          <w:rFonts w:ascii="Times New Roman" w:hAnsi="Times New Roman"/>
          <w:sz w:val="24"/>
          <w:szCs w:val="24"/>
          <w:lang w:val="uk-UA"/>
        </w:rPr>
        <w:t>протокол</w:t>
      </w:r>
      <w:r w:rsidRPr="00782C46">
        <w:rPr>
          <w:rFonts w:ascii="Times New Roman" w:hAnsi="Times New Roman"/>
          <w:spacing w:val="-3"/>
          <w:sz w:val="24"/>
          <w:szCs w:val="24"/>
          <w:lang w:val="uk-UA"/>
        </w:rPr>
        <w:t xml:space="preserve"> </w:t>
      </w:r>
      <w:r w:rsidRPr="00782C46">
        <w:rPr>
          <w:rFonts w:ascii="Times New Roman" w:hAnsi="Times New Roman"/>
          <w:sz w:val="24"/>
          <w:szCs w:val="24"/>
          <w:lang w:val="uk-UA"/>
        </w:rPr>
        <w:t>№  від</w:t>
      </w:r>
      <w:r w:rsidRPr="00782C46">
        <w:rPr>
          <w:rFonts w:ascii="Times New Roman" w:hAnsi="Times New Roman"/>
          <w:spacing w:val="2"/>
          <w:sz w:val="24"/>
          <w:szCs w:val="24"/>
          <w:lang w:val="uk-UA"/>
        </w:rPr>
        <w:t xml:space="preserve"> </w:t>
      </w:r>
      <w:r w:rsidRPr="00782C46">
        <w:rPr>
          <w:rFonts w:ascii="Times New Roman" w:hAnsi="Times New Roman"/>
          <w:sz w:val="24"/>
          <w:szCs w:val="24"/>
          <w:lang w:val="uk-UA"/>
        </w:rPr>
        <w:t>«</w:t>
      </w:r>
      <w:r w:rsidR="008A67EC">
        <w:rPr>
          <w:rFonts w:ascii="Times New Roman" w:hAnsi="Times New Roman"/>
          <w:sz w:val="24"/>
          <w:szCs w:val="24"/>
          <w:lang w:val="uk-UA"/>
        </w:rPr>
        <w:t>__</w:t>
      </w:r>
      <w:r w:rsidRPr="00782C46">
        <w:rPr>
          <w:rFonts w:ascii="Times New Roman" w:hAnsi="Times New Roman"/>
          <w:sz w:val="24"/>
          <w:szCs w:val="24"/>
          <w:lang w:val="uk-UA"/>
        </w:rPr>
        <w:t xml:space="preserve"> »</w:t>
      </w:r>
      <w:r w:rsidRPr="00782C46">
        <w:rPr>
          <w:rFonts w:ascii="Times New Roman" w:hAnsi="Times New Roman"/>
          <w:sz w:val="24"/>
          <w:szCs w:val="24"/>
          <w:u w:val="single"/>
          <w:lang w:val="uk-UA"/>
        </w:rPr>
        <w:tab/>
      </w:r>
      <w:r w:rsidRPr="00782C46">
        <w:rPr>
          <w:rFonts w:ascii="Times New Roman" w:hAnsi="Times New Roman"/>
          <w:sz w:val="24"/>
          <w:szCs w:val="24"/>
          <w:lang w:val="uk-UA"/>
        </w:rPr>
        <w:t>202</w:t>
      </w:r>
      <w:r w:rsidR="009D2F5B">
        <w:rPr>
          <w:rFonts w:ascii="Times New Roman" w:hAnsi="Times New Roman"/>
          <w:sz w:val="24"/>
          <w:szCs w:val="24"/>
          <w:lang w:val="uk-UA"/>
        </w:rPr>
        <w:t>3</w:t>
      </w:r>
      <w:r w:rsidRPr="00782C46">
        <w:rPr>
          <w:rFonts w:ascii="Times New Roman" w:hAnsi="Times New Roman"/>
          <w:sz w:val="24"/>
          <w:szCs w:val="24"/>
          <w:lang w:val="uk-UA"/>
        </w:rPr>
        <w:t xml:space="preserve"> року.</w:t>
      </w:r>
      <w:r w:rsidRPr="00782C46">
        <w:rPr>
          <w:rFonts w:ascii="Times New Roman" w:hAnsi="Times New Roman"/>
          <w:spacing w:val="1"/>
          <w:sz w:val="24"/>
          <w:szCs w:val="24"/>
          <w:lang w:val="uk-UA"/>
        </w:rPr>
        <w:t xml:space="preserve"> </w:t>
      </w:r>
      <w:r w:rsidRPr="00782C46">
        <w:rPr>
          <w:rFonts w:ascii="Times New Roman" w:hAnsi="Times New Roman"/>
          <w:sz w:val="24"/>
          <w:szCs w:val="24"/>
          <w:lang w:val="uk-UA"/>
        </w:rPr>
        <w:t>Завідувач</w:t>
      </w:r>
      <w:r w:rsidRPr="00782C46">
        <w:rPr>
          <w:rFonts w:ascii="Times New Roman" w:hAnsi="Times New Roman"/>
          <w:spacing w:val="-3"/>
          <w:sz w:val="24"/>
          <w:szCs w:val="24"/>
          <w:lang w:val="uk-UA"/>
        </w:rPr>
        <w:t xml:space="preserve"> </w:t>
      </w:r>
      <w:r w:rsidRPr="00782C46">
        <w:rPr>
          <w:rFonts w:ascii="Times New Roman" w:hAnsi="Times New Roman"/>
          <w:sz w:val="24"/>
          <w:szCs w:val="24"/>
          <w:lang w:val="uk-UA"/>
        </w:rPr>
        <w:t>кафедри</w:t>
      </w:r>
      <w:r w:rsidRPr="00782C46">
        <w:rPr>
          <w:rFonts w:ascii="Times New Roman" w:hAnsi="Times New Roman"/>
          <w:spacing w:val="-5"/>
          <w:sz w:val="24"/>
          <w:szCs w:val="24"/>
          <w:lang w:val="uk-UA"/>
        </w:rPr>
        <w:t xml:space="preserve"> </w:t>
      </w:r>
      <w:r w:rsidRPr="00782C46">
        <w:rPr>
          <w:rFonts w:ascii="Times New Roman" w:hAnsi="Times New Roman"/>
          <w:sz w:val="24"/>
          <w:szCs w:val="24"/>
          <w:lang w:val="uk-UA"/>
        </w:rPr>
        <w:t>ФКСЗ</w:t>
      </w:r>
      <w:r w:rsidR="008A67EC">
        <w:rPr>
          <w:rFonts w:ascii="Times New Roman" w:hAnsi="Times New Roman"/>
          <w:sz w:val="24"/>
          <w:szCs w:val="24"/>
          <w:lang w:val="uk-UA"/>
        </w:rPr>
        <w:t>__________________________</w:t>
      </w:r>
      <w:r w:rsidRPr="00782C46">
        <w:rPr>
          <w:rFonts w:ascii="Times New Roman" w:hAnsi="Times New Roman"/>
          <w:sz w:val="24"/>
          <w:szCs w:val="24"/>
          <w:lang w:val="uk-UA"/>
        </w:rPr>
        <w:t>В.Я.</w:t>
      </w:r>
      <w:r w:rsidRPr="00782C46">
        <w:rPr>
          <w:rFonts w:ascii="Times New Roman" w:hAnsi="Times New Roman"/>
          <w:spacing w:val="-3"/>
          <w:sz w:val="24"/>
          <w:szCs w:val="24"/>
          <w:lang w:val="uk-UA"/>
        </w:rPr>
        <w:t xml:space="preserve"> </w:t>
      </w:r>
      <w:r w:rsidRPr="00782C46">
        <w:rPr>
          <w:rFonts w:ascii="Times New Roman" w:hAnsi="Times New Roman"/>
          <w:sz w:val="24"/>
          <w:szCs w:val="24"/>
          <w:lang w:val="uk-UA"/>
        </w:rPr>
        <w:t>Ковальчук</w:t>
      </w:r>
    </w:p>
    <w:p w:rsidR="00A739D4" w:rsidRPr="00A739D4" w:rsidRDefault="00A739D4" w:rsidP="00A739D4">
      <w:pPr>
        <w:pStyle w:val="ad"/>
        <w:rPr>
          <w:rFonts w:ascii="Times New Roman" w:hAnsi="Times New Roman"/>
          <w:sz w:val="24"/>
          <w:szCs w:val="24"/>
          <w:lang w:val="uk-UA"/>
        </w:rPr>
      </w:pPr>
      <w:r w:rsidRPr="00782C46">
        <w:rPr>
          <w:rFonts w:ascii="Times New Roman" w:hAnsi="Times New Roman"/>
          <w:sz w:val="24"/>
          <w:szCs w:val="24"/>
          <w:lang w:val="uk-UA"/>
        </w:rPr>
        <w:t>Укладач: _____</w:t>
      </w:r>
      <w:r w:rsidR="008A67EC">
        <w:rPr>
          <w:rFonts w:ascii="Times New Roman" w:hAnsi="Times New Roman"/>
          <w:sz w:val="24"/>
          <w:szCs w:val="24"/>
          <w:lang w:val="uk-UA"/>
        </w:rPr>
        <w:t>__</w:t>
      </w:r>
      <w:r w:rsidRPr="00782C46">
        <w:rPr>
          <w:rFonts w:ascii="Times New Roman" w:hAnsi="Times New Roman"/>
          <w:sz w:val="24"/>
          <w:szCs w:val="24"/>
          <w:lang w:val="uk-UA"/>
        </w:rPr>
        <w:t xml:space="preserve">___ </w:t>
      </w:r>
      <w:proofErr w:type="spellStart"/>
      <w:r w:rsidRPr="00782C46">
        <w:rPr>
          <w:rFonts w:ascii="Times New Roman" w:hAnsi="Times New Roman"/>
          <w:sz w:val="24"/>
          <w:szCs w:val="24"/>
          <w:lang w:val="uk-UA"/>
        </w:rPr>
        <w:t>І.В</w:t>
      </w:r>
      <w:proofErr w:type="spellEnd"/>
      <w:r w:rsidRPr="00782C46">
        <w:rPr>
          <w:rFonts w:ascii="Times New Roman" w:hAnsi="Times New Roman"/>
          <w:sz w:val="24"/>
          <w:szCs w:val="24"/>
          <w:lang w:val="uk-UA"/>
        </w:rPr>
        <w:t>. Бакіко, кандидат наук з фізичного</w:t>
      </w:r>
      <w:r w:rsidRPr="00A739D4">
        <w:rPr>
          <w:rFonts w:ascii="Times New Roman" w:hAnsi="Times New Roman"/>
          <w:sz w:val="24"/>
          <w:szCs w:val="24"/>
          <w:lang w:val="uk-UA"/>
        </w:rPr>
        <w:t xml:space="preserve"> виховання і спорту, доцент,</w:t>
      </w:r>
      <w:r w:rsidRPr="00A739D4">
        <w:rPr>
          <w:rFonts w:ascii="Times New Roman" w:hAnsi="Times New Roman"/>
          <w:spacing w:val="-67"/>
          <w:sz w:val="24"/>
          <w:szCs w:val="24"/>
          <w:lang w:val="uk-UA"/>
        </w:rPr>
        <w:t xml:space="preserve"> </w:t>
      </w:r>
      <w:r w:rsidRPr="00A739D4">
        <w:rPr>
          <w:rFonts w:ascii="Times New Roman" w:hAnsi="Times New Roman"/>
          <w:sz w:val="24"/>
          <w:szCs w:val="24"/>
          <w:lang w:val="uk-UA"/>
        </w:rPr>
        <w:t>кафедри</w:t>
      </w:r>
      <w:r w:rsidRPr="00A739D4">
        <w:rPr>
          <w:rFonts w:ascii="Times New Roman" w:hAnsi="Times New Roman"/>
          <w:spacing w:val="-1"/>
          <w:sz w:val="24"/>
          <w:szCs w:val="24"/>
          <w:lang w:val="uk-UA"/>
        </w:rPr>
        <w:t xml:space="preserve"> </w:t>
      </w:r>
      <w:r w:rsidRPr="00A739D4">
        <w:rPr>
          <w:rFonts w:ascii="Times New Roman" w:hAnsi="Times New Roman"/>
          <w:sz w:val="24"/>
          <w:szCs w:val="24"/>
          <w:lang w:val="uk-UA"/>
        </w:rPr>
        <w:t>фізичної</w:t>
      </w:r>
      <w:r w:rsidRPr="00A739D4">
        <w:rPr>
          <w:rFonts w:ascii="Times New Roman" w:hAnsi="Times New Roman"/>
          <w:spacing w:val="-2"/>
          <w:sz w:val="24"/>
          <w:szCs w:val="24"/>
          <w:lang w:val="uk-UA"/>
        </w:rPr>
        <w:t xml:space="preserve"> </w:t>
      </w:r>
      <w:r w:rsidRPr="00A739D4">
        <w:rPr>
          <w:rFonts w:ascii="Times New Roman" w:hAnsi="Times New Roman"/>
          <w:sz w:val="24"/>
          <w:szCs w:val="24"/>
          <w:lang w:val="uk-UA"/>
        </w:rPr>
        <w:t>культури,</w:t>
      </w:r>
      <w:r w:rsidRPr="00A739D4">
        <w:rPr>
          <w:rFonts w:ascii="Times New Roman" w:hAnsi="Times New Roman"/>
          <w:spacing w:val="-2"/>
          <w:sz w:val="24"/>
          <w:szCs w:val="24"/>
          <w:lang w:val="uk-UA"/>
        </w:rPr>
        <w:t xml:space="preserve"> </w:t>
      </w:r>
      <w:r w:rsidRPr="00A739D4">
        <w:rPr>
          <w:rFonts w:ascii="Times New Roman" w:hAnsi="Times New Roman"/>
          <w:sz w:val="24"/>
          <w:szCs w:val="24"/>
          <w:lang w:val="uk-UA"/>
        </w:rPr>
        <w:t>спорту</w:t>
      </w:r>
      <w:r w:rsidRPr="00A739D4">
        <w:rPr>
          <w:rFonts w:ascii="Times New Roman" w:hAnsi="Times New Roman"/>
          <w:spacing w:val="-4"/>
          <w:sz w:val="24"/>
          <w:szCs w:val="24"/>
          <w:lang w:val="uk-UA"/>
        </w:rPr>
        <w:t xml:space="preserve"> </w:t>
      </w:r>
      <w:r w:rsidRPr="00A739D4">
        <w:rPr>
          <w:rFonts w:ascii="Times New Roman" w:hAnsi="Times New Roman"/>
          <w:sz w:val="24"/>
          <w:szCs w:val="24"/>
          <w:lang w:val="uk-UA"/>
        </w:rPr>
        <w:t>та</w:t>
      </w:r>
      <w:r w:rsidRPr="00A739D4">
        <w:rPr>
          <w:rFonts w:ascii="Times New Roman" w:hAnsi="Times New Roman"/>
          <w:spacing w:val="3"/>
          <w:sz w:val="24"/>
          <w:szCs w:val="24"/>
          <w:lang w:val="uk-UA"/>
        </w:rPr>
        <w:t xml:space="preserve"> </w:t>
      </w:r>
      <w:r w:rsidRPr="00A739D4">
        <w:rPr>
          <w:rFonts w:ascii="Times New Roman" w:hAnsi="Times New Roman"/>
          <w:sz w:val="24"/>
          <w:szCs w:val="24"/>
          <w:lang w:val="uk-UA"/>
        </w:rPr>
        <w:t>здоров’я ЛНТУ.</w:t>
      </w:r>
    </w:p>
    <w:p w:rsidR="00A739D4" w:rsidRPr="00A739D4" w:rsidRDefault="00A739D4" w:rsidP="00A739D4">
      <w:pPr>
        <w:pStyle w:val="ad"/>
        <w:rPr>
          <w:rFonts w:ascii="Times New Roman" w:hAnsi="Times New Roman"/>
          <w:sz w:val="24"/>
          <w:szCs w:val="24"/>
          <w:lang w:val="uk-UA"/>
        </w:rPr>
      </w:pPr>
      <w:r w:rsidRPr="00A739D4">
        <w:rPr>
          <w:rFonts w:ascii="Times New Roman" w:hAnsi="Times New Roman"/>
          <w:sz w:val="24"/>
          <w:szCs w:val="24"/>
          <w:lang w:val="uk-UA"/>
        </w:rPr>
        <w:t>Рецензент:</w:t>
      </w:r>
      <w:r w:rsidRPr="00A739D4">
        <w:rPr>
          <w:rFonts w:ascii="Times New Roman" w:hAnsi="Times New Roman"/>
          <w:sz w:val="24"/>
          <w:szCs w:val="24"/>
          <w:u w:val="single"/>
          <w:lang w:val="uk-UA"/>
        </w:rPr>
        <w:tab/>
      </w:r>
      <w:r w:rsidR="009D2F5B">
        <w:rPr>
          <w:rFonts w:ascii="Times New Roman" w:hAnsi="Times New Roman"/>
          <w:sz w:val="24"/>
          <w:szCs w:val="24"/>
          <w:u w:val="single"/>
          <w:lang w:val="uk-UA"/>
        </w:rPr>
        <w:t>____</w:t>
      </w:r>
      <w:proofErr w:type="spellStart"/>
      <w:r w:rsidRPr="00A739D4">
        <w:rPr>
          <w:rFonts w:ascii="Times New Roman" w:hAnsi="Times New Roman"/>
          <w:sz w:val="24"/>
          <w:szCs w:val="24"/>
          <w:lang w:val="uk-UA"/>
        </w:rPr>
        <w:t>В.Я</w:t>
      </w:r>
      <w:proofErr w:type="spellEnd"/>
      <w:r w:rsidRPr="00A739D4">
        <w:rPr>
          <w:rFonts w:ascii="Times New Roman" w:hAnsi="Times New Roman"/>
          <w:sz w:val="24"/>
          <w:szCs w:val="24"/>
          <w:lang w:val="uk-UA"/>
        </w:rPr>
        <w:t>.</w:t>
      </w:r>
      <w:r w:rsidRPr="00A739D4">
        <w:rPr>
          <w:rFonts w:ascii="Times New Roman" w:hAnsi="Times New Roman"/>
          <w:spacing w:val="-3"/>
          <w:sz w:val="24"/>
          <w:szCs w:val="24"/>
          <w:lang w:val="uk-UA"/>
        </w:rPr>
        <w:t xml:space="preserve"> </w:t>
      </w:r>
      <w:r w:rsidRPr="00A739D4">
        <w:rPr>
          <w:rFonts w:ascii="Times New Roman" w:hAnsi="Times New Roman"/>
          <w:sz w:val="24"/>
          <w:szCs w:val="24"/>
          <w:lang w:val="uk-UA"/>
        </w:rPr>
        <w:t>Ковальчук, кандидат педагогічних наук, доцент</w:t>
      </w:r>
      <w:r w:rsidRPr="00A739D4">
        <w:rPr>
          <w:rFonts w:ascii="Times New Roman" w:hAnsi="Times New Roman"/>
          <w:spacing w:val="-67"/>
          <w:sz w:val="24"/>
          <w:szCs w:val="24"/>
          <w:lang w:val="uk-UA"/>
        </w:rPr>
        <w:t xml:space="preserve">             </w:t>
      </w:r>
      <w:r w:rsidRPr="00A739D4">
        <w:rPr>
          <w:rFonts w:ascii="Times New Roman" w:hAnsi="Times New Roman"/>
          <w:sz w:val="24"/>
          <w:szCs w:val="24"/>
          <w:lang w:val="uk-UA"/>
        </w:rPr>
        <w:t>кафедри фізичної</w:t>
      </w:r>
      <w:r w:rsidRPr="00A739D4">
        <w:rPr>
          <w:rFonts w:ascii="Times New Roman" w:hAnsi="Times New Roman"/>
          <w:spacing w:val="-3"/>
          <w:sz w:val="24"/>
          <w:szCs w:val="24"/>
          <w:lang w:val="uk-UA"/>
        </w:rPr>
        <w:t xml:space="preserve"> </w:t>
      </w:r>
      <w:r w:rsidRPr="00A739D4">
        <w:rPr>
          <w:rFonts w:ascii="Times New Roman" w:hAnsi="Times New Roman"/>
          <w:sz w:val="24"/>
          <w:szCs w:val="24"/>
          <w:lang w:val="uk-UA"/>
        </w:rPr>
        <w:t>культури,</w:t>
      </w:r>
      <w:r w:rsidRPr="00A739D4">
        <w:rPr>
          <w:rFonts w:ascii="Times New Roman" w:hAnsi="Times New Roman"/>
          <w:spacing w:val="-1"/>
          <w:sz w:val="24"/>
          <w:szCs w:val="24"/>
          <w:lang w:val="uk-UA"/>
        </w:rPr>
        <w:t xml:space="preserve"> </w:t>
      </w:r>
      <w:r w:rsidRPr="00A739D4">
        <w:rPr>
          <w:rFonts w:ascii="Times New Roman" w:hAnsi="Times New Roman"/>
          <w:sz w:val="24"/>
          <w:szCs w:val="24"/>
          <w:lang w:val="uk-UA"/>
        </w:rPr>
        <w:t>спорту</w:t>
      </w:r>
      <w:r w:rsidRPr="00A739D4">
        <w:rPr>
          <w:rFonts w:ascii="Times New Roman" w:hAnsi="Times New Roman"/>
          <w:spacing w:val="-5"/>
          <w:sz w:val="24"/>
          <w:szCs w:val="24"/>
          <w:lang w:val="uk-UA"/>
        </w:rPr>
        <w:t xml:space="preserve"> </w:t>
      </w:r>
      <w:r w:rsidRPr="00A739D4">
        <w:rPr>
          <w:rFonts w:ascii="Times New Roman" w:hAnsi="Times New Roman"/>
          <w:sz w:val="24"/>
          <w:szCs w:val="24"/>
          <w:lang w:val="uk-UA"/>
        </w:rPr>
        <w:t>та здоров’я</w:t>
      </w:r>
      <w:r w:rsidRPr="00A739D4">
        <w:rPr>
          <w:rFonts w:ascii="Times New Roman" w:hAnsi="Times New Roman"/>
          <w:spacing w:val="3"/>
          <w:sz w:val="24"/>
          <w:szCs w:val="24"/>
          <w:lang w:val="uk-UA"/>
        </w:rPr>
        <w:t xml:space="preserve"> </w:t>
      </w:r>
      <w:r w:rsidRPr="00A739D4">
        <w:rPr>
          <w:rFonts w:ascii="Times New Roman" w:hAnsi="Times New Roman"/>
          <w:sz w:val="24"/>
          <w:szCs w:val="24"/>
          <w:lang w:val="uk-UA"/>
        </w:rPr>
        <w:t>ЛНТУ.</w:t>
      </w:r>
    </w:p>
    <w:p w:rsidR="00A739D4" w:rsidRDefault="00A739D4" w:rsidP="00A739D4">
      <w:pPr>
        <w:pStyle w:val="ad"/>
        <w:rPr>
          <w:rFonts w:ascii="Times New Roman" w:hAnsi="Times New Roman"/>
          <w:sz w:val="24"/>
          <w:szCs w:val="24"/>
          <w:lang w:val="uk-UA"/>
        </w:rPr>
      </w:pPr>
      <w:r w:rsidRPr="00A739D4">
        <w:rPr>
          <w:rFonts w:ascii="Times New Roman" w:hAnsi="Times New Roman"/>
          <w:sz w:val="24"/>
          <w:szCs w:val="24"/>
          <w:lang w:val="uk-UA"/>
        </w:rPr>
        <w:t>Відповідальний</w:t>
      </w:r>
      <w:r w:rsidRPr="00A739D4">
        <w:rPr>
          <w:rFonts w:ascii="Times New Roman" w:hAnsi="Times New Roman"/>
          <w:spacing w:val="57"/>
          <w:sz w:val="24"/>
          <w:szCs w:val="24"/>
          <w:lang w:val="uk-UA"/>
        </w:rPr>
        <w:t xml:space="preserve"> </w:t>
      </w:r>
      <w:r w:rsidRPr="00A739D4">
        <w:rPr>
          <w:rFonts w:ascii="Times New Roman" w:hAnsi="Times New Roman"/>
          <w:sz w:val="24"/>
          <w:szCs w:val="24"/>
          <w:lang w:val="uk-UA"/>
        </w:rPr>
        <w:t>за</w:t>
      </w:r>
      <w:r w:rsidRPr="00A739D4">
        <w:rPr>
          <w:rFonts w:ascii="Times New Roman" w:hAnsi="Times New Roman"/>
          <w:spacing w:val="58"/>
          <w:sz w:val="24"/>
          <w:szCs w:val="24"/>
          <w:lang w:val="uk-UA"/>
        </w:rPr>
        <w:t xml:space="preserve"> </w:t>
      </w:r>
      <w:r w:rsidRPr="00A739D4">
        <w:rPr>
          <w:rFonts w:ascii="Times New Roman" w:hAnsi="Times New Roman"/>
          <w:sz w:val="24"/>
          <w:szCs w:val="24"/>
          <w:lang w:val="uk-UA"/>
        </w:rPr>
        <w:t>випуск:</w:t>
      </w:r>
      <w:r w:rsidRPr="00A739D4">
        <w:rPr>
          <w:rFonts w:ascii="Times New Roman" w:hAnsi="Times New Roman"/>
          <w:sz w:val="24"/>
          <w:szCs w:val="24"/>
          <w:u w:val="single"/>
          <w:lang w:val="uk-UA"/>
        </w:rPr>
        <w:tab/>
      </w:r>
      <w:r w:rsidR="009D2F5B">
        <w:rPr>
          <w:rFonts w:ascii="Times New Roman" w:hAnsi="Times New Roman"/>
          <w:sz w:val="24"/>
          <w:szCs w:val="24"/>
          <w:u w:val="single"/>
          <w:lang w:val="uk-UA"/>
        </w:rPr>
        <w:t>________</w:t>
      </w:r>
      <w:proofErr w:type="spellStart"/>
      <w:r w:rsidRPr="00A739D4">
        <w:rPr>
          <w:rFonts w:ascii="Times New Roman" w:hAnsi="Times New Roman"/>
          <w:sz w:val="24"/>
          <w:szCs w:val="24"/>
          <w:lang w:val="uk-UA"/>
        </w:rPr>
        <w:t>В.Я</w:t>
      </w:r>
      <w:proofErr w:type="spellEnd"/>
      <w:r w:rsidRPr="00A739D4">
        <w:rPr>
          <w:rFonts w:ascii="Times New Roman" w:hAnsi="Times New Roman"/>
          <w:sz w:val="24"/>
          <w:szCs w:val="24"/>
          <w:lang w:val="uk-UA"/>
        </w:rPr>
        <w:t>.</w:t>
      </w:r>
      <w:r w:rsidRPr="00A739D4">
        <w:rPr>
          <w:rFonts w:ascii="Times New Roman" w:hAnsi="Times New Roman"/>
          <w:spacing w:val="54"/>
          <w:sz w:val="24"/>
          <w:szCs w:val="24"/>
          <w:lang w:val="uk-UA"/>
        </w:rPr>
        <w:t xml:space="preserve"> </w:t>
      </w:r>
      <w:r w:rsidRPr="00A739D4">
        <w:rPr>
          <w:rFonts w:ascii="Times New Roman" w:hAnsi="Times New Roman"/>
          <w:sz w:val="24"/>
          <w:szCs w:val="24"/>
          <w:lang w:val="uk-UA"/>
        </w:rPr>
        <w:t>Ковальчук,</w:t>
      </w:r>
      <w:r w:rsidRPr="00A739D4">
        <w:rPr>
          <w:rFonts w:ascii="Times New Roman" w:hAnsi="Times New Roman"/>
          <w:spacing w:val="57"/>
          <w:sz w:val="24"/>
          <w:szCs w:val="24"/>
          <w:lang w:val="uk-UA"/>
        </w:rPr>
        <w:t xml:space="preserve"> </w:t>
      </w:r>
      <w:r w:rsidRPr="00A739D4">
        <w:rPr>
          <w:rFonts w:ascii="Times New Roman" w:hAnsi="Times New Roman"/>
          <w:sz w:val="24"/>
          <w:szCs w:val="24"/>
          <w:lang w:val="uk-UA"/>
        </w:rPr>
        <w:t>кандидат</w:t>
      </w:r>
      <w:r w:rsidRPr="00A739D4">
        <w:rPr>
          <w:rFonts w:ascii="Times New Roman" w:hAnsi="Times New Roman"/>
          <w:spacing w:val="55"/>
          <w:sz w:val="24"/>
          <w:szCs w:val="24"/>
          <w:lang w:val="uk-UA"/>
        </w:rPr>
        <w:t xml:space="preserve"> </w:t>
      </w:r>
      <w:r w:rsidRPr="00A739D4">
        <w:rPr>
          <w:rFonts w:ascii="Times New Roman" w:hAnsi="Times New Roman"/>
          <w:sz w:val="24"/>
          <w:szCs w:val="24"/>
          <w:lang w:val="uk-UA"/>
        </w:rPr>
        <w:t>педагогічних</w:t>
      </w:r>
      <w:r w:rsidR="009D2F5B">
        <w:rPr>
          <w:rFonts w:ascii="Times New Roman" w:hAnsi="Times New Roman"/>
          <w:sz w:val="24"/>
          <w:szCs w:val="24"/>
          <w:lang w:val="uk-UA"/>
        </w:rPr>
        <w:t xml:space="preserve"> </w:t>
      </w:r>
      <w:r w:rsidRPr="00A739D4">
        <w:rPr>
          <w:rFonts w:ascii="Times New Roman" w:hAnsi="Times New Roman"/>
          <w:spacing w:val="-67"/>
          <w:sz w:val="24"/>
          <w:szCs w:val="24"/>
          <w:lang w:val="uk-UA"/>
        </w:rPr>
        <w:t xml:space="preserve"> </w:t>
      </w:r>
      <w:r w:rsidRPr="00A739D4">
        <w:rPr>
          <w:rFonts w:ascii="Times New Roman" w:hAnsi="Times New Roman"/>
          <w:sz w:val="24"/>
          <w:szCs w:val="24"/>
          <w:lang w:val="uk-UA"/>
        </w:rPr>
        <w:t>наук, доцент, завідувач кафедри фізичної культури, спорту та здоров’я ЛНТУ.</w:t>
      </w:r>
    </w:p>
    <w:p w:rsidR="008A67EC" w:rsidRDefault="008A67EC" w:rsidP="00A739D4">
      <w:pPr>
        <w:pStyle w:val="ad"/>
        <w:rPr>
          <w:rFonts w:ascii="Times New Roman" w:hAnsi="Times New Roman"/>
          <w:sz w:val="24"/>
          <w:szCs w:val="24"/>
          <w:lang w:val="uk-UA"/>
        </w:rPr>
      </w:pPr>
    </w:p>
    <w:tbl>
      <w:tblPr>
        <w:tblW w:w="7763" w:type="dxa"/>
        <w:tblLook w:val="04A0" w:firstRow="1" w:lastRow="0" w:firstColumn="1" w:lastColumn="0" w:noHBand="0" w:noVBand="1"/>
      </w:tblPr>
      <w:tblGrid>
        <w:gridCol w:w="1101"/>
        <w:gridCol w:w="6662"/>
      </w:tblGrid>
      <w:tr w:rsidR="00782C46" w:rsidRPr="00857B79" w:rsidTr="00857B79">
        <w:trPr>
          <w:trHeight w:val="2337"/>
        </w:trPr>
        <w:tc>
          <w:tcPr>
            <w:tcW w:w="1101" w:type="dxa"/>
            <w:shd w:val="clear" w:color="auto" w:fill="auto"/>
            <w:vAlign w:val="center"/>
          </w:tcPr>
          <w:p w:rsidR="00782C46" w:rsidRPr="00857B79" w:rsidRDefault="008A67EC" w:rsidP="00857B79">
            <w:pPr>
              <w:pStyle w:val="ad"/>
              <w:jc w:val="center"/>
              <w:rPr>
                <w:rFonts w:ascii="Times New Roman" w:hAnsi="Times New Roman"/>
                <w:sz w:val="24"/>
                <w:szCs w:val="24"/>
                <w:lang w:val="uk-UA"/>
              </w:rPr>
            </w:pPr>
            <w:r w:rsidRPr="00857B79">
              <w:rPr>
                <w:rFonts w:ascii="Times New Roman" w:hAnsi="Times New Roman"/>
                <w:sz w:val="24"/>
                <w:szCs w:val="24"/>
                <w:lang w:val="uk-UA"/>
              </w:rPr>
              <w:t>К-19</w:t>
            </w:r>
          </w:p>
        </w:tc>
        <w:tc>
          <w:tcPr>
            <w:tcW w:w="6662" w:type="dxa"/>
            <w:shd w:val="clear" w:color="auto" w:fill="auto"/>
          </w:tcPr>
          <w:p w:rsidR="00782C46" w:rsidRPr="00857B79" w:rsidRDefault="008A67EC" w:rsidP="00857B79">
            <w:pPr>
              <w:spacing w:after="0" w:line="240" w:lineRule="auto"/>
              <w:jc w:val="both"/>
              <w:rPr>
                <w:rFonts w:ascii="Times New Roman" w:hAnsi="Times New Roman"/>
                <w:color w:val="FF0000"/>
                <w:sz w:val="24"/>
                <w:szCs w:val="24"/>
                <w:lang w:val="uk-UA"/>
              </w:rPr>
            </w:pPr>
            <w:r w:rsidRPr="00857B79">
              <w:rPr>
                <w:rFonts w:ascii="Times New Roman" w:hAnsi="Times New Roman"/>
                <w:b/>
                <w:sz w:val="24"/>
                <w:szCs w:val="24"/>
                <w:lang w:val="uk-UA"/>
              </w:rPr>
              <w:t>Курсові роботи в системі підготовки фахівців за спеціальністю Середня освіта (Фізична культура)</w:t>
            </w:r>
            <w:r w:rsidRPr="00857B79">
              <w:rPr>
                <w:rFonts w:ascii="Times New Roman" w:hAnsi="Times New Roman"/>
                <w:b/>
                <w:lang w:val="uk-UA"/>
              </w:rPr>
              <w:t xml:space="preserve"> </w:t>
            </w:r>
            <w:r w:rsidRPr="00857B79">
              <w:rPr>
                <w:rFonts w:ascii="Times New Roman" w:hAnsi="Times New Roman"/>
                <w:lang w:val="uk-UA"/>
              </w:rPr>
              <w:t>[Текст]</w:t>
            </w:r>
            <w:r w:rsidRPr="00857B79">
              <w:rPr>
                <w:rFonts w:ascii="Times New Roman" w:hAnsi="Times New Roman"/>
                <w:sz w:val="24"/>
                <w:szCs w:val="24"/>
                <w:lang w:val="uk-UA"/>
              </w:rPr>
              <w:t xml:space="preserve">: </w:t>
            </w:r>
            <w:r w:rsidR="00782C46" w:rsidRPr="00857B79">
              <w:rPr>
                <w:rFonts w:ascii="Times New Roman" w:hAnsi="Times New Roman"/>
                <w:sz w:val="24"/>
                <w:szCs w:val="24"/>
                <w:lang w:val="uk-UA"/>
              </w:rPr>
              <w:t xml:space="preserve">методичні вказівки до виконання курсових робіт для здобувачів першого (бакалаврського) рівня вищої освіти освітньої програми «Середня освіта (Фізична культура)» галузь знань 01 Освіта/Педагогіка спеціальності 014.11 - Середня освіта(фізична культура) денної та заочної форм навчання / уклад. </w:t>
            </w:r>
            <w:proofErr w:type="spellStart"/>
            <w:r w:rsidR="00782C46" w:rsidRPr="00857B79">
              <w:rPr>
                <w:rFonts w:ascii="Times New Roman" w:hAnsi="Times New Roman"/>
                <w:sz w:val="24"/>
                <w:szCs w:val="24"/>
                <w:lang w:val="uk-UA"/>
              </w:rPr>
              <w:t>І.В</w:t>
            </w:r>
            <w:proofErr w:type="spellEnd"/>
            <w:r w:rsidR="00782C46" w:rsidRPr="00857B79">
              <w:rPr>
                <w:rFonts w:ascii="Times New Roman" w:hAnsi="Times New Roman"/>
                <w:sz w:val="24"/>
                <w:szCs w:val="24"/>
                <w:lang w:val="uk-UA"/>
              </w:rPr>
              <w:t>. Бакіко</w:t>
            </w:r>
            <w:r w:rsidR="009D2F5B" w:rsidRPr="00857B79">
              <w:rPr>
                <w:rFonts w:ascii="Times New Roman" w:hAnsi="Times New Roman"/>
                <w:sz w:val="24"/>
                <w:szCs w:val="24"/>
                <w:lang w:val="uk-UA"/>
              </w:rPr>
              <w:t>.</w:t>
            </w:r>
            <w:r w:rsidR="00782C46" w:rsidRPr="00857B79">
              <w:rPr>
                <w:rFonts w:ascii="Times New Roman" w:hAnsi="Times New Roman"/>
                <w:sz w:val="24"/>
                <w:szCs w:val="24"/>
                <w:lang w:val="uk-UA"/>
              </w:rPr>
              <w:t xml:space="preserve"> Луцьк : </w:t>
            </w:r>
            <w:proofErr w:type="spellStart"/>
            <w:r w:rsidR="00782C46" w:rsidRPr="00857B79">
              <w:rPr>
                <w:rFonts w:ascii="Times New Roman" w:hAnsi="Times New Roman"/>
                <w:sz w:val="24"/>
                <w:szCs w:val="24"/>
                <w:lang w:val="uk-UA"/>
              </w:rPr>
              <w:t>ЛНТУ</w:t>
            </w:r>
            <w:proofErr w:type="spellEnd"/>
            <w:r w:rsidR="00782C46" w:rsidRPr="00857B79">
              <w:rPr>
                <w:rFonts w:ascii="Times New Roman" w:hAnsi="Times New Roman"/>
                <w:sz w:val="24"/>
                <w:szCs w:val="24"/>
                <w:lang w:val="uk-UA"/>
              </w:rPr>
              <w:t>, 202</w:t>
            </w:r>
            <w:r w:rsidR="009D2F5B" w:rsidRPr="00857B79">
              <w:rPr>
                <w:rFonts w:ascii="Times New Roman" w:hAnsi="Times New Roman"/>
                <w:sz w:val="24"/>
                <w:szCs w:val="24"/>
                <w:lang w:val="uk-UA"/>
              </w:rPr>
              <w:t>3</w:t>
            </w:r>
            <w:r w:rsidR="00782C46" w:rsidRPr="00857B79">
              <w:rPr>
                <w:rFonts w:ascii="Times New Roman" w:hAnsi="Times New Roman"/>
                <w:sz w:val="24"/>
                <w:szCs w:val="24"/>
                <w:lang w:val="uk-UA"/>
              </w:rPr>
              <w:t xml:space="preserve">. </w:t>
            </w:r>
            <w:r w:rsidR="00782C46" w:rsidRPr="00B06FA3">
              <w:rPr>
                <w:rFonts w:ascii="Times New Roman" w:hAnsi="Times New Roman"/>
                <w:sz w:val="24"/>
                <w:szCs w:val="24"/>
                <w:lang w:val="uk-UA"/>
              </w:rPr>
              <w:t>64 c.</w:t>
            </w:r>
          </w:p>
          <w:p w:rsidR="00782C46" w:rsidRPr="00857B79" w:rsidRDefault="00782C46" w:rsidP="00A739D4">
            <w:pPr>
              <w:pStyle w:val="ad"/>
              <w:rPr>
                <w:rFonts w:ascii="Times New Roman" w:hAnsi="Times New Roman"/>
                <w:sz w:val="24"/>
                <w:szCs w:val="24"/>
                <w:lang w:val="uk-UA"/>
              </w:rPr>
            </w:pPr>
          </w:p>
        </w:tc>
      </w:tr>
    </w:tbl>
    <w:p w:rsidR="00782C46" w:rsidRPr="00A739D4" w:rsidRDefault="00782C46" w:rsidP="00A739D4">
      <w:pPr>
        <w:pStyle w:val="ad"/>
        <w:rPr>
          <w:rFonts w:ascii="Times New Roman" w:hAnsi="Times New Roman"/>
          <w:sz w:val="24"/>
          <w:szCs w:val="24"/>
          <w:lang w:val="uk-UA"/>
        </w:rPr>
      </w:pPr>
    </w:p>
    <w:p w:rsidR="00BF21EA" w:rsidRPr="00237C97" w:rsidRDefault="00BF21EA" w:rsidP="00BF21EA">
      <w:pPr>
        <w:widowControl w:val="0"/>
        <w:autoSpaceDE w:val="0"/>
        <w:autoSpaceDN w:val="0"/>
        <w:adjustRightInd w:val="0"/>
        <w:spacing w:after="0" w:line="240" w:lineRule="auto"/>
        <w:contextualSpacing/>
        <w:jc w:val="right"/>
        <w:rPr>
          <w:rFonts w:ascii="Times New Roman" w:hAnsi="Times New Roman"/>
          <w:sz w:val="24"/>
          <w:szCs w:val="24"/>
          <w:lang w:val="uk-UA" w:eastAsia="ar-SA"/>
        </w:rPr>
      </w:pPr>
      <w:r w:rsidRPr="00237C97">
        <w:rPr>
          <w:rFonts w:ascii="Times New Roman" w:hAnsi="Times New Roman"/>
          <w:b/>
          <w:sz w:val="24"/>
          <w:szCs w:val="24"/>
          <w:lang w:val="uk-UA" w:eastAsia="ar-SA"/>
        </w:rPr>
        <w:t xml:space="preserve">© </w:t>
      </w:r>
      <w:proofErr w:type="spellStart"/>
      <w:r w:rsidRPr="00237C97">
        <w:rPr>
          <w:rFonts w:ascii="Times New Roman" w:hAnsi="Times New Roman"/>
          <w:sz w:val="24"/>
          <w:szCs w:val="24"/>
          <w:lang w:val="uk-UA" w:eastAsia="ar-SA"/>
        </w:rPr>
        <w:t>І.В</w:t>
      </w:r>
      <w:proofErr w:type="spellEnd"/>
      <w:r w:rsidRPr="00237C97">
        <w:rPr>
          <w:rFonts w:ascii="Times New Roman" w:hAnsi="Times New Roman"/>
          <w:sz w:val="24"/>
          <w:szCs w:val="24"/>
          <w:lang w:val="uk-UA" w:eastAsia="ar-SA"/>
        </w:rPr>
        <w:t>. Бакіко, 20</w:t>
      </w:r>
      <w:r>
        <w:rPr>
          <w:rFonts w:ascii="Times New Roman" w:hAnsi="Times New Roman"/>
          <w:sz w:val="24"/>
          <w:szCs w:val="24"/>
          <w:lang w:val="uk-UA" w:eastAsia="ar-SA"/>
        </w:rPr>
        <w:t>2</w:t>
      </w:r>
      <w:r w:rsidR="009D2F5B">
        <w:rPr>
          <w:rFonts w:ascii="Times New Roman" w:hAnsi="Times New Roman"/>
          <w:sz w:val="24"/>
          <w:szCs w:val="24"/>
          <w:lang w:val="uk-UA" w:eastAsia="ar-SA"/>
        </w:rPr>
        <w:t>3</w:t>
      </w:r>
    </w:p>
    <w:p w:rsidR="00BF21EA" w:rsidRPr="00A739D4" w:rsidRDefault="00BF21EA" w:rsidP="00A739D4">
      <w:pPr>
        <w:spacing w:after="0" w:line="240" w:lineRule="auto"/>
        <w:ind w:left="567" w:hanging="567"/>
        <w:jc w:val="both"/>
        <w:rPr>
          <w:rFonts w:ascii="Times New Roman" w:hAnsi="Times New Roman"/>
          <w:color w:val="000000"/>
          <w:sz w:val="24"/>
          <w:szCs w:val="24"/>
          <w:lang w:val="uk-UA" w:eastAsia="uk-UA"/>
        </w:rPr>
      </w:pPr>
    </w:p>
    <w:tbl>
      <w:tblPr>
        <w:tblW w:w="7763" w:type="dxa"/>
        <w:tblLook w:val="04A0" w:firstRow="1" w:lastRow="0" w:firstColumn="1" w:lastColumn="0" w:noHBand="0" w:noVBand="1"/>
      </w:tblPr>
      <w:tblGrid>
        <w:gridCol w:w="959"/>
        <w:gridCol w:w="6804"/>
      </w:tblGrid>
      <w:tr w:rsidR="008A67EC" w:rsidRPr="00857B79" w:rsidTr="00857B79">
        <w:trPr>
          <w:trHeight w:val="2337"/>
        </w:trPr>
        <w:tc>
          <w:tcPr>
            <w:tcW w:w="959" w:type="dxa"/>
            <w:shd w:val="clear" w:color="auto" w:fill="auto"/>
            <w:vAlign w:val="center"/>
          </w:tcPr>
          <w:p w:rsidR="008A67EC" w:rsidRPr="00857B79" w:rsidRDefault="008A67EC" w:rsidP="00857B79">
            <w:pPr>
              <w:pStyle w:val="ad"/>
              <w:jc w:val="center"/>
              <w:rPr>
                <w:rFonts w:ascii="Times New Roman" w:hAnsi="Times New Roman"/>
                <w:sz w:val="24"/>
                <w:szCs w:val="24"/>
                <w:lang w:val="uk-UA"/>
              </w:rPr>
            </w:pPr>
            <w:r w:rsidRPr="00857B79">
              <w:rPr>
                <w:rFonts w:ascii="Times New Roman" w:hAnsi="Times New Roman"/>
                <w:sz w:val="24"/>
                <w:szCs w:val="24"/>
                <w:lang w:val="uk-UA"/>
              </w:rPr>
              <w:lastRenderedPageBreak/>
              <w:t>К-19</w:t>
            </w:r>
          </w:p>
        </w:tc>
        <w:tc>
          <w:tcPr>
            <w:tcW w:w="6804" w:type="dxa"/>
            <w:shd w:val="clear" w:color="auto" w:fill="auto"/>
          </w:tcPr>
          <w:p w:rsidR="008A67EC" w:rsidRPr="00857B79" w:rsidRDefault="008A67EC" w:rsidP="00857B79">
            <w:pPr>
              <w:spacing w:after="0" w:line="240" w:lineRule="auto"/>
              <w:jc w:val="both"/>
              <w:rPr>
                <w:rFonts w:ascii="Times New Roman" w:hAnsi="Times New Roman"/>
                <w:sz w:val="24"/>
                <w:szCs w:val="24"/>
                <w:lang w:val="uk-UA"/>
              </w:rPr>
            </w:pPr>
            <w:r w:rsidRPr="00857B79">
              <w:rPr>
                <w:rFonts w:ascii="Times New Roman" w:hAnsi="Times New Roman"/>
                <w:b/>
                <w:sz w:val="24"/>
                <w:szCs w:val="24"/>
                <w:lang w:val="uk-UA"/>
              </w:rPr>
              <w:t>Курсові роботи в системі підготовки фахівців за спеціальністю Середня освіта (Фізична культура)</w:t>
            </w:r>
            <w:r w:rsidRPr="00857B79">
              <w:rPr>
                <w:rFonts w:ascii="Times New Roman" w:hAnsi="Times New Roman"/>
                <w:b/>
                <w:lang w:val="uk-UA"/>
              </w:rPr>
              <w:t xml:space="preserve"> </w:t>
            </w:r>
            <w:r w:rsidRPr="00857B79">
              <w:rPr>
                <w:rFonts w:ascii="Times New Roman" w:hAnsi="Times New Roman"/>
                <w:lang w:val="uk-UA"/>
              </w:rPr>
              <w:t>[Текст]</w:t>
            </w:r>
            <w:r w:rsidRPr="00857B79">
              <w:rPr>
                <w:rFonts w:ascii="Times New Roman" w:hAnsi="Times New Roman"/>
                <w:sz w:val="24"/>
                <w:szCs w:val="24"/>
                <w:lang w:val="uk-UA"/>
              </w:rPr>
              <w:t xml:space="preserve">: методичні вказівки до виконання курсових робіт для здобувачів першого (бакалаврського) рівня вищої освіти освітньої програми «Середня освіта (Фізична культура)» галузь знань 01 Освіта/Педагогіка спеціальності 014.11 - Середня освіта(фізична культура) денної та заочної форм навчання / уклад. </w:t>
            </w:r>
            <w:proofErr w:type="spellStart"/>
            <w:r w:rsidRPr="00857B79">
              <w:rPr>
                <w:rFonts w:ascii="Times New Roman" w:hAnsi="Times New Roman"/>
                <w:sz w:val="24"/>
                <w:szCs w:val="24"/>
                <w:lang w:val="uk-UA"/>
              </w:rPr>
              <w:t>І.В</w:t>
            </w:r>
            <w:proofErr w:type="spellEnd"/>
            <w:r w:rsidRPr="00857B79">
              <w:rPr>
                <w:rFonts w:ascii="Times New Roman" w:hAnsi="Times New Roman"/>
                <w:sz w:val="24"/>
                <w:szCs w:val="24"/>
                <w:lang w:val="uk-UA"/>
              </w:rPr>
              <w:t>. Бакіко</w:t>
            </w:r>
            <w:r w:rsidR="009D2F5B" w:rsidRPr="00857B79">
              <w:rPr>
                <w:rFonts w:ascii="Times New Roman" w:hAnsi="Times New Roman"/>
                <w:sz w:val="24"/>
                <w:szCs w:val="24"/>
                <w:lang w:val="uk-UA"/>
              </w:rPr>
              <w:t>.</w:t>
            </w:r>
            <w:r w:rsidRPr="00857B79">
              <w:rPr>
                <w:rFonts w:ascii="Times New Roman" w:hAnsi="Times New Roman"/>
                <w:sz w:val="24"/>
                <w:szCs w:val="24"/>
                <w:lang w:val="uk-UA"/>
              </w:rPr>
              <w:t xml:space="preserve"> Луцьк : </w:t>
            </w:r>
            <w:proofErr w:type="spellStart"/>
            <w:r w:rsidRPr="00857B79">
              <w:rPr>
                <w:rFonts w:ascii="Times New Roman" w:hAnsi="Times New Roman"/>
                <w:sz w:val="24"/>
                <w:szCs w:val="24"/>
                <w:lang w:val="uk-UA"/>
              </w:rPr>
              <w:t>ЛНТУ</w:t>
            </w:r>
            <w:proofErr w:type="spellEnd"/>
            <w:r w:rsidRPr="00857B79">
              <w:rPr>
                <w:rFonts w:ascii="Times New Roman" w:hAnsi="Times New Roman"/>
                <w:sz w:val="24"/>
                <w:szCs w:val="24"/>
                <w:lang w:val="uk-UA"/>
              </w:rPr>
              <w:t>, 202</w:t>
            </w:r>
            <w:r w:rsidR="009D2F5B" w:rsidRPr="00857B79">
              <w:rPr>
                <w:rFonts w:ascii="Times New Roman" w:hAnsi="Times New Roman"/>
                <w:sz w:val="24"/>
                <w:szCs w:val="24"/>
                <w:lang w:val="uk-UA"/>
              </w:rPr>
              <w:t>3</w:t>
            </w:r>
            <w:r w:rsidRPr="00857B79">
              <w:rPr>
                <w:rFonts w:ascii="Times New Roman" w:hAnsi="Times New Roman"/>
                <w:sz w:val="24"/>
                <w:szCs w:val="24"/>
                <w:lang w:val="uk-UA"/>
              </w:rPr>
              <w:t xml:space="preserve">. </w:t>
            </w:r>
            <w:bookmarkStart w:id="0" w:name="_GoBack"/>
            <w:r w:rsidRPr="00B06FA3">
              <w:rPr>
                <w:rFonts w:ascii="Times New Roman" w:hAnsi="Times New Roman"/>
                <w:sz w:val="24"/>
                <w:szCs w:val="24"/>
                <w:lang w:val="uk-UA"/>
              </w:rPr>
              <w:t>64 c.</w:t>
            </w:r>
            <w:bookmarkEnd w:id="0"/>
          </w:p>
          <w:p w:rsidR="008A67EC" w:rsidRPr="00857B79" w:rsidRDefault="008A67EC" w:rsidP="00D2692C">
            <w:pPr>
              <w:pStyle w:val="ad"/>
              <w:rPr>
                <w:rFonts w:ascii="Times New Roman" w:hAnsi="Times New Roman"/>
                <w:sz w:val="24"/>
                <w:szCs w:val="24"/>
                <w:lang w:val="uk-UA"/>
              </w:rPr>
            </w:pPr>
          </w:p>
        </w:tc>
      </w:tr>
    </w:tbl>
    <w:p w:rsidR="00D01C9F"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Pr="00237C97"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BF21EA" w:rsidRPr="00BF21EA" w:rsidRDefault="00BF21EA" w:rsidP="00BF21EA">
      <w:pPr>
        <w:spacing w:after="0" w:line="240" w:lineRule="auto"/>
        <w:ind w:left="1134"/>
        <w:rPr>
          <w:rFonts w:ascii="Times New Roman" w:hAnsi="Times New Roman"/>
          <w:sz w:val="24"/>
          <w:szCs w:val="24"/>
          <w:lang w:val="uk-UA" w:eastAsia="ru-RU"/>
        </w:rPr>
      </w:pPr>
      <w:r w:rsidRPr="00BF21EA">
        <w:rPr>
          <w:rFonts w:ascii="Times New Roman" w:hAnsi="Times New Roman"/>
          <w:sz w:val="24"/>
          <w:szCs w:val="24"/>
          <w:lang w:val="uk-UA" w:eastAsia="ru-RU"/>
        </w:rPr>
        <w:t>Комп’ютерний набір</w:t>
      </w:r>
      <w:r w:rsidRPr="00BF21EA">
        <w:rPr>
          <w:rFonts w:ascii="Times New Roman" w:hAnsi="Times New Roman"/>
          <w:sz w:val="24"/>
          <w:szCs w:val="24"/>
          <w:lang w:val="uk-UA" w:eastAsia="ru-RU"/>
        </w:rPr>
        <w:tab/>
      </w:r>
      <w:r w:rsidRPr="00BF21EA">
        <w:rPr>
          <w:rFonts w:ascii="Times New Roman" w:hAnsi="Times New Roman"/>
          <w:sz w:val="24"/>
          <w:szCs w:val="24"/>
          <w:lang w:val="uk-UA" w:eastAsia="ru-RU"/>
        </w:rPr>
        <w:tab/>
      </w:r>
      <w:r w:rsidRPr="00BF21EA">
        <w:rPr>
          <w:rFonts w:ascii="Times New Roman" w:hAnsi="Times New Roman"/>
          <w:sz w:val="24"/>
          <w:szCs w:val="24"/>
          <w:lang w:val="uk-UA" w:eastAsia="ru-RU"/>
        </w:rPr>
        <w:tab/>
      </w:r>
      <w:proofErr w:type="spellStart"/>
      <w:r w:rsidRPr="00BF21EA">
        <w:rPr>
          <w:rFonts w:ascii="Times New Roman" w:hAnsi="Times New Roman"/>
          <w:sz w:val="24"/>
          <w:szCs w:val="24"/>
          <w:lang w:val="uk-UA" w:eastAsia="ru-RU"/>
        </w:rPr>
        <w:t>І.В</w:t>
      </w:r>
      <w:proofErr w:type="spellEnd"/>
      <w:r w:rsidRPr="00BF21EA">
        <w:rPr>
          <w:rFonts w:ascii="Times New Roman" w:hAnsi="Times New Roman"/>
          <w:sz w:val="24"/>
          <w:szCs w:val="24"/>
          <w:lang w:val="uk-UA" w:eastAsia="ru-RU"/>
        </w:rPr>
        <w:t>. Бакіко</w:t>
      </w:r>
    </w:p>
    <w:p w:rsidR="00BF21EA" w:rsidRPr="00BF21EA" w:rsidRDefault="00BF21EA" w:rsidP="00BF21EA">
      <w:pPr>
        <w:spacing w:after="0" w:line="240" w:lineRule="auto"/>
        <w:ind w:left="1134"/>
        <w:rPr>
          <w:rFonts w:ascii="Times New Roman" w:hAnsi="Times New Roman"/>
          <w:sz w:val="24"/>
          <w:szCs w:val="24"/>
          <w:lang w:val="uk-UA" w:eastAsia="ar-SA"/>
        </w:rPr>
      </w:pPr>
      <w:r w:rsidRPr="00BF21EA">
        <w:rPr>
          <w:rFonts w:ascii="Times New Roman" w:hAnsi="Times New Roman"/>
          <w:sz w:val="24"/>
          <w:szCs w:val="24"/>
          <w:lang w:val="uk-UA" w:eastAsia="ru-RU"/>
        </w:rPr>
        <w:t>Редактор</w:t>
      </w:r>
      <w:r w:rsidRPr="00BF21EA">
        <w:rPr>
          <w:rFonts w:ascii="Times New Roman" w:hAnsi="Times New Roman"/>
          <w:sz w:val="24"/>
          <w:szCs w:val="24"/>
          <w:lang w:val="uk-UA" w:eastAsia="ru-RU"/>
        </w:rPr>
        <w:tab/>
      </w:r>
      <w:r w:rsidRPr="00BF21EA">
        <w:rPr>
          <w:rFonts w:ascii="Times New Roman" w:hAnsi="Times New Roman"/>
          <w:sz w:val="24"/>
          <w:szCs w:val="24"/>
          <w:lang w:val="uk-UA" w:eastAsia="ru-RU"/>
        </w:rPr>
        <w:tab/>
      </w:r>
      <w:r w:rsidRPr="00BF21EA">
        <w:rPr>
          <w:rFonts w:ascii="Times New Roman" w:hAnsi="Times New Roman"/>
          <w:sz w:val="24"/>
          <w:szCs w:val="24"/>
          <w:lang w:val="uk-UA" w:eastAsia="ru-RU"/>
        </w:rPr>
        <w:tab/>
      </w:r>
      <w:r w:rsidRPr="00BF21EA">
        <w:rPr>
          <w:rFonts w:ascii="Times New Roman" w:hAnsi="Times New Roman"/>
          <w:sz w:val="24"/>
          <w:szCs w:val="24"/>
          <w:lang w:val="uk-UA" w:eastAsia="ru-RU"/>
        </w:rPr>
        <w:tab/>
      </w:r>
      <w:r w:rsidRPr="00BF21EA">
        <w:rPr>
          <w:rFonts w:ascii="Times New Roman" w:hAnsi="Times New Roman"/>
          <w:sz w:val="24"/>
          <w:szCs w:val="24"/>
          <w:lang w:val="uk-UA" w:eastAsia="ru-RU"/>
        </w:rPr>
        <w:tab/>
      </w:r>
      <w:proofErr w:type="spellStart"/>
      <w:r w:rsidRPr="00BF21EA">
        <w:rPr>
          <w:rFonts w:ascii="Times New Roman" w:hAnsi="Times New Roman"/>
          <w:sz w:val="24"/>
          <w:szCs w:val="24"/>
          <w:lang w:val="uk-UA" w:eastAsia="ru-RU"/>
        </w:rPr>
        <w:t>І.В</w:t>
      </w:r>
      <w:proofErr w:type="spellEnd"/>
      <w:r w:rsidRPr="00BF21EA">
        <w:rPr>
          <w:rFonts w:ascii="Times New Roman" w:hAnsi="Times New Roman"/>
          <w:sz w:val="24"/>
          <w:szCs w:val="24"/>
          <w:lang w:val="uk-UA" w:eastAsia="ru-RU"/>
        </w:rPr>
        <w:t>. Бакіко</w:t>
      </w: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782C46" w:rsidP="00BF21EA">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Підп. до друку 202</w:t>
      </w:r>
      <w:r w:rsidR="009D2F5B">
        <w:rPr>
          <w:rFonts w:ascii="Times New Roman" w:hAnsi="Times New Roman"/>
          <w:sz w:val="24"/>
          <w:szCs w:val="24"/>
          <w:lang w:val="uk-UA" w:eastAsia="ru-RU"/>
        </w:rPr>
        <w:t>3</w:t>
      </w:r>
      <w:r w:rsidR="00BF21EA" w:rsidRPr="00BF21EA">
        <w:rPr>
          <w:rFonts w:ascii="Times New Roman" w:hAnsi="Times New Roman"/>
          <w:sz w:val="24"/>
          <w:szCs w:val="24"/>
          <w:lang w:val="uk-UA" w:eastAsia="ru-RU"/>
        </w:rPr>
        <w:t xml:space="preserve"> р.</w:t>
      </w:r>
    </w:p>
    <w:p w:rsidR="00BF21EA" w:rsidRPr="00BF21EA" w:rsidRDefault="00BF21EA" w:rsidP="00BF21EA">
      <w:pPr>
        <w:spacing w:after="0" w:line="240" w:lineRule="auto"/>
        <w:jc w:val="center"/>
        <w:rPr>
          <w:rFonts w:ascii="Times New Roman" w:hAnsi="Times New Roman"/>
          <w:sz w:val="24"/>
          <w:szCs w:val="24"/>
          <w:lang w:val="uk-UA" w:eastAsia="ru-RU"/>
        </w:rPr>
      </w:pPr>
      <w:r w:rsidRPr="00BF21EA">
        <w:rPr>
          <w:rFonts w:ascii="Times New Roman" w:hAnsi="Times New Roman"/>
          <w:sz w:val="24"/>
          <w:szCs w:val="24"/>
          <w:lang w:val="uk-UA" w:eastAsia="ru-RU"/>
        </w:rPr>
        <w:t xml:space="preserve">Формат 60х84/17. Папір </w:t>
      </w:r>
      <w:proofErr w:type="spellStart"/>
      <w:r w:rsidRPr="00BF21EA">
        <w:rPr>
          <w:rFonts w:ascii="Times New Roman" w:hAnsi="Times New Roman"/>
          <w:sz w:val="24"/>
          <w:szCs w:val="24"/>
          <w:lang w:val="uk-UA" w:eastAsia="ru-RU"/>
        </w:rPr>
        <w:t>офс</w:t>
      </w:r>
      <w:proofErr w:type="spellEnd"/>
      <w:r w:rsidRPr="00BF21EA">
        <w:rPr>
          <w:rFonts w:ascii="Times New Roman" w:hAnsi="Times New Roman"/>
          <w:sz w:val="24"/>
          <w:szCs w:val="24"/>
          <w:lang w:val="uk-UA" w:eastAsia="ru-RU"/>
        </w:rPr>
        <w:t xml:space="preserve">. Гарнітура </w:t>
      </w:r>
      <w:proofErr w:type="spellStart"/>
      <w:r w:rsidRPr="00BF21EA">
        <w:rPr>
          <w:rFonts w:ascii="Times New Roman" w:hAnsi="Times New Roman"/>
          <w:sz w:val="24"/>
          <w:szCs w:val="24"/>
          <w:lang w:val="uk-UA" w:eastAsia="ru-RU"/>
        </w:rPr>
        <w:t>Таймс</w:t>
      </w:r>
      <w:proofErr w:type="spellEnd"/>
      <w:r w:rsidRPr="00BF21EA">
        <w:rPr>
          <w:rFonts w:ascii="Times New Roman" w:hAnsi="Times New Roman"/>
          <w:sz w:val="24"/>
          <w:szCs w:val="24"/>
          <w:lang w:val="uk-UA" w:eastAsia="ru-RU"/>
        </w:rPr>
        <w:t>.</w:t>
      </w:r>
    </w:p>
    <w:p w:rsidR="00BF21EA" w:rsidRPr="00BF21EA" w:rsidRDefault="00BF21EA" w:rsidP="00BF21EA">
      <w:pPr>
        <w:spacing w:after="0" w:line="240" w:lineRule="auto"/>
        <w:jc w:val="center"/>
        <w:rPr>
          <w:rFonts w:ascii="Times New Roman" w:hAnsi="Times New Roman"/>
          <w:sz w:val="24"/>
          <w:szCs w:val="24"/>
          <w:lang w:val="uk-UA" w:eastAsia="ru-RU"/>
        </w:rPr>
      </w:pPr>
      <w:r w:rsidRPr="00BF21EA">
        <w:rPr>
          <w:rFonts w:ascii="Times New Roman" w:hAnsi="Times New Roman"/>
          <w:sz w:val="24"/>
          <w:szCs w:val="24"/>
          <w:lang w:val="uk-UA" w:eastAsia="ru-RU"/>
        </w:rPr>
        <w:t>Ум. друк. арк. 2,0. Обл.-вид. арк. 1,9.</w:t>
      </w:r>
    </w:p>
    <w:p w:rsidR="00BF21EA" w:rsidRPr="00BF21EA" w:rsidRDefault="00BF21EA" w:rsidP="00BF21EA">
      <w:pPr>
        <w:spacing w:after="0" w:line="240" w:lineRule="auto"/>
        <w:jc w:val="center"/>
        <w:rPr>
          <w:rFonts w:ascii="Times New Roman" w:hAnsi="Times New Roman"/>
          <w:sz w:val="24"/>
          <w:szCs w:val="24"/>
          <w:lang w:val="uk-UA" w:eastAsia="ru-RU"/>
        </w:rPr>
      </w:pPr>
      <w:r w:rsidRPr="00BF21EA">
        <w:rPr>
          <w:rFonts w:ascii="Times New Roman" w:hAnsi="Times New Roman"/>
          <w:sz w:val="24"/>
          <w:szCs w:val="24"/>
          <w:lang w:val="uk-UA" w:eastAsia="ru-RU"/>
        </w:rPr>
        <w:t>Тираж ____ прим.</w:t>
      </w: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BF21EA" w:rsidP="00BF21EA">
      <w:pPr>
        <w:spacing w:after="0" w:line="240" w:lineRule="auto"/>
        <w:jc w:val="both"/>
        <w:rPr>
          <w:rFonts w:ascii="Times New Roman" w:hAnsi="Times New Roman"/>
          <w:sz w:val="24"/>
          <w:szCs w:val="24"/>
          <w:lang w:val="uk-UA" w:eastAsia="ru-RU"/>
        </w:rPr>
      </w:pPr>
    </w:p>
    <w:p w:rsidR="00BF21EA" w:rsidRPr="00BF21EA" w:rsidRDefault="00BF21EA" w:rsidP="00BF21EA">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b/>
          <w:sz w:val="28"/>
          <w:szCs w:val="28"/>
          <w:lang w:eastAsia="ru-RU"/>
        </w:rPr>
        <w:sectPr w:rsidR="00D01C9F" w:rsidRPr="00237C97" w:rsidSect="00E10249">
          <w:footerReference w:type="default" r:id="rId9"/>
          <w:pgSz w:w="16838" w:h="11906" w:orient="landscape"/>
          <w:pgMar w:top="720" w:right="720" w:bottom="720" w:left="720" w:header="708" w:footer="708" w:gutter="0"/>
          <w:cols w:num="2" w:space="708"/>
          <w:docGrid w:linePitch="360"/>
        </w:sectPr>
      </w:pPr>
    </w:p>
    <w:p w:rsidR="009D2F5B" w:rsidRPr="009D2F5B" w:rsidRDefault="009D2F5B" w:rsidP="009D2F5B">
      <w:pPr>
        <w:pStyle w:val="ad"/>
        <w:spacing w:line="360" w:lineRule="auto"/>
        <w:jc w:val="center"/>
        <w:rPr>
          <w:rFonts w:ascii="Times New Roman" w:hAnsi="Times New Roman"/>
          <w:b/>
          <w:sz w:val="28"/>
          <w:szCs w:val="28"/>
          <w:lang w:val="uk-UA"/>
        </w:rPr>
      </w:pPr>
      <w:r w:rsidRPr="009D2F5B">
        <w:rPr>
          <w:rFonts w:ascii="Times New Roman" w:hAnsi="Times New Roman"/>
          <w:b/>
          <w:sz w:val="28"/>
          <w:szCs w:val="28"/>
          <w:lang w:val="uk-UA"/>
        </w:rPr>
        <w:lastRenderedPageBreak/>
        <w:t>ЗМІСТ</w:t>
      </w:r>
    </w:p>
    <w:p w:rsidR="009D2F5B" w:rsidRDefault="009D2F5B" w:rsidP="009D2F5B">
      <w:pPr>
        <w:pStyle w:val="ad"/>
        <w:spacing w:line="360" w:lineRule="auto"/>
        <w:rPr>
          <w:rFonts w:ascii="Times New Roman" w:hAnsi="Times New Roman"/>
          <w:sz w:val="28"/>
          <w:szCs w:val="28"/>
          <w:lang w:val="uk-UA"/>
        </w:rPr>
      </w:pPr>
      <w:r w:rsidRPr="003B0805">
        <w:rPr>
          <w:rFonts w:ascii="Times New Roman" w:hAnsi="Times New Roman"/>
          <w:b/>
          <w:sz w:val="28"/>
          <w:szCs w:val="28"/>
          <w:lang w:val="uk-UA"/>
        </w:rPr>
        <w:t>ПЕРЕДМОВА</w:t>
      </w:r>
      <w:r>
        <w:rPr>
          <w:rFonts w:ascii="Times New Roman" w:hAnsi="Times New Roman"/>
          <w:sz w:val="28"/>
          <w:szCs w:val="28"/>
          <w:lang w:val="uk-UA"/>
        </w:rPr>
        <w:t>……………………………………………………………………</w:t>
      </w:r>
    </w:p>
    <w:p w:rsidR="009D2F5B" w:rsidRDefault="003B0805" w:rsidP="009D2F5B">
      <w:pPr>
        <w:pStyle w:val="ad"/>
        <w:spacing w:line="360" w:lineRule="auto"/>
        <w:rPr>
          <w:rFonts w:ascii="Times New Roman" w:hAnsi="Times New Roman"/>
          <w:sz w:val="28"/>
          <w:szCs w:val="28"/>
          <w:lang w:val="uk-UA"/>
        </w:rPr>
      </w:pPr>
      <w:r w:rsidRPr="003B0805">
        <w:rPr>
          <w:rFonts w:ascii="Times New Roman" w:hAnsi="Times New Roman"/>
          <w:b/>
          <w:sz w:val="28"/>
          <w:szCs w:val="28"/>
          <w:lang w:val="uk-UA"/>
        </w:rPr>
        <w:t>I.</w:t>
      </w:r>
      <w:r>
        <w:rPr>
          <w:rFonts w:ascii="Times New Roman" w:hAnsi="Times New Roman"/>
          <w:sz w:val="28"/>
          <w:szCs w:val="28"/>
          <w:lang w:val="uk-UA"/>
        </w:rPr>
        <w:t xml:space="preserve"> </w:t>
      </w:r>
      <w:r w:rsidR="009D2F5B" w:rsidRPr="003B0805">
        <w:rPr>
          <w:rFonts w:ascii="Times New Roman" w:hAnsi="Times New Roman"/>
          <w:b/>
          <w:sz w:val="28"/>
          <w:szCs w:val="28"/>
          <w:lang w:val="uk-UA"/>
        </w:rPr>
        <w:t>ЗАГАЛЬНІ ПОЛОЖЕННЯ</w:t>
      </w:r>
      <w:r w:rsidR="009D2F5B">
        <w:rPr>
          <w:rFonts w:ascii="Times New Roman" w:hAnsi="Times New Roman"/>
          <w:sz w:val="28"/>
          <w:szCs w:val="28"/>
          <w:lang w:val="uk-UA"/>
        </w:rPr>
        <w:t>……………………………………………………</w:t>
      </w:r>
    </w:p>
    <w:p w:rsidR="003B0805" w:rsidRDefault="003B0805" w:rsidP="009D2F5B">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1.1. </w:t>
      </w:r>
      <w:r w:rsidR="009D2F5B" w:rsidRPr="009D2F5B">
        <w:rPr>
          <w:rFonts w:ascii="Times New Roman" w:hAnsi="Times New Roman"/>
          <w:sz w:val="28"/>
          <w:szCs w:val="28"/>
          <w:lang w:val="uk-UA"/>
        </w:rPr>
        <w:t>Нормативні вимоги до курсової роботи</w:t>
      </w:r>
      <w:r>
        <w:rPr>
          <w:rFonts w:ascii="Times New Roman" w:hAnsi="Times New Roman"/>
          <w:sz w:val="28"/>
          <w:szCs w:val="28"/>
          <w:lang w:val="uk-UA"/>
        </w:rPr>
        <w:t>……………………………………</w:t>
      </w:r>
    </w:p>
    <w:p w:rsidR="003B0805" w:rsidRDefault="003B0805" w:rsidP="009D2F5B">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1.2. </w:t>
      </w:r>
      <w:r w:rsidR="009D2F5B" w:rsidRPr="009D2F5B">
        <w:rPr>
          <w:rFonts w:ascii="Times New Roman" w:hAnsi="Times New Roman"/>
          <w:sz w:val="28"/>
          <w:szCs w:val="28"/>
          <w:lang w:val="uk-UA"/>
        </w:rPr>
        <w:t>Вибір теми курсової роботи (крок перший)</w:t>
      </w:r>
      <w:r>
        <w:rPr>
          <w:rFonts w:ascii="Times New Roman" w:hAnsi="Times New Roman"/>
          <w:sz w:val="28"/>
          <w:szCs w:val="28"/>
          <w:lang w:val="uk-UA"/>
        </w:rPr>
        <w:t>…………………………………</w:t>
      </w:r>
    </w:p>
    <w:p w:rsidR="003B0805" w:rsidRDefault="003B0805" w:rsidP="009D2F5B">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1.3. </w:t>
      </w:r>
      <w:r w:rsidR="009D2F5B" w:rsidRPr="009D2F5B">
        <w:rPr>
          <w:rFonts w:ascii="Times New Roman" w:hAnsi="Times New Roman"/>
          <w:sz w:val="28"/>
          <w:szCs w:val="28"/>
          <w:lang w:val="uk-UA"/>
        </w:rPr>
        <w:t>Способи здійснення пошуку літературних джерел (крок другий)</w:t>
      </w:r>
      <w:r>
        <w:rPr>
          <w:rFonts w:ascii="Times New Roman" w:hAnsi="Times New Roman"/>
          <w:sz w:val="28"/>
          <w:szCs w:val="28"/>
          <w:lang w:val="uk-UA"/>
        </w:rPr>
        <w:t>…………</w:t>
      </w:r>
    </w:p>
    <w:p w:rsidR="003B0805" w:rsidRDefault="003B0805" w:rsidP="009D2F5B">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1.4. </w:t>
      </w:r>
      <w:r w:rsidR="009D2F5B" w:rsidRPr="009D2F5B">
        <w:rPr>
          <w:rFonts w:ascii="Times New Roman" w:hAnsi="Times New Roman"/>
          <w:sz w:val="28"/>
          <w:szCs w:val="28"/>
          <w:lang w:val="uk-UA"/>
        </w:rPr>
        <w:t>Осмислення проблеми досліджень та способів її вирішення (крок третій)</w:t>
      </w:r>
    </w:p>
    <w:p w:rsidR="003B0805" w:rsidRDefault="003B0805" w:rsidP="009D2F5B">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1.5. </w:t>
      </w:r>
      <w:r w:rsidR="009D2F5B" w:rsidRPr="009D2F5B">
        <w:rPr>
          <w:rFonts w:ascii="Times New Roman" w:hAnsi="Times New Roman"/>
          <w:sz w:val="28"/>
          <w:szCs w:val="28"/>
          <w:lang w:val="uk-UA"/>
        </w:rPr>
        <w:t>Визначення технології проведення досліджень (крок четвертий)</w:t>
      </w:r>
      <w:r>
        <w:rPr>
          <w:rFonts w:ascii="Times New Roman" w:hAnsi="Times New Roman"/>
          <w:sz w:val="28"/>
          <w:szCs w:val="28"/>
          <w:lang w:val="uk-UA"/>
        </w:rPr>
        <w:t>…………</w:t>
      </w:r>
    </w:p>
    <w:p w:rsidR="003B0805" w:rsidRPr="003B0805" w:rsidRDefault="003B0805" w:rsidP="003B0805">
      <w:pPr>
        <w:pStyle w:val="ad"/>
        <w:spacing w:line="360" w:lineRule="auto"/>
        <w:jc w:val="both"/>
        <w:rPr>
          <w:rFonts w:ascii="Times New Roman" w:hAnsi="Times New Roman"/>
          <w:sz w:val="28"/>
          <w:szCs w:val="28"/>
          <w:lang w:val="uk-UA"/>
        </w:rPr>
      </w:pPr>
      <w:r w:rsidRPr="003B0805">
        <w:rPr>
          <w:rFonts w:ascii="Times New Roman" w:hAnsi="Times New Roman"/>
          <w:b/>
          <w:sz w:val="28"/>
          <w:szCs w:val="28"/>
          <w:lang w:val="uk-UA"/>
        </w:rPr>
        <w:t xml:space="preserve">II. </w:t>
      </w:r>
      <w:r w:rsidR="009D2F5B" w:rsidRPr="003B0805">
        <w:rPr>
          <w:rFonts w:ascii="Times New Roman" w:hAnsi="Times New Roman"/>
          <w:b/>
          <w:sz w:val="28"/>
          <w:szCs w:val="28"/>
          <w:lang w:val="uk-UA"/>
        </w:rPr>
        <w:t>СТРУКТУРА КУРСОВОЇ РОБОТИ ТА ПІДГОТОВКА ЇЇ ОСНОВНИХ РОЗДІЛІВ</w:t>
      </w:r>
      <w:r>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2.1. Вимоги до розділу курсової роботи «ЗМІСТ»</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2.2. Підготовка розділу «ВСТУП»</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2.3. Підготовка розділу І. «ОГЛЯД ЛІТЕРАТУРИ»</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2.4. Підготовка розділу ІІ. «ОРГАНІЗАЦІЯ ТА МЕТОДИ ДОСЛІДЖЕННЯ»</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 xml:space="preserve">2.5. Підготовка розділу </w:t>
      </w:r>
      <w:proofErr w:type="spellStart"/>
      <w:r w:rsidRPr="009D2F5B">
        <w:rPr>
          <w:rFonts w:ascii="Times New Roman" w:hAnsi="Times New Roman"/>
          <w:sz w:val="28"/>
          <w:szCs w:val="28"/>
          <w:lang w:val="uk-UA"/>
        </w:rPr>
        <w:t>ІІІ</w:t>
      </w:r>
      <w:proofErr w:type="spellEnd"/>
      <w:r w:rsidRPr="009D2F5B">
        <w:rPr>
          <w:rFonts w:ascii="Times New Roman" w:hAnsi="Times New Roman"/>
          <w:sz w:val="28"/>
          <w:szCs w:val="28"/>
          <w:lang w:val="uk-UA"/>
        </w:rPr>
        <w:t>. «РЕЗУЛЬТАТИ ДОСЛІДЖЕННЯ»</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2.6. Підготовка розділу «ВИСНОВКИ»</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2.7. Підготовка розділу «СПИСОК ВИКОРИСТАНИХ ДЖЕРЕЛ»</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2.8. Підготовка розділу «ДОДАТКИ»</w:t>
      </w:r>
      <w:r w:rsidR="003B0805">
        <w:rPr>
          <w:rFonts w:ascii="Times New Roman" w:hAnsi="Times New Roman"/>
          <w:sz w:val="28"/>
          <w:szCs w:val="28"/>
          <w:lang w:val="uk-UA"/>
        </w:rPr>
        <w:t>…………………………………………….</w:t>
      </w:r>
    </w:p>
    <w:p w:rsidR="003B0805" w:rsidRDefault="003B0805" w:rsidP="003B0805">
      <w:pPr>
        <w:pStyle w:val="ad"/>
        <w:spacing w:line="360" w:lineRule="auto"/>
        <w:jc w:val="both"/>
        <w:rPr>
          <w:rFonts w:ascii="Times New Roman" w:hAnsi="Times New Roman"/>
          <w:sz w:val="28"/>
          <w:szCs w:val="28"/>
          <w:lang w:val="uk-UA"/>
        </w:rPr>
      </w:pPr>
      <w:r w:rsidRPr="003B0805">
        <w:rPr>
          <w:rFonts w:ascii="Times New Roman" w:hAnsi="Times New Roman"/>
          <w:b/>
          <w:sz w:val="28"/>
          <w:szCs w:val="28"/>
          <w:lang w:val="uk-UA"/>
        </w:rPr>
        <w:t>III.</w:t>
      </w:r>
      <w:r w:rsidR="009D2F5B" w:rsidRPr="009D2F5B">
        <w:rPr>
          <w:rFonts w:ascii="Times New Roman" w:hAnsi="Times New Roman"/>
          <w:sz w:val="28"/>
          <w:szCs w:val="28"/>
          <w:lang w:val="uk-UA"/>
        </w:rPr>
        <w:t xml:space="preserve"> </w:t>
      </w:r>
      <w:r w:rsidR="009D2F5B" w:rsidRPr="003B0805">
        <w:rPr>
          <w:rFonts w:ascii="Times New Roman" w:hAnsi="Times New Roman"/>
          <w:b/>
          <w:sz w:val="28"/>
          <w:szCs w:val="28"/>
          <w:lang w:val="uk-UA"/>
        </w:rPr>
        <w:t>ВИМОГИ ДО ОФОРМЛЕННЯ РОБОТИ</w:t>
      </w:r>
      <w:r>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3.1. Загальні вимоги</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3.2. Вимоги до розділів курсової роботи</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3.3. Ілюстрації</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3.4. Таблиці</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3.5. Формули</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3.6. Посилання</w:t>
      </w:r>
      <w:r w:rsidR="003B0805">
        <w:rPr>
          <w:rFonts w:ascii="Times New Roman" w:hAnsi="Times New Roman"/>
          <w:sz w:val="28"/>
          <w:szCs w:val="28"/>
          <w:lang w:val="uk-UA"/>
        </w:rPr>
        <w:t>……………………………………………………………………...</w:t>
      </w:r>
    </w:p>
    <w:p w:rsidR="003B0805"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3.7. Нумерація</w:t>
      </w:r>
      <w:r w:rsidR="003B0805">
        <w:rPr>
          <w:rFonts w:ascii="Times New Roman" w:hAnsi="Times New Roman"/>
          <w:sz w:val="28"/>
          <w:szCs w:val="28"/>
          <w:lang w:val="uk-UA"/>
        </w:rPr>
        <w:t>………………………………………………………………………</w:t>
      </w:r>
    </w:p>
    <w:p w:rsidR="003B0805" w:rsidRDefault="003B0805" w:rsidP="003B0805">
      <w:pPr>
        <w:pStyle w:val="ad"/>
        <w:spacing w:line="360" w:lineRule="auto"/>
        <w:jc w:val="both"/>
        <w:rPr>
          <w:rFonts w:ascii="Times New Roman" w:hAnsi="Times New Roman"/>
          <w:sz w:val="28"/>
          <w:szCs w:val="28"/>
          <w:lang w:val="uk-UA"/>
        </w:rPr>
      </w:pPr>
      <w:r w:rsidRPr="002D34BF">
        <w:rPr>
          <w:rFonts w:ascii="Times New Roman" w:hAnsi="Times New Roman"/>
          <w:b/>
          <w:sz w:val="28"/>
          <w:szCs w:val="28"/>
          <w:lang w:val="en-US"/>
        </w:rPr>
        <w:t>IV</w:t>
      </w:r>
      <w:r w:rsidR="009D2F5B" w:rsidRPr="002D34BF">
        <w:rPr>
          <w:rFonts w:ascii="Times New Roman" w:hAnsi="Times New Roman"/>
          <w:b/>
          <w:sz w:val="28"/>
          <w:szCs w:val="28"/>
          <w:lang w:val="uk-UA"/>
        </w:rPr>
        <w:t>. ДИФЕРЕНЦІЙОВАНИЙ ЗАЛІК ЯК ФОРМА ЗАХИСТУ КУРСОВОЇ РОБОТИ</w:t>
      </w:r>
      <w:r w:rsidR="002D34BF">
        <w:rPr>
          <w:rFonts w:ascii="Times New Roman" w:hAnsi="Times New Roman"/>
          <w:sz w:val="28"/>
          <w:szCs w:val="28"/>
          <w:lang w:val="uk-UA"/>
        </w:rPr>
        <w:t>……………………………………………………………………………</w:t>
      </w:r>
    </w:p>
    <w:p w:rsidR="002D34BF"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lastRenderedPageBreak/>
        <w:t>4.1. Порядок проведення захисту курсової роботи</w:t>
      </w:r>
      <w:r w:rsidR="002D34BF">
        <w:rPr>
          <w:rFonts w:ascii="Times New Roman" w:hAnsi="Times New Roman"/>
          <w:sz w:val="28"/>
          <w:szCs w:val="28"/>
          <w:lang w:val="uk-UA"/>
        </w:rPr>
        <w:t>………………………………</w:t>
      </w:r>
    </w:p>
    <w:p w:rsidR="002D34BF"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4.2. Методика оцінювання курсової роботи</w:t>
      </w:r>
      <w:r w:rsidR="002D34BF">
        <w:rPr>
          <w:rFonts w:ascii="Times New Roman" w:hAnsi="Times New Roman"/>
          <w:sz w:val="28"/>
          <w:szCs w:val="28"/>
          <w:lang w:val="uk-UA"/>
        </w:rPr>
        <w:t>……………………………………...</w:t>
      </w:r>
    </w:p>
    <w:p w:rsidR="002D34BF" w:rsidRDefault="009D2F5B" w:rsidP="003B0805">
      <w:pPr>
        <w:pStyle w:val="ad"/>
        <w:spacing w:line="360" w:lineRule="auto"/>
        <w:jc w:val="both"/>
        <w:rPr>
          <w:rFonts w:ascii="Times New Roman" w:hAnsi="Times New Roman"/>
          <w:sz w:val="28"/>
          <w:szCs w:val="28"/>
          <w:lang w:val="uk-UA"/>
        </w:rPr>
      </w:pPr>
      <w:r w:rsidRPr="009D2F5B">
        <w:rPr>
          <w:rFonts w:ascii="Times New Roman" w:hAnsi="Times New Roman"/>
          <w:sz w:val="28"/>
          <w:szCs w:val="28"/>
          <w:lang w:val="uk-UA"/>
        </w:rPr>
        <w:t>4.3. Корисні поради</w:t>
      </w:r>
      <w:r w:rsidR="002D34BF">
        <w:rPr>
          <w:rFonts w:ascii="Times New Roman" w:hAnsi="Times New Roman"/>
          <w:sz w:val="28"/>
          <w:szCs w:val="28"/>
          <w:lang w:val="uk-UA"/>
        </w:rPr>
        <w:t>………………………………………………………………..</w:t>
      </w:r>
    </w:p>
    <w:p w:rsidR="002D34BF" w:rsidRDefault="009D2F5B" w:rsidP="003B0805">
      <w:pPr>
        <w:pStyle w:val="ad"/>
        <w:spacing w:line="360" w:lineRule="auto"/>
        <w:jc w:val="both"/>
        <w:rPr>
          <w:rFonts w:ascii="Times New Roman" w:hAnsi="Times New Roman"/>
          <w:sz w:val="28"/>
          <w:szCs w:val="28"/>
          <w:lang w:val="uk-UA"/>
        </w:rPr>
      </w:pPr>
      <w:r w:rsidRPr="002D34BF">
        <w:rPr>
          <w:rFonts w:ascii="Times New Roman" w:hAnsi="Times New Roman"/>
          <w:b/>
          <w:sz w:val="28"/>
          <w:szCs w:val="28"/>
          <w:lang w:val="uk-UA"/>
        </w:rPr>
        <w:t>РЕЗЮМЕ</w:t>
      </w:r>
      <w:r w:rsidR="002D34BF">
        <w:rPr>
          <w:rFonts w:ascii="Times New Roman" w:hAnsi="Times New Roman"/>
          <w:sz w:val="28"/>
          <w:szCs w:val="28"/>
          <w:lang w:val="uk-UA"/>
        </w:rPr>
        <w:t>…………………………………………………………………………</w:t>
      </w:r>
    </w:p>
    <w:p w:rsidR="002D34BF" w:rsidRDefault="002D34BF" w:rsidP="003B0805">
      <w:pPr>
        <w:pStyle w:val="ad"/>
        <w:spacing w:line="360" w:lineRule="auto"/>
        <w:jc w:val="both"/>
        <w:rPr>
          <w:rFonts w:ascii="Times New Roman" w:hAnsi="Times New Roman"/>
          <w:sz w:val="28"/>
          <w:szCs w:val="28"/>
          <w:lang w:val="uk-UA"/>
        </w:rPr>
      </w:pPr>
      <w:r w:rsidRPr="002D34BF">
        <w:rPr>
          <w:rFonts w:ascii="Times New Roman" w:hAnsi="Times New Roman"/>
          <w:b/>
          <w:sz w:val="28"/>
          <w:szCs w:val="28"/>
          <w:lang w:val="uk-UA"/>
        </w:rPr>
        <w:t>СПИСОК ВИКОРИСТАНИХ ДЖЕРЕЛ</w:t>
      </w:r>
      <w:r>
        <w:rPr>
          <w:rFonts w:ascii="Times New Roman" w:hAnsi="Times New Roman"/>
          <w:sz w:val="28"/>
          <w:szCs w:val="28"/>
          <w:lang w:val="uk-UA"/>
        </w:rPr>
        <w:t>……………………………………</w:t>
      </w:r>
    </w:p>
    <w:p w:rsidR="000E49AE" w:rsidRDefault="009D2F5B" w:rsidP="003B0805">
      <w:pPr>
        <w:pStyle w:val="ad"/>
        <w:spacing w:line="360" w:lineRule="auto"/>
        <w:jc w:val="both"/>
        <w:rPr>
          <w:rFonts w:ascii="Times New Roman" w:hAnsi="Times New Roman"/>
          <w:sz w:val="28"/>
          <w:szCs w:val="28"/>
          <w:lang w:val="uk-UA"/>
        </w:rPr>
      </w:pPr>
      <w:r w:rsidRPr="002D34BF">
        <w:rPr>
          <w:rFonts w:ascii="Times New Roman" w:hAnsi="Times New Roman"/>
          <w:b/>
          <w:sz w:val="28"/>
          <w:szCs w:val="28"/>
          <w:lang w:val="uk-UA"/>
        </w:rPr>
        <w:t>ДОДАТКИ</w:t>
      </w:r>
      <w:r w:rsidR="002D34BF">
        <w:rPr>
          <w:rFonts w:ascii="Times New Roman" w:hAnsi="Times New Roman"/>
          <w:sz w:val="28"/>
          <w:szCs w:val="28"/>
          <w:lang w:val="uk-UA"/>
        </w:rPr>
        <w:t>………………………………………………………………………</w:t>
      </w: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Default="002D34BF" w:rsidP="003B0805">
      <w:pPr>
        <w:pStyle w:val="ad"/>
        <w:spacing w:line="360" w:lineRule="auto"/>
        <w:jc w:val="both"/>
        <w:rPr>
          <w:rFonts w:ascii="Times New Roman" w:hAnsi="Times New Roman"/>
          <w:sz w:val="28"/>
          <w:szCs w:val="28"/>
          <w:lang w:val="uk-UA"/>
        </w:rPr>
      </w:pPr>
    </w:p>
    <w:p w:rsidR="002D34BF" w:rsidRPr="002D34BF" w:rsidRDefault="002D34BF" w:rsidP="002D34BF">
      <w:pPr>
        <w:pStyle w:val="ad"/>
        <w:spacing w:line="360" w:lineRule="auto"/>
        <w:jc w:val="center"/>
        <w:rPr>
          <w:rFonts w:ascii="Times New Roman" w:hAnsi="Times New Roman"/>
          <w:b/>
          <w:sz w:val="28"/>
          <w:szCs w:val="28"/>
          <w:lang w:val="uk-UA"/>
        </w:rPr>
      </w:pPr>
      <w:r w:rsidRPr="002D34BF">
        <w:rPr>
          <w:rFonts w:ascii="Times New Roman" w:hAnsi="Times New Roman"/>
          <w:b/>
          <w:sz w:val="28"/>
          <w:szCs w:val="28"/>
          <w:lang w:val="uk-UA"/>
        </w:rPr>
        <w:lastRenderedPageBreak/>
        <w:t>ПЕРЕДМОВА</w:t>
      </w:r>
    </w:p>
    <w:p w:rsidR="002D34BF" w:rsidRDefault="002D34BF" w:rsidP="002D34BF">
      <w:pPr>
        <w:pStyle w:val="ad"/>
        <w:spacing w:line="360" w:lineRule="auto"/>
        <w:ind w:firstLine="709"/>
        <w:jc w:val="both"/>
        <w:rPr>
          <w:rFonts w:ascii="Times New Roman" w:hAnsi="Times New Roman"/>
          <w:sz w:val="28"/>
          <w:szCs w:val="28"/>
          <w:lang w:val="uk-UA"/>
        </w:rPr>
      </w:pPr>
      <w:r w:rsidRPr="002D34BF">
        <w:rPr>
          <w:rFonts w:ascii="Times New Roman" w:hAnsi="Times New Roman"/>
          <w:sz w:val="28"/>
          <w:szCs w:val="28"/>
          <w:lang w:val="uk-UA"/>
        </w:rPr>
        <w:t>Концепція навчання в сучасній вищій школі приділяє велику увагу самостійній роботі студентів оскільки викладачі мають вказати студентам шлях до отримання знань, а студенти вже самі пов</w:t>
      </w:r>
      <w:r>
        <w:rPr>
          <w:rFonts w:ascii="Times New Roman" w:hAnsi="Times New Roman"/>
          <w:sz w:val="28"/>
          <w:szCs w:val="28"/>
          <w:lang w:val="uk-UA"/>
        </w:rPr>
        <w:t>инні використати ці поради, щоб</w:t>
      </w:r>
      <w:r w:rsidRPr="002D34BF">
        <w:rPr>
          <w:rFonts w:ascii="Times New Roman" w:hAnsi="Times New Roman"/>
          <w:sz w:val="28"/>
          <w:szCs w:val="28"/>
          <w:lang w:val="uk-UA"/>
        </w:rPr>
        <w:t xml:space="preserve"> відкрити для себе передові досягнення науки, набути необхідних в сучасному житті професійних навичок та вмінь. Саме тому творчий науковий пошук всього нового, що дуже швидко з’являється в спорті та фізичній культурі, творча активність студентів під час підготовки курсових робіт є тими «лакмусовими папірцями», які визначають їхню майб</w:t>
      </w:r>
      <w:r>
        <w:rPr>
          <w:rFonts w:ascii="Times New Roman" w:hAnsi="Times New Roman"/>
          <w:sz w:val="28"/>
          <w:szCs w:val="28"/>
          <w:lang w:val="uk-UA"/>
        </w:rPr>
        <w:t>утню професійну компетентність.</w:t>
      </w:r>
    </w:p>
    <w:p w:rsidR="002D34BF" w:rsidRDefault="002D34BF" w:rsidP="002D34BF">
      <w:pPr>
        <w:pStyle w:val="ad"/>
        <w:spacing w:line="360" w:lineRule="auto"/>
        <w:ind w:firstLine="709"/>
        <w:jc w:val="both"/>
        <w:rPr>
          <w:rFonts w:ascii="Times New Roman" w:hAnsi="Times New Roman"/>
          <w:sz w:val="28"/>
          <w:szCs w:val="28"/>
          <w:lang w:val="uk-UA"/>
        </w:rPr>
      </w:pPr>
      <w:r w:rsidRPr="002D34BF">
        <w:rPr>
          <w:rFonts w:ascii="Times New Roman" w:hAnsi="Times New Roman"/>
          <w:sz w:val="28"/>
          <w:szCs w:val="28"/>
          <w:lang w:val="uk-UA"/>
        </w:rPr>
        <w:t xml:space="preserve">Курсова робота є першою ланкою наукової підготовки та однією із офіційних форм звітності студентів за пройдений матеріал з тієї чи іншої навчальної дисципліни. Дисципліни, з яких повинна бути підготовлена курсова робота, визначаються навчальним планом. Як правило, навчальний план передбачає підготовку курсових робіт з тих дисциплін, які є </w:t>
      </w:r>
      <w:proofErr w:type="spellStart"/>
      <w:r w:rsidRPr="002D34BF">
        <w:rPr>
          <w:rFonts w:ascii="Times New Roman" w:hAnsi="Times New Roman"/>
          <w:sz w:val="28"/>
          <w:szCs w:val="28"/>
          <w:lang w:val="uk-UA"/>
        </w:rPr>
        <w:t>професійно</w:t>
      </w:r>
      <w:proofErr w:type="spellEnd"/>
      <w:r>
        <w:rPr>
          <w:rFonts w:ascii="Times New Roman" w:hAnsi="Times New Roman"/>
          <w:sz w:val="28"/>
          <w:szCs w:val="28"/>
          <w:lang w:val="uk-UA"/>
        </w:rPr>
        <w:t>-</w:t>
      </w:r>
      <w:r w:rsidRPr="002D34BF">
        <w:rPr>
          <w:rFonts w:ascii="Times New Roman" w:hAnsi="Times New Roman"/>
          <w:sz w:val="28"/>
          <w:szCs w:val="28"/>
          <w:lang w:val="uk-UA"/>
        </w:rPr>
        <w:t>орієнтовними для тієї чи іншої спеціальності.</w:t>
      </w:r>
    </w:p>
    <w:p w:rsidR="002D34BF" w:rsidRDefault="002D34BF" w:rsidP="002D34BF">
      <w:pPr>
        <w:pStyle w:val="ad"/>
        <w:spacing w:line="360" w:lineRule="auto"/>
        <w:ind w:firstLine="709"/>
        <w:jc w:val="both"/>
        <w:rPr>
          <w:rFonts w:ascii="Times New Roman" w:hAnsi="Times New Roman"/>
          <w:sz w:val="28"/>
          <w:szCs w:val="28"/>
          <w:lang w:val="uk-UA"/>
        </w:rPr>
      </w:pPr>
      <w:r w:rsidRPr="002D34BF">
        <w:rPr>
          <w:rFonts w:ascii="Times New Roman" w:hAnsi="Times New Roman"/>
          <w:sz w:val="28"/>
          <w:szCs w:val="28"/>
          <w:lang w:val="uk-UA"/>
        </w:rPr>
        <w:t>Курсова робота з навчальної дисципліни – це індивідуальне завдання, яке передбачає закріплення, поглиблення і узагальнення знань, одержаних студентом за час навчання та їх застосування для комплексного вирішення конкретного фахового завдання. Курсові роботи вчать працювати з літературою, сприяють поглибленню теоретичних знань, розвивають навички їх практичного використання, самостійного розв’язання конкретних завдань. Тематика курсових робіт повинна відповідати завданням навчальної дисципліни і тісно пов’язуватися з практичними потребами обраного фаху. Теми курсових робіт затверджуються на засіданні кафедри.</w:t>
      </w:r>
    </w:p>
    <w:p w:rsidR="002D34BF" w:rsidRDefault="002D34BF" w:rsidP="002D34BF">
      <w:pPr>
        <w:pStyle w:val="ad"/>
        <w:spacing w:line="360" w:lineRule="auto"/>
        <w:ind w:firstLine="709"/>
        <w:jc w:val="both"/>
        <w:rPr>
          <w:rFonts w:ascii="Times New Roman" w:hAnsi="Times New Roman"/>
          <w:sz w:val="28"/>
          <w:szCs w:val="28"/>
          <w:lang w:val="uk-UA"/>
        </w:rPr>
      </w:pPr>
      <w:r w:rsidRPr="002D34BF">
        <w:rPr>
          <w:rFonts w:ascii="Times New Roman" w:hAnsi="Times New Roman"/>
          <w:sz w:val="28"/>
          <w:szCs w:val="28"/>
          <w:lang w:val="uk-UA"/>
        </w:rPr>
        <w:t xml:space="preserve">Підготовка курсової роботи – це клопітка, багатоденна праця. Вона потребує значного напруження творчих сил студентів, особливо тих, хто робить перші кроки у дослідницькій роботі. Але інтенсивне використання </w:t>
      </w:r>
      <w:r w:rsidRPr="002D34BF">
        <w:rPr>
          <w:rFonts w:ascii="Times New Roman" w:hAnsi="Times New Roman"/>
          <w:sz w:val="28"/>
          <w:szCs w:val="28"/>
          <w:lang w:val="uk-UA"/>
        </w:rPr>
        <w:lastRenderedPageBreak/>
        <w:t xml:space="preserve">творчого потенціалу безумовно сприяє підвищенню професійної кваліфікації студента. У процесі роботи студенти навчаються глибокому та усесторонньому аналізу і узагальненню значних масивів інформації, набувають навичок роботи з літературою та джерелами, самостійного письмового і усного формулювання думок. В процесі роботи над курсовою вони </w:t>
      </w:r>
      <w:proofErr w:type="spellStart"/>
      <w:r w:rsidRPr="002D34BF">
        <w:rPr>
          <w:rFonts w:ascii="Times New Roman" w:hAnsi="Times New Roman"/>
          <w:sz w:val="28"/>
          <w:szCs w:val="28"/>
          <w:lang w:val="uk-UA"/>
        </w:rPr>
        <w:t>вчаться</w:t>
      </w:r>
      <w:proofErr w:type="spellEnd"/>
      <w:r w:rsidRPr="002D34BF">
        <w:rPr>
          <w:rFonts w:ascii="Times New Roman" w:hAnsi="Times New Roman"/>
          <w:sz w:val="28"/>
          <w:szCs w:val="28"/>
          <w:lang w:val="uk-UA"/>
        </w:rPr>
        <w:t xml:space="preserve"> вільному користуванню спеціальною спортивною термінологією.</w:t>
      </w:r>
    </w:p>
    <w:p w:rsidR="002D34BF" w:rsidRDefault="002D34BF" w:rsidP="002D34BF">
      <w:pPr>
        <w:pStyle w:val="ad"/>
        <w:spacing w:line="360" w:lineRule="auto"/>
        <w:ind w:firstLine="709"/>
        <w:jc w:val="both"/>
        <w:rPr>
          <w:rFonts w:ascii="Times New Roman" w:hAnsi="Times New Roman"/>
          <w:sz w:val="28"/>
          <w:szCs w:val="28"/>
          <w:lang w:val="uk-UA"/>
        </w:rPr>
      </w:pPr>
      <w:r w:rsidRPr="002D34BF">
        <w:rPr>
          <w:rFonts w:ascii="Times New Roman" w:hAnsi="Times New Roman"/>
          <w:sz w:val="28"/>
          <w:szCs w:val="28"/>
          <w:lang w:val="uk-UA"/>
        </w:rPr>
        <w:t>У чому ж різниця між цією курсовою й іншими формами творчої діяльності, зокрема літературними творами, рефератами? Спробуємо пояснити це на прикладі вимог до наукових досліджень у галузі природничих наук. Метою будь-якої наукової праці (так само і курсової) є виявлення нових фактів,</w:t>
      </w:r>
      <w:r>
        <w:rPr>
          <w:rFonts w:ascii="Times New Roman" w:hAnsi="Times New Roman"/>
          <w:sz w:val="28"/>
          <w:szCs w:val="28"/>
          <w:lang w:val="uk-UA"/>
        </w:rPr>
        <w:t xml:space="preserve"> </w:t>
      </w:r>
      <w:r w:rsidRPr="002D34BF">
        <w:rPr>
          <w:rFonts w:ascii="Times New Roman" w:hAnsi="Times New Roman"/>
          <w:sz w:val="28"/>
          <w:szCs w:val="28"/>
          <w:lang w:val="uk-UA"/>
        </w:rPr>
        <w:t>висновків, рекомендацій, закономірностей або ж уточнення відомих раніше, але недостатньо досліджених. Кожна курсова робота містить теоретичну частину, де нові факти систематизуються, і для них виявляються певні закономірності, які їх об'єднують, а також – практичну частину, в якій представлені результати власних досліджень. Отже, діяльність студента часто полягає в тому, щоби факти, які здаються нам звичними та банальними, представити під новим кутом зору і в результаті побачити те, що від інших спостерігачів залишалося прихованим. Інші форми творчої діяльності не передбачають проведення наукових досліджень та формулювання власних висновків за їх результатами.</w:t>
      </w:r>
    </w:p>
    <w:p w:rsidR="002D34BF" w:rsidRDefault="002D34BF" w:rsidP="002D34BF">
      <w:pPr>
        <w:pStyle w:val="ad"/>
        <w:spacing w:line="360" w:lineRule="auto"/>
        <w:ind w:firstLine="709"/>
        <w:jc w:val="both"/>
        <w:rPr>
          <w:rFonts w:ascii="Times New Roman" w:hAnsi="Times New Roman"/>
          <w:sz w:val="28"/>
          <w:szCs w:val="28"/>
          <w:lang w:val="uk-UA"/>
        </w:rPr>
      </w:pPr>
      <w:r w:rsidRPr="002D34BF">
        <w:rPr>
          <w:rFonts w:ascii="Times New Roman" w:hAnsi="Times New Roman"/>
          <w:sz w:val="28"/>
          <w:szCs w:val="28"/>
          <w:lang w:val="uk-UA"/>
        </w:rPr>
        <w:t xml:space="preserve">За структурою і основними вимогами курсова робота практично не відрізняється від дипломної бакалаврської чи магістерської роботи. Однак в дипломній роботі бакалавра, чи магістра, на відміну від курсової, необхідно інтегрувати знання з усіх навчальних дисциплін, використати більше </w:t>
      </w:r>
      <w:proofErr w:type="spellStart"/>
      <w:r w:rsidRPr="002D34BF">
        <w:rPr>
          <w:rFonts w:ascii="Times New Roman" w:hAnsi="Times New Roman"/>
          <w:sz w:val="28"/>
          <w:szCs w:val="28"/>
          <w:lang w:val="uk-UA"/>
        </w:rPr>
        <w:t>методик</w:t>
      </w:r>
      <w:proofErr w:type="spellEnd"/>
      <w:r w:rsidRPr="002D34BF">
        <w:rPr>
          <w:rFonts w:ascii="Times New Roman" w:hAnsi="Times New Roman"/>
          <w:sz w:val="28"/>
          <w:szCs w:val="28"/>
          <w:lang w:val="uk-UA"/>
        </w:rPr>
        <w:t xml:space="preserve"> наукового дослідження, сформулювати власні висновки та пропозиції стосовно набутої професії. Дипломна робота магістра крім того базується на фундаментальних методиках дослідження і повинна мати </w:t>
      </w:r>
      <w:r w:rsidRPr="002D34BF">
        <w:rPr>
          <w:rFonts w:ascii="Times New Roman" w:hAnsi="Times New Roman"/>
          <w:sz w:val="28"/>
          <w:szCs w:val="28"/>
          <w:lang w:val="uk-UA"/>
        </w:rPr>
        <w:lastRenderedPageBreak/>
        <w:t>наукову новизну вирішення конкретної проблеми, теоретичне та практичне значення. Курсова робота, як уже зазначалося, вивчає проблеми окремої навчальної дисципліни та обґрунтовує способи вирішення практичних завдань в діапазоні її компетенції.</w:t>
      </w:r>
    </w:p>
    <w:p w:rsidR="00DA4DBB" w:rsidRDefault="002D34BF" w:rsidP="002D34BF">
      <w:pPr>
        <w:pStyle w:val="ad"/>
        <w:spacing w:line="360" w:lineRule="auto"/>
        <w:ind w:firstLine="709"/>
        <w:jc w:val="both"/>
        <w:rPr>
          <w:rFonts w:ascii="Times New Roman" w:hAnsi="Times New Roman"/>
          <w:sz w:val="28"/>
          <w:szCs w:val="28"/>
          <w:lang w:val="uk-UA"/>
        </w:rPr>
      </w:pPr>
      <w:r w:rsidRPr="002D34BF">
        <w:rPr>
          <w:rFonts w:ascii="Times New Roman" w:hAnsi="Times New Roman"/>
          <w:sz w:val="28"/>
          <w:szCs w:val="28"/>
          <w:lang w:val="uk-UA"/>
        </w:rPr>
        <w:t>Мета, завдання та порядок виконання курсових робіт, зміст та обсяг їх окремих частин, характер вихідних даних, а також інші вимоги наводяться у методичних вказівках, які розробляються кафедрами. Кількість курсових робіт визначається навчальним планом. На виконання курсової роботи в робочій навчальній програмі дисципліни передбачається не менше 2-ох кредитів.</w:t>
      </w:r>
    </w:p>
    <w:p w:rsidR="00DA4DBB" w:rsidRDefault="002D34BF" w:rsidP="002D34BF">
      <w:pPr>
        <w:pStyle w:val="ad"/>
        <w:spacing w:line="360" w:lineRule="auto"/>
        <w:ind w:firstLine="709"/>
        <w:jc w:val="both"/>
        <w:rPr>
          <w:rFonts w:ascii="Times New Roman" w:hAnsi="Times New Roman"/>
          <w:sz w:val="28"/>
          <w:szCs w:val="28"/>
          <w:lang w:val="uk-UA"/>
        </w:rPr>
      </w:pPr>
      <w:r w:rsidRPr="002D34BF">
        <w:rPr>
          <w:rFonts w:ascii="Times New Roman" w:hAnsi="Times New Roman"/>
          <w:sz w:val="28"/>
          <w:szCs w:val="28"/>
          <w:lang w:val="uk-UA"/>
        </w:rPr>
        <w:t>Слід зазначити, що курсова робота є особливою формою письмової і усної звітності з навчальної дисципліни. Її особливість полягає у тому, що студенти понад трьох місяців практично самостійно формулюють конкретну проблему, аналізують першоджерела, досліджують існуючі та можливі шляхи її вирішення, пізнають специфічні методи наукового дослідження, проводять теоретичне та практичне обґрунтування своїх висновків. Із багатьох існуючих кожен студент вибирає свій специфічний напрям вирішення проблеми, доводить його ефективність. Опираючись на літературні джерела, здобуті знання з усіх дисциплін, які вивчалися, і попередній практичний досвід фізичних тренувань, студент формулює власні пропозиції що до покращення окремих елементів системи фізичного виховання і спорту.</w:t>
      </w:r>
    </w:p>
    <w:p w:rsidR="00DA4DBB" w:rsidRDefault="002D34BF" w:rsidP="002D34BF">
      <w:pPr>
        <w:pStyle w:val="ad"/>
        <w:spacing w:line="360" w:lineRule="auto"/>
        <w:ind w:firstLine="709"/>
        <w:jc w:val="both"/>
        <w:rPr>
          <w:rFonts w:ascii="Times New Roman" w:hAnsi="Times New Roman"/>
          <w:sz w:val="28"/>
          <w:szCs w:val="28"/>
          <w:lang w:val="uk-UA"/>
        </w:rPr>
      </w:pPr>
      <w:r w:rsidRPr="002D34BF">
        <w:rPr>
          <w:rFonts w:ascii="Times New Roman" w:hAnsi="Times New Roman"/>
          <w:sz w:val="28"/>
          <w:szCs w:val="28"/>
          <w:lang w:val="uk-UA"/>
        </w:rPr>
        <w:t>Таким чином, курсова робота вирізняється серед творів, переказів, контрольних робіт, заліків та екзаменів відтворенням нових ідей та думок, завершеністю їх обґрунтування, конкретністю предмету та об’єкту дослідження, суворим дотриманням вимог що до її оформлення. Виконана у</w:t>
      </w:r>
      <w:r w:rsidR="00DA4DBB">
        <w:rPr>
          <w:rFonts w:ascii="Times New Roman" w:hAnsi="Times New Roman"/>
          <w:sz w:val="28"/>
          <w:szCs w:val="28"/>
          <w:lang w:val="uk-UA"/>
        </w:rPr>
        <w:t xml:space="preserve"> </w:t>
      </w:r>
      <w:r w:rsidR="00DA4DBB" w:rsidRPr="00DA4DBB">
        <w:rPr>
          <w:rFonts w:ascii="Times New Roman" w:hAnsi="Times New Roman"/>
          <w:sz w:val="28"/>
          <w:szCs w:val="28"/>
          <w:lang w:val="uk-UA"/>
        </w:rPr>
        <w:t>письмовому варіанті, робота зберігається на кафедрі, як один з офіційних документів, що підтверджує кваліфікацію випускника.</w:t>
      </w:r>
    </w:p>
    <w:p w:rsidR="00DA4DB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lastRenderedPageBreak/>
        <w:t xml:space="preserve">Для більшої ефективності у підготовці роботи призначаються наукові керівники </w:t>
      </w:r>
      <w:r>
        <w:rPr>
          <w:rFonts w:ascii="Times New Roman" w:hAnsi="Times New Roman"/>
          <w:sz w:val="28"/>
          <w:szCs w:val="28"/>
          <w:lang w:val="uk-UA"/>
        </w:rPr>
        <w:t xml:space="preserve">– </w:t>
      </w:r>
      <w:r w:rsidRPr="00DA4DBB">
        <w:rPr>
          <w:rFonts w:ascii="Times New Roman" w:hAnsi="Times New Roman"/>
          <w:sz w:val="28"/>
          <w:szCs w:val="28"/>
          <w:lang w:val="uk-UA"/>
        </w:rPr>
        <w:t>переважно із числа науково-педагогічного складу випускових кафедр. Завдання наукових керівників – проводити колективні та індивідуальні інструктажі що до методики підготовки роботи. Керівникам не рекомендується нав’язувати студентам власні ідеї, заважати самостійному прояву творчості.</w:t>
      </w:r>
    </w:p>
    <w:p w:rsidR="00DA4DB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t>Захист курсової роботи (проекту) проводиться прилюдно перед комісією у складі двох-трьох науково-педагогічних працівників кафедри, в тому числі і керівника курсової роботи. Результати захисту курсової роботи оцінюються за національною та європейською шкалами. Оцінка виставляється у відомість та залікову книжку студента. Студент, який без поважної причини не подав курсову роботу у зазначений термін або не захистив її, вважається таким, що має академічну заборгованість. При отриманні незадовільної оцінки студент за рішенням комісії виконує курсову роботу за новою темою або доопрацьовує попередню роботу в термін, визначений кафедрою. Курсові роботи зберігаються на кафедрі протягом одного року.</w:t>
      </w: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Default="00DA4DBB" w:rsidP="002D34BF">
      <w:pPr>
        <w:pStyle w:val="ad"/>
        <w:spacing w:line="360" w:lineRule="auto"/>
        <w:ind w:firstLine="709"/>
        <w:jc w:val="both"/>
        <w:rPr>
          <w:rFonts w:ascii="Times New Roman" w:hAnsi="Times New Roman"/>
          <w:sz w:val="28"/>
          <w:szCs w:val="28"/>
          <w:lang w:val="uk-UA"/>
        </w:rPr>
      </w:pPr>
    </w:p>
    <w:p w:rsidR="00DA4DBB" w:rsidRPr="00DA4DBB" w:rsidRDefault="00DA4DBB" w:rsidP="00DA4DBB">
      <w:pPr>
        <w:pStyle w:val="ad"/>
        <w:spacing w:line="360" w:lineRule="auto"/>
        <w:ind w:firstLine="709"/>
        <w:jc w:val="center"/>
        <w:rPr>
          <w:rFonts w:ascii="Times New Roman" w:hAnsi="Times New Roman"/>
          <w:b/>
          <w:sz w:val="28"/>
          <w:szCs w:val="28"/>
          <w:lang w:val="uk-UA"/>
        </w:rPr>
      </w:pPr>
      <w:r>
        <w:rPr>
          <w:rFonts w:ascii="Times New Roman" w:hAnsi="Times New Roman"/>
          <w:b/>
          <w:sz w:val="28"/>
          <w:szCs w:val="28"/>
          <w:lang w:val="en-US"/>
        </w:rPr>
        <w:lastRenderedPageBreak/>
        <w:t>I</w:t>
      </w:r>
      <w:r w:rsidRPr="00DA4DBB">
        <w:rPr>
          <w:rFonts w:ascii="Times New Roman" w:hAnsi="Times New Roman"/>
          <w:b/>
          <w:sz w:val="28"/>
          <w:szCs w:val="28"/>
          <w:lang w:val="uk-UA"/>
        </w:rPr>
        <w:t>. ЗАГАЛЬНІ ПОЛОЖЕННЯ</w:t>
      </w:r>
    </w:p>
    <w:p w:rsidR="000E7CEC" w:rsidRDefault="000E7CEC" w:rsidP="004D2B06">
      <w:pPr>
        <w:pStyle w:val="ad"/>
        <w:spacing w:line="360" w:lineRule="auto"/>
        <w:ind w:firstLine="709"/>
        <w:rPr>
          <w:rFonts w:ascii="Times New Roman" w:hAnsi="Times New Roman"/>
          <w:b/>
          <w:sz w:val="28"/>
          <w:szCs w:val="28"/>
          <w:lang w:val="uk-UA"/>
        </w:rPr>
      </w:pPr>
    </w:p>
    <w:p w:rsidR="00DA4DBB" w:rsidRPr="00DA4DBB" w:rsidRDefault="00DA4DBB" w:rsidP="004D2B06">
      <w:pPr>
        <w:pStyle w:val="ad"/>
        <w:spacing w:line="360" w:lineRule="auto"/>
        <w:ind w:firstLine="709"/>
        <w:rPr>
          <w:rFonts w:ascii="Times New Roman" w:hAnsi="Times New Roman"/>
          <w:b/>
          <w:sz w:val="28"/>
          <w:szCs w:val="28"/>
          <w:lang w:val="uk-UA"/>
        </w:rPr>
      </w:pPr>
      <w:r w:rsidRPr="00DA4DBB">
        <w:rPr>
          <w:rFonts w:ascii="Times New Roman" w:hAnsi="Times New Roman"/>
          <w:b/>
          <w:sz w:val="28"/>
          <w:szCs w:val="28"/>
          <w:lang w:val="uk-UA"/>
        </w:rPr>
        <w:t>1.1. Нормативні вимоги до курсової роботи</w:t>
      </w:r>
    </w:p>
    <w:p w:rsidR="00DA4DB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t>Нормативні вимоги до курсової роботи визначаються Положенням про курсові роботи за спеціальністю, яке розробляє кафедра. Кафедрою видаються посібники та методичні рекомендації щодо підготовки курсових робіт. Нижче наведені основні вимоги до курсової роботи:</w:t>
      </w:r>
    </w:p>
    <w:p w:rsidR="00DA4DB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sym w:font="Symbol" w:char="F0B7"/>
      </w:r>
      <w:r w:rsidRPr="00DA4DBB">
        <w:rPr>
          <w:rFonts w:ascii="Times New Roman" w:hAnsi="Times New Roman"/>
          <w:sz w:val="28"/>
          <w:szCs w:val="28"/>
          <w:lang w:val="uk-UA"/>
        </w:rPr>
        <w:t xml:space="preserve"> </w:t>
      </w:r>
      <w:r w:rsidRPr="00DA4DBB">
        <w:rPr>
          <w:rFonts w:ascii="Times New Roman" w:hAnsi="Times New Roman"/>
          <w:b/>
          <w:sz w:val="28"/>
          <w:szCs w:val="28"/>
          <w:lang w:val="uk-UA"/>
        </w:rPr>
        <w:t>основу змісту курсової роботи</w:t>
      </w:r>
      <w:r w:rsidRPr="00DA4DBB">
        <w:rPr>
          <w:rFonts w:ascii="Times New Roman" w:hAnsi="Times New Roman"/>
          <w:sz w:val="28"/>
          <w:szCs w:val="28"/>
          <w:lang w:val="uk-UA"/>
        </w:rPr>
        <w:t xml:space="preserve"> мав би становити принципово новий матеріал: опис відкритих фактів, явищ і закономірностей, а також узагальнення вже відомих даних. З огляду на це матеріал може містити дискусійні питання, пов'язані з переглядом наявних поглядів та уявлень.</w:t>
      </w:r>
    </w:p>
    <w:p w:rsidR="00DA4DB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sym w:font="Symbol" w:char="F0B7"/>
      </w:r>
      <w:r w:rsidRPr="00DA4DBB">
        <w:rPr>
          <w:rFonts w:ascii="Times New Roman" w:hAnsi="Times New Roman"/>
          <w:sz w:val="28"/>
          <w:szCs w:val="28"/>
          <w:lang w:val="uk-UA"/>
        </w:rPr>
        <w:t xml:space="preserve"> </w:t>
      </w:r>
      <w:r w:rsidRPr="00DA4DBB">
        <w:rPr>
          <w:rFonts w:ascii="Times New Roman" w:hAnsi="Times New Roman"/>
          <w:b/>
          <w:sz w:val="28"/>
          <w:szCs w:val="28"/>
          <w:lang w:val="uk-UA"/>
        </w:rPr>
        <w:t>зміст курсової роботи</w:t>
      </w:r>
      <w:r w:rsidRPr="00DA4DBB">
        <w:rPr>
          <w:rFonts w:ascii="Times New Roman" w:hAnsi="Times New Roman"/>
          <w:sz w:val="28"/>
          <w:szCs w:val="28"/>
          <w:lang w:val="uk-UA"/>
        </w:rPr>
        <w:t xml:space="preserve"> повинен відповідати вимогам оригінальності, унікальності і неповторності наведених положень;</w:t>
      </w:r>
    </w:p>
    <w:p w:rsidR="00DA4DB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sym w:font="Symbol" w:char="F0B7"/>
      </w:r>
      <w:r w:rsidRPr="00DA4DBB">
        <w:rPr>
          <w:rFonts w:ascii="Times New Roman" w:hAnsi="Times New Roman"/>
          <w:sz w:val="28"/>
          <w:szCs w:val="28"/>
          <w:lang w:val="uk-UA"/>
        </w:rPr>
        <w:t xml:space="preserve"> </w:t>
      </w:r>
      <w:r w:rsidRPr="00DA4DBB">
        <w:rPr>
          <w:rFonts w:ascii="Times New Roman" w:hAnsi="Times New Roman"/>
          <w:b/>
          <w:sz w:val="28"/>
          <w:szCs w:val="28"/>
          <w:lang w:val="uk-UA"/>
        </w:rPr>
        <w:t>курсова робота повинна бути підготовлена</w:t>
      </w:r>
      <w:r w:rsidRPr="00DA4DBB">
        <w:rPr>
          <w:rFonts w:ascii="Times New Roman" w:hAnsi="Times New Roman"/>
          <w:sz w:val="28"/>
          <w:szCs w:val="28"/>
          <w:lang w:val="uk-UA"/>
        </w:rPr>
        <w:t xml:space="preserve"> у відповідності до затвердженої кафедрою теми; в роботі необхідно стисло, </w:t>
      </w:r>
      <w:proofErr w:type="spellStart"/>
      <w:r w:rsidRPr="00DA4DBB">
        <w:rPr>
          <w:rFonts w:ascii="Times New Roman" w:hAnsi="Times New Roman"/>
          <w:sz w:val="28"/>
          <w:szCs w:val="28"/>
          <w:lang w:val="uk-UA"/>
        </w:rPr>
        <w:t>логічно</w:t>
      </w:r>
      <w:proofErr w:type="spellEnd"/>
      <w:r w:rsidRPr="00DA4DBB">
        <w:rPr>
          <w:rFonts w:ascii="Times New Roman" w:hAnsi="Times New Roman"/>
          <w:sz w:val="28"/>
          <w:szCs w:val="28"/>
          <w:lang w:val="uk-UA"/>
        </w:rPr>
        <w:t xml:space="preserve"> викладати зміст і результати власних теоретичних та експериментальних досліджень (якщо такі проводилися), уникати загальних слів, бездоказових тверджень, тавтології;</w:t>
      </w:r>
    </w:p>
    <w:p w:rsidR="00DA4DB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sym w:font="Symbol" w:char="F0B7"/>
      </w:r>
      <w:r w:rsidRPr="00DA4DBB">
        <w:rPr>
          <w:rFonts w:ascii="Times New Roman" w:hAnsi="Times New Roman"/>
          <w:sz w:val="28"/>
          <w:szCs w:val="28"/>
          <w:lang w:val="uk-UA"/>
        </w:rPr>
        <w:t xml:space="preserve"> </w:t>
      </w:r>
      <w:r w:rsidRPr="00DA4DBB">
        <w:rPr>
          <w:rFonts w:ascii="Times New Roman" w:hAnsi="Times New Roman"/>
          <w:b/>
          <w:sz w:val="28"/>
          <w:szCs w:val="28"/>
          <w:lang w:val="uk-UA"/>
        </w:rPr>
        <w:t>назва курсової роботи</w:t>
      </w:r>
      <w:r w:rsidRPr="00DA4DBB">
        <w:rPr>
          <w:rFonts w:ascii="Times New Roman" w:hAnsi="Times New Roman"/>
          <w:sz w:val="28"/>
          <w:szCs w:val="28"/>
          <w:lang w:val="uk-UA"/>
        </w:rPr>
        <w:t xml:space="preserve"> повинна бути, по можливості, короткою, відповідно до обраної теми та по суті вирішення наукової проблеми (задачі), вказувати на мету дослідження і його завершеність; інколи для більшої конкретизації до назви можна додати невеликий підзаголовок; у назві не бажано використовувати ускладнену термінологію псевдонаукового характеру; потрібно уникати назв, що починаються зі слів "Дослідження питання...", "Дослідження деяких шляхів...", "Матеріали до вивчення..." і ін., в яких не відбито достатньої суті проблеми;</w:t>
      </w:r>
    </w:p>
    <w:p w:rsidR="00DA4DB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lastRenderedPageBreak/>
        <w:sym w:font="Symbol" w:char="F0B7"/>
      </w:r>
      <w:r w:rsidRPr="00DA4DBB">
        <w:rPr>
          <w:rFonts w:ascii="Times New Roman" w:hAnsi="Times New Roman"/>
          <w:sz w:val="28"/>
          <w:szCs w:val="28"/>
          <w:lang w:val="uk-UA"/>
        </w:rPr>
        <w:t xml:space="preserve"> </w:t>
      </w:r>
      <w:r w:rsidRPr="00DA4DBB">
        <w:rPr>
          <w:rFonts w:ascii="Times New Roman" w:hAnsi="Times New Roman"/>
          <w:b/>
          <w:sz w:val="28"/>
          <w:szCs w:val="28"/>
          <w:lang w:val="uk-UA"/>
        </w:rPr>
        <w:t>мова написання роботи</w:t>
      </w:r>
      <w:r w:rsidRPr="00DA4DBB">
        <w:rPr>
          <w:rFonts w:ascii="Times New Roman" w:hAnsi="Times New Roman"/>
          <w:sz w:val="28"/>
          <w:szCs w:val="28"/>
          <w:lang w:val="uk-UA"/>
        </w:rPr>
        <w:t xml:space="preserve"> </w:t>
      </w:r>
      <w:r w:rsidRPr="00DA4DBB">
        <w:rPr>
          <w:rFonts w:ascii="Times New Roman" w:hAnsi="Times New Roman"/>
          <w:sz w:val="28"/>
          <w:szCs w:val="28"/>
        </w:rPr>
        <w:t xml:space="preserve">– </w:t>
      </w:r>
      <w:r w:rsidRPr="00DA4DBB">
        <w:rPr>
          <w:rFonts w:ascii="Times New Roman" w:hAnsi="Times New Roman"/>
          <w:sz w:val="28"/>
          <w:szCs w:val="28"/>
          <w:lang w:val="uk-UA"/>
        </w:rPr>
        <w:t xml:space="preserve">українська з використанням спеціальної термінології; стиль викладення </w:t>
      </w:r>
      <w:r w:rsidRPr="00DA4DBB">
        <w:rPr>
          <w:rFonts w:ascii="Times New Roman" w:hAnsi="Times New Roman"/>
          <w:sz w:val="28"/>
          <w:szCs w:val="28"/>
        </w:rPr>
        <w:t>–</w:t>
      </w:r>
      <w:r w:rsidRPr="00DA4DBB">
        <w:rPr>
          <w:rFonts w:ascii="Times New Roman" w:hAnsi="Times New Roman"/>
          <w:sz w:val="28"/>
          <w:szCs w:val="28"/>
          <w:lang w:val="uk-UA"/>
        </w:rPr>
        <w:t xml:space="preserve"> діловий, лаконічний; слід уникати речень та словосполучень, які не несуть нової інформації;</w:t>
      </w:r>
    </w:p>
    <w:p w:rsidR="00D2056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sym w:font="Symbol" w:char="F0B7"/>
      </w:r>
      <w:r w:rsidRPr="00DA4DBB">
        <w:rPr>
          <w:rFonts w:ascii="Times New Roman" w:hAnsi="Times New Roman"/>
          <w:sz w:val="28"/>
          <w:szCs w:val="28"/>
          <w:lang w:val="uk-UA"/>
        </w:rPr>
        <w:t xml:space="preserve"> </w:t>
      </w:r>
      <w:r w:rsidRPr="00DA4DBB">
        <w:rPr>
          <w:rFonts w:ascii="Times New Roman" w:hAnsi="Times New Roman"/>
          <w:b/>
          <w:sz w:val="28"/>
          <w:szCs w:val="28"/>
          <w:lang w:val="uk-UA"/>
        </w:rPr>
        <w:t>структура курсової роботи</w:t>
      </w:r>
      <w:r w:rsidRPr="00DA4DBB">
        <w:rPr>
          <w:rFonts w:ascii="Times New Roman" w:hAnsi="Times New Roman"/>
          <w:sz w:val="28"/>
          <w:szCs w:val="28"/>
          <w:lang w:val="uk-UA"/>
        </w:rPr>
        <w:t xml:space="preserve"> складається із таких розділів: ЗМІСТ, ВСТУП, І. ОГЛЯД ЛІТЕРАТУРИ; ІІ. ОРГАНІЗАЦІЯ І МЕТОДИ ДОСЛІДЖЕННЯ; </w:t>
      </w:r>
      <w:proofErr w:type="spellStart"/>
      <w:r w:rsidRPr="00DA4DBB">
        <w:rPr>
          <w:rFonts w:ascii="Times New Roman" w:hAnsi="Times New Roman"/>
          <w:sz w:val="28"/>
          <w:szCs w:val="28"/>
          <w:lang w:val="uk-UA"/>
        </w:rPr>
        <w:t>ІІІ</w:t>
      </w:r>
      <w:proofErr w:type="spellEnd"/>
      <w:r w:rsidRPr="00DA4DBB">
        <w:rPr>
          <w:rFonts w:ascii="Times New Roman" w:hAnsi="Times New Roman"/>
          <w:sz w:val="28"/>
          <w:szCs w:val="28"/>
          <w:lang w:val="uk-UA"/>
        </w:rPr>
        <w:t>. РЕЗУЛЬТАТИ ДОСЛІДЖЕННЯ; ВИСНОВКИ; СПИСОК ВИКОРИСТАНИХ ДЖЕРЕЛ. В кінці роботи, за необхідністю може бути наданий розділ «ДОДАТКИ».</w:t>
      </w:r>
    </w:p>
    <w:p w:rsidR="00DA4DBB" w:rsidRDefault="00DA4DBB" w:rsidP="002D34BF">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sym w:font="Symbol" w:char="F0B7"/>
      </w:r>
      <w:r w:rsidRPr="00DA4DBB">
        <w:rPr>
          <w:rFonts w:ascii="Times New Roman" w:hAnsi="Times New Roman"/>
          <w:sz w:val="28"/>
          <w:szCs w:val="28"/>
          <w:lang w:val="uk-UA"/>
        </w:rPr>
        <w:t xml:space="preserve"> </w:t>
      </w:r>
      <w:r w:rsidRPr="00D2056B">
        <w:rPr>
          <w:rFonts w:ascii="Times New Roman" w:hAnsi="Times New Roman"/>
          <w:b/>
          <w:sz w:val="28"/>
          <w:szCs w:val="28"/>
          <w:lang w:val="uk-UA"/>
        </w:rPr>
        <w:t>обсяг курсової роботи</w:t>
      </w:r>
      <w:r w:rsidRPr="00DA4DBB">
        <w:rPr>
          <w:rFonts w:ascii="Times New Roman" w:hAnsi="Times New Roman"/>
          <w:sz w:val="28"/>
          <w:szCs w:val="28"/>
          <w:lang w:val="uk-UA"/>
        </w:rPr>
        <w:t xml:space="preserve"> – від 22 до 24 сторінок, що дорівнює 1 печатному листу;</w:t>
      </w:r>
    </w:p>
    <w:p w:rsidR="00D2056B" w:rsidRDefault="00D2056B" w:rsidP="00D2056B">
      <w:pPr>
        <w:pStyle w:val="ad"/>
        <w:spacing w:line="360" w:lineRule="auto"/>
        <w:ind w:firstLine="709"/>
        <w:jc w:val="both"/>
        <w:rPr>
          <w:rFonts w:ascii="Times New Roman" w:hAnsi="Times New Roman"/>
          <w:sz w:val="28"/>
          <w:szCs w:val="28"/>
          <w:lang w:val="uk-UA"/>
        </w:rPr>
      </w:pPr>
      <w:r w:rsidRPr="00D2056B">
        <w:rPr>
          <w:rFonts w:ascii="Times New Roman" w:hAnsi="Times New Roman"/>
          <w:sz w:val="28"/>
          <w:szCs w:val="28"/>
          <w:lang w:val="uk-UA"/>
        </w:rPr>
        <w:sym w:font="Symbol" w:char="F0B7"/>
      </w:r>
      <w:r w:rsidRPr="00D2056B">
        <w:rPr>
          <w:rFonts w:ascii="Times New Roman" w:hAnsi="Times New Roman"/>
          <w:sz w:val="28"/>
          <w:szCs w:val="28"/>
          <w:lang w:val="uk-UA"/>
        </w:rPr>
        <w:t xml:space="preserve"> </w:t>
      </w:r>
      <w:r w:rsidRPr="00D2056B">
        <w:rPr>
          <w:rFonts w:ascii="Times New Roman" w:hAnsi="Times New Roman"/>
          <w:b/>
          <w:sz w:val="28"/>
          <w:szCs w:val="28"/>
          <w:lang w:val="uk-UA"/>
        </w:rPr>
        <w:t>послідовне здійснення початкових кроків</w:t>
      </w:r>
      <w:r w:rsidRPr="00D2056B">
        <w:rPr>
          <w:rFonts w:ascii="Times New Roman" w:hAnsi="Times New Roman"/>
          <w:sz w:val="28"/>
          <w:szCs w:val="28"/>
          <w:lang w:val="uk-UA"/>
        </w:rPr>
        <w:t xml:space="preserve"> дослідника щодо підготовки курсової роботи</w:t>
      </w:r>
      <w:r>
        <w:rPr>
          <w:rFonts w:ascii="Times New Roman" w:hAnsi="Times New Roman"/>
          <w:sz w:val="28"/>
          <w:szCs w:val="28"/>
          <w:lang w:val="uk-UA"/>
        </w:rPr>
        <w:t>:</w:t>
      </w:r>
    </w:p>
    <w:p w:rsidR="00D2056B" w:rsidRPr="00D2056B" w:rsidRDefault="00D2056B" w:rsidP="00D2056B">
      <w:pPr>
        <w:pStyle w:val="ad"/>
        <w:spacing w:line="360" w:lineRule="auto"/>
        <w:ind w:firstLine="709"/>
        <w:jc w:val="both"/>
        <w:rPr>
          <w:rFonts w:ascii="Times New Roman" w:hAnsi="Times New Roman"/>
          <w:sz w:val="28"/>
          <w:szCs w:val="28"/>
          <w:lang w:val="uk-UA"/>
        </w:rPr>
      </w:pPr>
      <w:r w:rsidRPr="00DA4DBB">
        <w:rPr>
          <w:rFonts w:ascii="Times New Roman" w:hAnsi="Times New Roman"/>
          <w:sz w:val="28"/>
          <w:szCs w:val="28"/>
          <w:lang w:val="uk-UA"/>
        </w:rPr>
        <w:t>–</w:t>
      </w:r>
      <w:r>
        <w:rPr>
          <w:rFonts w:ascii="Times New Roman" w:hAnsi="Times New Roman"/>
          <w:sz w:val="28"/>
          <w:szCs w:val="28"/>
          <w:lang w:val="uk-UA"/>
        </w:rPr>
        <w:t xml:space="preserve"> </w:t>
      </w:r>
      <w:r w:rsidRPr="00D2056B">
        <w:rPr>
          <w:rFonts w:ascii="Times New Roman" w:hAnsi="Times New Roman"/>
          <w:b/>
          <w:sz w:val="28"/>
          <w:szCs w:val="28"/>
        </w:rPr>
        <w:t>Крок перший:</w:t>
      </w:r>
      <w:r w:rsidRPr="00D2056B">
        <w:rPr>
          <w:rFonts w:ascii="Times New Roman" w:hAnsi="Times New Roman"/>
          <w:sz w:val="28"/>
          <w:szCs w:val="28"/>
        </w:rPr>
        <w:t xml:space="preserve"> </w:t>
      </w:r>
      <w:r w:rsidRPr="00D2056B">
        <w:rPr>
          <w:rFonts w:ascii="Times New Roman" w:hAnsi="Times New Roman"/>
          <w:i/>
          <w:sz w:val="28"/>
          <w:szCs w:val="28"/>
          <w:lang w:val="uk-UA"/>
        </w:rPr>
        <w:t>Вибір теми курсової роботи;</w:t>
      </w:r>
    </w:p>
    <w:p w:rsidR="00D2056B" w:rsidRPr="00D2056B" w:rsidRDefault="00D2056B" w:rsidP="00D2056B">
      <w:pPr>
        <w:pStyle w:val="ad"/>
        <w:spacing w:line="360" w:lineRule="auto"/>
        <w:ind w:firstLine="709"/>
        <w:jc w:val="both"/>
        <w:rPr>
          <w:rFonts w:ascii="Times New Roman" w:hAnsi="Times New Roman"/>
          <w:i/>
          <w:sz w:val="28"/>
          <w:szCs w:val="28"/>
          <w:lang w:val="uk-UA"/>
        </w:rPr>
      </w:pPr>
      <w:r w:rsidRPr="00DA4DBB">
        <w:rPr>
          <w:rFonts w:ascii="Times New Roman" w:hAnsi="Times New Roman"/>
          <w:sz w:val="28"/>
          <w:szCs w:val="28"/>
          <w:lang w:val="uk-UA"/>
        </w:rPr>
        <w:t>–</w:t>
      </w:r>
      <w:r>
        <w:rPr>
          <w:rFonts w:ascii="Times New Roman" w:hAnsi="Times New Roman"/>
          <w:sz w:val="28"/>
          <w:szCs w:val="28"/>
          <w:lang w:val="uk-UA"/>
        </w:rPr>
        <w:t xml:space="preserve"> </w:t>
      </w:r>
      <w:r w:rsidRPr="00D2056B">
        <w:rPr>
          <w:rFonts w:ascii="Times New Roman" w:hAnsi="Times New Roman"/>
          <w:b/>
          <w:sz w:val="28"/>
          <w:szCs w:val="28"/>
          <w:lang w:val="uk-UA"/>
        </w:rPr>
        <w:t>Крок другий:</w:t>
      </w:r>
      <w:r w:rsidRPr="00D2056B">
        <w:rPr>
          <w:rFonts w:ascii="Times New Roman" w:hAnsi="Times New Roman"/>
          <w:sz w:val="28"/>
          <w:szCs w:val="28"/>
          <w:lang w:val="uk-UA"/>
        </w:rPr>
        <w:t xml:space="preserve"> </w:t>
      </w:r>
      <w:r w:rsidRPr="00D2056B">
        <w:rPr>
          <w:rFonts w:ascii="Times New Roman" w:hAnsi="Times New Roman"/>
          <w:i/>
          <w:sz w:val="28"/>
          <w:szCs w:val="28"/>
          <w:lang w:val="uk-UA"/>
        </w:rPr>
        <w:t>Здійснення пошуку літературних джерел;</w:t>
      </w:r>
    </w:p>
    <w:p w:rsidR="00D2056B" w:rsidRPr="00D2056B" w:rsidRDefault="00D2056B" w:rsidP="00D2056B">
      <w:pPr>
        <w:pStyle w:val="ad"/>
        <w:spacing w:line="360" w:lineRule="auto"/>
        <w:ind w:firstLine="709"/>
        <w:jc w:val="both"/>
        <w:rPr>
          <w:rFonts w:ascii="Times New Roman" w:hAnsi="Times New Roman"/>
          <w:i/>
          <w:sz w:val="28"/>
          <w:szCs w:val="28"/>
          <w:lang w:val="uk-UA"/>
        </w:rPr>
      </w:pPr>
      <w:r w:rsidRPr="00DA4DBB">
        <w:rPr>
          <w:rFonts w:ascii="Times New Roman" w:hAnsi="Times New Roman"/>
          <w:sz w:val="28"/>
          <w:szCs w:val="28"/>
          <w:lang w:val="uk-UA"/>
        </w:rPr>
        <w:t>–</w:t>
      </w:r>
      <w:r>
        <w:rPr>
          <w:rFonts w:ascii="Times New Roman" w:hAnsi="Times New Roman"/>
          <w:sz w:val="28"/>
          <w:szCs w:val="28"/>
          <w:lang w:val="uk-UA"/>
        </w:rPr>
        <w:t xml:space="preserve"> </w:t>
      </w:r>
      <w:r w:rsidRPr="00D2056B">
        <w:rPr>
          <w:rFonts w:ascii="Times New Roman" w:hAnsi="Times New Roman"/>
          <w:b/>
          <w:sz w:val="28"/>
          <w:szCs w:val="28"/>
          <w:lang w:val="uk-UA"/>
        </w:rPr>
        <w:t>Крок третій:</w:t>
      </w:r>
      <w:r w:rsidRPr="00D2056B">
        <w:rPr>
          <w:rFonts w:ascii="Times New Roman" w:hAnsi="Times New Roman"/>
          <w:sz w:val="28"/>
          <w:szCs w:val="28"/>
          <w:lang w:val="uk-UA"/>
        </w:rPr>
        <w:t xml:space="preserve"> </w:t>
      </w:r>
      <w:r w:rsidRPr="00D2056B">
        <w:rPr>
          <w:rFonts w:ascii="Times New Roman" w:hAnsi="Times New Roman"/>
          <w:i/>
          <w:sz w:val="28"/>
          <w:szCs w:val="28"/>
          <w:lang w:val="uk-UA"/>
        </w:rPr>
        <w:t>Осмислення проблеми досліджень та способів її вирішення;</w:t>
      </w:r>
    </w:p>
    <w:p w:rsidR="00D2056B" w:rsidRPr="00D2056B" w:rsidRDefault="00D2056B" w:rsidP="00D2056B">
      <w:pPr>
        <w:pStyle w:val="ad"/>
        <w:spacing w:line="360" w:lineRule="auto"/>
        <w:ind w:firstLine="709"/>
        <w:jc w:val="both"/>
        <w:rPr>
          <w:rFonts w:ascii="Times New Roman" w:hAnsi="Times New Roman"/>
          <w:i/>
          <w:sz w:val="28"/>
          <w:szCs w:val="28"/>
          <w:lang w:val="uk-UA"/>
        </w:rPr>
      </w:pPr>
      <w:r w:rsidRPr="00DA4DBB">
        <w:rPr>
          <w:rFonts w:ascii="Times New Roman" w:hAnsi="Times New Roman"/>
          <w:sz w:val="28"/>
          <w:szCs w:val="28"/>
          <w:lang w:val="uk-UA"/>
        </w:rPr>
        <w:t>–</w:t>
      </w:r>
      <w:r>
        <w:rPr>
          <w:rFonts w:ascii="Times New Roman" w:hAnsi="Times New Roman"/>
          <w:sz w:val="28"/>
          <w:szCs w:val="28"/>
          <w:lang w:val="uk-UA"/>
        </w:rPr>
        <w:t xml:space="preserve"> </w:t>
      </w:r>
      <w:r w:rsidRPr="00D2056B">
        <w:rPr>
          <w:rFonts w:ascii="Times New Roman" w:hAnsi="Times New Roman"/>
          <w:b/>
          <w:sz w:val="28"/>
          <w:szCs w:val="28"/>
          <w:lang w:val="uk-UA"/>
        </w:rPr>
        <w:t>Крок четвертий:</w:t>
      </w:r>
      <w:r w:rsidRPr="00D2056B">
        <w:rPr>
          <w:rFonts w:ascii="Times New Roman" w:hAnsi="Times New Roman"/>
          <w:sz w:val="28"/>
          <w:szCs w:val="28"/>
          <w:lang w:val="uk-UA"/>
        </w:rPr>
        <w:t xml:space="preserve"> </w:t>
      </w:r>
      <w:r w:rsidRPr="00D2056B">
        <w:rPr>
          <w:rFonts w:ascii="Times New Roman" w:hAnsi="Times New Roman"/>
          <w:i/>
          <w:sz w:val="28"/>
          <w:szCs w:val="28"/>
          <w:lang w:val="uk-UA"/>
        </w:rPr>
        <w:t>Вибір технології проведення досліджень.</w:t>
      </w:r>
    </w:p>
    <w:p w:rsidR="00D2056B" w:rsidRDefault="00D2056B" w:rsidP="00D2056B">
      <w:pPr>
        <w:pStyle w:val="ad"/>
        <w:spacing w:line="360" w:lineRule="auto"/>
        <w:ind w:firstLine="709"/>
        <w:jc w:val="both"/>
        <w:rPr>
          <w:rFonts w:ascii="Times New Roman" w:hAnsi="Times New Roman"/>
          <w:sz w:val="28"/>
          <w:szCs w:val="28"/>
          <w:lang w:val="uk-UA"/>
        </w:rPr>
      </w:pPr>
    </w:p>
    <w:p w:rsidR="00D2056B" w:rsidRPr="00D2056B" w:rsidRDefault="00D2056B" w:rsidP="004D2B06">
      <w:pPr>
        <w:pStyle w:val="ad"/>
        <w:spacing w:line="360" w:lineRule="auto"/>
        <w:ind w:firstLine="709"/>
        <w:rPr>
          <w:rFonts w:ascii="Times New Roman" w:hAnsi="Times New Roman"/>
          <w:b/>
          <w:sz w:val="28"/>
          <w:szCs w:val="28"/>
          <w:lang w:val="uk-UA"/>
        </w:rPr>
      </w:pPr>
      <w:r w:rsidRPr="00D2056B">
        <w:rPr>
          <w:rFonts w:ascii="Times New Roman" w:hAnsi="Times New Roman"/>
          <w:b/>
          <w:sz w:val="28"/>
          <w:szCs w:val="28"/>
          <w:lang w:val="uk-UA"/>
        </w:rPr>
        <w:t>1.2. Вибір теми курсової роботи (крок перший)</w:t>
      </w:r>
    </w:p>
    <w:p w:rsidR="00F773EC" w:rsidRDefault="00D2056B" w:rsidP="00D2056B">
      <w:pPr>
        <w:pStyle w:val="ad"/>
        <w:spacing w:line="360" w:lineRule="auto"/>
        <w:ind w:firstLine="709"/>
        <w:jc w:val="both"/>
        <w:rPr>
          <w:rFonts w:ascii="Times New Roman" w:hAnsi="Times New Roman"/>
          <w:sz w:val="28"/>
          <w:szCs w:val="28"/>
          <w:lang w:val="uk-UA"/>
        </w:rPr>
      </w:pPr>
      <w:r w:rsidRPr="00D2056B">
        <w:rPr>
          <w:rFonts w:ascii="Times New Roman" w:hAnsi="Times New Roman"/>
          <w:sz w:val="28"/>
          <w:szCs w:val="28"/>
          <w:lang w:val="uk-UA"/>
        </w:rPr>
        <w:t xml:space="preserve">ВИБІР ТЕМИ </w:t>
      </w:r>
      <w:r w:rsidR="00F773EC">
        <w:rPr>
          <w:rFonts w:ascii="Times New Roman" w:hAnsi="Times New Roman"/>
          <w:sz w:val="28"/>
          <w:szCs w:val="28"/>
          <w:lang w:val="uk-UA"/>
        </w:rPr>
        <w:t xml:space="preserve">– </w:t>
      </w:r>
      <w:r w:rsidRPr="00D2056B">
        <w:rPr>
          <w:rFonts w:ascii="Times New Roman" w:hAnsi="Times New Roman"/>
          <w:sz w:val="28"/>
          <w:szCs w:val="28"/>
          <w:lang w:val="uk-UA"/>
        </w:rPr>
        <w:t xml:space="preserve">перший важливий крок у підготовці курсової роботи. Йому передує ознайомлення із затвердженою на кафедрі тематикою курсових робіт. В результаті попереднього ознайомлення із запропонованими кафедрою темами, доцільно вибрати таку, яка є найбільш цікавою та доступною для дослідника </w:t>
      </w:r>
      <w:r w:rsidRPr="00F3262C">
        <w:rPr>
          <w:rFonts w:ascii="Times New Roman" w:hAnsi="Times New Roman"/>
          <w:sz w:val="28"/>
          <w:szCs w:val="28"/>
          <w:lang w:val="uk-UA"/>
        </w:rPr>
        <w:t xml:space="preserve">(див. додаток </w:t>
      </w:r>
      <w:r w:rsidR="00F3262C" w:rsidRPr="00F3262C">
        <w:rPr>
          <w:rFonts w:ascii="Times New Roman" w:hAnsi="Times New Roman"/>
          <w:sz w:val="28"/>
          <w:szCs w:val="28"/>
          <w:lang w:val="uk-UA"/>
        </w:rPr>
        <w:t>А</w:t>
      </w:r>
      <w:r w:rsidRPr="00F3262C">
        <w:rPr>
          <w:rFonts w:ascii="Times New Roman" w:hAnsi="Times New Roman"/>
          <w:sz w:val="28"/>
          <w:szCs w:val="28"/>
          <w:lang w:val="uk-UA"/>
        </w:rPr>
        <w:t>)</w:t>
      </w:r>
      <w:r w:rsidRPr="00D2056B">
        <w:rPr>
          <w:rFonts w:ascii="Times New Roman" w:hAnsi="Times New Roman"/>
          <w:sz w:val="28"/>
          <w:szCs w:val="28"/>
          <w:lang w:val="uk-UA"/>
        </w:rPr>
        <w:t>.</w:t>
      </w:r>
    </w:p>
    <w:p w:rsidR="00F773EC" w:rsidRDefault="00D2056B" w:rsidP="00D2056B">
      <w:pPr>
        <w:pStyle w:val="ad"/>
        <w:spacing w:line="360" w:lineRule="auto"/>
        <w:ind w:firstLine="709"/>
        <w:jc w:val="both"/>
        <w:rPr>
          <w:rFonts w:ascii="Times New Roman" w:hAnsi="Times New Roman"/>
          <w:sz w:val="28"/>
          <w:szCs w:val="28"/>
          <w:lang w:val="uk-UA"/>
        </w:rPr>
      </w:pPr>
      <w:r w:rsidRPr="00D2056B">
        <w:rPr>
          <w:rFonts w:ascii="Times New Roman" w:hAnsi="Times New Roman"/>
          <w:sz w:val="28"/>
          <w:szCs w:val="28"/>
          <w:lang w:val="uk-UA"/>
        </w:rPr>
        <w:t xml:space="preserve">Часто буває, що студенти при виборі теми опираються на літературу, з якою вони вже знайомі. При виборі теми не потрібно лякатися думки про обмеженість доступної спеціальної літератури. Адже сумарна кількість всіх підручників і методичних посібників, які вивчаються студентами протягом </w:t>
      </w:r>
      <w:r w:rsidRPr="00D2056B">
        <w:rPr>
          <w:rFonts w:ascii="Times New Roman" w:hAnsi="Times New Roman"/>
          <w:sz w:val="28"/>
          <w:szCs w:val="28"/>
          <w:lang w:val="uk-UA"/>
        </w:rPr>
        <w:lastRenderedPageBreak/>
        <w:t>навчання, складає багато десятків примірників. Всі вони з успіхом можуть бути використані у роботі. Підручники та посібники не є єдиним джерелом літератури.</w:t>
      </w:r>
    </w:p>
    <w:p w:rsidR="00D2056B" w:rsidRDefault="00D2056B" w:rsidP="00D2056B">
      <w:pPr>
        <w:pStyle w:val="ad"/>
        <w:spacing w:line="360" w:lineRule="auto"/>
        <w:ind w:firstLine="709"/>
        <w:jc w:val="both"/>
        <w:rPr>
          <w:rFonts w:ascii="Times New Roman" w:hAnsi="Times New Roman"/>
          <w:sz w:val="28"/>
          <w:szCs w:val="28"/>
          <w:lang w:val="uk-UA"/>
        </w:rPr>
      </w:pPr>
      <w:r w:rsidRPr="00D2056B">
        <w:rPr>
          <w:rFonts w:ascii="Times New Roman" w:hAnsi="Times New Roman"/>
          <w:sz w:val="28"/>
          <w:szCs w:val="28"/>
          <w:lang w:val="uk-UA"/>
        </w:rPr>
        <w:t xml:space="preserve">В університетській бібліотеці зберігається багато збірників наукових праць конференцій, симпозіумів, конгресів, семінарів, періодичних наукових видань, монографій за профілем спеціальності. В них міститься велика кількість наукових статей, серед яких є висока імовірність підібрати такі, які за змістом найкраще можна </w:t>
      </w:r>
      <w:r w:rsidR="00F773EC">
        <w:rPr>
          <w:rFonts w:ascii="Times New Roman" w:hAnsi="Times New Roman"/>
          <w:sz w:val="28"/>
          <w:szCs w:val="28"/>
          <w:lang w:val="uk-UA"/>
        </w:rPr>
        <w:t>використати в огляді літератури</w:t>
      </w:r>
      <w:r w:rsidRPr="00D2056B">
        <w:rPr>
          <w:rFonts w:ascii="Times New Roman" w:hAnsi="Times New Roman"/>
          <w:sz w:val="28"/>
          <w:szCs w:val="28"/>
          <w:lang w:val="uk-UA"/>
        </w:rPr>
        <w:t>.</w:t>
      </w:r>
    </w:p>
    <w:p w:rsidR="00F773EC" w:rsidRDefault="00F773EC" w:rsidP="00D2056B">
      <w:pPr>
        <w:pStyle w:val="ad"/>
        <w:spacing w:line="360" w:lineRule="auto"/>
        <w:ind w:firstLine="709"/>
        <w:jc w:val="both"/>
        <w:rPr>
          <w:rFonts w:ascii="Times New Roman" w:hAnsi="Times New Roman"/>
          <w:sz w:val="28"/>
          <w:szCs w:val="28"/>
          <w:lang w:val="uk-UA"/>
        </w:rPr>
      </w:pPr>
      <w:r w:rsidRPr="00F773EC">
        <w:rPr>
          <w:rFonts w:ascii="Times New Roman" w:hAnsi="Times New Roman"/>
          <w:sz w:val="28"/>
          <w:szCs w:val="28"/>
          <w:lang w:val="uk-UA"/>
        </w:rPr>
        <w:t xml:space="preserve">Не зайвою при остаточному обранні теми курсової роботи буде опора на власний практичний досвід та поради наукового керівника. Варто зважити, що легких тем не буває. Розкриття кожної </w:t>
      </w:r>
      <w:r>
        <w:rPr>
          <w:rFonts w:ascii="Times New Roman" w:hAnsi="Times New Roman"/>
          <w:sz w:val="28"/>
          <w:szCs w:val="28"/>
          <w:lang w:val="uk-UA"/>
        </w:rPr>
        <w:t xml:space="preserve">теми </w:t>
      </w:r>
      <w:r w:rsidRPr="00F773EC">
        <w:rPr>
          <w:rFonts w:ascii="Times New Roman" w:hAnsi="Times New Roman"/>
          <w:sz w:val="28"/>
          <w:szCs w:val="28"/>
          <w:lang w:val="uk-UA"/>
        </w:rPr>
        <w:t>потребує клопіткої роботи та максимального напруження творчих сил.</w:t>
      </w:r>
    </w:p>
    <w:p w:rsidR="00F773EC" w:rsidRDefault="00F773EC" w:rsidP="00D2056B">
      <w:pPr>
        <w:pStyle w:val="ad"/>
        <w:spacing w:line="360" w:lineRule="auto"/>
        <w:ind w:firstLine="709"/>
        <w:jc w:val="both"/>
        <w:rPr>
          <w:rFonts w:ascii="Times New Roman" w:hAnsi="Times New Roman"/>
          <w:sz w:val="28"/>
          <w:szCs w:val="28"/>
          <w:lang w:val="uk-UA"/>
        </w:rPr>
      </w:pPr>
      <w:r w:rsidRPr="00F773EC">
        <w:rPr>
          <w:rFonts w:ascii="Times New Roman" w:hAnsi="Times New Roman"/>
          <w:sz w:val="28"/>
          <w:szCs w:val="28"/>
          <w:lang w:val="uk-UA"/>
        </w:rPr>
        <w:t>Отже у остаточному виборі теми головними орієнтирами повинні бути не чинники доступності літератури та джерел, а ступінь осмисленос</w:t>
      </w:r>
      <w:r>
        <w:rPr>
          <w:rFonts w:ascii="Times New Roman" w:hAnsi="Times New Roman"/>
          <w:sz w:val="28"/>
          <w:szCs w:val="28"/>
          <w:lang w:val="uk-UA"/>
        </w:rPr>
        <w:t>ті проблеми та творча інтуїція.</w:t>
      </w:r>
    </w:p>
    <w:p w:rsidR="00F773EC" w:rsidRDefault="00F773EC" w:rsidP="00D2056B">
      <w:pPr>
        <w:pStyle w:val="ad"/>
        <w:spacing w:line="360" w:lineRule="auto"/>
        <w:ind w:firstLine="709"/>
        <w:jc w:val="both"/>
        <w:rPr>
          <w:rFonts w:ascii="Times New Roman" w:hAnsi="Times New Roman"/>
          <w:sz w:val="28"/>
          <w:szCs w:val="28"/>
          <w:lang w:val="uk-UA"/>
        </w:rPr>
      </w:pPr>
    </w:p>
    <w:p w:rsidR="00F773EC" w:rsidRPr="00F773EC" w:rsidRDefault="00F773EC" w:rsidP="004D2B06">
      <w:pPr>
        <w:pStyle w:val="ad"/>
        <w:spacing w:line="360" w:lineRule="auto"/>
        <w:ind w:firstLine="709"/>
        <w:rPr>
          <w:rFonts w:ascii="Times New Roman" w:hAnsi="Times New Roman"/>
          <w:b/>
          <w:sz w:val="28"/>
          <w:szCs w:val="28"/>
          <w:lang w:val="uk-UA"/>
        </w:rPr>
      </w:pPr>
      <w:r w:rsidRPr="00F773EC">
        <w:rPr>
          <w:rFonts w:ascii="Times New Roman" w:hAnsi="Times New Roman"/>
          <w:b/>
          <w:sz w:val="28"/>
          <w:szCs w:val="28"/>
          <w:lang w:val="uk-UA"/>
        </w:rPr>
        <w:t>1.3. Здійснення пошуку літературних джерел (крок другий)</w:t>
      </w:r>
    </w:p>
    <w:p w:rsidR="00F773EC" w:rsidRDefault="00F773EC" w:rsidP="00D2056B">
      <w:pPr>
        <w:pStyle w:val="ad"/>
        <w:spacing w:line="360" w:lineRule="auto"/>
        <w:ind w:firstLine="709"/>
        <w:jc w:val="both"/>
        <w:rPr>
          <w:rFonts w:ascii="Times New Roman" w:hAnsi="Times New Roman"/>
          <w:sz w:val="28"/>
          <w:szCs w:val="28"/>
          <w:lang w:val="uk-UA"/>
        </w:rPr>
      </w:pPr>
      <w:r w:rsidRPr="00F773EC">
        <w:rPr>
          <w:rFonts w:ascii="Times New Roman" w:hAnsi="Times New Roman"/>
          <w:sz w:val="28"/>
          <w:szCs w:val="28"/>
          <w:lang w:val="uk-UA"/>
        </w:rPr>
        <w:t>Під час другого кроку доцільно вивчити існуючі можливості отримання науково-методичної інформації з обраної тематики досліджень. Маючи доступ до електронних ресурсів можна здійснити пошук</w:t>
      </w:r>
      <w:r>
        <w:rPr>
          <w:rFonts w:ascii="Times New Roman" w:hAnsi="Times New Roman"/>
          <w:sz w:val="28"/>
          <w:szCs w:val="28"/>
          <w:lang w:val="uk-UA"/>
        </w:rPr>
        <w:t xml:space="preserve"> інформації в мережі Інтернету.</w:t>
      </w:r>
    </w:p>
    <w:p w:rsidR="00F773EC" w:rsidRDefault="00F773EC" w:rsidP="00D2056B">
      <w:pPr>
        <w:pStyle w:val="ad"/>
        <w:spacing w:line="360" w:lineRule="auto"/>
        <w:ind w:firstLine="709"/>
        <w:jc w:val="both"/>
        <w:rPr>
          <w:rFonts w:ascii="Times New Roman" w:hAnsi="Times New Roman"/>
          <w:sz w:val="28"/>
          <w:szCs w:val="28"/>
          <w:lang w:val="uk-UA"/>
        </w:rPr>
      </w:pPr>
      <w:r w:rsidRPr="00F773EC">
        <w:rPr>
          <w:rFonts w:ascii="Times New Roman" w:hAnsi="Times New Roman"/>
          <w:sz w:val="28"/>
          <w:szCs w:val="28"/>
          <w:lang w:val="uk-UA"/>
        </w:rPr>
        <w:t>Але не варто нехтувати можливостями бібліотечного фонду, який зберігає величезні масиви різноманітної інформації</w:t>
      </w:r>
      <w:r>
        <w:rPr>
          <w:rFonts w:ascii="Times New Roman" w:hAnsi="Times New Roman"/>
          <w:sz w:val="28"/>
          <w:szCs w:val="28"/>
          <w:lang w:val="uk-UA"/>
        </w:rPr>
        <w:t>.</w:t>
      </w:r>
      <w:r w:rsidRPr="00F773EC">
        <w:rPr>
          <w:rFonts w:ascii="Times New Roman" w:hAnsi="Times New Roman"/>
          <w:sz w:val="28"/>
          <w:szCs w:val="28"/>
          <w:lang w:val="uk-UA"/>
        </w:rPr>
        <w:t xml:space="preserve"> Професійні бібліотекари завжди можуть надати кваліфіковану допомогу в пошуку потрібної літератури. Вони ж є відповідальними за створення зручних для роботи видів бібліографічних каталогів. Однак є певні правила роботи з джерелами інформації, які необхідно засвоїти.</w:t>
      </w:r>
    </w:p>
    <w:p w:rsidR="00F773EC" w:rsidRDefault="00F773EC"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П</w:t>
      </w:r>
      <w:r w:rsidRPr="00F773EC">
        <w:rPr>
          <w:rFonts w:ascii="Times New Roman" w:hAnsi="Times New Roman"/>
          <w:sz w:val="28"/>
          <w:szCs w:val="28"/>
          <w:lang w:val="uk-UA"/>
        </w:rPr>
        <w:t>о-перше, перед тим, як розпочати пошук, необхідно визначити, що ми хочемо знайти? Яка література нас цікавить? В чому полягає проблема, яку потрібно вирішити? Таким чином, початку роботи кожен дослідник повинен поставити перед собою ряд важливих питань:</w:t>
      </w:r>
    </w:p>
    <w:p w:rsidR="00F773EC" w:rsidRDefault="00F773EC" w:rsidP="00D2056B">
      <w:pPr>
        <w:pStyle w:val="ad"/>
        <w:spacing w:line="360" w:lineRule="auto"/>
        <w:ind w:firstLine="709"/>
        <w:jc w:val="both"/>
        <w:rPr>
          <w:rFonts w:ascii="Times New Roman" w:hAnsi="Times New Roman"/>
          <w:sz w:val="28"/>
          <w:szCs w:val="28"/>
          <w:lang w:val="uk-UA"/>
        </w:rPr>
      </w:pPr>
      <w:r w:rsidRPr="00F773EC">
        <w:rPr>
          <w:rFonts w:ascii="Times New Roman" w:hAnsi="Times New Roman"/>
          <w:sz w:val="28"/>
          <w:szCs w:val="28"/>
          <w:lang w:val="uk-UA"/>
        </w:rPr>
        <w:t>1</w:t>
      </w:r>
      <w:r>
        <w:rPr>
          <w:rFonts w:ascii="Times New Roman" w:hAnsi="Times New Roman"/>
          <w:sz w:val="28"/>
          <w:szCs w:val="28"/>
          <w:lang w:val="uk-UA"/>
        </w:rPr>
        <w:t>.</w:t>
      </w:r>
      <w:r w:rsidRPr="00F773EC">
        <w:rPr>
          <w:rFonts w:ascii="Times New Roman" w:hAnsi="Times New Roman"/>
          <w:sz w:val="28"/>
          <w:szCs w:val="28"/>
          <w:lang w:val="uk-UA"/>
        </w:rPr>
        <w:t xml:space="preserve"> Чи дійсно існує проблема, яку я хочу вирішити?</w:t>
      </w:r>
    </w:p>
    <w:p w:rsidR="00F773EC" w:rsidRDefault="00F773EC"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2.</w:t>
      </w:r>
      <w:r w:rsidRPr="00F773EC">
        <w:rPr>
          <w:rFonts w:ascii="Times New Roman" w:hAnsi="Times New Roman"/>
          <w:sz w:val="28"/>
          <w:szCs w:val="28"/>
          <w:lang w:val="uk-UA"/>
        </w:rPr>
        <w:t xml:space="preserve"> Чи можу я сформулювати проблему свого дослідження в письмовій формі?</w:t>
      </w:r>
    </w:p>
    <w:p w:rsidR="00F773EC" w:rsidRDefault="00F773EC"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3.</w:t>
      </w:r>
      <w:r w:rsidRPr="00F773EC">
        <w:rPr>
          <w:rFonts w:ascii="Times New Roman" w:hAnsi="Times New Roman"/>
          <w:sz w:val="28"/>
          <w:szCs w:val="28"/>
          <w:lang w:val="uk-UA"/>
        </w:rPr>
        <w:t xml:space="preserve"> Чи є ця проблема достатньо актуальною?</w:t>
      </w:r>
    </w:p>
    <w:p w:rsidR="00F773EC" w:rsidRDefault="00F773EC"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4. </w:t>
      </w:r>
      <w:r w:rsidRPr="00F773EC">
        <w:rPr>
          <w:rFonts w:ascii="Times New Roman" w:hAnsi="Times New Roman"/>
          <w:sz w:val="28"/>
          <w:szCs w:val="28"/>
          <w:lang w:val="uk-UA"/>
        </w:rPr>
        <w:t>Де можуть бути використані результати дослідження?</w:t>
      </w:r>
    </w:p>
    <w:p w:rsidR="00F773EC" w:rsidRDefault="00F773EC"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5. </w:t>
      </w:r>
      <w:r w:rsidRPr="00F773EC">
        <w:rPr>
          <w:rFonts w:ascii="Times New Roman" w:hAnsi="Times New Roman"/>
          <w:sz w:val="28"/>
          <w:szCs w:val="28"/>
          <w:lang w:val="uk-UA"/>
        </w:rPr>
        <w:t>Які способи вирішення подібних проблем можливі?</w:t>
      </w:r>
    </w:p>
    <w:p w:rsidR="00F773EC" w:rsidRDefault="00F773EC"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6. </w:t>
      </w:r>
      <w:r w:rsidRPr="00F773EC">
        <w:rPr>
          <w:rFonts w:ascii="Times New Roman" w:hAnsi="Times New Roman"/>
          <w:sz w:val="28"/>
          <w:szCs w:val="28"/>
          <w:lang w:val="uk-UA"/>
        </w:rPr>
        <w:t>Що вже зроблено іншими дослідниками для того, щоби вирішити цю проблему?</w:t>
      </w:r>
    </w:p>
    <w:p w:rsidR="00F773EC" w:rsidRPr="00F773EC" w:rsidRDefault="00F773EC"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7.</w:t>
      </w:r>
      <w:r w:rsidRPr="00F773EC">
        <w:rPr>
          <w:rFonts w:ascii="Times New Roman" w:hAnsi="Times New Roman"/>
          <w:sz w:val="28"/>
          <w:szCs w:val="28"/>
          <w:lang w:val="uk-UA"/>
        </w:rPr>
        <w:t xml:space="preserve"> Чи є щось таке, що іншими дослідниками було не вирішено, але воно є важливим для моїх досліджень?</w:t>
      </w:r>
    </w:p>
    <w:p w:rsidR="00F773EC" w:rsidRPr="00F773EC" w:rsidRDefault="00F773EC" w:rsidP="00F773EC">
      <w:pPr>
        <w:pStyle w:val="ad"/>
        <w:spacing w:line="360" w:lineRule="auto"/>
        <w:ind w:firstLine="709"/>
        <w:jc w:val="both"/>
        <w:rPr>
          <w:rFonts w:ascii="Times New Roman" w:hAnsi="Times New Roman"/>
          <w:sz w:val="28"/>
          <w:szCs w:val="28"/>
          <w:lang w:val="uk-UA"/>
        </w:rPr>
      </w:pPr>
      <w:r w:rsidRPr="00F773EC">
        <w:rPr>
          <w:rFonts w:ascii="Times New Roman" w:hAnsi="Times New Roman"/>
          <w:sz w:val="28"/>
          <w:szCs w:val="28"/>
          <w:lang w:val="uk-UA"/>
        </w:rPr>
        <w:t>Отже</w:t>
      </w:r>
      <w:r>
        <w:rPr>
          <w:rFonts w:ascii="Times New Roman" w:hAnsi="Times New Roman"/>
          <w:sz w:val="28"/>
          <w:szCs w:val="28"/>
          <w:lang w:val="uk-UA"/>
        </w:rPr>
        <w:t>,</w:t>
      </w:r>
      <w:r w:rsidRPr="00F773EC">
        <w:rPr>
          <w:rFonts w:ascii="Times New Roman" w:hAnsi="Times New Roman"/>
          <w:sz w:val="28"/>
          <w:szCs w:val="28"/>
          <w:lang w:val="uk-UA"/>
        </w:rPr>
        <w:t xml:space="preserve"> в літературі та інших джерелах інформації Ви повинні шукати відповіді саме на ці запитання. Слід пам’ятати, що розшукувана Вами інформація може міститися в різних джерелах: тезах, наукових статтях, монографіях, докторських і кандидатських дисертаціях, офіційних патентах, підручниках навчальних і методичних посібниках, журналах і збірниках наукових праць, офіційних документах (законах, постановах, наказах, розпорядженнях, положеннях, статутах, ін.).</w:t>
      </w:r>
    </w:p>
    <w:p w:rsidR="00436F52" w:rsidRDefault="00436F52" w:rsidP="00436F52">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По-друге, для того, щоб</w:t>
      </w:r>
      <w:r w:rsidRPr="00436F52">
        <w:rPr>
          <w:rFonts w:ascii="Times New Roman" w:hAnsi="Times New Roman"/>
          <w:sz w:val="28"/>
          <w:szCs w:val="28"/>
          <w:lang w:val="uk-UA"/>
        </w:rPr>
        <w:t xml:space="preserve"> не заплутатися у великій кількості інформації, її доцільно класифікувати та фіксувати у письмовому чи електронному варіантах. Найпростіший спосіб збору і класифікації інформації, яким користувалися вчені усіх часів, є створення ПАПЕРОВОГО КАТАЛОГУ. За</w:t>
      </w:r>
      <w:r>
        <w:rPr>
          <w:rFonts w:ascii="Times New Roman" w:hAnsi="Times New Roman"/>
          <w:sz w:val="28"/>
          <w:szCs w:val="28"/>
          <w:lang w:val="uk-UA"/>
        </w:rPr>
        <w:t xml:space="preserve"> </w:t>
      </w:r>
      <w:r w:rsidRPr="00436F52">
        <w:rPr>
          <w:rFonts w:ascii="Times New Roman" w:hAnsi="Times New Roman"/>
          <w:sz w:val="28"/>
          <w:szCs w:val="28"/>
          <w:lang w:val="uk-UA"/>
        </w:rPr>
        <w:t xml:space="preserve">останній час паперовий каталог першоджерел все частіше доповнюють електронним. Паперовий або електронний каталоги можуть бути створені </w:t>
      </w:r>
      <w:r w:rsidRPr="00436F52">
        <w:rPr>
          <w:rFonts w:ascii="Times New Roman" w:hAnsi="Times New Roman"/>
          <w:sz w:val="28"/>
          <w:szCs w:val="28"/>
          <w:lang w:val="uk-UA"/>
        </w:rPr>
        <w:lastRenderedPageBreak/>
        <w:t xml:space="preserve">особисто студентом </w:t>
      </w:r>
      <w:r>
        <w:rPr>
          <w:rFonts w:ascii="Times New Roman" w:hAnsi="Times New Roman"/>
          <w:sz w:val="28"/>
          <w:szCs w:val="28"/>
          <w:lang w:val="uk-UA"/>
        </w:rPr>
        <w:t xml:space="preserve">– </w:t>
      </w:r>
      <w:r w:rsidRPr="00436F52">
        <w:rPr>
          <w:rFonts w:ascii="Times New Roman" w:hAnsi="Times New Roman"/>
          <w:sz w:val="28"/>
          <w:szCs w:val="28"/>
          <w:lang w:val="uk-UA"/>
        </w:rPr>
        <w:t>для конкретних досліджень, або вони вже створені бібліотекою – для загального користування.</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Бібліотечний каталог – показник наявних у бібліотеці творів, який робить доступним склад та зміст всього бібліотечного книжкового фонду і сприяє його кращому використанню. Каталоги розкривають базу творів бібліотеки в різних аспектах і тим задовольняють будь-які запити читачів. Вони складаються для кожної бібліотеки окремо і відображають тільки її фонд.</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b/>
          <w:sz w:val="28"/>
          <w:szCs w:val="28"/>
          <w:lang w:val="uk-UA"/>
        </w:rPr>
        <w:t>Паперовим каталогом</w:t>
      </w:r>
      <w:r w:rsidRPr="00436F52">
        <w:rPr>
          <w:rFonts w:ascii="Times New Roman" w:hAnsi="Times New Roman"/>
          <w:sz w:val="28"/>
          <w:szCs w:val="28"/>
          <w:lang w:val="uk-UA"/>
        </w:rPr>
        <w:t xml:space="preserve"> називаються картки, розміщені у зручній для пошуку послідовності, як правило з цупкого паперу однакового розміру, на яких записано першоджерело в установленому </w:t>
      </w:r>
      <w:r w:rsidR="00F3262C">
        <w:rPr>
          <w:rFonts w:ascii="Times New Roman" w:hAnsi="Times New Roman"/>
          <w:sz w:val="28"/>
          <w:szCs w:val="28"/>
          <w:lang w:val="uk-UA"/>
        </w:rPr>
        <w:t xml:space="preserve">порядку </w:t>
      </w:r>
      <w:r w:rsidRPr="00436F52">
        <w:rPr>
          <w:rFonts w:ascii="Times New Roman" w:hAnsi="Times New Roman"/>
          <w:sz w:val="28"/>
          <w:szCs w:val="28"/>
          <w:lang w:val="uk-UA"/>
        </w:rPr>
        <w:t>Вищою атестаційною комісією України (</w:t>
      </w:r>
      <w:proofErr w:type="spellStart"/>
      <w:r w:rsidRPr="00436F52">
        <w:rPr>
          <w:rFonts w:ascii="Times New Roman" w:hAnsi="Times New Roman"/>
          <w:sz w:val="28"/>
          <w:szCs w:val="28"/>
          <w:lang w:val="uk-UA"/>
        </w:rPr>
        <w:t>ВАК</w:t>
      </w:r>
      <w:proofErr w:type="spellEnd"/>
      <w:r w:rsidRPr="00436F52">
        <w:rPr>
          <w:rFonts w:ascii="Times New Roman" w:hAnsi="Times New Roman"/>
          <w:sz w:val="28"/>
          <w:szCs w:val="28"/>
          <w:lang w:val="uk-UA"/>
        </w:rPr>
        <w:t xml:space="preserve">) </w:t>
      </w:r>
      <w:r w:rsidRPr="000E7CEC">
        <w:rPr>
          <w:rFonts w:ascii="Times New Roman" w:hAnsi="Times New Roman"/>
          <w:sz w:val="28"/>
          <w:szCs w:val="28"/>
          <w:lang w:val="uk-UA"/>
        </w:rPr>
        <w:t xml:space="preserve">(див. додаток </w:t>
      </w:r>
      <w:r w:rsidR="000E7CEC" w:rsidRPr="000E7CEC">
        <w:rPr>
          <w:rFonts w:ascii="Times New Roman" w:hAnsi="Times New Roman"/>
          <w:sz w:val="28"/>
          <w:szCs w:val="28"/>
          <w:lang w:val="uk-UA"/>
        </w:rPr>
        <w:t>В</w:t>
      </w:r>
      <w:r w:rsidRPr="000E7CEC">
        <w:rPr>
          <w:rFonts w:ascii="Times New Roman" w:hAnsi="Times New Roman"/>
          <w:sz w:val="28"/>
          <w:szCs w:val="28"/>
          <w:lang w:val="uk-UA"/>
        </w:rPr>
        <w:t>).</w:t>
      </w:r>
      <w:r w:rsidRPr="00436F52">
        <w:rPr>
          <w:rFonts w:ascii="Times New Roman" w:hAnsi="Times New Roman"/>
          <w:sz w:val="28"/>
          <w:szCs w:val="28"/>
          <w:lang w:val="uk-UA"/>
        </w:rPr>
        <w:t xml:space="preserve"> На картці записано також анотація публікації стислій формі, що дозволяє одразу визначитися</w:t>
      </w:r>
      <w:r>
        <w:rPr>
          <w:rFonts w:ascii="Times New Roman" w:hAnsi="Times New Roman"/>
          <w:sz w:val="28"/>
          <w:szCs w:val="28"/>
          <w:lang w:val="uk-UA"/>
        </w:rPr>
        <w:t>, чи цікаве для Вас це видання.</w:t>
      </w:r>
    </w:p>
    <w:p w:rsidR="00F773EC"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Каталоги можуть містити десятки тисяч карток з бібліографією різноманітних видань. Для зручності користування бібліотека пропонує каталоги першоджерел у двох варіантах (за абеткою та за змістом, тобто за галузями знань).</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Одним з основних і обов’язкових каталогів для кожної бібліотеки є АЛФАВІТНИЙ. У ньому картки розставлені в алфавітному порядку за прізвищами авторів, а серед книг одного автора – за назвами творів. Картки в такому каталозі розставлені су</w:t>
      </w:r>
      <w:r>
        <w:rPr>
          <w:rFonts w:ascii="Times New Roman" w:hAnsi="Times New Roman"/>
          <w:sz w:val="28"/>
          <w:szCs w:val="28"/>
          <w:lang w:val="uk-UA"/>
        </w:rPr>
        <w:t>то</w:t>
      </w:r>
      <w:r w:rsidRPr="00436F52">
        <w:rPr>
          <w:rFonts w:ascii="Times New Roman" w:hAnsi="Times New Roman"/>
          <w:sz w:val="28"/>
          <w:szCs w:val="28"/>
          <w:lang w:val="uk-UA"/>
        </w:rPr>
        <w:t xml:space="preserve"> за алфавітом. При пошуку матеріалу треба</w:t>
      </w:r>
      <w:r>
        <w:rPr>
          <w:rFonts w:ascii="Times New Roman" w:hAnsi="Times New Roman"/>
          <w:sz w:val="28"/>
          <w:szCs w:val="28"/>
          <w:lang w:val="uk-UA"/>
        </w:rPr>
        <w:t xml:space="preserve"> </w:t>
      </w:r>
      <w:r w:rsidRPr="00436F52">
        <w:rPr>
          <w:rFonts w:ascii="Times New Roman" w:hAnsi="Times New Roman"/>
          <w:sz w:val="28"/>
          <w:szCs w:val="28"/>
          <w:lang w:val="uk-UA"/>
        </w:rPr>
        <w:t xml:space="preserve">прийняти до уваги те, що якщо книгу видали 1–3 автори – вона описується за прізвищем першого автора, якщо більше 3 – то за назвою, – це «ЗОЛОТЕ» правило каталогів. В алфавітному каталозі картки розставлені «буква за буквою»; якщо перші букви однакові, то за другою літерою, і </w:t>
      </w:r>
      <w:proofErr w:type="spellStart"/>
      <w:r w:rsidRPr="00436F52">
        <w:rPr>
          <w:rFonts w:ascii="Times New Roman" w:hAnsi="Times New Roman"/>
          <w:sz w:val="28"/>
          <w:szCs w:val="28"/>
          <w:lang w:val="uk-UA"/>
        </w:rPr>
        <w:t>т.д</w:t>
      </w:r>
      <w:proofErr w:type="spellEnd"/>
      <w:r w:rsidRPr="00436F52">
        <w:rPr>
          <w:rFonts w:ascii="Times New Roman" w:hAnsi="Times New Roman"/>
          <w:sz w:val="28"/>
          <w:szCs w:val="28"/>
          <w:lang w:val="uk-UA"/>
        </w:rPr>
        <w:t>. – це «СРІБНЕ» правило каталогів.</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lastRenderedPageBreak/>
        <w:t>Обов’язковим для всіх бібліотек є СИСТЕМАТИЧНИЙ каталог. У ньому книжковий фонд розкривається за змістом. Література подається за галузями знань, які розміщені у певній послідовності, за певною системою. Така послідовність дає можливість підібрати книги з певної галузі знань. Для полегшення роботи з систематичним каталогом і знаходження потрібного матеріалу складається АЛФАВІТНО-ПРЕДМЕТНИЙ ПОКАЖЧИК (</w:t>
      </w:r>
      <w:proofErr w:type="spellStart"/>
      <w:r w:rsidRPr="00436F52">
        <w:rPr>
          <w:rFonts w:ascii="Times New Roman" w:hAnsi="Times New Roman"/>
          <w:sz w:val="28"/>
          <w:szCs w:val="28"/>
          <w:lang w:val="uk-UA"/>
        </w:rPr>
        <w:t>АПП</w:t>
      </w:r>
      <w:proofErr w:type="spellEnd"/>
      <w:r w:rsidRPr="00436F52">
        <w:rPr>
          <w:rFonts w:ascii="Times New Roman" w:hAnsi="Times New Roman"/>
          <w:sz w:val="28"/>
          <w:szCs w:val="28"/>
          <w:lang w:val="uk-UA"/>
        </w:rPr>
        <w:t xml:space="preserve">) – путівник для систематичного каталогу і картотеки. В </w:t>
      </w:r>
      <w:proofErr w:type="spellStart"/>
      <w:r w:rsidRPr="00436F52">
        <w:rPr>
          <w:rFonts w:ascii="Times New Roman" w:hAnsi="Times New Roman"/>
          <w:sz w:val="28"/>
          <w:szCs w:val="28"/>
          <w:lang w:val="uk-UA"/>
        </w:rPr>
        <w:t>АПП</w:t>
      </w:r>
      <w:proofErr w:type="spellEnd"/>
      <w:r w:rsidRPr="00436F52">
        <w:rPr>
          <w:rFonts w:ascii="Times New Roman" w:hAnsi="Times New Roman"/>
          <w:sz w:val="28"/>
          <w:szCs w:val="28"/>
          <w:lang w:val="uk-UA"/>
        </w:rPr>
        <w:t xml:space="preserve"> міститься перелік термінів, понять, галузей знань, відображених в каталозі. Кожному поняттю відповідає індекс рубрики систематичного каталогу, у якій зібрана необхідна література.</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В кожній бібліотеці створюються фонди періодичних видань (журналів, газет). Для пошуку необхідної інформації у фонді періодичних видань створені ТЕМАТИЧНІ КАРТОТЕКИ, в яких картки посортовані за темами:</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w:t>
      </w:r>
      <w:r>
        <w:rPr>
          <w:rFonts w:ascii="Times New Roman" w:hAnsi="Times New Roman"/>
          <w:sz w:val="28"/>
          <w:szCs w:val="28"/>
          <w:lang w:val="uk-UA"/>
        </w:rPr>
        <w:t xml:space="preserve"> </w:t>
      </w:r>
      <w:r w:rsidRPr="00436F52">
        <w:rPr>
          <w:rFonts w:ascii="Times New Roman" w:hAnsi="Times New Roman"/>
          <w:sz w:val="28"/>
          <w:szCs w:val="28"/>
          <w:lang w:val="uk-UA"/>
        </w:rPr>
        <w:t>Накази Міністерства освіти і науки;</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w:t>
      </w:r>
      <w:r>
        <w:rPr>
          <w:rFonts w:ascii="Times New Roman" w:hAnsi="Times New Roman"/>
          <w:sz w:val="28"/>
          <w:szCs w:val="28"/>
          <w:lang w:val="uk-UA"/>
        </w:rPr>
        <w:t xml:space="preserve"> </w:t>
      </w:r>
      <w:r w:rsidRPr="00436F52">
        <w:rPr>
          <w:rFonts w:ascii="Times New Roman" w:hAnsi="Times New Roman"/>
          <w:sz w:val="28"/>
          <w:szCs w:val="28"/>
          <w:lang w:val="uk-UA"/>
        </w:rPr>
        <w:t>Фізична культура і рухова активність;</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w:t>
      </w:r>
      <w:r>
        <w:rPr>
          <w:rFonts w:ascii="Times New Roman" w:hAnsi="Times New Roman"/>
          <w:sz w:val="28"/>
          <w:szCs w:val="28"/>
          <w:lang w:val="uk-UA"/>
        </w:rPr>
        <w:t xml:space="preserve"> </w:t>
      </w:r>
      <w:r w:rsidRPr="00436F52">
        <w:rPr>
          <w:rFonts w:ascii="Times New Roman" w:hAnsi="Times New Roman"/>
          <w:sz w:val="28"/>
          <w:szCs w:val="28"/>
          <w:lang w:val="uk-UA"/>
        </w:rPr>
        <w:t>Спорт;</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w:t>
      </w:r>
      <w:r>
        <w:rPr>
          <w:rFonts w:ascii="Times New Roman" w:hAnsi="Times New Roman"/>
          <w:sz w:val="28"/>
          <w:szCs w:val="28"/>
          <w:lang w:val="uk-UA"/>
        </w:rPr>
        <w:t xml:space="preserve"> </w:t>
      </w:r>
      <w:r w:rsidRPr="00436F52">
        <w:rPr>
          <w:rFonts w:ascii="Times New Roman" w:hAnsi="Times New Roman"/>
          <w:sz w:val="28"/>
          <w:szCs w:val="28"/>
          <w:lang w:val="uk-UA"/>
        </w:rPr>
        <w:t>Основи безпеки життєдіяльності;</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w:t>
      </w:r>
      <w:r>
        <w:rPr>
          <w:rFonts w:ascii="Times New Roman" w:hAnsi="Times New Roman"/>
          <w:sz w:val="28"/>
          <w:szCs w:val="28"/>
          <w:lang w:val="uk-UA"/>
        </w:rPr>
        <w:t xml:space="preserve"> </w:t>
      </w:r>
      <w:r w:rsidRPr="00436F52">
        <w:rPr>
          <w:rFonts w:ascii="Times New Roman" w:hAnsi="Times New Roman"/>
          <w:sz w:val="28"/>
          <w:szCs w:val="28"/>
          <w:lang w:val="uk-UA"/>
        </w:rPr>
        <w:t>Валеологія;</w:t>
      </w:r>
    </w:p>
    <w:p w:rsidR="00436F52"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w:t>
      </w:r>
      <w:r>
        <w:rPr>
          <w:rFonts w:ascii="Times New Roman" w:hAnsi="Times New Roman"/>
          <w:sz w:val="28"/>
          <w:szCs w:val="28"/>
          <w:lang w:val="uk-UA"/>
        </w:rPr>
        <w:t xml:space="preserve"> </w:t>
      </w:r>
      <w:r w:rsidRPr="00436F52">
        <w:rPr>
          <w:rFonts w:ascii="Times New Roman" w:hAnsi="Times New Roman"/>
          <w:sz w:val="28"/>
          <w:szCs w:val="28"/>
          <w:lang w:val="uk-UA"/>
        </w:rPr>
        <w:t>Болонський процес.</w:t>
      </w:r>
    </w:p>
    <w:p w:rsidR="00D2692C"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Приступаючи до пошуку літератури відповідно до завдань курсової роботи за допомогою систематичного каталогу творів або систематичної картотеки статей, необхідно чітко сформулювати тему «зрозуміло для себе і для іншого». Неточність формулювання – основна причина невдалого пошуку джерел. Для одержання загального уявлення про тему починати пошук необхідно зі словників, енциклопедій, довідників, підручників, в яких можна знайти офіційну термінологію назв.</w:t>
      </w:r>
    </w:p>
    <w:p w:rsidR="00D2692C" w:rsidRDefault="00436F52" w:rsidP="00436F52">
      <w:pPr>
        <w:pStyle w:val="ad"/>
        <w:spacing w:line="360" w:lineRule="auto"/>
        <w:ind w:firstLine="709"/>
        <w:jc w:val="both"/>
        <w:rPr>
          <w:rFonts w:ascii="Times New Roman" w:hAnsi="Times New Roman"/>
          <w:sz w:val="28"/>
          <w:szCs w:val="28"/>
          <w:lang w:val="uk-UA"/>
        </w:rPr>
      </w:pPr>
      <w:r w:rsidRPr="00D2692C">
        <w:rPr>
          <w:rFonts w:ascii="Times New Roman" w:hAnsi="Times New Roman"/>
          <w:b/>
          <w:sz w:val="28"/>
          <w:szCs w:val="28"/>
          <w:lang w:val="uk-UA"/>
        </w:rPr>
        <w:lastRenderedPageBreak/>
        <w:t>Електронним каталогом</w:t>
      </w:r>
      <w:r w:rsidRPr="00436F52">
        <w:rPr>
          <w:rFonts w:ascii="Times New Roman" w:hAnsi="Times New Roman"/>
          <w:sz w:val="28"/>
          <w:szCs w:val="28"/>
          <w:lang w:val="uk-UA"/>
        </w:rPr>
        <w:t xml:space="preserve"> називають комп’ютерний файл, у якому записані за зручною для пошуку системою (за абеткою, або за тематикою) першоджерела та їх зміст у стислій формі.</w:t>
      </w:r>
    </w:p>
    <w:p w:rsidR="00436F52" w:rsidRPr="00D2692C" w:rsidRDefault="00436F52" w:rsidP="00436F52">
      <w:pPr>
        <w:pStyle w:val="ad"/>
        <w:spacing w:line="360" w:lineRule="auto"/>
        <w:ind w:firstLine="709"/>
        <w:jc w:val="both"/>
        <w:rPr>
          <w:rFonts w:ascii="Times New Roman" w:hAnsi="Times New Roman"/>
          <w:sz w:val="28"/>
          <w:szCs w:val="28"/>
          <w:lang w:val="uk-UA"/>
        </w:rPr>
      </w:pPr>
      <w:r w:rsidRPr="00436F52">
        <w:rPr>
          <w:rFonts w:ascii="Times New Roman" w:hAnsi="Times New Roman"/>
          <w:sz w:val="28"/>
          <w:szCs w:val="28"/>
          <w:lang w:val="uk-UA"/>
        </w:rPr>
        <w:t>Якщо Ви вирішили створити особистий паперовий чи електронний каталог, ви повинні дотримуватися певних правил. Перед тим, як занести до картки першоджерело слід ознайомитися з порядком його запису. Такий порядок запису першоджерел (бібліографії) можна знайти у журналах Вищої атестаційної комісії (</w:t>
      </w:r>
      <w:proofErr w:type="spellStart"/>
      <w:r w:rsidRPr="00436F52">
        <w:rPr>
          <w:rFonts w:ascii="Times New Roman" w:hAnsi="Times New Roman"/>
          <w:sz w:val="28"/>
          <w:szCs w:val="28"/>
          <w:lang w:val="uk-UA"/>
        </w:rPr>
        <w:t>ВАК</w:t>
      </w:r>
      <w:proofErr w:type="spellEnd"/>
      <w:r w:rsidRPr="00436F52">
        <w:rPr>
          <w:rFonts w:ascii="Times New Roman" w:hAnsi="Times New Roman"/>
          <w:sz w:val="28"/>
          <w:szCs w:val="28"/>
          <w:lang w:val="uk-UA"/>
        </w:rPr>
        <w:t xml:space="preserve">) України </w:t>
      </w:r>
      <w:r w:rsidRPr="000E7CEC">
        <w:rPr>
          <w:rFonts w:ascii="Times New Roman" w:hAnsi="Times New Roman"/>
          <w:sz w:val="28"/>
          <w:szCs w:val="28"/>
          <w:lang w:val="uk-UA"/>
        </w:rPr>
        <w:t xml:space="preserve">(див. додаток </w:t>
      </w:r>
      <w:r w:rsidR="000E7CEC" w:rsidRPr="000E7CEC">
        <w:rPr>
          <w:rFonts w:ascii="Times New Roman" w:hAnsi="Times New Roman"/>
          <w:sz w:val="28"/>
          <w:szCs w:val="28"/>
          <w:lang w:val="uk-UA"/>
        </w:rPr>
        <w:t>В</w:t>
      </w:r>
      <w:r w:rsidRPr="000E7CEC">
        <w:rPr>
          <w:rFonts w:ascii="Times New Roman" w:hAnsi="Times New Roman"/>
          <w:sz w:val="28"/>
          <w:szCs w:val="28"/>
          <w:lang w:val="uk-UA"/>
        </w:rPr>
        <w:t>).</w:t>
      </w:r>
      <w:r w:rsidRPr="00436F52">
        <w:rPr>
          <w:rFonts w:ascii="Times New Roman" w:hAnsi="Times New Roman"/>
          <w:sz w:val="28"/>
          <w:szCs w:val="28"/>
          <w:lang w:val="uk-UA"/>
        </w:rPr>
        <w:t xml:space="preserve"> В особисту картку</w:t>
      </w:r>
      <w:r w:rsidR="00D2692C">
        <w:rPr>
          <w:rFonts w:ascii="Times New Roman" w:hAnsi="Times New Roman"/>
          <w:sz w:val="28"/>
          <w:szCs w:val="28"/>
          <w:lang w:val="uk-UA"/>
        </w:rPr>
        <w:t xml:space="preserve"> </w:t>
      </w:r>
      <w:r w:rsidR="00D2692C" w:rsidRPr="00D2692C">
        <w:rPr>
          <w:rFonts w:ascii="Times New Roman" w:hAnsi="Times New Roman"/>
          <w:sz w:val="28"/>
          <w:szCs w:val="28"/>
          <w:lang w:val="uk-UA"/>
        </w:rPr>
        <w:t>доцільно занотувати деякі важливі положення, які Вас зацікавили. Слід звернути основну увагу на те, чи співпадає думка автора джерела, яке Ви вивчаєте, з висновками та рекомендаціями інших авторів, чи ця думка підтверджує або ж спростовує ваші особисті переконання. Такі стислі висновки повинні стати основним змістом нотаток, що заносяться до вашого особистого каталогу.</w:t>
      </w:r>
    </w:p>
    <w:p w:rsidR="00436F52" w:rsidRDefault="00436F52" w:rsidP="00436F52">
      <w:pPr>
        <w:pStyle w:val="ad"/>
        <w:spacing w:line="360" w:lineRule="auto"/>
        <w:ind w:firstLine="709"/>
        <w:jc w:val="both"/>
        <w:rPr>
          <w:rFonts w:ascii="Times New Roman" w:hAnsi="Times New Roman"/>
          <w:sz w:val="28"/>
          <w:szCs w:val="28"/>
          <w:lang w:val="uk-UA"/>
        </w:rPr>
      </w:pPr>
    </w:p>
    <w:p w:rsidR="00436F52" w:rsidRPr="00D2692C" w:rsidRDefault="00D2692C" w:rsidP="004D2B06">
      <w:pPr>
        <w:pStyle w:val="ad"/>
        <w:spacing w:line="360" w:lineRule="auto"/>
        <w:ind w:firstLine="709"/>
        <w:jc w:val="both"/>
        <w:rPr>
          <w:rFonts w:ascii="Times New Roman" w:hAnsi="Times New Roman"/>
          <w:b/>
          <w:sz w:val="28"/>
          <w:szCs w:val="28"/>
          <w:lang w:val="uk-UA"/>
        </w:rPr>
      </w:pPr>
      <w:r w:rsidRPr="00D2692C">
        <w:rPr>
          <w:rFonts w:ascii="Times New Roman" w:hAnsi="Times New Roman"/>
          <w:b/>
          <w:sz w:val="28"/>
          <w:szCs w:val="28"/>
          <w:lang w:val="uk-UA"/>
        </w:rPr>
        <w:t>1.4. Осмислення проблеми досліджень та способів її вирішення (крок третій)</w:t>
      </w:r>
    </w:p>
    <w:p w:rsidR="00436F52" w:rsidRPr="00D2692C" w:rsidRDefault="00D2692C" w:rsidP="00D2692C">
      <w:pPr>
        <w:pStyle w:val="ad"/>
        <w:spacing w:line="360" w:lineRule="auto"/>
        <w:ind w:firstLine="709"/>
        <w:jc w:val="both"/>
        <w:rPr>
          <w:rFonts w:ascii="Times New Roman" w:hAnsi="Times New Roman"/>
          <w:sz w:val="28"/>
          <w:szCs w:val="28"/>
          <w:lang w:val="uk-UA"/>
        </w:rPr>
      </w:pPr>
      <w:r w:rsidRPr="00D2692C">
        <w:rPr>
          <w:rFonts w:ascii="Times New Roman" w:hAnsi="Times New Roman"/>
          <w:sz w:val="28"/>
          <w:szCs w:val="28"/>
          <w:lang w:val="uk-UA"/>
        </w:rPr>
        <w:t>Третій крок наукових досліджень, який слідує після аналізу літератури, передбачає осмислення наукової проблеми та визначення раціональних способів її вирішення. Осмислити проблему досліджень означає сформулювати її у стислій письмовій формі, бажано одним реченням.</w:t>
      </w:r>
    </w:p>
    <w:p w:rsidR="00D2692C" w:rsidRDefault="00D2692C" w:rsidP="00D2692C">
      <w:pPr>
        <w:pStyle w:val="ad"/>
        <w:spacing w:line="360" w:lineRule="auto"/>
        <w:ind w:firstLine="709"/>
        <w:jc w:val="both"/>
        <w:rPr>
          <w:rFonts w:ascii="Times New Roman" w:hAnsi="Times New Roman"/>
          <w:sz w:val="28"/>
          <w:szCs w:val="28"/>
          <w:lang w:val="uk-UA"/>
        </w:rPr>
      </w:pPr>
      <w:r w:rsidRPr="00D2692C">
        <w:rPr>
          <w:rFonts w:ascii="Times New Roman" w:hAnsi="Times New Roman"/>
          <w:sz w:val="28"/>
          <w:szCs w:val="28"/>
          <w:lang w:val="uk-UA"/>
        </w:rPr>
        <w:t xml:space="preserve">Проблемою є, як правило, протиріччя між дійсним станом речей і потребами виробництва (навчального процесу, якості життя тощо). Для прикладу: "... з одного боку, фізична витривалість студента повинна забезпечувати протидію організму до несприятливих навантажень життєдіяльності, а з другого боку </w:t>
      </w:r>
      <w:r>
        <w:rPr>
          <w:rFonts w:ascii="Times New Roman" w:hAnsi="Times New Roman"/>
          <w:sz w:val="28"/>
          <w:szCs w:val="28"/>
          <w:lang w:val="uk-UA"/>
        </w:rPr>
        <w:t xml:space="preserve">– </w:t>
      </w:r>
      <w:r w:rsidRPr="00D2692C">
        <w:rPr>
          <w:rFonts w:ascii="Times New Roman" w:hAnsi="Times New Roman"/>
          <w:sz w:val="28"/>
          <w:szCs w:val="28"/>
          <w:lang w:val="uk-UA"/>
        </w:rPr>
        <w:t xml:space="preserve">програма з фізичного виховання, яка не забезпечує систематичну дію оптимального фізичного навантаження в </w:t>
      </w:r>
      <w:proofErr w:type="spellStart"/>
      <w:r w:rsidRPr="00D2692C">
        <w:rPr>
          <w:rFonts w:ascii="Times New Roman" w:hAnsi="Times New Roman"/>
          <w:sz w:val="28"/>
          <w:szCs w:val="28"/>
          <w:lang w:val="uk-UA"/>
        </w:rPr>
        <w:lastRenderedPageBreak/>
        <w:t>мікроциклах</w:t>
      </w:r>
      <w:proofErr w:type="spellEnd"/>
      <w:r w:rsidRPr="00D2692C">
        <w:rPr>
          <w:rFonts w:ascii="Times New Roman" w:hAnsi="Times New Roman"/>
          <w:sz w:val="28"/>
          <w:szCs w:val="28"/>
          <w:lang w:val="uk-UA"/>
        </w:rPr>
        <w:t xml:space="preserve"> тренувань, приводить до швидкого стомлення та зниження опірності організму до </w:t>
      </w:r>
      <w:proofErr w:type="spellStart"/>
      <w:r w:rsidRPr="00D2692C">
        <w:rPr>
          <w:rFonts w:ascii="Times New Roman" w:hAnsi="Times New Roman"/>
          <w:sz w:val="28"/>
          <w:szCs w:val="28"/>
          <w:lang w:val="uk-UA"/>
        </w:rPr>
        <w:t>хвороб</w:t>
      </w:r>
      <w:proofErr w:type="spellEnd"/>
      <w:r w:rsidRPr="00D2692C">
        <w:rPr>
          <w:rFonts w:ascii="Times New Roman" w:hAnsi="Times New Roman"/>
          <w:sz w:val="28"/>
          <w:szCs w:val="28"/>
          <w:lang w:val="uk-UA"/>
        </w:rPr>
        <w:t>."</w:t>
      </w:r>
    </w:p>
    <w:p w:rsidR="00436F52" w:rsidRDefault="00D2692C" w:rsidP="00D2692C">
      <w:pPr>
        <w:pStyle w:val="ad"/>
        <w:spacing w:line="360" w:lineRule="auto"/>
        <w:ind w:firstLine="709"/>
        <w:jc w:val="both"/>
        <w:rPr>
          <w:rFonts w:ascii="Times New Roman" w:hAnsi="Times New Roman"/>
          <w:sz w:val="28"/>
          <w:szCs w:val="28"/>
          <w:lang w:val="uk-UA"/>
        </w:rPr>
      </w:pPr>
      <w:r w:rsidRPr="00D2692C">
        <w:rPr>
          <w:rFonts w:ascii="Times New Roman" w:hAnsi="Times New Roman"/>
          <w:sz w:val="28"/>
          <w:szCs w:val="28"/>
          <w:lang w:val="uk-UA"/>
        </w:rPr>
        <w:t>Інколи головну проблему для кращого осмислення можна умовно розділити на дві або три складові. У цьому разі стає можливим ефективніше вирішення головної проблеми шляхом послідовного розв’язання менших але більш конкретних проблем. Вибір способів вирішення наукової проблеми означає певний алгоритм дій: формулювання мети, робочої гіпотези, головних завдань та визначення методики дослідження.</w:t>
      </w:r>
    </w:p>
    <w:p w:rsidR="00D2692C" w:rsidRDefault="00D2692C" w:rsidP="00D2692C">
      <w:pPr>
        <w:pStyle w:val="ad"/>
        <w:spacing w:line="360" w:lineRule="auto"/>
        <w:ind w:firstLine="709"/>
        <w:jc w:val="both"/>
        <w:rPr>
          <w:rFonts w:ascii="Times New Roman" w:hAnsi="Times New Roman"/>
          <w:sz w:val="28"/>
          <w:szCs w:val="28"/>
          <w:lang w:val="uk-UA"/>
        </w:rPr>
      </w:pPr>
      <w:r w:rsidRPr="00D2692C">
        <w:rPr>
          <w:rFonts w:ascii="Times New Roman" w:hAnsi="Times New Roman"/>
          <w:b/>
          <w:sz w:val="28"/>
          <w:szCs w:val="28"/>
          <w:lang w:val="uk-UA"/>
        </w:rPr>
        <w:t>Мета дослідження</w:t>
      </w:r>
      <w:r w:rsidRPr="00D2692C">
        <w:rPr>
          <w:rFonts w:ascii="Times New Roman" w:hAnsi="Times New Roman"/>
          <w:sz w:val="28"/>
          <w:szCs w:val="28"/>
          <w:lang w:val="uk-UA"/>
        </w:rPr>
        <w:t xml:space="preserve"> формується одним реченням і узагальнено відповідає на питання: «Що є предметом, об’єктом та суб’єктом дослідження?"; "Яким повинен бути кінцевий результат?».</w:t>
      </w:r>
    </w:p>
    <w:p w:rsidR="00D2692C" w:rsidRDefault="00D2692C" w:rsidP="00D2692C">
      <w:pPr>
        <w:pStyle w:val="ad"/>
        <w:spacing w:line="360" w:lineRule="auto"/>
        <w:ind w:firstLine="709"/>
        <w:jc w:val="both"/>
        <w:rPr>
          <w:rFonts w:ascii="Times New Roman" w:hAnsi="Times New Roman"/>
          <w:sz w:val="28"/>
          <w:szCs w:val="28"/>
          <w:lang w:val="uk-UA"/>
        </w:rPr>
      </w:pPr>
      <w:r w:rsidRPr="00D2692C">
        <w:rPr>
          <w:rFonts w:ascii="Times New Roman" w:hAnsi="Times New Roman"/>
          <w:sz w:val="28"/>
          <w:szCs w:val="28"/>
          <w:lang w:val="uk-UA"/>
        </w:rPr>
        <w:t xml:space="preserve">У галузі фізичного виховання і спорті під ПРЕДМЕТОМ ДОСЛІДЖЕННЯ розуміють конкретний процес фізичної чи спортивної підготовки; ОБ’ЄКТОМ ДОСЛІДЖЕННЯ </w:t>
      </w:r>
      <w:r>
        <w:rPr>
          <w:rFonts w:ascii="Times New Roman" w:hAnsi="Times New Roman"/>
          <w:sz w:val="28"/>
          <w:szCs w:val="28"/>
          <w:lang w:val="uk-UA"/>
        </w:rPr>
        <w:t xml:space="preserve">– є </w:t>
      </w:r>
      <w:r w:rsidRPr="00D2692C">
        <w:rPr>
          <w:rFonts w:ascii="Times New Roman" w:hAnsi="Times New Roman"/>
          <w:sz w:val="28"/>
          <w:szCs w:val="28"/>
          <w:lang w:val="uk-UA"/>
        </w:rPr>
        <w:t>ті чи інші закономірності процесу фізичного виховання або спортивної діяльності; СУБ’ЄКТОМ ДОСЛІДЖЕННЯ слугує визначений дослідником контингент людей, які залучаються до дослідження.</w:t>
      </w:r>
    </w:p>
    <w:p w:rsidR="00D2692C" w:rsidRDefault="00D2692C" w:rsidP="00D2692C">
      <w:pPr>
        <w:pStyle w:val="ad"/>
        <w:spacing w:line="360" w:lineRule="auto"/>
        <w:ind w:firstLine="709"/>
        <w:jc w:val="both"/>
        <w:rPr>
          <w:rFonts w:ascii="Times New Roman" w:hAnsi="Times New Roman"/>
          <w:sz w:val="28"/>
          <w:szCs w:val="28"/>
          <w:lang w:val="uk-UA"/>
        </w:rPr>
      </w:pPr>
      <w:r w:rsidRPr="00D2692C">
        <w:rPr>
          <w:rFonts w:ascii="Times New Roman" w:hAnsi="Times New Roman"/>
          <w:sz w:val="28"/>
          <w:szCs w:val="28"/>
          <w:lang w:val="uk-UA"/>
        </w:rPr>
        <w:t xml:space="preserve">До прикладу: «… метою дослідження є вивчення методичних засад процесу рухової активності студентів у періоді адаптації до навчального навантаження та обґрунтування експериментальної програми їх фізичної підготовки (можливо – не програми, а методичних рекомендацій або </w:t>
      </w:r>
      <w:r>
        <w:rPr>
          <w:rFonts w:ascii="Times New Roman" w:hAnsi="Times New Roman"/>
          <w:sz w:val="28"/>
          <w:szCs w:val="28"/>
          <w:lang w:val="uk-UA"/>
        </w:rPr>
        <w:t xml:space="preserve">– </w:t>
      </w:r>
      <w:r w:rsidRPr="00D2692C">
        <w:rPr>
          <w:rFonts w:ascii="Times New Roman" w:hAnsi="Times New Roman"/>
          <w:sz w:val="28"/>
          <w:szCs w:val="28"/>
          <w:lang w:val="uk-UA"/>
        </w:rPr>
        <w:t>комплексів фізичних вправ тощо)».</w:t>
      </w:r>
    </w:p>
    <w:p w:rsidR="00D2692C" w:rsidRDefault="00D2692C" w:rsidP="00D2692C">
      <w:pPr>
        <w:pStyle w:val="ad"/>
        <w:spacing w:line="360" w:lineRule="auto"/>
        <w:ind w:firstLine="709"/>
        <w:jc w:val="both"/>
        <w:rPr>
          <w:rFonts w:ascii="Times New Roman" w:hAnsi="Times New Roman"/>
          <w:sz w:val="28"/>
          <w:szCs w:val="28"/>
          <w:lang w:val="uk-UA"/>
        </w:rPr>
      </w:pPr>
      <w:r w:rsidRPr="00D2692C">
        <w:rPr>
          <w:rFonts w:ascii="Times New Roman" w:hAnsi="Times New Roman"/>
          <w:b/>
          <w:sz w:val="28"/>
          <w:szCs w:val="28"/>
          <w:lang w:val="uk-UA"/>
        </w:rPr>
        <w:t>Робочою гіпотезою дослідження</w:t>
      </w:r>
      <w:r w:rsidRPr="00D2692C">
        <w:rPr>
          <w:rFonts w:ascii="Times New Roman" w:hAnsi="Times New Roman"/>
          <w:sz w:val="28"/>
          <w:szCs w:val="28"/>
          <w:lang w:val="uk-UA"/>
        </w:rPr>
        <w:t xml:space="preserve"> називають припущення щодо способу вирішення проблеми та очікуваних результатів. До прикладу: «... поетапна фізична підготовка з врахуванням динаміки показників адаптації до навчального навантаження, яка передбачає почергове використання рекреаційних та тренувальних засобів рухової активності, сприятиме </w:t>
      </w:r>
      <w:r w:rsidRPr="00D2692C">
        <w:rPr>
          <w:rFonts w:ascii="Times New Roman" w:hAnsi="Times New Roman"/>
          <w:sz w:val="28"/>
          <w:szCs w:val="28"/>
          <w:lang w:val="uk-UA"/>
        </w:rPr>
        <w:lastRenderedPageBreak/>
        <w:t>підвищенню працездатності студентів й опірності їх організму до дії несприятливих чинників навчального процесу».</w:t>
      </w:r>
    </w:p>
    <w:p w:rsidR="009C6983" w:rsidRDefault="00D2692C" w:rsidP="00D2692C">
      <w:pPr>
        <w:pStyle w:val="ad"/>
        <w:spacing w:line="360" w:lineRule="auto"/>
        <w:ind w:firstLine="709"/>
        <w:jc w:val="both"/>
        <w:rPr>
          <w:rFonts w:ascii="Times New Roman" w:hAnsi="Times New Roman"/>
          <w:sz w:val="28"/>
          <w:szCs w:val="28"/>
          <w:lang w:val="uk-UA"/>
        </w:rPr>
      </w:pPr>
      <w:r w:rsidRPr="00D2692C">
        <w:rPr>
          <w:rFonts w:ascii="Times New Roman" w:hAnsi="Times New Roman"/>
          <w:b/>
          <w:sz w:val="28"/>
          <w:szCs w:val="28"/>
          <w:lang w:val="uk-UA"/>
        </w:rPr>
        <w:t>Завдання дослідження</w:t>
      </w:r>
      <w:r w:rsidRPr="00D2692C">
        <w:rPr>
          <w:rFonts w:ascii="Times New Roman" w:hAnsi="Times New Roman"/>
          <w:sz w:val="28"/>
          <w:szCs w:val="28"/>
          <w:lang w:val="uk-UA"/>
        </w:rPr>
        <w:t xml:space="preserve"> завжди форму</w:t>
      </w:r>
      <w:r>
        <w:rPr>
          <w:rFonts w:ascii="Times New Roman" w:hAnsi="Times New Roman"/>
          <w:sz w:val="28"/>
          <w:szCs w:val="28"/>
          <w:lang w:val="uk-UA"/>
        </w:rPr>
        <w:t>є</w:t>
      </w:r>
      <w:r w:rsidRPr="00D2692C">
        <w:rPr>
          <w:rFonts w:ascii="Times New Roman" w:hAnsi="Times New Roman"/>
          <w:sz w:val="28"/>
          <w:szCs w:val="28"/>
          <w:lang w:val="uk-UA"/>
        </w:rPr>
        <w:t>ться з врахуванням мети та гіпотези. Для курсової роботи достатньо двох або трьох завдань. При формуванні завдань малодосвідчені дослідники можуть допуститися таких типових помилок: 1) невідповідності завдань темі курсової роботи або проблемі досліджень, її меті та гіпотезі; неконкретності (завдання охоплюють занадто широкий спектр досліджень); 2) дублювання інформації (завдання частково співпадають або повторюють одне на одного); 3) дріб'язковість (завданнями визначено проведення недостатньо значимих досліджень); 4) відсутність новизни (завданнями визначені дослідження, проведені іншими авторами).</w:t>
      </w:r>
    </w:p>
    <w:p w:rsidR="009C6983" w:rsidRDefault="00D2692C" w:rsidP="00D2692C">
      <w:pPr>
        <w:pStyle w:val="ad"/>
        <w:spacing w:line="360" w:lineRule="auto"/>
        <w:ind w:firstLine="709"/>
        <w:jc w:val="both"/>
        <w:rPr>
          <w:rFonts w:ascii="Times New Roman" w:hAnsi="Times New Roman"/>
          <w:sz w:val="28"/>
          <w:szCs w:val="28"/>
          <w:lang w:val="uk-UA"/>
        </w:rPr>
      </w:pPr>
      <w:r w:rsidRPr="00D2692C">
        <w:rPr>
          <w:rFonts w:ascii="Times New Roman" w:hAnsi="Times New Roman"/>
          <w:sz w:val="28"/>
          <w:szCs w:val="28"/>
          <w:lang w:val="uk-UA"/>
        </w:rPr>
        <w:t xml:space="preserve">Для того, щоби не допустити помилок при формулюванні завдань, рекомендується користуватися такими ключовими словами: для першого завдання </w:t>
      </w:r>
      <w:r w:rsidR="009C6983">
        <w:rPr>
          <w:rFonts w:ascii="Times New Roman" w:hAnsi="Times New Roman"/>
          <w:sz w:val="28"/>
          <w:szCs w:val="28"/>
          <w:lang w:val="uk-UA"/>
        </w:rPr>
        <w:t xml:space="preserve">– </w:t>
      </w:r>
      <w:r w:rsidRPr="00D2692C">
        <w:rPr>
          <w:rFonts w:ascii="Times New Roman" w:hAnsi="Times New Roman"/>
          <w:sz w:val="28"/>
          <w:szCs w:val="28"/>
          <w:lang w:val="uk-UA"/>
        </w:rPr>
        <w:t xml:space="preserve">"вивчити..."; для другого завдання </w:t>
      </w:r>
      <w:r w:rsidR="00B25ED8">
        <w:rPr>
          <w:rFonts w:ascii="Times New Roman" w:hAnsi="Times New Roman"/>
          <w:sz w:val="28"/>
          <w:szCs w:val="28"/>
          <w:lang w:val="uk-UA"/>
        </w:rPr>
        <w:t>–</w:t>
      </w:r>
      <w:r w:rsidRPr="00D2692C">
        <w:rPr>
          <w:rFonts w:ascii="Times New Roman" w:hAnsi="Times New Roman"/>
          <w:sz w:val="28"/>
          <w:szCs w:val="28"/>
          <w:lang w:val="uk-UA"/>
        </w:rPr>
        <w:t xml:space="preserve"> "обґрунтувати..."; для третього завдання </w:t>
      </w:r>
      <w:r w:rsidR="009C6983">
        <w:rPr>
          <w:rFonts w:ascii="Times New Roman" w:hAnsi="Times New Roman"/>
          <w:sz w:val="28"/>
          <w:szCs w:val="28"/>
          <w:lang w:val="uk-UA"/>
        </w:rPr>
        <w:t>–</w:t>
      </w:r>
      <w:r w:rsidRPr="00D2692C">
        <w:rPr>
          <w:rFonts w:ascii="Times New Roman" w:hAnsi="Times New Roman"/>
          <w:sz w:val="28"/>
          <w:szCs w:val="28"/>
          <w:lang w:val="uk-UA"/>
        </w:rPr>
        <w:t xml:space="preserve"> "перевірити ефективність...".</w:t>
      </w:r>
    </w:p>
    <w:p w:rsidR="009C6983" w:rsidRDefault="00D2692C" w:rsidP="009C6983">
      <w:pPr>
        <w:pStyle w:val="ad"/>
        <w:spacing w:line="360" w:lineRule="auto"/>
        <w:ind w:firstLine="1"/>
        <w:jc w:val="center"/>
        <w:rPr>
          <w:rFonts w:ascii="Times New Roman" w:hAnsi="Times New Roman"/>
          <w:sz w:val="28"/>
          <w:szCs w:val="28"/>
          <w:lang w:val="uk-UA"/>
        </w:rPr>
      </w:pPr>
      <w:r w:rsidRPr="00D2692C">
        <w:rPr>
          <w:rFonts w:ascii="Times New Roman" w:hAnsi="Times New Roman"/>
          <w:sz w:val="28"/>
          <w:szCs w:val="28"/>
          <w:lang w:val="uk-UA"/>
        </w:rPr>
        <w:t>Прикладом можуть слугувати наступні ЗАВДАННЯ ДОСЛІДЖЕННЯ:</w:t>
      </w:r>
    </w:p>
    <w:p w:rsidR="00D2692C" w:rsidRPr="00D2692C" w:rsidRDefault="00D2692C" w:rsidP="009C6983">
      <w:pPr>
        <w:pStyle w:val="ad"/>
        <w:spacing w:line="360" w:lineRule="auto"/>
        <w:ind w:firstLine="709"/>
        <w:jc w:val="both"/>
        <w:rPr>
          <w:rFonts w:ascii="Times New Roman" w:hAnsi="Times New Roman"/>
          <w:sz w:val="28"/>
          <w:szCs w:val="28"/>
          <w:lang w:val="uk-UA"/>
        </w:rPr>
      </w:pPr>
      <w:r w:rsidRPr="00D2692C">
        <w:rPr>
          <w:rFonts w:ascii="Times New Roman" w:hAnsi="Times New Roman"/>
          <w:sz w:val="28"/>
          <w:szCs w:val="28"/>
          <w:lang w:val="uk-UA"/>
        </w:rPr>
        <w:t>1) вивчити основні фактори способу життя студентів та їх зв’язок з руховою активністю;</w:t>
      </w:r>
    </w:p>
    <w:p w:rsidR="00282A92" w:rsidRDefault="00282A92" w:rsidP="00D2692C">
      <w:pPr>
        <w:pStyle w:val="ad"/>
        <w:spacing w:line="360" w:lineRule="auto"/>
        <w:ind w:firstLine="709"/>
        <w:jc w:val="both"/>
        <w:rPr>
          <w:rFonts w:ascii="Times New Roman" w:hAnsi="Times New Roman"/>
          <w:sz w:val="28"/>
          <w:szCs w:val="28"/>
          <w:lang w:val="uk-UA"/>
        </w:rPr>
      </w:pPr>
      <w:r w:rsidRPr="00282A92">
        <w:rPr>
          <w:rFonts w:ascii="Times New Roman" w:hAnsi="Times New Roman"/>
          <w:sz w:val="28"/>
          <w:szCs w:val="28"/>
          <w:lang w:val="uk-UA"/>
        </w:rPr>
        <w:t>2) обґрунтувати методичні рекомендації щодо програми фізичного виховання, яке сприятиме покращенню працездатності і здоров’я студентів;</w:t>
      </w:r>
    </w:p>
    <w:p w:rsidR="00282A92" w:rsidRDefault="00282A92" w:rsidP="00D2692C">
      <w:pPr>
        <w:pStyle w:val="ad"/>
        <w:spacing w:line="360" w:lineRule="auto"/>
        <w:ind w:firstLine="709"/>
        <w:jc w:val="both"/>
        <w:rPr>
          <w:rFonts w:ascii="Times New Roman" w:hAnsi="Times New Roman"/>
          <w:sz w:val="28"/>
          <w:szCs w:val="28"/>
          <w:lang w:val="uk-UA"/>
        </w:rPr>
      </w:pPr>
      <w:r w:rsidRPr="00282A92">
        <w:rPr>
          <w:rFonts w:ascii="Times New Roman" w:hAnsi="Times New Roman"/>
          <w:sz w:val="28"/>
          <w:szCs w:val="28"/>
          <w:lang w:val="uk-UA"/>
        </w:rPr>
        <w:t>3) перевірити ефективність експериментальних методичних рекомендацій фізичного виховання студентів в реальних умовах навчання.</w:t>
      </w:r>
    </w:p>
    <w:p w:rsidR="00282A92" w:rsidRDefault="00282A92" w:rsidP="00D2692C">
      <w:pPr>
        <w:pStyle w:val="ad"/>
        <w:spacing w:line="360" w:lineRule="auto"/>
        <w:ind w:firstLine="709"/>
        <w:jc w:val="both"/>
        <w:rPr>
          <w:rFonts w:ascii="Times New Roman" w:hAnsi="Times New Roman"/>
          <w:sz w:val="28"/>
          <w:szCs w:val="28"/>
          <w:lang w:val="uk-UA"/>
        </w:rPr>
      </w:pPr>
      <w:r w:rsidRPr="00282A92">
        <w:rPr>
          <w:rFonts w:ascii="Times New Roman" w:hAnsi="Times New Roman"/>
          <w:sz w:val="28"/>
          <w:szCs w:val="28"/>
          <w:lang w:val="uk-UA"/>
        </w:rPr>
        <w:t>Перші два завдання є обов’язковими для курсових робіт. Третє завдання не є обов’язковим. Воно може бути включено за бажанням студента після узгодження з науковим керівником.</w:t>
      </w:r>
    </w:p>
    <w:p w:rsidR="00D2692C" w:rsidRDefault="00282A92" w:rsidP="00D2692C">
      <w:pPr>
        <w:pStyle w:val="ad"/>
        <w:spacing w:line="360" w:lineRule="auto"/>
        <w:ind w:firstLine="709"/>
        <w:jc w:val="both"/>
        <w:rPr>
          <w:rFonts w:ascii="Times New Roman" w:hAnsi="Times New Roman"/>
          <w:sz w:val="28"/>
          <w:szCs w:val="28"/>
          <w:lang w:val="uk-UA"/>
        </w:rPr>
      </w:pPr>
      <w:r w:rsidRPr="00282A92">
        <w:rPr>
          <w:rFonts w:ascii="Times New Roman" w:hAnsi="Times New Roman"/>
          <w:sz w:val="28"/>
          <w:szCs w:val="28"/>
          <w:lang w:val="uk-UA"/>
        </w:rPr>
        <w:t>Приклад презентаційного зображення завдань дослідження</w:t>
      </w:r>
      <w:r>
        <w:rPr>
          <w:rFonts w:ascii="Times New Roman" w:hAnsi="Times New Roman"/>
          <w:sz w:val="28"/>
          <w:szCs w:val="28"/>
          <w:lang w:val="uk-UA"/>
        </w:rPr>
        <w:t>:</w:t>
      </w:r>
    </w:p>
    <w:p w:rsidR="00282A92" w:rsidRPr="00282A92" w:rsidRDefault="00282A92" w:rsidP="00D2692C">
      <w:pPr>
        <w:pStyle w:val="ad"/>
        <w:spacing w:line="360" w:lineRule="auto"/>
        <w:ind w:firstLine="709"/>
        <w:jc w:val="both"/>
        <w:rPr>
          <w:rFonts w:ascii="Times New Roman" w:hAnsi="Times New Roman"/>
          <w:b/>
          <w:sz w:val="28"/>
          <w:szCs w:val="28"/>
          <w:lang w:val="uk-UA"/>
        </w:rPr>
      </w:pPr>
      <w:r w:rsidRPr="00282A92">
        <w:rPr>
          <w:rFonts w:ascii="Times New Roman" w:hAnsi="Times New Roman"/>
          <w:b/>
          <w:sz w:val="28"/>
          <w:szCs w:val="28"/>
          <w:lang w:val="uk-UA"/>
        </w:rPr>
        <w:t>Завдання дослідження:</w:t>
      </w:r>
    </w:p>
    <w:p w:rsidR="00282A92" w:rsidRPr="00282A92" w:rsidRDefault="00282A92" w:rsidP="00D2692C">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1. </w:t>
      </w:r>
      <w:r w:rsidRPr="00282A92">
        <w:rPr>
          <w:rFonts w:ascii="Times New Roman" w:hAnsi="Times New Roman"/>
          <w:sz w:val="28"/>
          <w:szCs w:val="28"/>
          <w:lang w:val="uk-UA"/>
        </w:rPr>
        <w:t>Вивчити фізіологічні механізми фізичної витривалості та її види як основи працездатності людини</w:t>
      </w:r>
      <w:r>
        <w:rPr>
          <w:rFonts w:ascii="Times New Roman" w:hAnsi="Times New Roman"/>
          <w:sz w:val="28"/>
          <w:szCs w:val="28"/>
          <w:lang w:val="uk-UA"/>
        </w:rPr>
        <w:t>.</w:t>
      </w:r>
    </w:p>
    <w:p w:rsidR="00D2692C" w:rsidRPr="00282A92" w:rsidRDefault="00282A92" w:rsidP="00D2692C">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 </w:t>
      </w:r>
      <w:r w:rsidRPr="00282A92">
        <w:rPr>
          <w:rFonts w:ascii="Times New Roman" w:hAnsi="Times New Roman"/>
          <w:sz w:val="28"/>
          <w:szCs w:val="28"/>
          <w:lang w:val="uk-UA"/>
        </w:rPr>
        <w:t>Визначити вплив рухової активності студентів з ослабленим здоров’ям на рівень розвитку витривалості та працездатності.</w:t>
      </w:r>
    </w:p>
    <w:p w:rsidR="00D2692C" w:rsidRDefault="00282A92" w:rsidP="00D2692C">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 </w:t>
      </w:r>
      <w:r w:rsidRPr="00282A92">
        <w:rPr>
          <w:rFonts w:ascii="Times New Roman" w:hAnsi="Times New Roman"/>
          <w:sz w:val="28"/>
          <w:szCs w:val="28"/>
          <w:lang w:val="uk-UA"/>
        </w:rPr>
        <w:t>Обґрунтувати методичні рекомендації для рухової активності студентів спеціальних медичних груп з</w:t>
      </w:r>
      <w:r>
        <w:rPr>
          <w:rFonts w:ascii="Times New Roman" w:hAnsi="Times New Roman"/>
          <w:sz w:val="28"/>
          <w:szCs w:val="28"/>
          <w:lang w:val="uk-UA"/>
        </w:rPr>
        <w:t xml:space="preserve"> розвитку фізичної витривалості.</w:t>
      </w:r>
    </w:p>
    <w:p w:rsidR="00D2692C" w:rsidRDefault="00D2692C" w:rsidP="00D2692C">
      <w:pPr>
        <w:pStyle w:val="ad"/>
        <w:spacing w:line="360" w:lineRule="auto"/>
        <w:ind w:firstLine="709"/>
        <w:jc w:val="both"/>
        <w:rPr>
          <w:rFonts w:ascii="Times New Roman" w:hAnsi="Times New Roman"/>
          <w:sz w:val="28"/>
          <w:szCs w:val="28"/>
          <w:lang w:val="uk-UA"/>
        </w:rPr>
      </w:pPr>
    </w:p>
    <w:p w:rsidR="00B25ED8" w:rsidRPr="00282A92" w:rsidRDefault="00282A92" w:rsidP="00F018E3">
      <w:pPr>
        <w:pStyle w:val="ad"/>
        <w:spacing w:line="360" w:lineRule="auto"/>
        <w:ind w:firstLine="709"/>
        <w:jc w:val="both"/>
        <w:rPr>
          <w:rFonts w:ascii="Times New Roman" w:hAnsi="Times New Roman"/>
          <w:sz w:val="28"/>
          <w:szCs w:val="28"/>
          <w:lang w:val="uk-UA"/>
        </w:rPr>
      </w:pPr>
      <w:r w:rsidRPr="00282A92">
        <w:rPr>
          <w:rFonts w:ascii="Times New Roman" w:hAnsi="Times New Roman"/>
          <w:sz w:val="28"/>
          <w:szCs w:val="28"/>
          <w:lang w:val="uk-UA"/>
        </w:rPr>
        <w:t xml:space="preserve">Тільки після того, коли сформульовані мета, проблемна ситуація, гіпотеза та основні завдання дослідження, можна приступати до наступного </w:t>
      </w:r>
      <w:r w:rsidR="00B25ED8" w:rsidRPr="00282A92">
        <w:rPr>
          <w:rFonts w:ascii="Times New Roman" w:hAnsi="Times New Roman"/>
          <w:sz w:val="28"/>
          <w:szCs w:val="28"/>
          <w:lang w:val="uk-UA"/>
        </w:rPr>
        <w:t xml:space="preserve">етапу в осмисленні способів вирішення наукової проблеми та завдань дослідження. Ця робота передбачає підготовку плану дослідження та підбір доцільних методів і </w:t>
      </w:r>
      <w:proofErr w:type="spellStart"/>
      <w:r w:rsidR="00B25ED8" w:rsidRPr="00282A92">
        <w:rPr>
          <w:rFonts w:ascii="Times New Roman" w:hAnsi="Times New Roman"/>
          <w:sz w:val="28"/>
          <w:szCs w:val="28"/>
          <w:lang w:val="uk-UA"/>
        </w:rPr>
        <w:t>методик</w:t>
      </w:r>
      <w:proofErr w:type="spellEnd"/>
      <w:r w:rsidR="00B25ED8" w:rsidRPr="00282A92">
        <w:rPr>
          <w:rFonts w:ascii="Times New Roman" w:hAnsi="Times New Roman"/>
          <w:sz w:val="28"/>
          <w:szCs w:val="28"/>
          <w:lang w:val="uk-UA"/>
        </w:rPr>
        <w:t xml:space="preserve">, тобто </w:t>
      </w:r>
      <w:r w:rsidR="00B25ED8">
        <w:rPr>
          <w:rFonts w:ascii="Times New Roman" w:hAnsi="Times New Roman"/>
          <w:sz w:val="28"/>
          <w:szCs w:val="28"/>
          <w:lang w:val="uk-UA"/>
        </w:rPr>
        <w:t xml:space="preserve">– </w:t>
      </w:r>
      <w:r w:rsidR="00B25ED8" w:rsidRPr="00282A92">
        <w:rPr>
          <w:rFonts w:ascii="Times New Roman" w:hAnsi="Times New Roman"/>
          <w:sz w:val="28"/>
          <w:szCs w:val="28"/>
          <w:lang w:val="uk-UA"/>
        </w:rPr>
        <w:t>технологію проведення досліджень.</w:t>
      </w:r>
    </w:p>
    <w:p w:rsidR="00B25ED8" w:rsidRPr="00D2692C" w:rsidRDefault="00B25ED8" w:rsidP="00B25ED8">
      <w:pPr>
        <w:pStyle w:val="ad"/>
        <w:spacing w:line="360" w:lineRule="auto"/>
        <w:ind w:firstLine="709"/>
        <w:jc w:val="both"/>
        <w:rPr>
          <w:rFonts w:ascii="Times New Roman" w:hAnsi="Times New Roman"/>
          <w:sz w:val="28"/>
          <w:szCs w:val="28"/>
          <w:lang w:val="uk-UA"/>
        </w:rPr>
      </w:pPr>
    </w:p>
    <w:p w:rsidR="00B25ED8" w:rsidRPr="00B25ED8" w:rsidRDefault="00B25ED8" w:rsidP="004D2B06">
      <w:pPr>
        <w:pStyle w:val="ad"/>
        <w:spacing w:line="360" w:lineRule="auto"/>
        <w:ind w:firstLine="709"/>
        <w:rPr>
          <w:rFonts w:ascii="Times New Roman" w:hAnsi="Times New Roman"/>
          <w:b/>
          <w:sz w:val="28"/>
          <w:szCs w:val="28"/>
          <w:lang w:val="uk-UA"/>
        </w:rPr>
      </w:pPr>
      <w:r w:rsidRPr="00B25ED8">
        <w:rPr>
          <w:rFonts w:ascii="Times New Roman" w:hAnsi="Times New Roman"/>
          <w:b/>
          <w:sz w:val="28"/>
          <w:szCs w:val="28"/>
          <w:lang w:val="uk-UA"/>
        </w:rPr>
        <w:t>1.5. Вибір технології проведення досліджень (крок четвертий)</w:t>
      </w:r>
    </w:p>
    <w:p w:rsidR="00B25ED8" w:rsidRDefault="00B25ED8" w:rsidP="00B25ED8">
      <w:pPr>
        <w:pStyle w:val="ad"/>
        <w:spacing w:line="360" w:lineRule="auto"/>
        <w:ind w:firstLine="709"/>
        <w:jc w:val="both"/>
        <w:rPr>
          <w:rFonts w:ascii="Times New Roman" w:hAnsi="Times New Roman"/>
          <w:sz w:val="28"/>
          <w:szCs w:val="28"/>
          <w:lang w:val="uk-UA"/>
        </w:rPr>
      </w:pPr>
      <w:r w:rsidRPr="00B25ED8">
        <w:rPr>
          <w:rFonts w:ascii="Times New Roman" w:hAnsi="Times New Roman"/>
          <w:sz w:val="28"/>
          <w:szCs w:val="28"/>
          <w:lang w:val="uk-UA"/>
        </w:rPr>
        <w:t>Зазвичай дослідження планують проводити по етапам (частинам). Етапи дослідження пов’язані із завданнями. Так, обґрунтуванню власних методичних рекомендацій, чи експериментальних комплексів фізичних вправ передує етап вивчення обраного напрямку дослідження. У цьому випадку кількість етапів роботи може співпадати з кількістю завдань дослідження.</w:t>
      </w:r>
    </w:p>
    <w:p w:rsidR="00B25ED8" w:rsidRDefault="00B25ED8" w:rsidP="00B25ED8">
      <w:pPr>
        <w:pStyle w:val="ad"/>
        <w:spacing w:line="360" w:lineRule="auto"/>
        <w:ind w:firstLine="709"/>
        <w:jc w:val="both"/>
        <w:rPr>
          <w:rFonts w:ascii="Times New Roman" w:hAnsi="Times New Roman"/>
          <w:sz w:val="28"/>
          <w:szCs w:val="28"/>
          <w:lang w:val="uk-UA"/>
        </w:rPr>
      </w:pPr>
      <w:r w:rsidRPr="00B25ED8">
        <w:rPr>
          <w:rFonts w:ascii="Times New Roman" w:hAnsi="Times New Roman"/>
          <w:sz w:val="28"/>
          <w:szCs w:val="28"/>
          <w:lang w:val="uk-UA"/>
        </w:rPr>
        <w:t>Приклад поетапного планування досліджень</w:t>
      </w:r>
      <w:r>
        <w:rPr>
          <w:rFonts w:ascii="Times New Roman" w:hAnsi="Times New Roman"/>
          <w:sz w:val="28"/>
          <w:szCs w:val="28"/>
          <w:lang w:val="uk-UA"/>
        </w:rPr>
        <w:t>:</w:t>
      </w:r>
    </w:p>
    <w:p w:rsidR="009C6983" w:rsidRPr="00B25ED8" w:rsidRDefault="00B25ED8" w:rsidP="00B25ED8">
      <w:pPr>
        <w:spacing w:after="0" w:line="360" w:lineRule="auto"/>
        <w:ind w:firstLine="709"/>
        <w:jc w:val="both"/>
        <w:rPr>
          <w:rFonts w:ascii="Times New Roman" w:hAnsi="Times New Roman"/>
          <w:bCs/>
          <w:color w:val="000000"/>
          <w:sz w:val="28"/>
          <w:szCs w:val="28"/>
          <w:lang w:val="uk-UA" w:eastAsia="ru-RU"/>
        </w:rPr>
      </w:pPr>
      <w:r w:rsidRPr="00B25ED8">
        <w:rPr>
          <w:rFonts w:ascii="Times New Roman" w:hAnsi="Times New Roman"/>
          <w:b/>
          <w:sz w:val="28"/>
          <w:szCs w:val="28"/>
          <w:lang w:val="uk-UA"/>
        </w:rPr>
        <w:t>НА ПЕРШОМУ</w:t>
      </w:r>
      <w:r w:rsidRPr="00B25ED8">
        <w:rPr>
          <w:rFonts w:ascii="Times New Roman" w:hAnsi="Times New Roman"/>
          <w:sz w:val="28"/>
          <w:szCs w:val="28"/>
          <w:lang w:val="uk-UA"/>
        </w:rPr>
        <w:t xml:space="preserve"> зібрані матеріали, що пояснювали вплив рухової активності на організм людини, визначалася роль рухової активності у забезпеченні умов здорового способу життя, значення фізичної витривалості для підвищення рівня працездатності.</w:t>
      </w:r>
    </w:p>
    <w:p w:rsidR="009C6983" w:rsidRDefault="00B25ED8" w:rsidP="00D2056B">
      <w:pPr>
        <w:pStyle w:val="ad"/>
        <w:spacing w:line="360" w:lineRule="auto"/>
        <w:ind w:firstLine="709"/>
        <w:jc w:val="both"/>
        <w:rPr>
          <w:rFonts w:ascii="Times New Roman" w:hAnsi="Times New Roman"/>
          <w:sz w:val="28"/>
          <w:szCs w:val="28"/>
          <w:lang w:val="uk-UA"/>
        </w:rPr>
      </w:pPr>
      <w:r w:rsidRPr="00B25ED8">
        <w:rPr>
          <w:rFonts w:ascii="Times New Roman" w:hAnsi="Times New Roman"/>
          <w:b/>
          <w:sz w:val="28"/>
          <w:szCs w:val="28"/>
          <w:lang w:val="uk-UA"/>
        </w:rPr>
        <w:t>НА ДРУГОМУ</w:t>
      </w:r>
      <w:r w:rsidRPr="00B25ED8">
        <w:rPr>
          <w:rFonts w:ascii="Times New Roman" w:hAnsi="Times New Roman"/>
          <w:sz w:val="28"/>
          <w:szCs w:val="28"/>
          <w:lang w:val="uk-UA"/>
        </w:rPr>
        <w:t xml:space="preserve"> проведено спостереження за формами рухової активності студентів в період їх навчання у </w:t>
      </w:r>
      <w:proofErr w:type="spellStart"/>
      <w:r>
        <w:rPr>
          <w:rFonts w:ascii="Times New Roman" w:hAnsi="Times New Roman"/>
          <w:sz w:val="28"/>
          <w:szCs w:val="28"/>
          <w:lang w:val="uk-UA"/>
        </w:rPr>
        <w:t>ЛНТУ</w:t>
      </w:r>
      <w:proofErr w:type="spellEnd"/>
      <w:r w:rsidRPr="00B25ED8">
        <w:rPr>
          <w:rFonts w:ascii="Times New Roman" w:hAnsi="Times New Roman"/>
          <w:sz w:val="28"/>
          <w:szCs w:val="28"/>
          <w:lang w:val="uk-UA"/>
        </w:rPr>
        <w:t>. Вивчалися особливості рухової активності студентів з ослабленим здоров’ям, які займалися фізичним вихованням у спеціальних медичних групах.</w:t>
      </w:r>
    </w:p>
    <w:p w:rsidR="001A14BC" w:rsidRPr="001A14BC" w:rsidRDefault="001A14BC" w:rsidP="001A14BC">
      <w:pPr>
        <w:pStyle w:val="ad"/>
        <w:spacing w:line="360" w:lineRule="auto"/>
        <w:ind w:firstLine="709"/>
        <w:jc w:val="both"/>
        <w:rPr>
          <w:rFonts w:ascii="Times New Roman" w:hAnsi="Times New Roman"/>
          <w:sz w:val="28"/>
          <w:szCs w:val="28"/>
          <w:lang w:val="uk-UA"/>
        </w:rPr>
      </w:pPr>
      <w:r w:rsidRPr="001A14BC">
        <w:rPr>
          <w:rFonts w:ascii="Times New Roman" w:hAnsi="Times New Roman"/>
          <w:b/>
          <w:sz w:val="28"/>
          <w:szCs w:val="28"/>
          <w:lang w:val="uk-UA"/>
        </w:rPr>
        <w:lastRenderedPageBreak/>
        <w:t>НА ТРЕТЬОМУ</w:t>
      </w:r>
      <w:r w:rsidRPr="001A14BC">
        <w:rPr>
          <w:rFonts w:ascii="Times New Roman" w:hAnsi="Times New Roman"/>
          <w:sz w:val="28"/>
          <w:szCs w:val="28"/>
          <w:lang w:val="uk-UA"/>
        </w:rPr>
        <w:t xml:space="preserve"> зроблена порівняльна характеристика успішності студентів з низьким та високим рівнями розвитку витривалості студентів з метою виявлення зв’язку між витривалістю та успішністю навчання.</w:t>
      </w:r>
    </w:p>
    <w:p w:rsidR="001A14BC" w:rsidRPr="001A14BC" w:rsidRDefault="001A14BC" w:rsidP="00D2056B">
      <w:pPr>
        <w:pStyle w:val="ad"/>
        <w:spacing w:line="360" w:lineRule="auto"/>
        <w:ind w:firstLine="709"/>
        <w:jc w:val="both"/>
        <w:rPr>
          <w:rFonts w:ascii="Times New Roman" w:hAnsi="Times New Roman"/>
          <w:sz w:val="28"/>
          <w:szCs w:val="28"/>
          <w:lang w:val="uk-UA"/>
        </w:rPr>
      </w:pPr>
      <w:r w:rsidRPr="001A14BC">
        <w:rPr>
          <w:rFonts w:ascii="Times New Roman" w:hAnsi="Times New Roman"/>
          <w:b/>
          <w:sz w:val="28"/>
          <w:szCs w:val="28"/>
          <w:lang w:val="uk-UA"/>
        </w:rPr>
        <w:t>НА ЧЕТВЕРТОМУ</w:t>
      </w:r>
      <w:r w:rsidRPr="001A14BC">
        <w:rPr>
          <w:rFonts w:ascii="Times New Roman" w:hAnsi="Times New Roman"/>
          <w:sz w:val="28"/>
          <w:szCs w:val="28"/>
          <w:lang w:val="uk-UA"/>
        </w:rPr>
        <w:t xml:space="preserve"> проведено обґрунтування методичних рекомендацій для рухової активності з розвитку витривалості для студентів спеціальних медичних груп.</w:t>
      </w:r>
    </w:p>
    <w:p w:rsidR="001A14BC" w:rsidRDefault="001A14BC" w:rsidP="001A14BC">
      <w:pPr>
        <w:pStyle w:val="ad"/>
        <w:spacing w:line="360" w:lineRule="auto"/>
        <w:ind w:firstLine="709"/>
        <w:jc w:val="both"/>
        <w:rPr>
          <w:rFonts w:ascii="Times New Roman" w:hAnsi="Times New Roman"/>
          <w:sz w:val="28"/>
          <w:szCs w:val="28"/>
          <w:lang w:val="uk-UA"/>
        </w:rPr>
      </w:pPr>
      <w:r w:rsidRPr="001A14BC">
        <w:rPr>
          <w:rFonts w:ascii="Times New Roman" w:hAnsi="Times New Roman"/>
          <w:b/>
          <w:sz w:val="28"/>
          <w:szCs w:val="28"/>
          <w:lang w:val="uk-UA"/>
        </w:rPr>
        <w:t>Підбір методів дослідження.</w:t>
      </w:r>
      <w:r w:rsidRPr="001A14BC">
        <w:rPr>
          <w:rFonts w:ascii="Times New Roman" w:hAnsi="Times New Roman"/>
          <w:sz w:val="28"/>
          <w:szCs w:val="28"/>
          <w:lang w:val="uk-UA"/>
        </w:rPr>
        <w:t xml:space="preserve"> Як правило, методи наукового дослідження підбираються із літературних джерел, тобто такі, які </w:t>
      </w:r>
      <w:r>
        <w:rPr>
          <w:rFonts w:ascii="Times New Roman" w:hAnsi="Times New Roman"/>
          <w:sz w:val="28"/>
          <w:szCs w:val="28"/>
          <w:lang w:val="uk-UA"/>
        </w:rPr>
        <w:t>в</w:t>
      </w:r>
      <w:r w:rsidRPr="001A14BC">
        <w:rPr>
          <w:rFonts w:ascii="Times New Roman" w:hAnsi="Times New Roman"/>
          <w:sz w:val="28"/>
          <w:szCs w:val="28"/>
          <w:lang w:val="uk-UA"/>
        </w:rPr>
        <w:t>же пройшли апробацію на респектабельних вибірках і визнані на державному рівні. Можливе застосування власних методів дослідження. Однак, у цьому разі необхідно провести власноруч спеціальні експерименти з перевірки їх валідності, або мати акт впровадження, або патент чи сертифікат на їх застосування.</w:t>
      </w:r>
    </w:p>
    <w:p w:rsidR="001A14BC" w:rsidRDefault="001A14BC" w:rsidP="001A14BC">
      <w:pPr>
        <w:pStyle w:val="ad"/>
        <w:spacing w:line="360" w:lineRule="auto"/>
        <w:ind w:firstLine="709"/>
        <w:jc w:val="both"/>
        <w:rPr>
          <w:rFonts w:ascii="Times New Roman" w:hAnsi="Times New Roman"/>
          <w:sz w:val="28"/>
          <w:szCs w:val="28"/>
          <w:lang w:val="uk-UA"/>
        </w:rPr>
      </w:pPr>
      <w:r w:rsidRPr="001A14BC">
        <w:rPr>
          <w:rFonts w:ascii="Times New Roman" w:hAnsi="Times New Roman"/>
          <w:sz w:val="28"/>
          <w:szCs w:val="28"/>
          <w:lang w:val="uk-UA"/>
        </w:rPr>
        <w:t xml:space="preserve">При виборі наукових методів дослідження необхідно врахувати власні можливості їх використання (матеріальне забезпечення, тривалість дослідження, безпечність для </w:t>
      </w:r>
      <w:r>
        <w:rPr>
          <w:rFonts w:ascii="Times New Roman" w:hAnsi="Times New Roman"/>
          <w:sz w:val="28"/>
          <w:szCs w:val="28"/>
          <w:lang w:val="uk-UA"/>
        </w:rPr>
        <w:t>обстежених</w:t>
      </w:r>
      <w:r w:rsidRPr="001A14BC">
        <w:rPr>
          <w:rFonts w:ascii="Times New Roman" w:hAnsi="Times New Roman"/>
          <w:sz w:val="28"/>
          <w:szCs w:val="28"/>
          <w:lang w:val="uk-UA"/>
        </w:rPr>
        <w:t xml:space="preserve"> тощо). Тому захоплюватися занадто складними методами та методиками дослідження не варто. Використання простих, перевірених та адекватних методів дають кращі результати.</w:t>
      </w:r>
    </w:p>
    <w:p w:rsidR="001A14BC" w:rsidRDefault="001A14BC" w:rsidP="001A14BC">
      <w:pPr>
        <w:pStyle w:val="ad"/>
        <w:spacing w:line="360" w:lineRule="auto"/>
        <w:ind w:firstLine="709"/>
        <w:jc w:val="both"/>
        <w:rPr>
          <w:rFonts w:ascii="Times New Roman" w:hAnsi="Times New Roman"/>
          <w:sz w:val="28"/>
          <w:szCs w:val="28"/>
          <w:lang w:val="uk-UA"/>
        </w:rPr>
      </w:pPr>
      <w:r w:rsidRPr="001A14BC">
        <w:rPr>
          <w:rFonts w:ascii="Times New Roman" w:hAnsi="Times New Roman"/>
          <w:b/>
          <w:sz w:val="28"/>
          <w:szCs w:val="28"/>
          <w:lang w:val="uk-UA"/>
        </w:rPr>
        <w:t>Проведення власного дослідження і збір первинного статистичного матеріалу.</w:t>
      </w:r>
      <w:r w:rsidRPr="001A14BC">
        <w:rPr>
          <w:rFonts w:ascii="Times New Roman" w:hAnsi="Times New Roman"/>
          <w:sz w:val="28"/>
          <w:szCs w:val="28"/>
          <w:lang w:val="uk-UA"/>
        </w:rPr>
        <w:t xml:space="preserve"> Після осмислення проблеми та способів її вирішення перед тим, як почати роботу над письмовим варіантом, необхідно провести власні дослідження і зібрати первинний статистичний матеріал. Це робота, яка формує у дослідника спеціальні знання, організаторські уміння і практичні навички. Для того, щоби виконати таку роботу, необхідно познайомитися із спеціальною літературою та досконало вивчити методи статистичної обробки результатів дослідження. Але перед усім потрібно скласти розгорнутий план дослідження.</w:t>
      </w:r>
    </w:p>
    <w:p w:rsidR="001A14BC" w:rsidRDefault="001A14BC" w:rsidP="00D2056B">
      <w:pPr>
        <w:pStyle w:val="ad"/>
        <w:spacing w:line="360" w:lineRule="auto"/>
        <w:ind w:firstLine="709"/>
        <w:jc w:val="both"/>
        <w:rPr>
          <w:rFonts w:ascii="Times New Roman" w:hAnsi="Times New Roman"/>
          <w:sz w:val="28"/>
          <w:szCs w:val="28"/>
          <w:lang w:val="uk-UA"/>
        </w:rPr>
      </w:pPr>
      <w:r w:rsidRPr="001A14BC">
        <w:rPr>
          <w:rFonts w:ascii="Times New Roman" w:hAnsi="Times New Roman"/>
          <w:b/>
          <w:sz w:val="28"/>
          <w:szCs w:val="28"/>
          <w:lang w:val="uk-UA"/>
        </w:rPr>
        <w:lastRenderedPageBreak/>
        <w:t>Розгорнутий план дослідження.</w:t>
      </w:r>
      <w:r w:rsidRPr="001A14BC">
        <w:rPr>
          <w:rFonts w:ascii="Times New Roman" w:hAnsi="Times New Roman"/>
          <w:sz w:val="28"/>
          <w:szCs w:val="28"/>
          <w:lang w:val="uk-UA"/>
        </w:rPr>
        <w:t xml:space="preserve"> Найкраще план проведення дослідження пов’язати з основними завданнями, так як кожне з них потребує власних специфічних способів вирішення. Так, якщо перше завдання включає в себе вивчення основних факторів способу життя студентів та їх зв’язок з руховою активністю, першим пунктом плану може бути «Вивчення 15</w:t>
      </w:r>
      <w:r>
        <w:rPr>
          <w:rFonts w:ascii="Times New Roman" w:hAnsi="Times New Roman"/>
          <w:sz w:val="28"/>
          <w:szCs w:val="28"/>
          <w:lang w:val="uk-UA"/>
        </w:rPr>
        <w:t xml:space="preserve"> </w:t>
      </w:r>
      <w:r w:rsidRPr="001A14BC">
        <w:rPr>
          <w:rFonts w:ascii="Times New Roman" w:hAnsi="Times New Roman"/>
          <w:sz w:val="28"/>
          <w:szCs w:val="28"/>
          <w:lang w:val="uk-UA"/>
        </w:rPr>
        <w:t>першоджерел за відповідною тематикою та проведення спостереження за життєдіяльністю студентів в період їх навчання у вузі». Наступні пункти плану складаються аналогічним способом.</w:t>
      </w:r>
    </w:p>
    <w:p w:rsidR="001A14BC" w:rsidRDefault="001A14BC" w:rsidP="00D2056B">
      <w:pPr>
        <w:pStyle w:val="ad"/>
        <w:spacing w:line="360" w:lineRule="auto"/>
        <w:ind w:firstLine="709"/>
        <w:jc w:val="both"/>
        <w:rPr>
          <w:rFonts w:ascii="Times New Roman" w:hAnsi="Times New Roman"/>
          <w:sz w:val="28"/>
          <w:szCs w:val="28"/>
          <w:lang w:val="uk-UA"/>
        </w:rPr>
      </w:pPr>
      <w:r w:rsidRPr="001A14BC">
        <w:rPr>
          <w:rFonts w:ascii="Times New Roman" w:hAnsi="Times New Roman"/>
          <w:b/>
          <w:sz w:val="28"/>
          <w:szCs w:val="28"/>
          <w:lang w:val="uk-UA"/>
        </w:rPr>
        <w:t>Загальноприйняті способи та методи вирішення завдань дослідження.</w:t>
      </w:r>
      <w:r w:rsidRPr="001A14BC">
        <w:rPr>
          <w:rFonts w:ascii="Times New Roman" w:hAnsi="Times New Roman"/>
          <w:sz w:val="28"/>
          <w:szCs w:val="28"/>
          <w:lang w:val="uk-UA"/>
        </w:rPr>
        <w:t xml:space="preserve"> Методика досліджень у галузі педагогіки і освіти передбачає два основні способи вирішення завдань дослідження: пасивні і активні</w:t>
      </w:r>
      <w:r w:rsidR="005C4E31">
        <w:rPr>
          <w:rFonts w:ascii="Times New Roman" w:hAnsi="Times New Roman"/>
          <w:sz w:val="28"/>
          <w:szCs w:val="28"/>
          <w:lang w:val="uk-UA"/>
        </w:rPr>
        <w:t xml:space="preserve"> (Табл. 1.5.1)</w:t>
      </w:r>
      <w:r w:rsidRPr="001A14BC">
        <w:rPr>
          <w:rFonts w:ascii="Times New Roman" w:hAnsi="Times New Roman"/>
          <w:sz w:val="28"/>
          <w:szCs w:val="28"/>
          <w:lang w:val="uk-UA"/>
        </w:rPr>
        <w:t>.</w:t>
      </w:r>
    </w:p>
    <w:p w:rsidR="005C4E31" w:rsidRDefault="005C4E31" w:rsidP="005C4E31">
      <w:pPr>
        <w:pStyle w:val="ad"/>
        <w:spacing w:line="360" w:lineRule="auto"/>
        <w:ind w:firstLine="709"/>
        <w:jc w:val="right"/>
        <w:rPr>
          <w:rFonts w:ascii="Times New Roman" w:hAnsi="Times New Roman"/>
          <w:i/>
          <w:sz w:val="28"/>
          <w:szCs w:val="28"/>
          <w:lang w:val="uk-UA"/>
        </w:rPr>
      </w:pPr>
      <w:r w:rsidRPr="005C4E31">
        <w:rPr>
          <w:rFonts w:ascii="Times New Roman" w:hAnsi="Times New Roman"/>
          <w:i/>
          <w:sz w:val="28"/>
          <w:szCs w:val="28"/>
          <w:lang w:val="uk-UA"/>
        </w:rPr>
        <w:t>Таблиця 1.5.1</w:t>
      </w:r>
    </w:p>
    <w:p w:rsidR="005C4E31" w:rsidRPr="005C4E31" w:rsidRDefault="005C4E31" w:rsidP="005C4E31">
      <w:pPr>
        <w:pStyle w:val="ad"/>
        <w:spacing w:line="360" w:lineRule="auto"/>
        <w:ind w:firstLine="709"/>
        <w:jc w:val="center"/>
        <w:rPr>
          <w:rFonts w:ascii="Times New Roman" w:hAnsi="Times New Roman"/>
          <w:b/>
          <w:sz w:val="28"/>
          <w:szCs w:val="28"/>
          <w:lang w:val="uk-UA"/>
        </w:rPr>
      </w:pPr>
      <w:r>
        <w:rPr>
          <w:rFonts w:ascii="Times New Roman" w:hAnsi="Times New Roman"/>
          <w:b/>
          <w:sz w:val="28"/>
          <w:szCs w:val="28"/>
          <w:lang w:val="uk-UA"/>
        </w:rPr>
        <w:t>Способи дослідження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0"/>
        <w:gridCol w:w="2388"/>
        <w:gridCol w:w="2405"/>
      </w:tblGrid>
      <w:tr w:rsidR="001A14BC" w:rsidRPr="00CC4F93" w:rsidTr="00CC4F93">
        <w:tc>
          <w:tcPr>
            <w:tcW w:w="9571" w:type="dxa"/>
            <w:gridSpan w:val="4"/>
            <w:shd w:val="clear" w:color="auto" w:fill="auto"/>
          </w:tcPr>
          <w:p w:rsidR="001A14BC" w:rsidRPr="00CC4F93" w:rsidRDefault="001A14BC" w:rsidP="00CC4F93">
            <w:pPr>
              <w:pStyle w:val="ad"/>
              <w:ind w:firstLine="709"/>
              <w:jc w:val="center"/>
              <w:rPr>
                <w:rFonts w:ascii="Times New Roman" w:hAnsi="Times New Roman"/>
                <w:b/>
                <w:sz w:val="28"/>
                <w:szCs w:val="28"/>
                <w:lang w:val="uk-UA"/>
              </w:rPr>
            </w:pPr>
            <w:r w:rsidRPr="00CC4F93">
              <w:rPr>
                <w:rFonts w:ascii="Times New Roman" w:hAnsi="Times New Roman"/>
                <w:b/>
                <w:sz w:val="28"/>
                <w:szCs w:val="28"/>
                <w:lang w:val="uk-UA"/>
              </w:rPr>
              <w:t>Способи дослідження</w:t>
            </w:r>
          </w:p>
        </w:tc>
      </w:tr>
      <w:tr w:rsidR="001A14BC" w:rsidRPr="00CC4F93" w:rsidTr="00CC4F93">
        <w:tc>
          <w:tcPr>
            <w:tcW w:w="7178" w:type="dxa"/>
            <w:gridSpan w:val="3"/>
            <w:shd w:val="clear" w:color="auto" w:fill="auto"/>
          </w:tcPr>
          <w:p w:rsidR="001A14BC" w:rsidRPr="00CC4F93" w:rsidRDefault="001A14BC" w:rsidP="00CC4F93">
            <w:pPr>
              <w:pStyle w:val="ad"/>
              <w:jc w:val="center"/>
              <w:rPr>
                <w:rFonts w:ascii="Times New Roman" w:hAnsi="Times New Roman"/>
                <w:b/>
                <w:sz w:val="28"/>
                <w:szCs w:val="28"/>
                <w:lang w:val="uk-UA"/>
              </w:rPr>
            </w:pPr>
            <w:r w:rsidRPr="00CC4F93">
              <w:rPr>
                <w:rFonts w:ascii="Times New Roman" w:hAnsi="Times New Roman"/>
                <w:b/>
                <w:sz w:val="28"/>
                <w:szCs w:val="28"/>
                <w:lang w:val="uk-UA"/>
              </w:rPr>
              <w:t>Пасивні</w:t>
            </w:r>
          </w:p>
        </w:tc>
        <w:tc>
          <w:tcPr>
            <w:tcW w:w="2393" w:type="dxa"/>
            <w:shd w:val="clear" w:color="auto" w:fill="auto"/>
          </w:tcPr>
          <w:p w:rsidR="001A14BC" w:rsidRPr="00CC4F93" w:rsidRDefault="001A14BC" w:rsidP="00CC4F93">
            <w:pPr>
              <w:pStyle w:val="ad"/>
              <w:jc w:val="center"/>
              <w:rPr>
                <w:rFonts w:ascii="Times New Roman" w:hAnsi="Times New Roman"/>
                <w:b/>
                <w:sz w:val="28"/>
                <w:szCs w:val="28"/>
                <w:lang w:val="uk-UA"/>
              </w:rPr>
            </w:pPr>
            <w:r w:rsidRPr="00CC4F93">
              <w:rPr>
                <w:rFonts w:ascii="Times New Roman" w:hAnsi="Times New Roman"/>
                <w:b/>
                <w:sz w:val="28"/>
                <w:szCs w:val="28"/>
                <w:lang w:val="uk-UA"/>
              </w:rPr>
              <w:t>Активні</w:t>
            </w:r>
          </w:p>
        </w:tc>
      </w:tr>
      <w:tr w:rsidR="00CC4F93" w:rsidRPr="00CC4F93" w:rsidTr="00CC4F93">
        <w:tc>
          <w:tcPr>
            <w:tcW w:w="2392" w:type="dxa"/>
            <w:shd w:val="clear" w:color="auto" w:fill="auto"/>
          </w:tcPr>
          <w:p w:rsidR="005C4E31" w:rsidRPr="00CC4F93" w:rsidRDefault="005C4E31" w:rsidP="00CC4F93">
            <w:pPr>
              <w:pStyle w:val="ad"/>
              <w:jc w:val="center"/>
              <w:rPr>
                <w:rFonts w:ascii="Times New Roman" w:hAnsi="Times New Roman"/>
                <w:sz w:val="28"/>
                <w:szCs w:val="28"/>
                <w:lang w:val="uk-UA"/>
              </w:rPr>
            </w:pPr>
          </w:p>
          <w:p w:rsidR="001A14BC" w:rsidRPr="00CC4F93" w:rsidRDefault="001A14BC" w:rsidP="00CC4F93">
            <w:pPr>
              <w:pStyle w:val="ad"/>
              <w:jc w:val="center"/>
              <w:rPr>
                <w:rFonts w:ascii="Times New Roman" w:hAnsi="Times New Roman"/>
                <w:b/>
                <w:sz w:val="28"/>
                <w:szCs w:val="28"/>
                <w:lang w:val="uk-UA"/>
              </w:rPr>
            </w:pPr>
            <w:r w:rsidRPr="00CC4F93">
              <w:rPr>
                <w:rFonts w:ascii="Times New Roman" w:hAnsi="Times New Roman"/>
                <w:sz w:val="28"/>
                <w:szCs w:val="28"/>
                <w:lang w:val="uk-UA"/>
              </w:rPr>
              <w:t>Аналіз та узагальнення</w:t>
            </w:r>
          </w:p>
        </w:tc>
        <w:tc>
          <w:tcPr>
            <w:tcW w:w="2393" w:type="dxa"/>
            <w:shd w:val="clear" w:color="auto" w:fill="auto"/>
          </w:tcPr>
          <w:p w:rsidR="005C4E31" w:rsidRPr="00CC4F93" w:rsidRDefault="005C4E31" w:rsidP="00CC4F93">
            <w:pPr>
              <w:pStyle w:val="ad"/>
              <w:jc w:val="center"/>
              <w:rPr>
                <w:rFonts w:ascii="Times New Roman" w:hAnsi="Times New Roman"/>
                <w:sz w:val="28"/>
                <w:szCs w:val="28"/>
                <w:lang w:val="uk-UA"/>
              </w:rPr>
            </w:pPr>
          </w:p>
          <w:p w:rsidR="001A14BC" w:rsidRPr="00CC4F93" w:rsidRDefault="005C4E31" w:rsidP="00CC4F93">
            <w:pPr>
              <w:pStyle w:val="ad"/>
              <w:jc w:val="center"/>
              <w:rPr>
                <w:rFonts w:ascii="Times New Roman" w:hAnsi="Times New Roman"/>
                <w:b/>
                <w:sz w:val="28"/>
                <w:szCs w:val="28"/>
                <w:lang w:val="uk-UA"/>
              </w:rPr>
            </w:pPr>
            <w:r w:rsidRPr="00CC4F93">
              <w:rPr>
                <w:rFonts w:ascii="Times New Roman" w:hAnsi="Times New Roman"/>
                <w:sz w:val="28"/>
                <w:szCs w:val="28"/>
                <w:lang w:val="uk-UA"/>
              </w:rPr>
              <w:t>Педагогічне спостереження</w:t>
            </w:r>
          </w:p>
        </w:tc>
        <w:tc>
          <w:tcPr>
            <w:tcW w:w="2393" w:type="dxa"/>
            <w:shd w:val="clear" w:color="auto" w:fill="auto"/>
          </w:tcPr>
          <w:p w:rsidR="005C4E31" w:rsidRPr="00CC4F93" w:rsidRDefault="005C4E31" w:rsidP="00CC4F93">
            <w:pPr>
              <w:pStyle w:val="ad"/>
              <w:jc w:val="center"/>
              <w:rPr>
                <w:rFonts w:ascii="Times New Roman" w:hAnsi="Times New Roman"/>
                <w:sz w:val="28"/>
                <w:szCs w:val="28"/>
                <w:lang w:val="uk-UA"/>
              </w:rPr>
            </w:pPr>
          </w:p>
          <w:p w:rsidR="001A14BC" w:rsidRPr="00CC4F93" w:rsidRDefault="005C4E31" w:rsidP="00CC4F93">
            <w:pPr>
              <w:pStyle w:val="ad"/>
              <w:jc w:val="center"/>
              <w:rPr>
                <w:rFonts w:ascii="Times New Roman" w:hAnsi="Times New Roman"/>
                <w:b/>
                <w:sz w:val="28"/>
                <w:szCs w:val="28"/>
                <w:lang w:val="uk-UA"/>
              </w:rPr>
            </w:pPr>
            <w:r w:rsidRPr="00CC4F93">
              <w:rPr>
                <w:rFonts w:ascii="Times New Roman" w:hAnsi="Times New Roman"/>
                <w:sz w:val="28"/>
                <w:szCs w:val="28"/>
                <w:lang w:val="uk-UA"/>
              </w:rPr>
              <w:t>Опитування, анкетування</w:t>
            </w:r>
          </w:p>
        </w:tc>
        <w:tc>
          <w:tcPr>
            <w:tcW w:w="2393" w:type="dxa"/>
            <w:shd w:val="clear" w:color="auto" w:fill="auto"/>
          </w:tcPr>
          <w:p w:rsidR="001A14BC" w:rsidRPr="00CC4F93" w:rsidRDefault="005C4E31" w:rsidP="00CC4F93">
            <w:pPr>
              <w:pStyle w:val="ad"/>
              <w:jc w:val="center"/>
              <w:rPr>
                <w:rFonts w:ascii="Times New Roman" w:hAnsi="Times New Roman"/>
                <w:b/>
                <w:sz w:val="28"/>
                <w:szCs w:val="28"/>
                <w:lang w:val="uk-UA"/>
              </w:rPr>
            </w:pPr>
            <w:r w:rsidRPr="00CC4F93">
              <w:rPr>
                <w:rFonts w:ascii="Times New Roman" w:hAnsi="Times New Roman"/>
                <w:sz w:val="28"/>
                <w:szCs w:val="28"/>
                <w:lang w:val="uk-UA"/>
              </w:rPr>
              <w:t>Експериментальні методи: модельний, лабораторний, педагогічний ін.</w:t>
            </w:r>
          </w:p>
        </w:tc>
      </w:tr>
    </w:tbl>
    <w:p w:rsidR="001A14BC" w:rsidRDefault="001A14BC" w:rsidP="001A14BC">
      <w:pPr>
        <w:pStyle w:val="ad"/>
        <w:spacing w:line="360" w:lineRule="auto"/>
        <w:ind w:firstLine="709"/>
        <w:jc w:val="center"/>
        <w:rPr>
          <w:rFonts w:ascii="Times New Roman" w:hAnsi="Times New Roman"/>
          <w:b/>
          <w:sz w:val="28"/>
          <w:szCs w:val="28"/>
          <w:lang w:val="uk-UA"/>
        </w:rPr>
      </w:pPr>
    </w:p>
    <w:p w:rsidR="005C4E31" w:rsidRDefault="005C4E31" w:rsidP="005C4E31">
      <w:pPr>
        <w:pStyle w:val="ad"/>
        <w:spacing w:line="360" w:lineRule="auto"/>
        <w:ind w:firstLine="709"/>
        <w:jc w:val="both"/>
        <w:rPr>
          <w:rFonts w:ascii="Times New Roman" w:hAnsi="Times New Roman"/>
          <w:sz w:val="28"/>
          <w:szCs w:val="28"/>
          <w:lang w:val="uk-UA"/>
        </w:rPr>
      </w:pPr>
      <w:r w:rsidRPr="005C4E31">
        <w:rPr>
          <w:rFonts w:ascii="Times New Roman" w:hAnsi="Times New Roman"/>
          <w:b/>
          <w:sz w:val="28"/>
          <w:szCs w:val="28"/>
          <w:lang w:val="uk-UA"/>
        </w:rPr>
        <w:t>Пасивний спосіб</w:t>
      </w:r>
      <w:r w:rsidRPr="005C4E31">
        <w:rPr>
          <w:rFonts w:ascii="Times New Roman" w:hAnsi="Times New Roman"/>
          <w:sz w:val="28"/>
          <w:szCs w:val="28"/>
          <w:lang w:val="uk-UA"/>
        </w:rPr>
        <w:t xml:space="preserve"> вирішення завдання припускає вивчення проблеми без втручання у процеси, які вивчаються. Основними науковими методами такого вивчення є такі: 1) аналіз літератури наукової (наукових статей, доповідей, монографій, дисертаційних робіт тощо); методичної (підручників, методичних посібників та розробок, лекцій тощо); джерел (офіційних і неофіційних документів, патентів на винаходи тощо); 2) педагогічне спостереження; 3) опитування (інтерв’ювання); 4) анкетування (закрите, відкрите); 5) експертна оцінка, самооцінка; 6) статистична обробка матеріалів, тощо.</w:t>
      </w:r>
    </w:p>
    <w:p w:rsidR="001A14BC" w:rsidRPr="005C4E31" w:rsidRDefault="005C4E31" w:rsidP="005C4E31">
      <w:pPr>
        <w:pStyle w:val="ad"/>
        <w:spacing w:line="360" w:lineRule="auto"/>
        <w:ind w:firstLine="709"/>
        <w:jc w:val="both"/>
        <w:rPr>
          <w:rFonts w:ascii="Times New Roman" w:hAnsi="Times New Roman"/>
          <w:sz w:val="28"/>
          <w:szCs w:val="28"/>
          <w:lang w:val="uk-UA"/>
        </w:rPr>
      </w:pPr>
      <w:r w:rsidRPr="005C4E31">
        <w:rPr>
          <w:rFonts w:ascii="Times New Roman" w:hAnsi="Times New Roman"/>
          <w:b/>
          <w:sz w:val="28"/>
          <w:szCs w:val="28"/>
          <w:lang w:val="uk-UA"/>
        </w:rPr>
        <w:lastRenderedPageBreak/>
        <w:t>Активний спосіб</w:t>
      </w:r>
      <w:r w:rsidRPr="005C4E31">
        <w:rPr>
          <w:rFonts w:ascii="Times New Roman" w:hAnsi="Times New Roman"/>
          <w:sz w:val="28"/>
          <w:szCs w:val="28"/>
          <w:lang w:val="uk-UA"/>
        </w:rPr>
        <w:t xml:space="preserve"> вирішення завдання припускає вивчення проблеми з втручання у процеси, які вивчаються. Це, як правило, експериментальні методи дослідження (лабораторні, модельні, педагогічні, паралельні, послідовні експерименти, або інші). Вказані методи дослідження є пріоритетними для дипломних робіт бакалавра та магістра і не є обов’язковими </w:t>
      </w:r>
      <w:r>
        <w:rPr>
          <w:rFonts w:ascii="Times New Roman" w:hAnsi="Times New Roman"/>
          <w:sz w:val="28"/>
          <w:szCs w:val="28"/>
          <w:lang w:val="uk-UA"/>
        </w:rPr>
        <w:t xml:space="preserve">– </w:t>
      </w:r>
      <w:r w:rsidRPr="005C4E31">
        <w:rPr>
          <w:rFonts w:ascii="Times New Roman" w:hAnsi="Times New Roman"/>
          <w:sz w:val="28"/>
          <w:szCs w:val="28"/>
          <w:lang w:val="uk-UA"/>
        </w:rPr>
        <w:t>для курсових робіт. Активний спосіб вирішення завдання за вибором студента також може використовуватися в курсовій роботі для вирішення другого та третього завдань. У зв’язку з тим, що цей спосіб вважається складнішим в організації досліджень та потребує часто використання технічних приладів, його оцінювання як елемента курсової роботи є вищим.</w:t>
      </w:r>
    </w:p>
    <w:p w:rsidR="005C4E31" w:rsidRDefault="005C4E31" w:rsidP="005C4E31">
      <w:pPr>
        <w:pStyle w:val="ad"/>
        <w:spacing w:line="360" w:lineRule="auto"/>
        <w:ind w:firstLine="709"/>
        <w:jc w:val="both"/>
        <w:rPr>
          <w:rFonts w:ascii="Times New Roman" w:hAnsi="Times New Roman"/>
          <w:sz w:val="28"/>
          <w:szCs w:val="28"/>
          <w:lang w:val="uk-UA"/>
        </w:rPr>
      </w:pPr>
      <w:r w:rsidRPr="005C4E31">
        <w:rPr>
          <w:rFonts w:ascii="Times New Roman" w:hAnsi="Times New Roman"/>
          <w:sz w:val="28"/>
          <w:szCs w:val="28"/>
          <w:lang w:val="uk-UA"/>
        </w:rPr>
        <w:t>Необхідно зазначити, що використання як пасивних, так і активних способів потребує чималої роботи, яка вимагає у дослідника складання плану на кожне спостереження або експеримент, документування (протоколювання) всієї інформації, що стосується конкретної проблеми.</w:t>
      </w:r>
    </w:p>
    <w:p w:rsidR="005C4E31" w:rsidRDefault="005C4E31" w:rsidP="005C4E31">
      <w:pPr>
        <w:pStyle w:val="ad"/>
        <w:spacing w:line="360" w:lineRule="auto"/>
        <w:ind w:firstLine="709"/>
        <w:jc w:val="both"/>
        <w:rPr>
          <w:rFonts w:ascii="Times New Roman" w:hAnsi="Times New Roman"/>
          <w:sz w:val="28"/>
          <w:szCs w:val="28"/>
          <w:lang w:val="uk-UA"/>
        </w:rPr>
      </w:pPr>
      <w:r w:rsidRPr="005C4E31">
        <w:rPr>
          <w:rFonts w:ascii="Times New Roman" w:hAnsi="Times New Roman"/>
          <w:sz w:val="28"/>
          <w:szCs w:val="28"/>
          <w:lang w:val="uk-UA"/>
        </w:rPr>
        <w:t>Зібраний матеріал, який має назву «ПЕРВИННА ДОКУМЕНТАЦІЯ», повинен бути затверджений печатками установ, на базі яких проводилися дослідження. Первинний матеріал має бути системно згрупований і зберігатися до кінцевого захисту курсової роботи. Зібраний первинний матеріал досліджень обов’язково обробляється за допомогою методів математичної статистики з використанням одномірного математичного аналізу (визначення відсоткових значень, порівняння середніх арифметичних величин з визначенням ступеня вірогідності різниці, дисперсійний аналіз ін.). Може також використовуватись багатомірний математичний аналізу (кореляційний, факторний, кластерний ін.).</w:t>
      </w:r>
    </w:p>
    <w:p w:rsidR="005C4E31" w:rsidRDefault="005C4E31" w:rsidP="005C4E31">
      <w:pPr>
        <w:pStyle w:val="ad"/>
        <w:spacing w:line="360" w:lineRule="auto"/>
        <w:ind w:firstLine="709"/>
        <w:jc w:val="both"/>
        <w:rPr>
          <w:rFonts w:ascii="Times New Roman" w:hAnsi="Times New Roman"/>
          <w:sz w:val="28"/>
          <w:szCs w:val="28"/>
          <w:lang w:val="uk-UA"/>
        </w:rPr>
      </w:pPr>
      <w:r w:rsidRPr="005C4E31">
        <w:rPr>
          <w:rFonts w:ascii="Times New Roman" w:hAnsi="Times New Roman"/>
          <w:sz w:val="28"/>
          <w:szCs w:val="28"/>
          <w:lang w:val="uk-UA"/>
        </w:rPr>
        <w:t xml:space="preserve">Результати математичної обробки матеріалу необхідно оформляти у вигляді таблиць і рисунків (графіків, фотознімків, схем, малюнків, діаграм тощо). Вони повинні демонструвати результати досліджень в доступній </w:t>
      </w:r>
      <w:r w:rsidRPr="005C4E31">
        <w:rPr>
          <w:rFonts w:ascii="Times New Roman" w:hAnsi="Times New Roman"/>
          <w:sz w:val="28"/>
          <w:szCs w:val="28"/>
          <w:lang w:val="uk-UA"/>
        </w:rPr>
        <w:lastRenderedPageBreak/>
        <w:t>наочній формі. Таблиці та рисунки до початку письмового оформлення роботи необхідно дати на перевірку науковому керівнику.</w:t>
      </w:r>
    </w:p>
    <w:p w:rsidR="001A14BC" w:rsidRPr="005C4E31" w:rsidRDefault="005C4E31" w:rsidP="005C4E31">
      <w:pPr>
        <w:pStyle w:val="ad"/>
        <w:spacing w:line="360" w:lineRule="auto"/>
        <w:ind w:firstLine="709"/>
        <w:jc w:val="both"/>
        <w:rPr>
          <w:rFonts w:ascii="Times New Roman" w:hAnsi="Times New Roman"/>
          <w:sz w:val="28"/>
          <w:szCs w:val="28"/>
          <w:lang w:val="uk-UA"/>
        </w:rPr>
      </w:pPr>
      <w:r w:rsidRPr="005C4E31">
        <w:rPr>
          <w:rFonts w:ascii="Times New Roman" w:hAnsi="Times New Roman"/>
          <w:sz w:val="28"/>
          <w:szCs w:val="28"/>
          <w:lang w:val="uk-UA"/>
        </w:rPr>
        <w:t>По можливості доцільно організувати проміжкові перевірку науковим керівником результатів одного чи декількох етапів дослідження з демонстрацією наочного матеріалу. Це дасть змогу автору курсової роботи своєчасно відкоригувати результати дослідження та формулювання висновків. Крім того, така перевірка є найбільш ефективною формою підготовки студента як науковця. Ефективними є попередні слухання курсових робіт, які дозволяють заздалегідь визначити якість наукової роботи та в подальшому рекомендувати її для представлення на науковій студентській конференції. Найкращі роботи можуть бути рекомендовані до участі в університетських, всеукраїнських та міжнародних конкурсах студентських наукових робіт.</w:t>
      </w:r>
    </w:p>
    <w:p w:rsidR="001A14BC" w:rsidRDefault="001A14B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0E7CEC" w:rsidRDefault="000E7CEC" w:rsidP="005C4E31">
      <w:pPr>
        <w:pStyle w:val="ad"/>
        <w:spacing w:line="360" w:lineRule="auto"/>
        <w:ind w:firstLine="709"/>
        <w:rPr>
          <w:rFonts w:ascii="Times New Roman" w:hAnsi="Times New Roman"/>
          <w:sz w:val="28"/>
          <w:szCs w:val="28"/>
          <w:lang w:val="uk-UA"/>
        </w:rPr>
      </w:pPr>
    </w:p>
    <w:p w:rsidR="00964144" w:rsidRDefault="00964144" w:rsidP="004D2B06">
      <w:pPr>
        <w:pStyle w:val="ad"/>
        <w:spacing w:line="360" w:lineRule="auto"/>
        <w:ind w:firstLine="709"/>
        <w:jc w:val="center"/>
        <w:rPr>
          <w:rFonts w:ascii="Times New Roman" w:hAnsi="Times New Roman"/>
          <w:sz w:val="28"/>
          <w:szCs w:val="28"/>
          <w:lang w:val="uk-UA"/>
        </w:rPr>
      </w:pPr>
      <w:r w:rsidRPr="00964144">
        <w:rPr>
          <w:rFonts w:ascii="Times New Roman" w:hAnsi="Times New Roman"/>
          <w:b/>
          <w:sz w:val="28"/>
          <w:szCs w:val="28"/>
          <w:lang w:val="en-US"/>
        </w:rPr>
        <w:lastRenderedPageBreak/>
        <w:t>II</w:t>
      </w:r>
      <w:r w:rsidR="00576BF7" w:rsidRPr="00964144">
        <w:rPr>
          <w:rFonts w:ascii="Times New Roman" w:hAnsi="Times New Roman"/>
          <w:b/>
          <w:sz w:val="28"/>
          <w:szCs w:val="28"/>
          <w:lang w:val="uk-UA"/>
        </w:rPr>
        <w:t>. СТРУКТУРА КУРСОВОЇ РОБОТИ ТА ПІДГОТОВКА ЇЇ ОСНОВНИХ РОЗДІЛІВ</w:t>
      </w:r>
    </w:p>
    <w:p w:rsidR="00964144" w:rsidRDefault="00576BF7" w:rsidP="00576BF7">
      <w:pPr>
        <w:pStyle w:val="ad"/>
        <w:spacing w:line="360" w:lineRule="auto"/>
        <w:ind w:firstLine="709"/>
        <w:jc w:val="both"/>
        <w:rPr>
          <w:rFonts w:ascii="Times New Roman" w:hAnsi="Times New Roman"/>
          <w:sz w:val="28"/>
          <w:szCs w:val="28"/>
          <w:lang w:val="uk-UA"/>
        </w:rPr>
      </w:pPr>
      <w:r w:rsidRPr="00576BF7">
        <w:rPr>
          <w:rFonts w:ascii="Times New Roman" w:hAnsi="Times New Roman"/>
          <w:sz w:val="28"/>
          <w:szCs w:val="28"/>
          <w:lang w:val="uk-UA"/>
        </w:rPr>
        <w:t>Структура курсової роботи визначається Положенням про курсову роботу за тією чи іншою спеціальністю. Положення про курсову роботу повинно бути схвалене методичною комісією факультету та зат</w:t>
      </w:r>
      <w:r w:rsidR="00964144">
        <w:rPr>
          <w:rFonts w:ascii="Times New Roman" w:hAnsi="Times New Roman"/>
          <w:sz w:val="28"/>
          <w:szCs w:val="28"/>
          <w:lang w:val="uk-UA"/>
        </w:rPr>
        <w:t>верджене розпорядженням декана.</w:t>
      </w:r>
    </w:p>
    <w:p w:rsidR="00964144" w:rsidRDefault="00576BF7" w:rsidP="00576BF7">
      <w:pPr>
        <w:pStyle w:val="ad"/>
        <w:spacing w:line="360" w:lineRule="auto"/>
        <w:ind w:firstLine="709"/>
        <w:jc w:val="both"/>
        <w:rPr>
          <w:rFonts w:ascii="Times New Roman" w:hAnsi="Times New Roman"/>
          <w:sz w:val="28"/>
          <w:szCs w:val="28"/>
          <w:lang w:val="uk-UA"/>
        </w:rPr>
      </w:pPr>
      <w:r w:rsidRPr="00576BF7">
        <w:rPr>
          <w:rFonts w:ascii="Times New Roman" w:hAnsi="Times New Roman"/>
          <w:sz w:val="28"/>
          <w:szCs w:val="28"/>
          <w:lang w:val="uk-UA"/>
        </w:rPr>
        <w:t xml:space="preserve">Структура курсової роботи включає в себе такі розділи: ВСТУП; І. ОГЛЯД ЛІТЕРАТУРИ; ІІ. ОРГАНІЗАЦІЯ ТА МЕТОДИ ДОСЛІДЖЕННЯ; </w:t>
      </w:r>
      <w:proofErr w:type="spellStart"/>
      <w:r w:rsidRPr="00576BF7">
        <w:rPr>
          <w:rFonts w:ascii="Times New Roman" w:hAnsi="Times New Roman"/>
          <w:sz w:val="28"/>
          <w:szCs w:val="28"/>
          <w:lang w:val="uk-UA"/>
        </w:rPr>
        <w:t>ІІІ</w:t>
      </w:r>
      <w:proofErr w:type="spellEnd"/>
      <w:r w:rsidRPr="00576BF7">
        <w:rPr>
          <w:rFonts w:ascii="Times New Roman" w:hAnsi="Times New Roman"/>
          <w:sz w:val="28"/>
          <w:szCs w:val="28"/>
          <w:lang w:val="uk-UA"/>
        </w:rPr>
        <w:t>. РЕЗУЛЬТАТИ ДОСЛІДЖЕННЯ; ВИСНОВКИ; ПРОПОЗИЦІЇ; ЛІТЕРАТУРА ТА ДЖЕРЕЛА; ДОДАТКИ (при необхідності).</w:t>
      </w:r>
    </w:p>
    <w:p w:rsidR="00964144" w:rsidRDefault="00576BF7" w:rsidP="00576BF7">
      <w:pPr>
        <w:pStyle w:val="ad"/>
        <w:spacing w:line="360" w:lineRule="auto"/>
        <w:ind w:firstLine="709"/>
        <w:jc w:val="both"/>
        <w:rPr>
          <w:rFonts w:ascii="Times New Roman" w:hAnsi="Times New Roman"/>
          <w:sz w:val="28"/>
          <w:szCs w:val="28"/>
          <w:lang w:val="uk-UA"/>
        </w:rPr>
      </w:pPr>
      <w:r w:rsidRPr="00576BF7">
        <w:rPr>
          <w:rFonts w:ascii="Times New Roman" w:hAnsi="Times New Roman"/>
          <w:sz w:val="28"/>
          <w:szCs w:val="28"/>
          <w:lang w:val="uk-UA"/>
        </w:rPr>
        <w:t>Інколи для зручності до структур курсової роботи включають розділ «ПЕРЕЛІК УМОВНИХ СКОРОЧЕНЬ».</w:t>
      </w:r>
    </w:p>
    <w:p w:rsidR="00964144" w:rsidRDefault="00964144" w:rsidP="00964144">
      <w:pPr>
        <w:pStyle w:val="ad"/>
        <w:spacing w:line="360" w:lineRule="auto"/>
        <w:ind w:firstLine="709"/>
        <w:jc w:val="center"/>
        <w:rPr>
          <w:rFonts w:ascii="Times New Roman" w:hAnsi="Times New Roman"/>
          <w:b/>
          <w:sz w:val="28"/>
          <w:szCs w:val="28"/>
          <w:lang w:val="uk-UA"/>
        </w:rPr>
      </w:pPr>
    </w:p>
    <w:p w:rsidR="00964144" w:rsidRPr="00964144" w:rsidRDefault="00576BF7" w:rsidP="004D2B06">
      <w:pPr>
        <w:pStyle w:val="ad"/>
        <w:spacing w:line="360" w:lineRule="auto"/>
        <w:ind w:firstLine="709"/>
        <w:rPr>
          <w:rFonts w:ascii="Times New Roman" w:hAnsi="Times New Roman"/>
          <w:b/>
          <w:sz w:val="28"/>
          <w:szCs w:val="28"/>
          <w:lang w:val="uk-UA"/>
        </w:rPr>
      </w:pPr>
      <w:r w:rsidRPr="00964144">
        <w:rPr>
          <w:rFonts w:ascii="Times New Roman" w:hAnsi="Times New Roman"/>
          <w:b/>
          <w:sz w:val="28"/>
          <w:szCs w:val="28"/>
          <w:lang w:val="uk-UA"/>
        </w:rPr>
        <w:t>2.1. Вимоги до розділу курсової роботи «ЗМІСТ»</w:t>
      </w:r>
    </w:p>
    <w:p w:rsidR="00964144" w:rsidRDefault="00576BF7" w:rsidP="00576BF7">
      <w:pPr>
        <w:pStyle w:val="ad"/>
        <w:spacing w:line="360" w:lineRule="auto"/>
        <w:ind w:firstLine="709"/>
        <w:jc w:val="both"/>
        <w:rPr>
          <w:rFonts w:ascii="Times New Roman" w:hAnsi="Times New Roman"/>
          <w:sz w:val="28"/>
          <w:szCs w:val="28"/>
          <w:lang w:val="uk-UA"/>
        </w:rPr>
      </w:pPr>
      <w:r w:rsidRPr="00576BF7">
        <w:rPr>
          <w:rFonts w:ascii="Times New Roman" w:hAnsi="Times New Roman"/>
          <w:sz w:val="28"/>
          <w:szCs w:val="28"/>
          <w:lang w:val="uk-UA"/>
        </w:rPr>
        <w:t>Письмова підготовка основних розділів роботи починається із складання змісту. Фактично ЗМІСТ слугує таким собі загальним планом проведення досліджень за темою курсової роботи. ЗМІСТ друкується на одному або двох аркушах паперу у відповідності до загальних вимог. ЗМІСТ курсової роботи повинен включати такі розділи:</w:t>
      </w:r>
    </w:p>
    <w:p w:rsidR="00964144" w:rsidRDefault="00576BF7" w:rsidP="00576BF7">
      <w:pPr>
        <w:pStyle w:val="ad"/>
        <w:spacing w:line="360" w:lineRule="auto"/>
        <w:ind w:firstLine="709"/>
        <w:jc w:val="both"/>
        <w:rPr>
          <w:rFonts w:ascii="Times New Roman" w:hAnsi="Times New Roman"/>
          <w:sz w:val="28"/>
          <w:szCs w:val="28"/>
          <w:lang w:val="uk-UA"/>
        </w:rPr>
      </w:pPr>
      <w:r w:rsidRPr="00964144">
        <w:rPr>
          <w:rFonts w:ascii="Times New Roman" w:hAnsi="Times New Roman"/>
          <w:b/>
          <w:sz w:val="28"/>
          <w:szCs w:val="28"/>
          <w:lang w:val="uk-UA"/>
        </w:rPr>
        <w:t>Варіант загальноприйнятої спрощеної форми розділу «ЗМІСТ»:</w:t>
      </w:r>
      <w:r w:rsidR="00964144">
        <w:rPr>
          <w:rFonts w:ascii="Times New Roman" w:hAnsi="Times New Roman"/>
          <w:sz w:val="28"/>
          <w:szCs w:val="28"/>
          <w:lang w:val="uk-UA"/>
        </w:rPr>
        <w:t xml:space="preserve"> </w:t>
      </w:r>
    </w:p>
    <w:tbl>
      <w:tblPr>
        <w:tblW w:w="0" w:type="auto"/>
        <w:tblLook w:val="04A0" w:firstRow="1" w:lastRow="0" w:firstColumn="1" w:lastColumn="0" w:noHBand="0" w:noVBand="1"/>
      </w:tblPr>
      <w:tblGrid>
        <w:gridCol w:w="8651"/>
        <w:gridCol w:w="919"/>
      </w:tblGrid>
      <w:tr w:rsidR="00964144" w:rsidRPr="00CC4F93" w:rsidTr="00CC4F93">
        <w:tc>
          <w:tcPr>
            <w:tcW w:w="8613"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ВСТУП……………………………………………………………………...</w:t>
            </w:r>
          </w:p>
        </w:tc>
        <w:tc>
          <w:tcPr>
            <w:tcW w:w="958"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3</w:t>
            </w:r>
          </w:p>
        </w:tc>
      </w:tr>
      <w:tr w:rsidR="00964144" w:rsidRPr="00CC4F93" w:rsidTr="00CC4F93">
        <w:tc>
          <w:tcPr>
            <w:tcW w:w="8613"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І. ОГЛЯД ЛІТЕРАТУРИ…………………………………………………..</w:t>
            </w:r>
          </w:p>
        </w:tc>
        <w:tc>
          <w:tcPr>
            <w:tcW w:w="958"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5</w:t>
            </w:r>
          </w:p>
        </w:tc>
      </w:tr>
      <w:tr w:rsidR="00964144" w:rsidRPr="00CC4F93" w:rsidTr="00CC4F93">
        <w:tc>
          <w:tcPr>
            <w:tcW w:w="8613"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ІІ. ОРГАНІЗАЦІЯ ТА МЕТОДИ ДОСЛІДЖЕННЯ……………………..</w:t>
            </w:r>
          </w:p>
        </w:tc>
        <w:tc>
          <w:tcPr>
            <w:tcW w:w="958"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10</w:t>
            </w:r>
          </w:p>
        </w:tc>
      </w:tr>
      <w:tr w:rsidR="00964144" w:rsidRPr="00CC4F93" w:rsidTr="00CC4F93">
        <w:tc>
          <w:tcPr>
            <w:tcW w:w="8613"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proofErr w:type="spellStart"/>
            <w:r w:rsidRPr="00CC4F93">
              <w:rPr>
                <w:rFonts w:ascii="Times New Roman" w:hAnsi="Times New Roman"/>
                <w:sz w:val="28"/>
                <w:szCs w:val="28"/>
                <w:lang w:val="uk-UA"/>
              </w:rPr>
              <w:t>ІІІ</w:t>
            </w:r>
            <w:proofErr w:type="spellEnd"/>
            <w:r w:rsidRPr="00CC4F93">
              <w:rPr>
                <w:rFonts w:ascii="Times New Roman" w:hAnsi="Times New Roman"/>
                <w:sz w:val="28"/>
                <w:szCs w:val="28"/>
                <w:lang w:val="uk-UA"/>
              </w:rPr>
              <w:t>. РЕЗУЛЬТАТИ ДОСЛІДЖЕННЯ……………………………………..</w:t>
            </w:r>
          </w:p>
        </w:tc>
        <w:tc>
          <w:tcPr>
            <w:tcW w:w="958"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12</w:t>
            </w:r>
          </w:p>
        </w:tc>
      </w:tr>
      <w:tr w:rsidR="00964144" w:rsidRPr="00CC4F93" w:rsidTr="00CC4F93">
        <w:tc>
          <w:tcPr>
            <w:tcW w:w="8613"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ВИСНОВКИ………………………………………………………………..</w:t>
            </w:r>
          </w:p>
        </w:tc>
        <w:tc>
          <w:tcPr>
            <w:tcW w:w="958"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22</w:t>
            </w:r>
          </w:p>
        </w:tc>
      </w:tr>
      <w:tr w:rsidR="00964144" w:rsidRPr="00CC4F93" w:rsidTr="00CC4F93">
        <w:tc>
          <w:tcPr>
            <w:tcW w:w="8613"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ПРОПОЗИЦІЇ………………………………………………………………</w:t>
            </w:r>
          </w:p>
        </w:tc>
        <w:tc>
          <w:tcPr>
            <w:tcW w:w="958"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23</w:t>
            </w:r>
          </w:p>
        </w:tc>
      </w:tr>
      <w:tr w:rsidR="00964144" w:rsidRPr="00CC4F93" w:rsidTr="00CC4F93">
        <w:tc>
          <w:tcPr>
            <w:tcW w:w="8613"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ЛІТЕРАТУРА ТА ДЖЕРЕЛА…………………………………………….</w:t>
            </w:r>
          </w:p>
        </w:tc>
        <w:tc>
          <w:tcPr>
            <w:tcW w:w="958"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24</w:t>
            </w:r>
          </w:p>
        </w:tc>
      </w:tr>
      <w:tr w:rsidR="00964144" w:rsidRPr="00CC4F93" w:rsidTr="00CC4F93">
        <w:tc>
          <w:tcPr>
            <w:tcW w:w="8613"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ДОДАТКИ (при необхідності)……………………………………………</w:t>
            </w:r>
          </w:p>
        </w:tc>
        <w:tc>
          <w:tcPr>
            <w:tcW w:w="958" w:type="dxa"/>
            <w:shd w:val="clear" w:color="auto" w:fill="auto"/>
          </w:tcPr>
          <w:p w:rsidR="00964144" w:rsidRPr="00CC4F93" w:rsidRDefault="00964144" w:rsidP="00CC4F93">
            <w:pPr>
              <w:pStyle w:val="ad"/>
              <w:spacing w:line="360" w:lineRule="auto"/>
              <w:jc w:val="both"/>
              <w:rPr>
                <w:rFonts w:ascii="Times New Roman" w:hAnsi="Times New Roman"/>
                <w:sz w:val="28"/>
                <w:szCs w:val="28"/>
                <w:lang w:val="uk-UA"/>
              </w:rPr>
            </w:pPr>
            <w:r w:rsidRPr="00CC4F93">
              <w:rPr>
                <w:rFonts w:ascii="Times New Roman" w:hAnsi="Times New Roman"/>
                <w:sz w:val="28"/>
                <w:szCs w:val="28"/>
                <w:lang w:val="uk-UA"/>
              </w:rPr>
              <w:t>26</w:t>
            </w:r>
          </w:p>
        </w:tc>
      </w:tr>
    </w:tbl>
    <w:p w:rsidR="00835BCA" w:rsidRDefault="00835BCA" w:rsidP="00576BF7">
      <w:pPr>
        <w:pStyle w:val="ad"/>
        <w:spacing w:line="360" w:lineRule="auto"/>
        <w:ind w:firstLine="709"/>
        <w:jc w:val="both"/>
        <w:rPr>
          <w:rFonts w:ascii="Times New Roman" w:hAnsi="Times New Roman"/>
          <w:sz w:val="28"/>
          <w:szCs w:val="28"/>
          <w:lang w:val="uk-UA"/>
        </w:rPr>
      </w:pPr>
      <w:r w:rsidRPr="00576BF7">
        <w:rPr>
          <w:rFonts w:ascii="Times New Roman" w:hAnsi="Times New Roman"/>
          <w:sz w:val="28"/>
          <w:szCs w:val="28"/>
          <w:lang w:val="uk-UA"/>
        </w:rPr>
        <w:lastRenderedPageBreak/>
        <w:t>В курсових роботах не забороняється розділи поділяти на 2-4 підрозділи, як це прийнято в дипломних роботах бакалаврів та магістрів. Такий варіант змісту є більш складним, але зручнішим для роботи. Тому деякі студенти часто</w:t>
      </w:r>
      <w:r>
        <w:rPr>
          <w:rFonts w:ascii="Times New Roman" w:hAnsi="Times New Roman"/>
          <w:sz w:val="28"/>
          <w:szCs w:val="28"/>
          <w:lang w:val="uk-UA"/>
        </w:rPr>
        <w:t xml:space="preserve"> </w:t>
      </w:r>
      <w:r w:rsidRPr="00835BCA">
        <w:rPr>
          <w:rFonts w:ascii="Times New Roman" w:hAnsi="Times New Roman"/>
          <w:sz w:val="28"/>
          <w:szCs w:val="28"/>
          <w:lang w:val="uk-UA"/>
        </w:rPr>
        <w:t>складають розширений ЗМІСТ (план) роботи. Він відрізняється від звичайного змісту тим, що до кожного розділу та підрозділу додається коротка інформація про характер запланованої роботи з науковим прогнозуванням її результатів. Чітких вимог щодо об’єму та змісту такої інформації не має, однак в ній можуть бути відображені основні питання, що потребують вивчення.</w:t>
      </w:r>
    </w:p>
    <w:p w:rsidR="00964144" w:rsidRPr="00835BCA" w:rsidRDefault="00835BCA" w:rsidP="00576BF7">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Нижче надається варіант розширеної форми розділу «ЗМІСТ». В цьому варіанті розділи поділяються на підрозділи. Такий варіант ЗМІСТУ може слугувати Планом роботи, що полегшить її підготовку.</w:t>
      </w:r>
    </w:p>
    <w:p w:rsidR="00835BCA" w:rsidRPr="00835BCA" w:rsidRDefault="00835BCA" w:rsidP="00835BCA">
      <w:pPr>
        <w:pStyle w:val="ad"/>
        <w:spacing w:line="360" w:lineRule="auto"/>
        <w:ind w:firstLine="709"/>
        <w:jc w:val="center"/>
        <w:rPr>
          <w:rFonts w:ascii="Times New Roman" w:hAnsi="Times New Roman"/>
          <w:b/>
          <w:sz w:val="28"/>
          <w:szCs w:val="28"/>
          <w:lang w:val="uk-UA"/>
        </w:rPr>
      </w:pPr>
      <w:r w:rsidRPr="00835BCA">
        <w:rPr>
          <w:rFonts w:ascii="Times New Roman" w:hAnsi="Times New Roman"/>
          <w:b/>
          <w:sz w:val="28"/>
          <w:szCs w:val="28"/>
          <w:lang w:val="uk-UA"/>
        </w:rPr>
        <w:t>Варіант розширеної форми розділу «ЗМІСТ»:</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І. ОГЛЯД ЛІТЕРАТУРИ</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1.1. Новітні технології покращення якості життя людини;</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1.2. Рухова активність та якість життя учнів загальноосвітніх шкіл;</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1.3. Обґрунтування гіпотези та завдань дослідження.</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ІІ. ОРГАНІЗАЦІЯ ТА МЕТОДИ ДОСЛІДЖЕННЯ</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2.1. Організація дослідження;</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2.2. Методи дослідження;</w:t>
      </w:r>
    </w:p>
    <w:p w:rsidR="00835BCA" w:rsidRDefault="00835BCA" w:rsidP="00D2056B">
      <w:pPr>
        <w:pStyle w:val="ad"/>
        <w:spacing w:line="360" w:lineRule="auto"/>
        <w:ind w:firstLine="709"/>
        <w:jc w:val="both"/>
        <w:rPr>
          <w:rFonts w:ascii="Times New Roman" w:hAnsi="Times New Roman"/>
          <w:sz w:val="28"/>
          <w:szCs w:val="28"/>
          <w:lang w:val="uk-UA"/>
        </w:rPr>
      </w:pPr>
      <w:proofErr w:type="spellStart"/>
      <w:r>
        <w:rPr>
          <w:rFonts w:ascii="Times New Roman" w:hAnsi="Times New Roman"/>
          <w:sz w:val="28"/>
          <w:szCs w:val="28"/>
          <w:lang w:val="uk-UA"/>
        </w:rPr>
        <w:t>ІІІ</w:t>
      </w:r>
      <w:proofErr w:type="spellEnd"/>
      <w:r>
        <w:rPr>
          <w:rFonts w:ascii="Times New Roman" w:hAnsi="Times New Roman"/>
          <w:sz w:val="28"/>
          <w:szCs w:val="28"/>
          <w:lang w:val="uk-UA"/>
        </w:rPr>
        <w:t>. РЕЗУЛЬТАТИ ДОСЛІДЖЕННЯ</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3.1. Порівняльна характеристика рухової активності учнів молодших класів з вадами здоров’я та практично здорових;</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3.2. Обґрунтування експериментальних комплексів фізичних вправ для учнів молодших класів;</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 xml:space="preserve">3.3. Результати аналізу сучасних </w:t>
      </w:r>
      <w:proofErr w:type="spellStart"/>
      <w:r w:rsidRPr="00835BCA">
        <w:rPr>
          <w:rFonts w:ascii="Times New Roman" w:hAnsi="Times New Roman"/>
          <w:sz w:val="28"/>
          <w:szCs w:val="28"/>
          <w:lang w:val="uk-UA"/>
        </w:rPr>
        <w:t>методик</w:t>
      </w:r>
      <w:proofErr w:type="spellEnd"/>
      <w:r w:rsidRPr="00835BCA">
        <w:rPr>
          <w:rFonts w:ascii="Times New Roman" w:hAnsi="Times New Roman"/>
          <w:sz w:val="28"/>
          <w:szCs w:val="28"/>
          <w:lang w:val="uk-UA"/>
        </w:rPr>
        <w:t xml:space="preserve"> фізичного тренування;</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3.4. Інтерпретація результатів заключного педагогічного експерименту;</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ВИСНОВКИ;</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lastRenderedPageBreak/>
        <w:t>ПРОПОЗИЦІЇ;</w:t>
      </w:r>
    </w:p>
    <w:p w:rsid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ЛІТЕРАТУРА ТА ДЖЕРЕЛА;</w:t>
      </w:r>
    </w:p>
    <w:p w:rsidR="001A14BC" w:rsidRP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ДОДАТКИ (при необхідності).</w:t>
      </w:r>
    </w:p>
    <w:p w:rsidR="001A14BC" w:rsidRDefault="001A14BC" w:rsidP="00D2056B">
      <w:pPr>
        <w:pStyle w:val="ad"/>
        <w:spacing w:line="360" w:lineRule="auto"/>
        <w:ind w:firstLine="709"/>
        <w:jc w:val="both"/>
        <w:rPr>
          <w:rFonts w:ascii="Times New Roman" w:hAnsi="Times New Roman"/>
          <w:sz w:val="28"/>
          <w:szCs w:val="28"/>
          <w:lang w:val="uk-UA"/>
        </w:rPr>
      </w:pPr>
    </w:p>
    <w:p w:rsidR="001A14BC" w:rsidRPr="00835BCA" w:rsidRDefault="00835BCA" w:rsidP="00D2056B">
      <w:pPr>
        <w:pStyle w:val="ad"/>
        <w:spacing w:line="360" w:lineRule="auto"/>
        <w:ind w:firstLine="709"/>
        <w:jc w:val="both"/>
        <w:rPr>
          <w:rFonts w:ascii="Times New Roman" w:hAnsi="Times New Roman"/>
          <w:sz w:val="28"/>
          <w:szCs w:val="28"/>
          <w:lang w:val="uk-UA"/>
        </w:rPr>
      </w:pPr>
      <w:r w:rsidRPr="00835BCA">
        <w:rPr>
          <w:rFonts w:ascii="Times New Roman" w:hAnsi="Times New Roman"/>
          <w:sz w:val="28"/>
          <w:szCs w:val="28"/>
          <w:lang w:val="uk-UA"/>
        </w:rPr>
        <w:t>У процесі роботи над курсовою ЗМІСТ постійно корегується та доповнюється. В кінцевому варіанті з правого боку кожного розділу та підрозділу викладаються єдиною колонкою номери сторінок</w:t>
      </w:r>
      <w:r>
        <w:rPr>
          <w:rFonts w:ascii="Times New Roman" w:hAnsi="Times New Roman"/>
          <w:sz w:val="28"/>
          <w:szCs w:val="28"/>
          <w:lang w:val="uk-UA"/>
        </w:rPr>
        <w:t>.</w:t>
      </w:r>
    </w:p>
    <w:p w:rsidR="001A14BC" w:rsidRDefault="001A14BC" w:rsidP="00D2056B">
      <w:pPr>
        <w:pStyle w:val="ad"/>
        <w:spacing w:line="360" w:lineRule="auto"/>
        <w:ind w:firstLine="709"/>
        <w:jc w:val="both"/>
        <w:rPr>
          <w:rFonts w:ascii="Times New Roman" w:hAnsi="Times New Roman"/>
          <w:sz w:val="28"/>
          <w:szCs w:val="28"/>
          <w:lang w:val="uk-UA"/>
        </w:rPr>
      </w:pPr>
    </w:p>
    <w:p w:rsidR="00835BCA" w:rsidRPr="00835BCA" w:rsidRDefault="00835BCA" w:rsidP="004D2B06">
      <w:pPr>
        <w:pStyle w:val="ad"/>
        <w:spacing w:line="360" w:lineRule="auto"/>
        <w:ind w:firstLine="709"/>
        <w:rPr>
          <w:rFonts w:ascii="Times New Roman" w:hAnsi="Times New Roman"/>
          <w:b/>
          <w:sz w:val="28"/>
          <w:szCs w:val="28"/>
          <w:lang w:val="uk-UA"/>
        </w:rPr>
      </w:pPr>
      <w:r w:rsidRPr="00835BCA">
        <w:rPr>
          <w:rFonts w:ascii="Times New Roman" w:hAnsi="Times New Roman"/>
          <w:b/>
          <w:sz w:val="28"/>
          <w:szCs w:val="28"/>
          <w:lang w:val="uk-UA"/>
        </w:rPr>
        <w:t>2.2. Підготовка розділу «ВСТУП»</w:t>
      </w:r>
    </w:p>
    <w:p w:rsidR="00835BCA" w:rsidRDefault="00835BCA"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«ВСТУП» –</w:t>
      </w:r>
      <w:r w:rsidRPr="00835BCA">
        <w:rPr>
          <w:rFonts w:ascii="Times New Roman" w:hAnsi="Times New Roman"/>
          <w:sz w:val="28"/>
          <w:szCs w:val="28"/>
          <w:lang w:val="uk-UA"/>
        </w:rPr>
        <w:t xml:space="preserve"> є першим і відносно самостійним розділом курсової роботи. Його призначення полягає в тому, щоби в лаконічній формі та у визначеній нижче послідовності інформувати про наступне</w:t>
      </w:r>
      <w:r>
        <w:rPr>
          <w:rFonts w:ascii="Times New Roman" w:hAnsi="Times New Roman"/>
          <w:sz w:val="28"/>
          <w:szCs w:val="28"/>
          <w:lang w:val="uk-UA"/>
        </w:rPr>
        <w:t>:</w:t>
      </w:r>
    </w:p>
    <w:p w:rsidR="00615817" w:rsidRPr="00615817" w:rsidRDefault="00835BCA" w:rsidP="00615817">
      <w:pPr>
        <w:pStyle w:val="ad"/>
        <w:ind w:firstLine="709"/>
        <w:jc w:val="center"/>
        <w:rPr>
          <w:rFonts w:ascii="Times New Roman" w:hAnsi="Times New Roman"/>
          <w:b/>
          <w:sz w:val="28"/>
          <w:szCs w:val="28"/>
          <w:lang w:val="uk-UA"/>
        </w:rPr>
      </w:pPr>
      <w:r w:rsidRPr="00615817">
        <w:rPr>
          <w:rFonts w:ascii="Times New Roman" w:hAnsi="Times New Roman"/>
          <w:b/>
          <w:sz w:val="28"/>
          <w:szCs w:val="28"/>
          <w:lang w:val="uk-UA"/>
        </w:rPr>
        <w:t>Зв’язок роботи з науковими програмами, планами, темами</w:t>
      </w:r>
    </w:p>
    <w:p w:rsidR="00615817" w:rsidRDefault="00615817" w:rsidP="00615817">
      <w:pPr>
        <w:pStyle w:val="ad"/>
        <w:ind w:firstLine="709"/>
        <w:jc w:val="center"/>
        <w:rPr>
          <w:rFonts w:ascii="Times New Roman" w:hAnsi="Times New Roman"/>
          <w:sz w:val="28"/>
          <w:szCs w:val="28"/>
          <w:lang w:val="uk-UA"/>
        </w:rPr>
      </w:pPr>
      <w:r>
        <w:rPr>
          <w:rFonts w:ascii="Times New Roman" w:hAnsi="Times New Roman"/>
          <w:sz w:val="28"/>
          <w:szCs w:val="28"/>
          <w:lang w:val="uk-UA"/>
        </w:rPr>
        <w:t>↓</w:t>
      </w:r>
    </w:p>
    <w:p w:rsidR="00615817" w:rsidRPr="00615817" w:rsidRDefault="00615817" w:rsidP="00615817">
      <w:pPr>
        <w:pStyle w:val="ad"/>
        <w:ind w:firstLine="709"/>
        <w:jc w:val="center"/>
        <w:rPr>
          <w:rFonts w:ascii="Times New Roman" w:hAnsi="Times New Roman"/>
          <w:b/>
          <w:sz w:val="28"/>
          <w:szCs w:val="28"/>
          <w:lang w:val="uk-UA"/>
        </w:rPr>
      </w:pPr>
      <w:r w:rsidRPr="00615817">
        <w:rPr>
          <w:rFonts w:ascii="Times New Roman" w:hAnsi="Times New Roman"/>
          <w:b/>
          <w:sz w:val="28"/>
          <w:szCs w:val="28"/>
          <w:lang w:val="uk-UA"/>
        </w:rPr>
        <w:t>актуальність теми</w:t>
      </w:r>
    </w:p>
    <w:p w:rsidR="00615817" w:rsidRDefault="00615817" w:rsidP="00615817">
      <w:pPr>
        <w:pStyle w:val="ad"/>
        <w:ind w:firstLine="709"/>
        <w:jc w:val="center"/>
        <w:rPr>
          <w:rFonts w:ascii="Times New Roman" w:hAnsi="Times New Roman"/>
          <w:sz w:val="28"/>
          <w:szCs w:val="28"/>
          <w:lang w:val="uk-UA"/>
        </w:rPr>
      </w:pPr>
      <w:r>
        <w:rPr>
          <w:rFonts w:ascii="Times New Roman" w:hAnsi="Times New Roman"/>
          <w:sz w:val="28"/>
          <w:szCs w:val="28"/>
          <w:lang w:val="uk-UA"/>
        </w:rPr>
        <w:t>↓</w:t>
      </w:r>
    </w:p>
    <w:p w:rsidR="00615817" w:rsidRPr="00615817" w:rsidRDefault="00615817" w:rsidP="00615817">
      <w:pPr>
        <w:pStyle w:val="ad"/>
        <w:ind w:firstLine="709"/>
        <w:jc w:val="center"/>
        <w:rPr>
          <w:rFonts w:ascii="Times New Roman" w:hAnsi="Times New Roman"/>
          <w:b/>
          <w:sz w:val="28"/>
          <w:szCs w:val="28"/>
          <w:lang w:val="uk-UA"/>
        </w:rPr>
      </w:pPr>
      <w:r w:rsidRPr="00615817">
        <w:rPr>
          <w:rFonts w:ascii="Times New Roman" w:hAnsi="Times New Roman"/>
          <w:b/>
          <w:sz w:val="28"/>
          <w:szCs w:val="28"/>
          <w:lang w:val="uk-UA"/>
        </w:rPr>
        <w:t>проблемну ситуацію</w:t>
      </w:r>
    </w:p>
    <w:p w:rsidR="00615817" w:rsidRDefault="00615817" w:rsidP="00615817">
      <w:pPr>
        <w:pStyle w:val="ad"/>
        <w:ind w:firstLine="709"/>
        <w:jc w:val="center"/>
        <w:rPr>
          <w:rFonts w:ascii="Times New Roman" w:hAnsi="Times New Roman"/>
          <w:sz w:val="28"/>
          <w:szCs w:val="28"/>
          <w:lang w:val="uk-UA"/>
        </w:rPr>
      </w:pPr>
      <w:r>
        <w:rPr>
          <w:rFonts w:ascii="Times New Roman" w:hAnsi="Times New Roman"/>
          <w:sz w:val="28"/>
          <w:szCs w:val="28"/>
          <w:lang w:val="uk-UA"/>
        </w:rPr>
        <w:t>↓</w:t>
      </w:r>
    </w:p>
    <w:p w:rsidR="00615817" w:rsidRPr="00615817" w:rsidRDefault="00615817" w:rsidP="00615817">
      <w:pPr>
        <w:pStyle w:val="ad"/>
        <w:ind w:firstLine="709"/>
        <w:jc w:val="center"/>
        <w:rPr>
          <w:rFonts w:ascii="Times New Roman" w:hAnsi="Times New Roman"/>
          <w:b/>
          <w:sz w:val="28"/>
          <w:szCs w:val="28"/>
          <w:lang w:val="uk-UA"/>
        </w:rPr>
      </w:pPr>
      <w:r w:rsidRPr="00615817">
        <w:rPr>
          <w:rFonts w:ascii="Times New Roman" w:hAnsi="Times New Roman"/>
          <w:b/>
          <w:sz w:val="28"/>
          <w:szCs w:val="28"/>
          <w:lang w:val="uk-UA"/>
        </w:rPr>
        <w:t>робочу гіпотезу дослідження</w:t>
      </w:r>
    </w:p>
    <w:p w:rsidR="00615817" w:rsidRDefault="00615817" w:rsidP="00615817">
      <w:pPr>
        <w:pStyle w:val="ad"/>
        <w:ind w:firstLine="709"/>
        <w:jc w:val="center"/>
        <w:rPr>
          <w:rFonts w:ascii="Times New Roman" w:hAnsi="Times New Roman"/>
          <w:sz w:val="28"/>
          <w:szCs w:val="28"/>
          <w:lang w:val="uk-UA"/>
        </w:rPr>
      </w:pPr>
      <w:r>
        <w:rPr>
          <w:rFonts w:ascii="Times New Roman" w:hAnsi="Times New Roman"/>
          <w:sz w:val="28"/>
          <w:szCs w:val="28"/>
          <w:lang w:val="uk-UA"/>
        </w:rPr>
        <w:t>↓</w:t>
      </w:r>
    </w:p>
    <w:p w:rsidR="00615817" w:rsidRPr="00615817" w:rsidRDefault="00615817" w:rsidP="00615817">
      <w:pPr>
        <w:pStyle w:val="ad"/>
        <w:ind w:firstLine="709"/>
        <w:jc w:val="center"/>
        <w:rPr>
          <w:rFonts w:ascii="Times New Roman" w:hAnsi="Times New Roman"/>
          <w:b/>
          <w:sz w:val="28"/>
          <w:szCs w:val="28"/>
          <w:lang w:val="uk-UA"/>
        </w:rPr>
      </w:pPr>
      <w:r w:rsidRPr="00615817">
        <w:rPr>
          <w:rFonts w:ascii="Times New Roman" w:hAnsi="Times New Roman"/>
          <w:b/>
          <w:sz w:val="28"/>
          <w:szCs w:val="28"/>
          <w:lang w:val="uk-UA"/>
        </w:rPr>
        <w:t>мету і задачі дослідження</w:t>
      </w:r>
    </w:p>
    <w:p w:rsidR="00615817" w:rsidRDefault="00615817" w:rsidP="00615817">
      <w:pPr>
        <w:pStyle w:val="ad"/>
        <w:ind w:firstLine="709"/>
        <w:jc w:val="center"/>
        <w:rPr>
          <w:rFonts w:ascii="Times New Roman" w:hAnsi="Times New Roman"/>
          <w:sz w:val="28"/>
          <w:szCs w:val="28"/>
          <w:lang w:val="uk-UA"/>
        </w:rPr>
      </w:pPr>
      <w:r>
        <w:rPr>
          <w:rFonts w:ascii="Times New Roman" w:hAnsi="Times New Roman"/>
          <w:sz w:val="28"/>
          <w:szCs w:val="28"/>
          <w:lang w:val="uk-UA"/>
        </w:rPr>
        <w:t>↓</w:t>
      </w:r>
    </w:p>
    <w:p w:rsidR="00615817" w:rsidRPr="00615817" w:rsidRDefault="00615817" w:rsidP="00615817">
      <w:pPr>
        <w:pStyle w:val="ad"/>
        <w:ind w:firstLine="709"/>
        <w:jc w:val="center"/>
        <w:rPr>
          <w:rFonts w:ascii="Times New Roman" w:hAnsi="Times New Roman"/>
          <w:b/>
          <w:sz w:val="28"/>
          <w:szCs w:val="28"/>
          <w:lang w:val="uk-UA"/>
        </w:rPr>
      </w:pPr>
      <w:r w:rsidRPr="00615817">
        <w:rPr>
          <w:rFonts w:ascii="Times New Roman" w:hAnsi="Times New Roman"/>
          <w:b/>
          <w:sz w:val="28"/>
          <w:szCs w:val="28"/>
          <w:lang w:val="uk-UA"/>
        </w:rPr>
        <w:t>наукову новизну отриманих результатів</w:t>
      </w:r>
    </w:p>
    <w:p w:rsidR="00615817" w:rsidRDefault="00615817" w:rsidP="00615817">
      <w:pPr>
        <w:pStyle w:val="ad"/>
        <w:ind w:firstLine="709"/>
        <w:jc w:val="center"/>
        <w:rPr>
          <w:rFonts w:ascii="Times New Roman" w:hAnsi="Times New Roman"/>
          <w:sz w:val="28"/>
          <w:szCs w:val="28"/>
          <w:lang w:val="uk-UA"/>
        </w:rPr>
      </w:pPr>
      <w:r>
        <w:rPr>
          <w:rFonts w:ascii="Times New Roman" w:hAnsi="Times New Roman"/>
          <w:sz w:val="28"/>
          <w:szCs w:val="28"/>
          <w:lang w:val="uk-UA"/>
        </w:rPr>
        <w:t>↓</w:t>
      </w:r>
    </w:p>
    <w:p w:rsidR="00615817" w:rsidRPr="00615817" w:rsidRDefault="00615817" w:rsidP="00615817">
      <w:pPr>
        <w:pStyle w:val="ad"/>
        <w:spacing w:line="360" w:lineRule="auto"/>
        <w:ind w:firstLine="709"/>
        <w:jc w:val="center"/>
        <w:rPr>
          <w:rFonts w:ascii="Times New Roman" w:hAnsi="Times New Roman"/>
          <w:b/>
          <w:sz w:val="28"/>
          <w:szCs w:val="28"/>
          <w:lang w:val="uk-UA"/>
        </w:rPr>
      </w:pPr>
      <w:r w:rsidRPr="00615817">
        <w:rPr>
          <w:rFonts w:ascii="Times New Roman" w:hAnsi="Times New Roman"/>
          <w:b/>
          <w:sz w:val="28"/>
          <w:szCs w:val="28"/>
          <w:lang w:val="uk-UA"/>
        </w:rPr>
        <w:t>практичне значення результатів дослідження</w:t>
      </w:r>
    </w:p>
    <w:p w:rsidR="000E7CEC" w:rsidRDefault="000E7CEC" w:rsidP="00D2056B">
      <w:pPr>
        <w:pStyle w:val="ad"/>
        <w:spacing w:line="360" w:lineRule="auto"/>
        <w:ind w:firstLine="709"/>
        <w:jc w:val="both"/>
        <w:rPr>
          <w:rFonts w:ascii="Times New Roman" w:hAnsi="Times New Roman"/>
          <w:b/>
          <w:sz w:val="28"/>
          <w:szCs w:val="28"/>
          <w:lang w:val="uk-UA"/>
        </w:rPr>
      </w:pPr>
    </w:p>
    <w:p w:rsidR="004C4968" w:rsidRDefault="00615817" w:rsidP="00D2056B">
      <w:pPr>
        <w:pStyle w:val="ad"/>
        <w:spacing w:line="360" w:lineRule="auto"/>
        <w:ind w:firstLine="709"/>
        <w:jc w:val="both"/>
        <w:rPr>
          <w:rFonts w:ascii="Times New Roman" w:hAnsi="Times New Roman"/>
          <w:sz w:val="28"/>
          <w:szCs w:val="28"/>
          <w:lang w:val="uk-UA"/>
        </w:rPr>
      </w:pPr>
      <w:r w:rsidRPr="00615817">
        <w:rPr>
          <w:rFonts w:ascii="Times New Roman" w:hAnsi="Times New Roman"/>
          <w:b/>
          <w:sz w:val="28"/>
          <w:szCs w:val="28"/>
          <w:lang w:val="uk-UA"/>
        </w:rPr>
        <w:t xml:space="preserve">Зв’язок роботи з науковими програмами, планами, темами. </w:t>
      </w:r>
      <w:r w:rsidR="00835BCA" w:rsidRPr="00835BCA">
        <w:rPr>
          <w:rFonts w:ascii="Times New Roman" w:hAnsi="Times New Roman"/>
          <w:sz w:val="28"/>
          <w:szCs w:val="28"/>
          <w:lang w:val="uk-UA"/>
        </w:rPr>
        <w:t xml:space="preserve">В цьому розділі вступу коротко викладається зв’язок обраного напрямку дослідження з планами кафедри, факультету, на базі яких виконується робота, а також з галузевими та (або) державними програмами, наприклад, державною програмою "Фізичне виховання </w:t>
      </w:r>
      <w:r w:rsidR="004C4968">
        <w:rPr>
          <w:rFonts w:ascii="Times New Roman" w:hAnsi="Times New Roman"/>
          <w:sz w:val="28"/>
          <w:szCs w:val="28"/>
          <w:lang w:val="uk-UA"/>
        </w:rPr>
        <w:t xml:space="preserve">– </w:t>
      </w:r>
      <w:r w:rsidR="00835BCA" w:rsidRPr="00835BCA">
        <w:rPr>
          <w:rFonts w:ascii="Times New Roman" w:hAnsi="Times New Roman"/>
          <w:sz w:val="28"/>
          <w:szCs w:val="28"/>
          <w:lang w:val="uk-UA"/>
        </w:rPr>
        <w:t xml:space="preserve">здоров’я нації". Також можна </w:t>
      </w:r>
      <w:r w:rsidR="00835BCA" w:rsidRPr="00835BCA">
        <w:rPr>
          <w:rFonts w:ascii="Times New Roman" w:hAnsi="Times New Roman"/>
          <w:sz w:val="28"/>
          <w:szCs w:val="28"/>
          <w:lang w:val="uk-UA"/>
        </w:rPr>
        <w:lastRenderedPageBreak/>
        <w:t>зазначити номер протоколу засідання кафедри і дату затвердження теми курсової роботи.</w:t>
      </w:r>
    </w:p>
    <w:p w:rsidR="00835BCA" w:rsidRPr="00835BCA" w:rsidRDefault="00835BCA" w:rsidP="00D2056B">
      <w:pPr>
        <w:pStyle w:val="ad"/>
        <w:spacing w:line="360" w:lineRule="auto"/>
        <w:ind w:firstLine="709"/>
        <w:jc w:val="both"/>
        <w:rPr>
          <w:rFonts w:ascii="Times New Roman" w:hAnsi="Times New Roman"/>
          <w:sz w:val="28"/>
          <w:szCs w:val="28"/>
          <w:lang w:val="uk-UA"/>
        </w:rPr>
      </w:pPr>
      <w:r w:rsidRPr="004C4968">
        <w:rPr>
          <w:rFonts w:ascii="Times New Roman" w:hAnsi="Times New Roman"/>
          <w:b/>
          <w:sz w:val="28"/>
          <w:szCs w:val="28"/>
          <w:lang w:val="uk-UA"/>
        </w:rPr>
        <w:t>Актуальність теми.</w:t>
      </w:r>
      <w:r w:rsidRPr="00835BCA">
        <w:rPr>
          <w:rFonts w:ascii="Times New Roman" w:hAnsi="Times New Roman"/>
          <w:sz w:val="28"/>
          <w:szCs w:val="28"/>
          <w:lang w:val="uk-UA"/>
        </w:rPr>
        <w:t xml:space="preserve"> Її формулювання проходить шляхом критичного аналізу та порівняння з відомими варіантами розв’язання проблеми. Автор проводить обґрунтування актуальності та доцільності курсової роботи для розвитку відповідного напряму науки через вдосконалення навчального процесу, спортивного тренування, чи іншого елементу системи педагогічного процесу.</w:t>
      </w:r>
    </w:p>
    <w:p w:rsidR="004C4968"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b/>
          <w:sz w:val="28"/>
          <w:szCs w:val="28"/>
          <w:lang w:val="uk-UA"/>
        </w:rPr>
        <w:t>Проблемна ситуація.</w:t>
      </w:r>
      <w:r>
        <w:rPr>
          <w:rFonts w:ascii="Times New Roman" w:hAnsi="Times New Roman"/>
          <w:sz w:val="28"/>
          <w:szCs w:val="28"/>
          <w:lang w:val="uk-UA"/>
        </w:rPr>
        <w:t xml:space="preserve"> Проблемна ситуація форму</w:t>
      </w:r>
      <w:r w:rsidRPr="004C4968">
        <w:rPr>
          <w:rFonts w:ascii="Times New Roman" w:hAnsi="Times New Roman"/>
          <w:sz w:val="28"/>
          <w:szCs w:val="28"/>
          <w:lang w:val="uk-UA"/>
        </w:rPr>
        <w:t>ється одним реченням. Її обґрунтування передбачає визначення сутності і стану проблеми, що вивчається. Визначення сутності і стану проблеми означає виявлення протиріччя між наявним станом речей і бажаним, а також виявлення того, що ще не зроблено для вирішення цього питання.</w:t>
      </w:r>
    </w:p>
    <w:p w:rsidR="004C4968"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b/>
          <w:sz w:val="28"/>
          <w:szCs w:val="28"/>
          <w:lang w:val="uk-UA"/>
        </w:rPr>
        <w:t>Робоча гіпотеза дослідження.</w:t>
      </w:r>
      <w:r w:rsidRPr="004C4968">
        <w:rPr>
          <w:rFonts w:ascii="Times New Roman" w:hAnsi="Times New Roman"/>
          <w:sz w:val="28"/>
          <w:szCs w:val="28"/>
          <w:lang w:val="uk-UA"/>
        </w:rPr>
        <w:t xml:space="preserve"> Робочу гіпотезу дослідження, або припущення щодо способу вирішення проблемної ситуації та очікуваних результатів її вирішення формулюють одним реченням за взірцем, представленим в розділі 2.3. «Осмислення проблеми досліджень та способів її вирішення (крок третій)».</w:t>
      </w:r>
    </w:p>
    <w:p w:rsidR="004C4968"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b/>
          <w:sz w:val="28"/>
          <w:szCs w:val="28"/>
          <w:lang w:val="uk-UA"/>
        </w:rPr>
        <w:t>Мета і задачі роботи.</w:t>
      </w:r>
      <w:r w:rsidRPr="004C4968">
        <w:rPr>
          <w:rFonts w:ascii="Times New Roman" w:hAnsi="Times New Roman"/>
          <w:sz w:val="28"/>
          <w:szCs w:val="28"/>
          <w:lang w:val="uk-UA"/>
        </w:rPr>
        <w:t xml:space="preserve"> Мета роботи формується одним реченням і узагальнено відповідає на питання: "Яким очікується кінцевий результат процесу вивчення теми контрольної роботи і в який спосіб передбачається його досягти?". Задачі формуються виходячи з мети. Приклад формулювання задач дослідження представлений в розділі 2.3. «Осмислення проблеми досліджень та способів її вирішення (крок третій)».</w:t>
      </w:r>
    </w:p>
    <w:p w:rsidR="004C4968"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b/>
          <w:sz w:val="28"/>
          <w:szCs w:val="28"/>
          <w:lang w:val="uk-UA"/>
        </w:rPr>
        <w:t>Наукова новизна отриманих результатів.</w:t>
      </w:r>
      <w:r w:rsidRPr="004C4968">
        <w:rPr>
          <w:rFonts w:ascii="Times New Roman" w:hAnsi="Times New Roman"/>
          <w:sz w:val="28"/>
          <w:szCs w:val="28"/>
          <w:lang w:val="uk-UA"/>
        </w:rPr>
        <w:t xml:space="preserve"> В цій частині вступу вказується, які наукові нові знання отримані за результатами проведеного дослідження. Подається коротка анотація нових наукових положень (рішень, рекомендацій), запропонованих автором особисто. Важливо показати </w:t>
      </w:r>
      <w:r w:rsidRPr="004C4968">
        <w:rPr>
          <w:rFonts w:ascii="Times New Roman" w:hAnsi="Times New Roman"/>
          <w:sz w:val="28"/>
          <w:szCs w:val="28"/>
          <w:lang w:val="uk-UA"/>
        </w:rPr>
        <w:lastRenderedPageBreak/>
        <w:t>відмінність одержаних результатів від відомих раніше, описати ступінь новизни (вперше одержано, удосконалено, дістало подальший розвиток). Наприклад: «Наукова новизна досліджень полягає в тому, що вперше обґрунтовано вплив рухової активності на працездатність та здоров’я учнів старших класів в навчальному періоді».</w:t>
      </w:r>
    </w:p>
    <w:p w:rsidR="004C4968"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b/>
          <w:sz w:val="28"/>
          <w:szCs w:val="28"/>
          <w:lang w:val="uk-UA"/>
        </w:rPr>
        <w:t>Практичне значення одержаних результатів.</w:t>
      </w:r>
      <w:r w:rsidRPr="004C4968">
        <w:rPr>
          <w:rFonts w:ascii="Times New Roman" w:hAnsi="Times New Roman"/>
          <w:sz w:val="28"/>
          <w:szCs w:val="28"/>
          <w:lang w:val="uk-UA"/>
        </w:rPr>
        <w:t xml:space="preserve"> В цьому розділі вступу подаються відомості про практичне використання результатів досліджень або рекомендації щодо їх використання. Відзначається практична цінність одержаних результатів, подається інформація про ступінь готовності до використання або масштабів використання. По можливості подаються короткі відомості стосовно впровадження результатів дослідження в навчально</w:t>
      </w:r>
      <w:r>
        <w:rPr>
          <w:rFonts w:ascii="Times New Roman" w:hAnsi="Times New Roman"/>
          <w:sz w:val="28"/>
          <w:szCs w:val="28"/>
          <w:lang w:val="uk-UA"/>
        </w:rPr>
        <w:t>-</w:t>
      </w:r>
      <w:r w:rsidRPr="004C4968">
        <w:rPr>
          <w:rFonts w:ascii="Times New Roman" w:hAnsi="Times New Roman"/>
          <w:sz w:val="28"/>
          <w:szCs w:val="28"/>
          <w:lang w:val="uk-UA"/>
        </w:rPr>
        <w:t>виховний процес чи виробництво із зазначенням організацій, в яких здійснене або може бути здійснене таке впровадження.</w:t>
      </w:r>
    </w:p>
    <w:p w:rsidR="00835BCA" w:rsidRPr="004C4968"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sz w:val="28"/>
          <w:szCs w:val="28"/>
          <w:lang w:val="uk-UA"/>
        </w:rPr>
        <w:t xml:space="preserve">За обсягом «ВСТУП» не має перевищувати для курсових робіт </w:t>
      </w:r>
      <w:r>
        <w:rPr>
          <w:rFonts w:ascii="Times New Roman" w:hAnsi="Times New Roman"/>
          <w:sz w:val="28"/>
          <w:szCs w:val="28"/>
          <w:lang w:val="uk-UA"/>
        </w:rPr>
        <w:t xml:space="preserve">– </w:t>
      </w:r>
      <w:r w:rsidRPr="004C4968">
        <w:rPr>
          <w:rFonts w:ascii="Times New Roman" w:hAnsi="Times New Roman"/>
          <w:sz w:val="28"/>
          <w:szCs w:val="28"/>
          <w:lang w:val="uk-UA"/>
        </w:rPr>
        <w:t>1,5 сторінки. На початку «ВСТУП» рекомендується писати у чорновій формі. Це дає можливість автору визначитися з метою та межами дослідження, усвідомити основні положення курсової роботи. Наприкінці роботи, коли вже написані основні її розділи, слід довести формулювання основних положень дослідження до максимальної досконалості, що зробить їх достатньо</w:t>
      </w:r>
      <w:r>
        <w:rPr>
          <w:rFonts w:ascii="Times New Roman" w:hAnsi="Times New Roman"/>
          <w:sz w:val="28"/>
          <w:szCs w:val="28"/>
          <w:lang w:val="uk-UA"/>
        </w:rPr>
        <w:t xml:space="preserve"> </w:t>
      </w:r>
      <w:r w:rsidRPr="004C4968">
        <w:rPr>
          <w:rFonts w:ascii="Times New Roman" w:hAnsi="Times New Roman"/>
          <w:sz w:val="28"/>
          <w:szCs w:val="28"/>
          <w:lang w:val="uk-UA"/>
        </w:rPr>
        <w:t>переконливими, а саму роботу логічною і доступною для широкого загалу спеціалістів.</w:t>
      </w:r>
    </w:p>
    <w:p w:rsidR="00835BCA" w:rsidRPr="004C4968" w:rsidRDefault="00835BCA" w:rsidP="00D2056B">
      <w:pPr>
        <w:pStyle w:val="ad"/>
        <w:spacing w:line="360" w:lineRule="auto"/>
        <w:ind w:firstLine="709"/>
        <w:jc w:val="both"/>
        <w:rPr>
          <w:rFonts w:ascii="Times New Roman" w:hAnsi="Times New Roman"/>
          <w:sz w:val="28"/>
          <w:szCs w:val="28"/>
          <w:lang w:val="uk-UA"/>
        </w:rPr>
      </w:pPr>
    </w:p>
    <w:p w:rsidR="004C4968" w:rsidRPr="004C4968" w:rsidRDefault="004C4968" w:rsidP="004D2B06">
      <w:pPr>
        <w:pStyle w:val="ad"/>
        <w:spacing w:line="360" w:lineRule="auto"/>
        <w:ind w:firstLine="709"/>
        <w:rPr>
          <w:rFonts w:ascii="Times New Roman" w:hAnsi="Times New Roman"/>
          <w:b/>
          <w:sz w:val="28"/>
          <w:szCs w:val="28"/>
          <w:lang w:val="uk-UA"/>
        </w:rPr>
      </w:pPr>
      <w:r w:rsidRPr="004C4968">
        <w:rPr>
          <w:rFonts w:ascii="Times New Roman" w:hAnsi="Times New Roman"/>
          <w:b/>
          <w:sz w:val="28"/>
          <w:szCs w:val="28"/>
          <w:lang w:val="uk-UA"/>
        </w:rPr>
        <w:t>2.3. Підготовка розділу «І. ОГЛЯД ЛІТЕРАТУРИ»</w:t>
      </w:r>
    </w:p>
    <w:p w:rsidR="004C4968"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sz w:val="28"/>
          <w:szCs w:val="28"/>
          <w:lang w:val="uk-UA"/>
        </w:rPr>
        <w:t>«ОГЛЯД ЛІТЕРАТУРИ» є розділом основної частини курсової роботи, який слідує за розділом «ВСТУП». Його призначення полягає в тому, щоб провести аналіз спеціальної літератури за обраною темою та зробити висновки щодо повноти вирішення проблемної ситуації іншими авторами.</w:t>
      </w:r>
    </w:p>
    <w:p w:rsidR="00035577"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sz w:val="28"/>
          <w:szCs w:val="28"/>
          <w:lang w:val="uk-UA"/>
        </w:rPr>
        <w:lastRenderedPageBreak/>
        <w:t>В розділі «ОГЛЯД ЛІТЕРАТУРИ» повинні критично висвітлюватися роботи вчених і спеціалістів, формуватися питання, що залишилися невирішеними. За результатами аналізу літератури визначається місце виконавця роботи у розв’язанні проблеми. Закінчувати цей розділ доцільно коротким висновком стосовно необхідності проведення нових досліджень для уточнення чи доповнення існуючих знань.</w:t>
      </w:r>
    </w:p>
    <w:p w:rsidR="00035577"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sz w:val="28"/>
          <w:szCs w:val="28"/>
          <w:lang w:val="uk-UA"/>
        </w:rPr>
        <w:t>«ОГЛЯД ЛІТЕРАТУРИ» завершується робочою гіпотезою та основними завданнями дослідження. Приклади формулювання гіпотези а завдань дослідження надані в розділі 1.4. Осмислення проблеми досліджень та способів її вирішення (крок третій). Об’єм літературного огляду повинен бути в межах 1/4 всієї роботи (6 друкованих сторінок).</w:t>
      </w:r>
    </w:p>
    <w:p w:rsidR="00035577"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sz w:val="28"/>
          <w:szCs w:val="28"/>
          <w:lang w:val="uk-UA"/>
        </w:rPr>
        <w:t xml:space="preserve">До підготовки розділу І. «ОГЛЯД ЛІТЕРАТУРИ» слід приступати тоді, коли зібрана достатня картотека літературних джерел. Так, для курсової роботи картотека повинна складати </w:t>
      </w:r>
      <w:r w:rsidR="00035577">
        <w:rPr>
          <w:rFonts w:ascii="Times New Roman" w:hAnsi="Times New Roman"/>
          <w:sz w:val="28"/>
          <w:szCs w:val="28"/>
          <w:lang w:val="uk-UA"/>
        </w:rPr>
        <w:t xml:space="preserve">– </w:t>
      </w:r>
      <w:r w:rsidRPr="004C4968">
        <w:rPr>
          <w:rFonts w:ascii="Times New Roman" w:hAnsi="Times New Roman"/>
          <w:sz w:val="28"/>
          <w:szCs w:val="28"/>
          <w:lang w:val="uk-UA"/>
        </w:rPr>
        <w:t>12</w:t>
      </w:r>
      <w:r w:rsidR="00035577">
        <w:rPr>
          <w:rFonts w:ascii="Times New Roman" w:hAnsi="Times New Roman"/>
          <w:sz w:val="28"/>
          <w:szCs w:val="28"/>
          <w:lang w:val="uk-UA"/>
        </w:rPr>
        <w:t xml:space="preserve"> – </w:t>
      </w:r>
      <w:r w:rsidRPr="004C4968">
        <w:rPr>
          <w:rFonts w:ascii="Times New Roman" w:hAnsi="Times New Roman"/>
          <w:sz w:val="28"/>
          <w:szCs w:val="28"/>
          <w:lang w:val="uk-UA"/>
        </w:rPr>
        <w:t>15 першоджерел.</w:t>
      </w:r>
    </w:p>
    <w:p w:rsidR="00035577"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sz w:val="28"/>
          <w:szCs w:val="28"/>
          <w:lang w:val="uk-UA"/>
        </w:rPr>
        <w:t>Вимоги щодо написання розділу «ОГЛЯД ЛІТЕРАТУРИ» є такими:</w:t>
      </w:r>
    </w:p>
    <w:p w:rsidR="00035577"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sz w:val="28"/>
          <w:szCs w:val="28"/>
          <w:lang w:val="uk-UA"/>
        </w:rPr>
        <w:t>1) кожен абзац літературного огляду подається у формі порівняльного аналізу або резюме того, чи іншого висновку із першоджерела з припущеннями чи висновками інших авторів (особливо важливо виявити протиріччя у висновках різних авторів на вирішення однієї і тієї ж проблеми; "посваривши" таким чином двох чи більше авторів і, на цій підставі, зробити свій висновок; доцільно підтвердити існування невирішеної проблеми та актуальність її вирішення);</w:t>
      </w:r>
    </w:p>
    <w:p w:rsidR="00035577" w:rsidRDefault="004C4968" w:rsidP="004C4968">
      <w:pPr>
        <w:pStyle w:val="ad"/>
        <w:spacing w:line="360" w:lineRule="auto"/>
        <w:ind w:firstLine="709"/>
        <w:jc w:val="both"/>
        <w:rPr>
          <w:rFonts w:ascii="Times New Roman" w:hAnsi="Times New Roman"/>
          <w:sz w:val="28"/>
          <w:szCs w:val="28"/>
          <w:lang w:val="uk-UA"/>
        </w:rPr>
      </w:pPr>
      <w:r w:rsidRPr="004C4968">
        <w:rPr>
          <w:rFonts w:ascii="Times New Roman" w:hAnsi="Times New Roman"/>
          <w:sz w:val="28"/>
          <w:szCs w:val="28"/>
          <w:lang w:val="uk-UA"/>
        </w:rPr>
        <w:t>2) кожен абзац літературного огляду, якщо він не відображає власну думку, а надає інформацію з інших першоджерел, повинен завершуватися посиланням на конкретне першоджерело, яке повинно бути у розділі «СПИСОК ВИКОРИСТАНИХ ДЖЕРЕЛ»</w:t>
      </w:r>
      <w:r w:rsidR="00035577">
        <w:rPr>
          <w:rFonts w:ascii="Times New Roman" w:hAnsi="Times New Roman"/>
          <w:sz w:val="28"/>
          <w:szCs w:val="28"/>
          <w:lang w:val="uk-UA"/>
        </w:rPr>
        <w:t>.</w:t>
      </w:r>
      <w:r w:rsidRPr="004C4968">
        <w:rPr>
          <w:rFonts w:ascii="Times New Roman" w:hAnsi="Times New Roman"/>
          <w:sz w:val="28"/>
          <w:szCs w:val="28"/>
          <w:lang w:val="uk-UA"/>
        </w:rPr>
        <w:t xml:space="preserve"> Є три способи посилань на першоджерела:</w:t>
      </w:r>
    </w:p>
    <w:p w:rsidR="00035577" w:rsidRDefault="00035577"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w:t>
      </w:r>
      <w:r w:rsidR="004C4968" w:rsidRPr="004C4968">
        <w:rPr>
          <w:rFonts w:ascii="Times New Roman" w:hAnsi="Times New Roman"/>
          <w:sz w:val="28"/>
          <w:szCs w:val="28"/>
          <w:lang w:val="uk-UA"/>
        </w:rPr>
        <w:t xml:space="preserve"> наприкінці речення чи абзацу викладається порядковий номер першоджерела в квадратних скобках, яке воно займає у розділі «СПИСОК</w:t>
      </w:r>
      <w:r>
        <w:rPr>
          <w:rFonts w:ascii="Times New Roman" w:hAnsi="Times New Roman"/>
          <w:sz w:val="28"/>
          <w:szCs w:val="28"/>
          <w:lang w:val="uk-UA"/>
        </w:rPr>
        <w:t xml:space="preserve"> </w:t>
      </w:r>
      <w:r w:rsidRPr="00035577">
        <w:rPr>
          <w:rFonts w:ascii="Times New Roman" w:hAnsi="Times New Roman"/>
          <w:sz w:val="28"/>
          <w:szCs w:val="28"/>
          <w:lang w:val="uk-UA"/>
        </w:rPr>
        <w:t>ВИКОРИСТАНИХ ДЖЕРЕЛ», наприклад: "Рухова активність розглядається вченими, як важливий засіб покращення якості життя";</w:t>
      </w:r>
    </w:p>
    <w:p w:rsidR="00035577" w:rsidRDefault="00035577"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Pr="00035577">
        <w:rPr>
          <w:rFonts w:ascii="Times New Roman" w:hAnsi="Times New Roman"/>
          <w:sz w:val="28"/>
          <w:szCs w:val="28"/>
          <w:lang w:val="uk-UA"/>
        </w:rPr>
        <w:t xml:space="preserve"> наприкінці речення чи абзацу викладаються в дужках ініціали і прізвища авторів та рік видання першоджерела, наприклад (</w:t>
      </w:r>
      <w:proofErr w:type="spellStart"/>
      <w:r>
        <w:rPr>
          <w:rFonts w:ascii="Times New Roman" w:hAnsi="Times New Roman"/>
          <w:sz w:val="28"/>
          <w:szCs w:val="28"/>
          <w:lang w:val="uk-UA"/>
        </w:rPr>
        <w:t>І</w:t>
      </w:r>
      <w:r w:rsidRPr="00035577">
        <w:rPr>
          <w:rFonts w:ascii="Times New Roman" w:hAnsi="Times New Roman"/>
          <w:sz w:val="28"/>
          <w:szCs w:val="28"/>
          <w:lang w:val="uk-UA"/>
        </w:rPr>
        <w:t>.</w:t>
      </w:r>
      <w:r>
        <w:rPr>
          <w:rFonts w:ascii="Times New Roman" w:hAnsi="Times New Roman"/>
          <w:sz w:val="28"/>
          <w:szCs w:val="28"/>
          <w:lang w:val="uk-UA"/>
        </w:rPr>
        <w:t>В</w:t>
      </w:r>
      <w:r w:rsidRPr="00035577">
        <w:rPr>
          <w:rFonts w:ascii="Times New Roman" w:hAnsi="Times New Roman"/>
          <w:sz w:val="28"/>
          <w:szCs w:val="28"/>
          <w:lang w:val="uk-UA"/>
        </w:rPr>
        <w:t>.</w:t>
      </w:r>
      <w:r>
        <w:rPr>
          <w:rFonts w:ascii="Times New Roman" w:hAnsi="Times New Roman"/>
          <w:sz w:val="28"/>
          <w:szCs w:val="28"/>
          <w:lang w:val="uk-UA"/>
        </w:rPr>
        <w:t>Бакіко</w:t>
      </w:r>
      <w:proofErr w:type="spellEnd"/>
      <w:r w:rsidRPr="00035577">
        <w:rPr>
          <w:rFonts w:ascii="Times New Roman" w:hAnsi="Times New Roman"/>
          <w:sz w:val="28"/>
          <w:szCs w:val="28"/>
          <w:lang w:val="uk-UA"/>
        </w:rPr>
        <w:t>, 20</w:t>
      </w:r>
      <w:r>
        <w:rPr>
          <w:rFonts w:ascii="Times New Roman" w:hAnsi="Times New Roman"/>
          <w:sz w:val="28"/>
          <w:szCs w:val="28"/>
          <w:lang w:val="uk-UA"/>
        </w:rPr>
        <w:t>23</w:t>
      </w:r>
      <w:r w:rsidRPr="00035577">
        <w:rPr>
          <w:rFonts w:ascii="Times New Roman" w:hAnsi="Times New Roman"/>
          <w:sz w:val="28"/>
          <w:szCs w:val="28"/>
          <w:lang w:val="uk-UA"/>
        </w:rPr>
        <w:t>); якщо авторів багато, то записуються перші три прізвища а далі слова " та інші", наприклад: (</w:t>
      </w:r>
      <w:proofErr w:type="spellStart"/>
      <w:r>
        <w:rPr>
          <w:rFonts w:ascii="Times New Roman" w:hAnsi="Times New Roman"/>
          <w:sz w:val="28"/>
          <w:szCs w:val="28"/>
          <w:lang w:val="uk-UA"/>
        </w:rPr>
        <w:t>І</w:t>
      </w:r>
      <w:r w:rsidRPr="00035577">
        <w:rPr>
          <w:rFonts w:ascii="Times New Roman" w:hAnsi="Times New Roman"/>
          <w:sz w:val="28"/>
          <w:szCs w:val="28"/>
          <w:lang w:val="uk-UA"/>
        </w:rPr>
        <w:t>.</w:t>
      </w:r>
      <w:r>
        <w:rPr>
          <w:rFonts w:ascii="Times New Roman" w:hAnsi="Times New Roman"/>
          <w:sz w:val="28"/>
          <w:szCs w:val="28"/>
          <w:lang w:val="uk-UA"/>
        </w:rPr>
        <w:t>В</w:t>
      </w:r>
      <w:proofErr w:type="spellEnd"/>
      <w:r w:rsidRPr="00035577">
        <w:rPr>
          <w:rFonts w:ascii="Times New Roman" w:hAnsi="Times New Roman"/>
          <w:sz w:val="28"/>
          <w:szCs w:val="28"/>
          <w:lang w:val="uk-UA"/>
        </w:rPr>
        <w:t>.</w:t>
      </w:r>
      <w:r>
        <w:rPr>
          <w:rFonts w:ascii="Times New Roman" w:hAnsi="Times New Roman"/>
          <w:sz w:val="28"/>
          <w:szCs w:val="28"/>
          <w:lang w:val="uk-UA"/>
        </w:rPr>
        <w:t xml:space="preserve"> </w:t>
      </w:r>
      <w:proofErr w:type="spellStart"/>
      <w:r>
        <w:rPr>
          <w:rFonts w:ascii="Times New Roman" w:hAnsi="Times New Roman"/>
          <w:sz w:val="28"/>
          <w:szCs w:val="28"/>
          <w:lang w:val="uk-UA"/>
        </w:rPr>
        <w:t>Бакіко</w:t>
      </w:r>
      <w:proofErr w:type="spellEnd"/>
      <w:r w:rsidRPr="00035577">
        <w:rPr>
          <w:rFonts w:ascii="Times New Roman" w:hAnsi="Times New Roman"/>
          <w:sz w:val="28"/>
          <w:szCs w:val="28"/>
          <w:lang w:val="uk-UA"/>
        </w:rPr>
        <w:t xml:space="preserve">, </w:t>
      </w:r>
      <w:proofErr w:type="spellStart"/>
      <w:r>
        <w:rPr>
          <w:rFonts w:ascii="Times New Roman" w:hAnsi="Times New Roman"/>
          <w:sz w:val="28"/>
          <w:szCs w:val="28"/>
          <w:lang w:val="uk-UA"/>
        </w:rPr>
        <w:t>С</w:t>
      </w:r>
      <w:r w:rsidRPr="00035577">
        <w:rPr>
          <w:rFonts w:ascii="Times New Roman" w:hAnsi="Times New Roman"/>
          <w:sz w:val="28"/>
          <w:szCs w:val="28"/>
          <w:lang w:val="uk-UA"/>
        </w:rPr>
        <w:t>.</w:t>
      </w:r>
      <w:r>
        <w:rPr>
          <w:rFonts w:ascii="Times New Roman" w:hAnsi="Times New Roman"/>
          <w:sz w:val="28"/>
          <w:szCs w:val="28"/>
          <w:lang w:val="uk-UA"/>
        </w:rPr>
        <w:t>А</w:t>
      </w:r>
      <w:proofErr w:type="spellEnd"/>
      <w:r w:rsidRPr="00035577">
        <w:rPr>
          <w:rFonts w:ascii="Times New Roman" w:hAnsi="Times New Roman"/>
          <w:sz w:val="28"/>
          <w:szCs w:val="28"/>
          <w:lang w:val="uk-UA"/>
        </w:rPr>
        <w:t>.</w:t>
      </w:r>
      <w:r>
        <w:rPr>
          <w:rFonts w:ascii="Times New Roman" w:hAnsi="Times New Roman"/>
          <w:sz w:val="28"/>
          <w:szCs w:val="28"/>
          <w:lang w:val="uk-UA"/>
        </w:rPr>
        <w:t xml:space="preserve"> Мельник</w:t>
      </w:r>
      <w:r w:rsidRPr="00035577">
        <w:rPr>
          <w:rFonts w:ascii="Times New Roman" w:hAnsi="Times New Roman"/>
          <w:sz w:val="28"/>
          <w:szCs w:val="28"/>
          <w:lang w:val="uk-UA"/>
        </w:rPr>
        <w:t xml:space="preserve">, </w:t>
      </w:r>
      <w:proofErr w:type="spellStart"/>
      <w:r w:rsidRPr="00035577">
        <w:rPr>
          <w:rFonts w:ascii="Times New Roman" w:hAnsi="Times New Roman"/>
          <w:sz w:val="28"/>
          <w:szCs w:val="28"/>
          <w:lang w:val="uk-UA"/>
        </w:rPr>
        <w:t>А.</w:t>
      </w:r>
      <w:r>
        <w:rPr>
          <w:rFonts w:ascii="Times New Roman" w:hAnsi="Times New Roman"/>
          <w:sz w:val="28"/>
          <w:szCs w:val="28"/>
          <w:lang w:val="uk-UA"/>
        </w:rPr>
        <w:t>М</w:t>
      </w:r>
      <w:proofErr w:type="spellEnd"/>
      <w:r w:rsidRPr="00035577">
        <w:rPr>
          <w:rFonts w:ascii="Times New Roman" w:hAnsi="Times New Roman"/>
          <w:sz w:val="28"/>
          <w:szCs w:val="28"/>
          <w:lang w:val="uk-UA"/>
        </w:rPr>
        <w:t>.</w:t>
      </w:r>
      <w:r>
        <w:rPr>
          <w:rFonts w:ascii="Times New Roman" w:hAnsi="Times New Roman"/>
          <w:sz w:val="28"/>
          <w:szCs w:val="28"/>
          <w:lang w:val="uk-UA"/>
        </w:rPr>
        <w:t xml:space="preserve"> </w:t>
      </w:r>
      <w:proofErr w:type="spellStart"/>
      <w:r>
        <w:rPr>
          <w:rFonts w:ascii="Times New Roman" w:hAnsi="Times New Roman"/>
          <w:sz w:val="28"/>
          <w:szCs w:val="28"/>
          <w:lang w:val="uk-UA"/>
        </w:rPr>
        <w:t>Коновальчук</w:t>
      </w:r>
      <w:proofErr w:type="spellEnd"/>
      <w:r w:rsidRPr="00035577">
        <w:rPr>
          <w:rFonts w:ascii="Times New Roman" w:hAnsi="Times New Roman"/>
          <w:sz w:val="28"/>
          <w:szCs w:val="28"/>
          <w:lang w:val="uk-UA"/>
        </w:rPr>
        <w:t xml:space="preserve"> та ін., 20</w:t>
      </w:r>
      <w:r>
        <w:rPr>
          <w:rFonts w:ascii="Times New Roman" w:hAnsi="Times New Roman"/>
          <w:sz w:val="28"/>
          <w:szCs w:val="28"/>
          <w:lang w:val="uk-UA"/>
        </w:rPr>
        <w:t>23</w:t>
      </w:r>
      <w:r w:rsidRPr="00035577">
        <w:rPr>
          <w:rFonts w:ascii="Times New Roman" w:hAnsi="Times New Roman"/>
          <w:sz w:val="28"/>
          <w:szCs w:val="28"/>
          <w:lang w:val="uk-UA"/>
        </w:rPr>
        <w:t>);</w:t>
      </w:r>
    </w:p>
    <w:p w:rsidR="00035577" w:rsidRDefault="00035577"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Pr="00035577">
        <w:rPr>
          <w:rFonts w:ascii="Times New Roman" w:hAnsi="Times New Roman"/>
          <w:sz w:val="28"/>
          <w:szCs w:val="28"/>
          <w:lang w:val="uk-UA"/>
        </w:rPr>
        <w:t xml:space="preserve"> на початку чи всередині речення вкладаються ініціали та прізвища авторів, а вкінці речення </w:t>
      </w:r>
      <w:r>
        <w:rPr>
          <w:rFonts w:ascii="Times New Roman" w:hAnsi="Times New Roman"/>
          <w:sz w:val="28"/>
          <w:szCs w:val="28"/>
          <w:lang w:val="uk-UA"/>
        </w:rPr>
        <w:t>–</w:t>
      </w:r>
      <w:r w:rsidRPr="00035577">
        <w:rPr>
          <w:rFonts w:ascii="Times New Roman" w:hAnsi="Times New Roman"/>
          <w:sz w:val="28"/>
          <w:szCs w:val="28"/>
          <w:lang w:val="uk-UA"/>
        </w:rPr>
        <w:t xml:space="preserve"> в дужках рік видання першоджерела, для прикладу: "На думку </w:t>
      </w:r>
      <w:proofErr w:type="spellStart"/>
      <w:r>
        <w:rPr>
          <w:rFonts w:ascii="Times New Roman" w:hAnsi="Times New Roman"/>
          <w:sz w:val="28"/>
          <w:szCs w:val="28"/>
          <w:lang w:val="uk-UA"/>
        </w:rPr>
        <w:t>І</w:t>
      </w:r>
      <w:r w:rsidRPr="00035577">
        <w:rPr>
          <w:rFonts w:ascii="Times New Roman" w:hAnsi="Times New Roman"/>
          <w:sz w:val="28"/>
          <w:szCs w:val="28"/>
          <w:lang w:val="uk-UA"/>
        </w:rPr>
        <w:t>.</w:t>
      </w:r>
      <w:r>
        <w:rPr>
          <w:rFonts w:ascii="Times New Roman" w:hAnsi="Times New Roman"/>
          <w:sz w:val="28"/>
          <w:szCs w:val="28"/>
          <w:lang w:val="uk-UA"/>
        </w:rPr>
        <w:t>В</w:t>
      </w:r>
      <w:proofErr w:type="spellEnd"/>
      <w:r w:rsidRPr="00035577">
        <w:rPr>
          <w:rFonts w:ascii="Times New Roman" w:hAnsi="Times New Roman"/>
          <w:sz w:val="28"/>
          <w:szCs w:val="28"/>
          <w:lang w:val="uk-UA"/>
        </w:rPr>
        <w:t>.</w:t>
      </w:r>
      <w:r>
        <w:rPr>
          <w:rFonts w:ascii="Times New Roman" w:hAnsi="Times New Roman"/>
          <w:sz w:val="28"/>
          <w:szCs w:val="28"/>
          <w:lang w:val="uk-UA"/>
        </w:rPr>
        <w:t xml:space="preserve"> Бакіко</w:t>
      </w:r>
      <w:r w:rsidRPr="00035577">
        <w:rPr>
          <w:rFonts w:ascii="Times New Roman" w:hAnsi="Times New Roman"/>
          <w:sz w:val="28"/>
          <w:szCs w:val="28"/>
          <w:lang w:val="uk-UA"/>
        </w:rPr>
        <w:t>, фізична підготовка впливає на підвищення працездатності (20</w:t>
      </w:r>
      <w:r>
        <w:rPr>
          <w:rFonts w:ascii="Times New Roman" w:hAnsi="Times New Roman"/>
          <w:sz w:val="28"/>
          <w:szCs w:val="28"/>
          <w:lang w:val="uk-UA"/>
        </w:rPr>
        <w:t>23</w:t>
      </w:r>
      <w:r w:rsidRPr="00035577">
        <w:rPr>
          <w:rFonts w:ascii="Times New Roman" w:hAnsi="Times New Roman"/>
          <w:sz w:val="28"/>
          <w:szCs w:val="28"/>
          <w:lang w:val="uk-UA"/>
        </w:rPr>
        <w:t>).</w:t>
      </w:r>
    </w:p>
    <w:p w:rsidR="00835BCA" w:rsidRPr="00035577" w:rsidRDefault="00035577" w:rsidP="00D2056B">
      <w:pPr>
        <w:pStyle w:val="ad"/>
        <w:spacing w:line="360" w:lineRule="auto"/>
        <w:ind w:firstLine="709"/>
        <w:jc w:val="both"/>
        <w:rPr>
          <w:rFonts w:ascii="Times New Roman" w:hAnsi="Times New Roman"/>
          <w:sz w:val="28"/>
          <w:szCs w:val="28"/>
          <w:lang w:val="uk-UA"/>
        </w:rPr>
      </w:pPr>
      <w:r w:rsidRPr="00035577">
        <w:rPr>
          <w:rFonts w:ascii="Times New Roman" w:hAnsi="Times New Roman"/>
          <w:sz w:val="28"/>
          <w:szCs w:val="28"/>
          <w:lang w:val="uk-UA"/>
        </w:rPr>
        <w:t>3) Наприкінці розділу «ОГЛЯД ЛІТЕРАТУРИ» необхідно зробити короткий підсумок (резюме) з повторними обґрунтуваннями проблемної ситуації, робочої гіпотези та основних завдань дослідження. Методика підготовки та приклади проблемної ситуації, робочої гіпотези та основних завдань дослідження надані у підрозділі цієї роботи 1.3. "Осмислення проблеми та шляхів її вирішення"</w:t>
      </w:r>
      <w:r>
        <w:rPr>
          <w:rFonts w:ascii="Times New Roman" w:hAnsi="Times New Roman"/>
          <w:sz w:val="28"/>
          <w:szCs w:val="28"/>
          <w:lang w:val="uk-UA"/>
        </w:rPr>
        <w:t>.</w:t>
      </w:r>
    </w:p>
    <w:p w:rsidR="00835BCA" w:rsidRDefault="00835BCA" w:rsidP="00D2056B">
      <w:pPr>
        <w:pStyle w:val="ad"/>
        <w:spacing w:line="360" w:lineRule="auto"/>
        <w:ind w:firstLine="709"/>
        <w:jc w:val="both"/>
        <w:rPr>
          <w:rFonts w:ascii="Times New Roman" w:hAnsi="Times New Roman"/>
          <w:sz w:val="28"/>
          <w:szCs w:val="28"/>
          <w:lang w:val="uk-UA"/>
        </w:rPr>
      </w:pPr>
    </w:p>
    <w:p w:rsidR="00035577" w:rsidRPr="00035577" w:rsidRDefault="00035577" w:rsidP="004D2B06">
      <w:pPr>
        <w:pStyle w:val="ad"/>
        <w:spacing w:line="360" w:lineRule="auto"/>
        <w:ind w:firstLine="709"/>
        <w:jc w:val="both"/>
        <w:rPr>
          <w:rFonts w:ascii="Times New Roman" w:hAnsi="Times New Roman"/>
          <w:b/>
          <w:sz w:val="28"/>
          <w:szCs w:val="28"/>
          <w:lang w:val="uk-UA"/>
        </w:rPr>
      </w:pPr>
      <w:r w:rsidRPr="00035577">
        <w:rPr>
          <w:rFonts w:ascii="Times New Roman" w:hAnsi="Times New Roman"/>
          <w:b/>
          <w:sz w:val="28"/>
          <w:szCs w:val="28"/>
          <w:lang w:val="uk-UA"/>
        </w:rPr>
        <w:t>2.4. Підготовка розділу «ІІ. ОРГАНІЗАЦІЯ ТА МЕТОДИ ДОСЛІДЖЕННЯ»</w:t>
      </w:r>
    </w:p>
    <w:p w:rsidR="00035577" w:rsidRDefault="00035577" w:rsidP="00D2056B">
      <w:pPr>
        <w:pStyle w:val="ad"/>
        <w:spacing w:line="360" w:lineRule="auto"/>
        <w:ind w:firstLine="709"/>
        <w:jc w:val="both"/>
        <w:rPr>
          <w:rFonts w:ascii="Times New Roman" w:hAnsi="Times New Roman"/>
          <w:sz w:val="28"/>
          <w:szCs w:val="28"/>
          <w:lang w:val="uk-UA"/>
        </w:rPr>
      </w:pPr>
      <w:r w:rsidRPr="00035577">
        <w:rPr>
          <w:rFonts w:ascii="Times New Roman" w:hAnsi="Times New Roman"/>
          <w:sz w:val="28"/>
          <w:szCs w:val="28"/>
          <w:lang w:val="uk-UA"/>
        </w:rPr>
        <w:t>Завданнями розділу ІІ. «ОРГ</w:t>
      </w:r>
      <w:r>
        <w:rPr>
          <w:rFonts w:ascii="Times New Roman" w:hAnsi="Times New Roman"/>
          <w:sz w:val="28"/>
          <w:szCs w:val="28"/>
          <w:lang w:val="uk-UA"/>
        </w:rPr>
        <w:t>АНІЗАЦІЯ ТА МЕТОДИ ДОСЛІДЖЕННЯ»</w:t>
      </w:r>
      <w:r w:rsidRPr="00035577">
        <w:rPr>
          <w:rFonts w:ascii="Times New Roman" w:hAnsi="Times New Roman"/>
          <w:sz w:val="28"/>
          <w:szCs w:val="28"/>
          <w:lang w:val="uk-UA"/>
        </w:rPr>
        <w:t xml:space="preserve"> є теоретичне обґрунтування методології дослідницької праці, послідовності дій з вирішення задач курсової роботи, перелік та характеристика використаних методів дослідження.</w:t>
      </w:r>
    </w:p>
    <w:p w:rsidR="00035577" w:rsidRDefault="00035577" w:rsidP="00D2056B">
      <w:pPr>
        <w:pStyle w:val="ad"/>
        <w:spacing w:line="360" w:lineRule="auto"/>
        <w:ind w:firstLine="709"/>
        <w:jc w:val="both"/>
        <w:rPr>
          <w:rFonts w:ascii="Times New Roman" w:hAnsi="Times New Roman"/>
          <w:sz w:val="28"/>
          <w:szCs w:val="28"/>
          <w:lang w:val="uk-UA"/>
        </w:rPr>
      </w:pPr>
      <w:r w:rsidRPr="00035577">
        <w:rPr>
          <w:rFonts w:ascii="Times New Roman" w:hAnsi="Times New Roman"/>
          <w:sz w:val="28"/>
          <w:szCs w:val="28"/>
          <w:lang w:val="uk-UA"/>
        </w:rPr>
        <w:t xml:space="preserve">В курсових роботах теоретичного напряму розкриваються механізми аналізу та узагальнення теоретичної інформації; в роботах експериментального напряму – зазначаються технології розробки та </w:t>
      </w:r>
      <w:r w:rsidRPr="00035577">
        <w:rPr>
          <w:rFonts w:ascii="Times New Roman" w:hAnsi="Times New Roman"/>
          <w:sz w:val="28"/>
          <w:szCs w:val="28"/>
          <w:lang w:val="uk-UA"/>
        </w:rPr>
        <w:lastRenderedPageBreak/>
        <w:t>обґрунтування методичних рекомендацій чи експериментальних програм, визначаються допустимі похибки вимірювань.</w:t>
      </w:r>
    </w:p>
    <w:p w:rsidR="00035577" w:rsidRPr="00035577" w:rsidRDefault="00035577" w:rsidP="00D2056B">
      <w:pPr>
        <w:pStyle w:val="ad"/>
        <w:spacing w:line="360" w:lineRule="auto"/>
        <w:ind w:firstLine="709"/>
        <w:jc w:val="both"/>
        <w:rPr>
          <w:rFonts w:ascii="Times New Roman" w:hAnsi="Times New Roman"/>
          <w:sz w:val="28"/>
          <w:szCs w:val="28"/>
          <w:lang w:val="uk-UA"/>
        </w:rPr>
      </w:pPr>
      <w:r w:rsidRPr="00035577">
        <w:rPr>
          <w:rFonts w:ascii="Times New Roman" w:hAnsi="Times New Roman"/>
          <w:sz w:val="28"/>
          <w:szCs w:val="28"/>
          <w:lang w:val="uk-UA"/>
        </w:rPr>
        <w:t>Другий розділ курсової роботи поділяється на два підрозділи: 2.1. Організація дослідження; 2.2. Методи дослідження.</w:t>
      </w:r>
    </w:p>
    <w:p w:rsidR="00354D7D" w:rsidRDefault="00354D7D" w:rsidP="00354D7D">
      <w:pPr>
        <w:pStyle w:val="ad"/>
        <w:spacing w:line="360" w:lineRule="auto"/>
        <w:ind w:firstLine="709"/>
        <w:jc w:val="both"/>
        <w:rPr>
          <w:rFonts w:ascii="Times New Roman" w:hAnsi="Times New Roman"/>
          <w:sz w:val="28"/>
          <w:szCs w:val="28"/>
          <w:lang w:val="uk-UA"/>
        </w:rPr>
      </w:pPr>
      <w:r w:rsidRPr="00354D7D">
        <w:rPr>
          <w:rFonts w:ascii="Times New Roman" w:hAnsi="Times New Roman"/>
          <w:sz w:val="28"/>
          <w:szCs w:val="28"/>
          <w:lang w:val="uk-UA"/>
        </w:rPr>
        <w:t xml:space="preserve">Підрозділ «Організація дослідження» повинен містити повну інформацію про логіку і порядок проведення дослідження у просторі та часі. Найкраще описувати дослідницьку роботу за завданнями дослідження. При описанні кожного завдання слід надати алгоритм дій, використаний для його вирішення. Для прикладу, «для вирішення першого завдання, "вивчити основні складові способу життя студентів та його зв’язок з руховою активністю", проведено перший етап дослідження, під час якого зроблено аналіз літератури та джерел, з них: 11 джерел вітчизняного походження і 5 джерел – іноземного походження, що загалом складає 16 роботи. Серед публікацій, які досліджувалися, є 2 дисертації, 1 монографія, 8 наукових статей і 2 посібника Закон України «Про фізичну культуру і спорт», Постанова </w:t>
      </w:r>
      <w:proofErr w:type="spellStart"/>
      <w:r w:rsidRPr="00354D7D">
        <w:rPr>
          <w:rFonts w:ascii="Times New Roman" w:hAnsi="Times New Roman"/>
          <w:sz w:val="28"/>
          <w:szCs w:val="28"/>
          <w:lang w:val="uk-UA"/>
        </w:rPr>
        <w:t>ВРУ</w:t>
      </w:r>
      <w:proofErr w:type="spellEnd"/>
      <w:r w:rsidRPr="00354D7D">
        <w:rPr>
          <w:rFonts w:ascii="Times New Roman" w:hAnsi="Times New Roman"/>
          <w:sz w:val="28"/>
          <w:szCs w:val="28"/>
          <w:lang w:val="uk-UA"/>
        </w:rPr>
        <w:t xml:space="preserve"> «Про затвердження нормативів оцінки фізичної підготовленості населення України», навчальний підручник з </w:t>
      </w:r>
      <w:proofErr w:type="spellStart"/>
      <w:r w:rsidRPr="00354D7D">
        <w:rPr>
          <w:rFonts w:ascii="Times New Roman" w:hAnsi="Times New Roman"/>
          <w:sz w:val="28"/>
          <w:szCs w:val="28"/>
          <w:lang w:val="uk-UA"/>
        </w:rPr>
        <w:t>ТМФВ</w:t>
      </w:r>
      <w:proofErr w:type="spellEnd"/>
      <w:r w:rsidRPr="00354D7D">
        <w:rPr>
          <w:rFonts w:ascii="Times New Roman" w:hAnsi="Times New Roman"/>
          <w:sz w:val="28"/>
          <w:szCs w:val="28"/>
          <w:lang w:val="uk-UA"/>
        </w:rPr>
        <w:t xml:space="preserve">. Також проведено спостереження тривалістю 20 днів за характером рухової активності 6 студентів з високим рівнем фізичної підготовленості і 7 студентів – відповідно з низьким рівнем; проведено опитування 23 студентів...». </w:t>
      </w:r>
    </w:p>
    <w:p w:rsidR="00354D7D" w:rsidRDefault="00354D7D" w:rsidP="00354D7D">
      <w:pPr>
        <w:pStyle w:val="ad"/>
        <w:spacing w:line="360" w:lineRule="auto"/>
        <w:ind w:firstLine="709"/>
        <w:jc w:val="both"/>
        <w:rPr>
          <w:rFonts w:ascii="Times New Roman" w:hAnsi="Times New Roman"/>
          <w:sz w:val="28"/>
          <w:szCs w:val="28"/>
          <w:lang w:val="uk-UA"/>
        </w:rPr>
      </w:pPr>
      <w:r w:rsidRPr="00354D7D">
        <w:rPr>
          <w:rFonts w:ascii="Times New Roman" w:hAnsi="Times New Roman"/>
          <w:sz w:val="28"/>
          <w:szCs w:val="28"/>
          <w:lang w:val="uk-UA"/>
        </w:rPr>
        <w:t>«Для вирішення другого завдання, "обґрунтувати методичні рекомендації щодо методики проведення фізичного тренування, яке сприятиме покращенню здоров’я студентів", проведено другий етап дослідження, під час якого зроблено наступне: проведено анкетування 16 студентів, проведено обґрунтування оптимального об’єму та інтенсивності фізичного навантаження студентів на різних етапах навчання; проведено лабораторний експеримент, в якому прийняло участь 16 студентів...».</w:t>
      </w:r>
    </w:p>
    <w:p w:rsidR="00035577" w:rsidRPr="00354D7D" w:rsidRDefault="00354D7D" w:rsidP="00354D7D">
      <w:pPr>
        <w:pStyle w:val="ad"/>
        <w:spacing w:line="360" w:lineRule="auto"/>
        <w:ind w:firstLine="709"/>
        <w:jc w:val="both"/>
        <w:rPr>
          <w:rFonts w:ascii="Times New Roman" w:hAnsi="Times New Roman"/>
          <w:sz w:val="28"/>
          <w:szCs w:val="28"/>
          <w:lang w:val="uk-UA"/>
        </w:rPr>
      </w:pPr>
      <w:r w:rsidRPr="00354D7D">
        <w:rPr>
          <w:rFonts w:ascii="Times New Roman" w:hAnsi="Times New Roman"/>
          <w:sz w:val="28"/>
          <w:szCs w:val="28"/>
          <w:lang w:val="uk-UA"/>
        </w:rPr>
        <w:lastRenderedPageBreak/>
        <w:t xml:space="preserve">«Для вирішення третього завдання дослідження, "перевірити ефективність експериментальних методичних рекомендацій для корекції процесу фізичного виховання студентів", проведено третій заключний етап досліджень, які включали заключний педагогічний порівняльний експерименту із залученням контрольної групи студентів (8 осіб) та експериментальної групи (8 осіб). Тривалість заключного експерименту </w:t>
      </w:r>
      <w:r>
        <w:rPr>
          <w:rFonts w:ascii="Times New Roman" w:hAnsi="Times New Roman"/>
          <w:sz w:val="28"/>
          <w:szCs w:val="28"/>
          <w:lang w:val="uk-UA"/>
        </w:rPr>
        <w:t xml:space="preserve">– </w:t>
      </w:r>
      <w:r w:rsidRPr="00354D7D">
        <w:rPr>
          <w:rFonts w:ascii="Times New Roman" w:hAnsi="Times New Roman"/>
          <w:sz w:val="28"/>
          <w:szCs w:val="28"/>
          <w:lang w:val="uk-UA"/>
        </w:rPr>
        <w:t>3 тижні...»</w:t>
      </w:r>
      <w:r>
        <w:rPr>
          <w:rFonts w:ascii="Times New Roman" w:hAnsi="Times New Roman"/>
          <w:sz w:val="28"/>
          <w:szCs w:val="28"/>
          <w:lang w:val="uk-UA"/>
        </w:rPr>
        <w:t>.</w:t>
      </w:r>
    </w:p>
    <w:p w:rsidR="00354D7D" w:rsidRDefault="00354D7D" w:rsidP="00D2056B">
      <w:pPr>
        <w:pStyle w:val="ad"/>
        <w:spacing w:line="360" w:lineRule="auto"/>
        <w:ind w:firstLine="709"/>
        <w:jc w:val="both"/>
        <w:rPr>
          <w:rFonts w:ascii="Times New Roman" w:hAnsi="Times New Roman"/>
          <w:sz w:val="28"/>
          <w:szCs w:val="28"/>
          <w:lang w:val="uk-UA"/>
        </w:rPr>
      </w:pPr>
      <w:r w:rsidRPr="00354D7D">
        <w:rPr>
          <w:rFonts w:ascii="Times New Roman" w:hAnsi="Times New Roman"/>
          <w:sz w:val="28"/>
          <w:szCs w:val="28"/>
          <w:lang w:val="uk-UA"/>
        </w:rPr>
        <w:t>Підрозділ курсової роботи «Організація дослідження» також повинен містити інформацію про базу, на якій проводилися дослідження, використані інвентар та обладнання, засоби контролю</w:t>
      </w:r>
      <w:r>
        <w:rPr>
          <w:rFonts w:ascii="Times New Roman" w:hAnsi="Times New Roman"/>
          <w:sz w:val="28"/>
          <w:szCs w:val="28"/>
          <w:lang w:val="uk-UA"/>
        </w:rPr>
        <w:t xml:space="preserve"> та ін.</w:t>
      </w:r>
    </w:p>
    <w:p w:rsidR="00035577" w:rsidRPr="00354D7D" w:rsidRDefault="00354D7D" w:rsidP="00D2056B">
      <w:pPr>
        <w:pStyle w:val="ad"/>
        <w:spacing w:line="360" w:lineRule="auto"/>
        <w:ind w:firstLine="709"/>
        <w:jc w:val="both"/>
        <w:rPr>
          <w:rFonts w:ascii="Times New Roman" w:hAnsi="Times New Roman"/>
          <w:sz w:val="28"/>
          <w:szCs w:val="28"/>
          <w:lang w:val="uk-UA"/>
        </w:rPr>
      </w:pPr>
      <w:r w:rsidRPr="00354D7D">
        <w:rPr>
          <w:rFonts w:ascii="Times New Roman" w:hAnsi="Times New Roman"/>
          <w:b/>
          <w:sz w:val="28"/>
          <w:szCs w:val="28"/>
          <w:lang w:val="uk-UA"/>
        </w:rPr>
        <w:t xml:space="preserve">В підрозділі 2.2. </w:t>
      </w:r>
      <w:r>
        <w:rPr>
          <w:rFonts w:ascii="Times New Roman" w:hAnsi="Times New Roman"/>
          <w:b/>
          <w:sz w:val="28"/>
          <w:szCs w:val="28"/>
          <w:lang w:val="uk-UA"/>
        </w:rPr>
        <w:t>«</w:t>
      </w:r>
      <w:r w:rsidRPr="00354D7D">
        <w:rPr>
          <w:rFonts w:ascii="Times New Roman" w:hAnsi="Times New Roman"/>
          <w:b/>
          <w:sz w:val="28"/>
          <w:szCs w:val="28"/>
          <w:lang w:val="uk-UA"/>
        </w:rPr>
        <w:t>Методи дослідження»</w:t>
      </w:r>
      <w:r w:rsidRPr="00354D7D">
        <w:rPr>
          <w:rFonts w:ascii="Times New Roman" w:hAnsi="Times New Roman"/>
          <w:sz w:val="28"/>
          <w:szCs w:val="28"/>
          <w:lang w:val="uk-UA"/>
        </w:rPr>
        <w:t xml:space="preserve"> повинна міститися виключно інформація про методи дослідження. При цьому надаються тільки ті методи, нормативи і контрольні тести, які використані студентом в дослідженнях, включаючи методи математичної статистики. Дається коротка характеристика використаним методам та посилання на джерела, де ці методи опубліковані. Це необхідно, щоб всі використані методи мали посилання на офіційні першоджерела, які повинні бути у розділі «СПИСОК ВИКОРИСТАНИХ ДЖЕРЕЛ». Не слід включати до роботи методи та інші інструменти дослідження сумнівного походження, або без авторства. Типовою помилкою малодосвідчених дослідників є включення у цей підрозділ інформації, не пов’язаної з методами досліджень: опис </w:t>
      </w:r>
      <w:proofErr w:type="spellStart"/>
      <w:r w:rsidRPr="00354D7D">
        <w:rPr>
          <w:rFonts w:ascii="Times New Roman" w:hAnsi="Times New Roman"/>
          <w:sz w:val="28"/>
          <w:szCs w:val="28"/>
          <w:lang w:val="uk-UA"/>
        </w:rPr>
        <w:t>методик</w:t>
      </w:r>
      <w:proofErr w:type="spellEnd"/>
      <w:r w:rsidRPr="00354D7D">
        <w:rPr>
          <w:rFonts w:ascii="Times New Roman" w:hAnsi="Times New Roman"/>
          <w:sz w:val="28"/>
          <w:szCs w:val="28"/>
          <w:lang w:val="uk-UA"/>
        </w:rPr>
        <w:t xml:space="preserve"> тренування, цитати з підручників, власних роздумів, речень з емоційним забарвленням тощо.</w:t>
      </w:r>
    </w:p>
    <w:p w:rsidR="000E7CEC" w:rsidRDefault="000E7CEC" w:rsidP="000B279A">
      <w:pPr>
        <w:pStyle w:val="ad"/>
        <w:spacing w:line="360" w:lineRule="auto"/>
        <w:ind w:firstLine="709"/>
        <w:rPr>
          <w:rFonts w:ascii="Times New Roman" w:hAnsi="Times New Roman"/>
          <w:b/>
          <w:sz w:val="28"/>
          <w:szCs w:val="28"/>
          <w:lang w:val="uk-UA"/>
        </w:rPr>
      </w:pPr>
    </w:p>
    <w:p w:rsidR="00354D7D" w:rsidRPr="00354D7D" w:rsidRDefault="00354D7D" w:rsidP="000B279A">
      <w:pPr>
        <w:pStyle w:val="ad"/>
        <w:spacing w:line="360" w:lineRule="auto"/>
        <w:ind w:firstLine="709"/>
        <w:rPr>
          <w:rFonts w:ascii="Times New Roman" w:hAnsi="Times New Roman"/>
          <w:b/>
          <w:sz w:val="28"/>
          <w:szCs w:val="28"/>
          <w:lang w:val="uk-UA"/>
        </w:rPr>
      </w:pPr>
      <w:r w:rsidRPr="00354D7D">
        <w:rPr>
          <w:rFonts w:ascii="Times New Roman" w:hAnsi="Times New Roman"/>
          <w:b/>
          <w:sz w:val="28"/>
          <w:szCs w:val="28"/>
          <w:lang w:val="uk-UA"/>
        </w:rPr>
        <w:t>2.5. Підготовка розділу «</w:t>
      </w:r>
      <w:proofErr w:type="spellStart"/>
      <w:r w:rsidRPr="00354D7D">
        <w:rPr>
          <w:rFonts w:ascii="Times New Roman" w:hAnsi="Times New Roman"/>
          <w:b/>
          <w:sz w:val="28"/>
          <w:szCs w:val="28"/>
          <w:lang w:val="uk-UA"/>
        </w:rPr>
        <w:t>ІІІ</w:t>
      </w:r>
      <w:proofErr w:type="spellEnd"/>
      <w:r w:rsidRPr="00354D7D">
        <w:rPr>
          <w:rFonts w:ascii="Times New Roman" w:hAnsi="Times New Roman"/>
          <w:b/>
          <w:sz w:val="28"/>
          <w:szCs w:val="28"/>
          <w:lang w:val="uk-UA"/>
        </w:rPr>
        <w:t>. РЕЗУЛЬТАТИ ДОСЛІДЖЕННЯ»</w:t>
      </w:r>
    </w:p>
    <w:p w:rsidR="004D2B06" w:rsidRDefault="00354D7D" w:rsidP="00D2056B">
      <w:pPr>
        <w:pStyle w:val="ad"/>
        <w:spacing w:line="360" w:lineRule="auto"/>
        <w:ind w:firstLine="709"/>
        <w:jc w:val="both"/>
        <w:rPr>
          <w:rFonts w:ascii="Times New Roman" w:hAnsi="Times New Roman"/>
          <w:sz w:val="28"/>
          <w:szCs w:val="28"/>
          <w:lang w:val="uk-UA"/>
        </w:rPr>
      </w:pPr>
      <w:r w:rsidRPr="00354D7D">
        <w:rPr>
          <w:rFonts w:ascii="Times New Roman" w:hAnsi="Times New Roman"/>
          <w:sz w:val="28"/>
          <w:szCs w:val="28"/>
          <w:lang w:val="uk-UA"/>
        </w:rPr>
        <w:t>Найскладнішим в курсовій роботі, на думку б</w:t>
      </w:r>
      <w:r w:rsidR="004D2B06">
        <w:rPr>
          <w:rFonts w:ascii="Times New Roman" w:hAnsi="Times New Roman"/>
          <w:sz w:val="28"/>
          <w:szCs w:val="28"/>
          <w:lang w:val="uk-UA"/>
        </w:rPr>
        <w:t>агатьох науковців</w:t>
      </w:r>
      <w:r w:rsidRPr="00354D7D">
        <w:rPr>
          <w:rFonts w:ascii="Times New Roman" w:hAnsi="Times New Roman"/>
          <w:sz w:val="28"/>
          <w:szCs w:val="28"/>
          <w:lang w:val="uk-UA"/>
        </w:rPr>
        <w:t xml:space="preserve"> є розділ «</w:t>
      </w:r>
      <w:proofErr w:type="spellStart"/>
      <w:r w:rsidRPr="00354D7D">
        <w:rPr>
          <w:rFonts w:ascii="Times New Roman" w:hAnsi="Times New Roman"/>
          <w:sz w:val="28"/>
          <w:szCs w:val="28"/>
          <w:lang w:val="uk-UA"/>
        </w:rPr>
        <w:t>ІІІ</w:t>
      </w:r>
      <w:proofErr w:type="spellEnd"/>
      <w:r w:rsidRPr="00354D7D">
        <w:rPr>
          <w:rFonts w:ascii="Times New Roman" w:hAnsi="Times New Roman"/>
          <w:sz w:val="28"/>
          <w:szCs w:val="28"/>
          <w:lang w:val="uk-UA"/>
        </w:rPr>
        <w:t xml:space="preserve">. РЕЗУЛЬТАТИ ДОСЛІДЖЕННЯ». Складність його полягає у тому, що цей розділ повинен містити інформацію, якої в літературі та </w:t>
      </w:r>
      <w:r w:rsidRPr="00354D7D">
        <w:rPr>
          <w:rFonts w:ascii="Times New Roman" w:hAnsi="Times New Roman"/>
          <w:sz w:val="28"/>
          <w:szCs w:val="28"/>
          <w:lang w:val="uk-UA"/>
        </w:rPr>
        <w:lastRenderedPageBreak/>
        <w:t xml:space="preserve">джерелах ще не має, тобто дані та їх інтерпретацію, які здобув автор в результаті проведених особисто </w:t>
      </w:r>
      <w:r w:rsidR="004D2B06">
        <w:rPr>
          <w:rFonts w:ascii="Times New Roman" w:hAnsi="Times New Roman"/>
          <w:sz w:val="28"/>
          <w:szCs w:val="28"/>
          <w:lang w:val="uk-UA"/>
        </w:rPr>
        <w:t>наукових пошуків.</w:t>
      </w:r>
    </w:p>
    <w:p w:rsidR="004D2B06" w:rsidRDefault="00354D7D" w:rsidP="00D2056B">
      <w:pPr>
        <w:pStyle w:val="ad"/>
        <w:spacing w:line="360" w:lineRule="auto"/>
        <w:ind w:firstLine="709"/>
        <w:jc w:val="both"/>
        <w:rPr>
          <w:rFonts w:ascii="Times New Roman" w:hAnsi="Times New Roman"/>
          <w:sz w:val="28"/>
          <w:szCs w:val="28"/>
          <w:lang w:val="uk-UA"/>
        </w:rPr>
      </w:pPr>
      <w:r w:rsidRPr="00354D7D">
        <w:rPr>
          <w:rFonts w:ascii="Times New Roman" w:hAnsi="Times New Roman"/>
          <w:sz w:val="28"/>
          <w:szCs w:val="28"/>
          <w:lang w:val="uk-UA"/>
        </w:rPr>
        <w:t>Таким чином без проведення власноруч теоретичних або експериментальних досліджень підготувати третій розділ не вийде. Якщо ж у автора є достатньо первинного матеріалу з проведених ним особисто досліджень (аналіз літературних та документальних джерел, педагогічних спостережень, анкетувань, експериментів) підготувати такий розділ не важко. Головне, чітко дотриматися чинних вимог до змісту та форми письмового викладення матеріалу.</w:t>
      </w:r>
    </w:p>
    <w:p w:rsidR="00035577" w:rsidRPr="00354D7D" w:rsidRDefault="00354D7D" w:rsidP="00D2056B">
      <w:pPr>
        <w:pStyle w:val="ad"/>
        <w:spacing w:line="360" w:lineRule="auto"/>
        <w:ind w:firstLine="709"/>
        <w:jc w:val="both"/>
        <w:rPr>
          <w:rFonts w:ascii="Times New Roman" w:hAnsi="Times New Roman"/>
          <w:sz w:val="28"/>
          <w:szCs w:val="28"/>
          <w:lang w:val="uk-UA"/>
        </w:rPr>
      </w:pPr>
      <w:r w:rsidRPr="00354D7D">
        <w:rPr>
          <w:rFonts w:ascii="Times New Roman" w:hAnsi="Times New Roman"/>
          <w:sz w:val="28"/>
          <w:szCs w:val="28"/>
          <w:lang w:val="uk-UA"/>
        </w:rPr>
        <w:t>Виклад матеріалу завжди підпорядковують одній провідній ідеї, чітко визначеній гіпотезою. Це означає, що кожна теза курсової роботи повинна бути пов’язана з метою і задачами дослідження. Аналіз публікацій, документів, результати спостережень, опитувань та експериментів повинні вирішувати крок за кроком визначену дослідником проблему. Висновки мають бути конкретними та демонструвати якість вирішення завдань дослідження.</w:t>
      </w:r>
    </w:p>
    <w:p w:rsidR="00035577" w:rsidRDefault="004D2B06" w:rsidP="00D2056B">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Важливою вимогою до змісту третього розділу курсової роботи є повнота і логічність викладення результатів проведених власноруч</w:t>
      </w:r>
      <w:r>
        <w:rPr>
          <w:rFonts w:ascii="Times New Roman" w:hAnsi="Times New Roman"/>
          <w:sz w:val="28"/>
          <w:szCs w:val="28"/>
          <w:lang w:val="uk-UA"/>
        </w:rPr>
        <w:t xml:space="preserve"> </w:t>
      </w:r>
      <w:r w:rsidRPr="004D2B06">
        <w:rPr>
          <w:rFonts w:ascii="Times New Roman" w:hAnsi="Times New Roman"/>
          <w:sz w:val="28"/>
          <w:szCs w:val="28"/>
          <w:lang w:val="uk-UA"/>
        </w:rPr>
        <w:t>досліджень з акцентуванням уваги на всьому новому, що пропонується для покращення тренувального процесу</w:t>
      </w:r>
      <w:r>
        <w:rPr>
          <w:rFonts w:ascii="Times New Roman" w:hAnsi="Times New Roman"/>
          <w:sz w:val="28"/>
          <w:szCs w:val="28"/>
          <w:lang w:val="uk-UA"/>
        </w:rPr>
        <w:t>.</w:t>
      </w:r>
    </w:p>
    <w:p w:rsidR="004D2B06"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Рекомендуємо розпочинати роботу над третім розділом з аналізу і систематизації результатів дослідження. Для цього необхідно заздалегідь провести їх математичні обрахунки з використанням одномірного (визначення відсоткових значень, порівняння середніх арифметичних величин і вірогідності їх різниці, дисперсійного математичного аналізу) та багатомірного математичного аналізу (кореляційного, факторного, кластерного, тощо).</w:t>
      </w:r>
    </w:p>
    <w:p w:rsidR="004D2B06"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lastRenderedPageBreak/>
        <w:t>Такі обрахунки проводяться зазвичай за допомогою сертифікованих комп’ютерних програм з використанням стандартизованих методів математичної статистики. Отримані після обрахунків цифрові показники в курсовій роботі слід представляти у вигляді наочного матеріалу: таблиць та рисунків (графіків, діаграм тощо).</w:t>
      </w:r>
    </w:p>
    <w:p w:rsidR="004D2B06"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 xml:space="preserve">Призначенням такого матеріалу є демонстрація результатів дослідження в доступній для зорового сприйняття формі. Оформлені за вимогами </w:t>
      </w:r>
      <w:proofErr w:type="spellStart"/>
      <w:r w:rsidRPr="004D2B06">
        <w:rPr>
          <w:rFonts w:ascii="Times New Roman" w:hAnsi="Times New Roman"/>
          <w:sz w:val="28"/>
          <w:szCs w:val="28"/>
          <w:lang w:val="uk-UA"/>
        </w:rPr>
        <w:t>держстандарту</w:t>
      </w:r>
      <w:proofErr w:type="spellEnd"/>
      <w:r w:rsidRPr="004D2B06">
        <w:rPr>
          <w:rFonts w:ascii="Times New Roman" w:hAnsi="Times New Roman"/>
          <w:sz w:val="28"/>
          <w:szCs w:val="28"/>
          <w:lang w:val="uk-UA"/>
        </w:rPr>
        <w:t xml:space="preserve"> таблиці та рисунки необхідно упорядкувати у відповідності з планом та завданнями дослідження. Після цього можна приступати до письмової інтерпретації результатів дослідження. Доцільна пропорція таблиць і рисунків до текстового матеріалу з їх інтерпретацією в розділі “</w:t>
      </w:r>
      <w:proofErr w:type="spellStart"/>
      <w:r w:rsidRPr="004D2B06">
        <w:rPr>
          <w:rFonts w:ascii="Times New Roman" w:hAnsi="Times New Roman"/>
          <w:sz w:val="28"/>
          <w:szCs w:val="28"/>
          <w:lang w:val="uk-UA"/>
        </w:rPr>
        <w:t>ІІІ</w:t>
      </w:r>
      <w:proofErr w:type="spellEnd"/>
      <w:r w:rsidRPr="004D2B06">
        <w:rPr>
          <w:rFonts w:ascii="Times New Roman" w:hAnsi="Times New Roman"/>
          <w:sz w:val="28"/>
          <w:szCs w:val="28"/>
          <w:lang w:val="uk-UA"/>
        </w:rPr>
        <w:t>. РЕЗУЛЬТАТИ ДОСЛІДЖЕННЯ” – не більше як 50 на 50</w:t>
      </w:r>
      <w:r>
        <w:rPr>
          <w:rFonts w:ascii="Times New Roman" w:hAnsi="Times New Roman"/>
          <w:sz w:val="28"/>
          <w:szCs w:val="28"/>
          <w:lang w:val="uk-UA"/>
        </w:rPr>
        <w:t xml:space="preserve"> </w:t>
      </w:r>
      <w:r w:rsidRPr="004D2B06">
        <w:rPr>
          <w:rFonts w:ascii="Times New Roman" w:hAnsi="Times New Roman"/>
          <w:sz w:val="28"/>
          <w:szCs w:val="28"/>
          <w:lang w:val="uk-UA"/>
        </w:rPr>
        <w:t>відсотків.</w:t>
      </w:r>
    </w:p>
    <w:p w:rsidR="004D2B06"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Найважливішим в коментарях до таблиць і рисунків є визначення, чи підтверджують отримані результати гіпотезу дослідження, чи ні. Також важливою є оцінка достовірності отриманих результатів (характеристик, цифрового матеріалу, середніх показників розвитку фізичних якостей тощо), їх</w:t>
      </w:r>
      <w:r>
        <w:rPr>
          <w:rFonts w:ascii="Times New Roman" w:hAnsi="Times New Roman"/>
          <w:sz w:val="28"/>
          <w:szCs w:val="28"/>
          <w:lang w:val="uk-UA"/>
        </w:rPr>
        <w:t xml:space="preserve"> </w:t>
      </w:r>
      <w:r w:rsidRPr="004D2B06">
        <w:rPr>
          <w:rFonts w:ascii="Times New Roman" w:hAnsi="Times New Roman"/>
          <w:sz w:val="28"/>
          <w:szCs w:val="28"/>
          <w:lang w:val="uk-UA"/>
        </w:rPr>
        <w:t>порівняння з аналогічними результатами, отриманими іншими науковцями. Можливе обґрунтування необхідності проведення додаткових досліджень, або пояснення негативних результатів, які спростовують попередню гіпотезу та обумовлюють припинення подальших досліджень в цьому напрямі.</w:t>
      </w:r>
    </w:p>
    <w:p w:rsidR="004D2B06" w:rsidRPr="004D2B06"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Наприкінці третього розділу курсової роботи бажано зробити короткий підсумок (резюме) з власним висновком та пропозицією щодо доцільності корекції педагогічного процесу з фізичного виховання чи спортивного тренування, актуальності створення авторських програм, нових технологій фізичної підготовки, інноваційних підходів вирішення задач, тощо.</w:t>
      </w:r>
    </w:p>
    <w:p w:rsidR="004D2B06" w:rsidRPr="004D2B06" w:rsidRDefault="004D2B06" w:rsidP="00D2056B">
      <w:pPr>
        <w:pStyle w:val="ad"/>
        <w:spacing w:line="360" w:lineRule="auto"/>
        <w:ind w:firstLine="709"/>
        <w:jc w:val="both"/>
        <w:rPr>
          <w:rFonts w:ascii="Times New Roman" w:hAnsi="Times New Roman"/>
          <w:sz w:val="28"/>
          <w:szCs w:val="28"/>
          <w:lang w:val="uk-UA"/>
        </w:rPr>
      </w:pPr>
    </w:p>
    <w:p w:rsidR="004D2B06" w:rsidRPr="004D2B06" w:rsidRDefault="004D2B06" w:rsidP="004D2B06">
      <w:pPr>
        <w:pStyle w:val="ad"/>
        <w:spacing w:line="360" w:lineRule="auto"/>
        <w:ind w:firstLine="709"/>
        <w:rPr>
          <w:rFonts w:ascii="Times New Roman" w:hAnsi="Times New Roman"/>
          <w:b/>
          <w:sz w:val="28"/>
          <w:szCs w:val="28"/>
          <w:lang w:val="uk-UA"/>
        </w:rPr>
      </w:pPr>
      <w:r w:rsidRPr="004D2B06">
        <w:rPr>
          <w:rFonts w:ascii="Times New Roman" w:hAnsi="Times New Roman"/>
          <w:b/>
          <w:sz w:val="28"/>
          <w:szCs w:val="28"/>
          <w:lang w:val="uk-UA"/>
        </w:rPr>
        <w:lastRenderedPageBreak/>
        <w:t>2.6. Підготовка розділу «ВИСНОВКИ»</w:t>
      </w:r>
    </w:p>
    <w:p w:rsidR="000B279A"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Курсова робота, як і будь-яка інша наукова праця, повинна завершуватися висновками. Висновки містять найбільш важливі наукові та практичні результати роботи, а саме:</w:t>
      </w:r>
    </w:p>
    <w:p w:rsidR="000B279A" w:rsidRDefault="000B279A"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w:t>
      </w:r>
      <w:r w:rsidR="004D2B06" w:rsidRPr="004D2B06">
        <w:rPr>
          <w:rFonts w:ascii="Times New Roman" w:hAnsi="Times New Roman"/>
          <w:sz w:val="28"/>
          <w:szCs w:val="28"/>
          <w:lang w:val="uk-UA"/>
        </w:rPr>
        <w:t xml:space="preserve"> оцінку того, що зроблено іншими авторами для вирішення проблеми досліджень курсової роботи;</w:t>
      </w:r>
    </w:p>
    <w:p w:rsidR="000B279A" w:rsidRDefault="000B279A"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w:t>
      </w:r>
      <w:r w:rsidR="004D2B06" w:rsidRPr="004D2B06">
        <w:rPr>
          <w:rFonts w:ascii="Times New Roman" w:hAnsi="Times New Roman"/>
          <w:sz w:val="28"/>
          <w:szCs w:val="28"/>
          <w:lang w:val="uk-UA"/>
        </w:rPr>
        <w:t xml:space="preserve"> формулювання розв’язаної в курсовій роботі наукової проблеми (задачі), її</w:t>
      </w:r>
      <w:r>
        <w:rPr>
          <w:rFonts w:ascii="Times New Roman" w:hAnsi="Times New Roman"/>
          <w:sz w:val="28"/>
          <w:szCs w:val="28"/>
          <w:lang w:val="uk-UA"/>
        </w:rPr>
        <w:t xml:space="preserve"> значення для науки і практики.</w:t>
      </w:r>
    </w:p>
    <w:p w:rsidR="000B279A"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Висновки друкуються на окремому аркуші; послідовність їх викладення повинна відповідати послідовності викладення завдань.</w:t>
      </w:r>
    </w:p>
    <w:p w:rsidR="000B279A"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У висновках необхідно акцентувати увагу на якісних та кількісних показниках здобутих результатів, обґрунтуванні їх достовірності. В них також вказуються результати перевірки ефективності розроблених програм, методичних рекомендацій, комплексів вправ тощо.</w:t>
      </w:r>
    </w:p>
    <w:p w:rsidR="000B279A"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Висновки обов’язково повинні бути узгоджені з основними завданнями дослідження, результатами та змістом роботи. На кожне завдання має припадати від 1 до 3 висновків.</w:t>
      </w:r>
    </w:p>
    <w:p w:rsidR="000B279A"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Висновки повинні бути конкретними, тобто містити чітку інформацію з окресленої автором проблеми з опорою на цифрові дані. Ця інформація повинна містити наукову новизну. У висновках особливо слід остерігатися використання неперевіреної інформації, тавтології, повторень, припущень, пишномовних слів та зайвих епітетів.</w:t>
      </w:r>
    </w:p>
    <w:p w:rsidR="000B279A"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Як правило, висновки починаються зі слів: "У процесі вивчення стану фізичної підготовленості встановлено..."; "Результати лабораторного експерименту показали..."; "Порівняння результатів тестування у контрольній та експеримента</w:t>
      </w:r>
      <w:r w:rsidR="000B279A">
        <w:rPr>
          <w:rFonts w:ascii="Times New Roman" w:hAnsi="Times New Roman"/>
          <w:sz w:val="28"/>
          <w:szCs w:val="28"/>
          <w:lang w:val="uk-UA"/>
        </w:rPr>
        <w:t>льній групах виявило...", тощо.</w:t>
      </w:r>
    </w:p>
    <w:p w:rsidR="00035577" w:rsidRPr="004D2B06" w:rsidRDefault="004D2B06" w:rsidP="004D2B06">
      <w:pPr>
        <w:pStyle w:val="ad"/>
        <w:spacing w:line="360" w:lineRule="auto"/>
        <w:ind w:firstLine="709"/>
        <w:jc w:val="both"/>
        <w:rPr>
          <w:rFonts w:ascii="Times New Roman" w:hAnsi="Times New Roman"/>
          <w:sz w:val="28"/>
          <w:szCs w:val="28"/>
          <w:lang w:val="uk-UA"/>
        </w:rPr>
      </w:pPr>
      <w:r w:rsidRPr="004D2B06">
        <w:rPr>
          <w:rFonts w:ascii="Times New Roman" w:hAnsi="Times New Roman"/>
          <w:sz w:val="28"/>
          <w:szCs w:val="28"/>
          <w:lang w:val="uk-UA"/>
        </w:rPr>
        <w:t xml:space="preserve">Висновків повинні бути пронумерованими. Їх оптимальна кількість в курсових роботах </w:t>
      </w:r>
      <w:r w:rsidR="000B279A" w:rsidRPr="004D2B06">
        <w:rPr>
          <w:rFonts w:ascii="Times New Roman" w:hAnsi="Times New Roman"/>
          <w:sz w:val="28"/>
          <w:szCs w:val="28"/>
          <w:lang w:val="uk-UA"/>
        </w:rPr>
        <w:t>–</w:t>
      </w:r>
      <w:r w:rsidRPr="004D2B06">
        <w:rPr>
          <w:rFonts w:ascii="Times New Roman" w:hAnsi="Times New Roman"/>
          <w:sz w:val="28"/>
          <w:szCs w:val="28"/>
          <w:lang w:val="uk-UA"/>
        </w:rPr>
        <w:t xml:space="preserve"> від 2 до 4 висновків.</w:t>
      </w:r>
    </w:p>
    <w:p w:rsidR="00035577" w:rsidRPr="000B279A" w:rsidRDefault="000B279A" w:rsidP="00D2056B">
      <w:pPr>
        <w:pStyle w:val="ad"/>
        <w:spacing w:line="360" w:lineRule="auto"/>
        <w:ind w:firstLine="709"/>
        <w:jc w:val="both"/>
        <w:rPr>
          <w:rFonts w:ascii="Times New Roman" w:hAnsi="Times New Roman"/>
          <w:sz w:val="28"/>
          <w:szCs w:val="28"/>
          <w:lang w:val="uk-UA"/>
        </w:rPr>
      </w:pPr>
      <w:r w:rsidRPr="000B279A">
        <w:rPr>
          <w:rFonts w:ascii="Times New Roman" w:hAnsi="Times New Roman"/>
          <w:sz w:val="28"/>
          <w:szCs w:val="28"/>
          <w:lang w:val="uk-UA"/>
        </w:rPr>
        <w:lastRenderedPageBreak/>
        <w:t>В кінці висновків доцільно надати рекомендації щодо практичного використання здобутих результатів та вказати на перспективу проведення подальших досліджень.</w:t>
      </w:r>
    </w:p>
    <w:p w:rsidR="000B279A" w:rsidRDefault="000B279A" w:rsidP="00D2056B">
      <w:pPr>
        <w:pStyle w:val="ad"/>
        <w:spacing w:line="360" w:lineRule="auto"/>
        <w:ind w:firstLine="709"/>
        <w:jc w:val="both"/>
        <w:rPr>
          <w:rFonts w:ascii="Times New Roman" w:hAnsi="Times New Roman"/>
          <w:sz w:val="28"/>
          <w:szCs w:val="28"/>
          <w:lang w:val="uk-UA"/>
        </w:rPr>
      </w:pPr>
    </w:p>
    <w:p w:rsidR="000B279A" w:rsidRDefault="000B279A" w:rsidP="000B279A">
      <w:pPr>
        <w:pStyle w:val="ad"/>
        <w:spacing w:line="360" w:lineRule="auto"/>
        <w:ind w:firstLine="709"/>
        <w:rPr>
          <w:rFonts w:ascii="Times New Roman" w:hAnsi="Times New Roman"/>
          <w:b/>
          <w:sz w:val="28"/>
          <w:szCs w:val="28"/>
          <w:lang w:val="uk-UA"/>
        </w:rPr>
      </w:pPr>
      <w:r w:rsidRPr="000B279A">
        <w:rPr>
          <w:rFonts w:ascii="Times New Roman" w:hAnsi="Times New Roman"/>
          <w:b/>
          <w:sz w:val="28"/>
          <w:szCs w:val="28"/>
          <w:lang w:val="uk-UA"/>
        </w:rPr>
        <w:t>2.7. Підготовка розділу «СПИСОК ВИКОРИСТАНИХ ДЖЕРЕЛ»</w:t>
      </w:r>
    </w:p>
    <w:p w:rsidR="000B279A" w:rsidRDefault="000B279A" w:rsidP="000B279A">
      <w:pPr>
        <w:pStyle w:val="ad"/>
        <w:spacing w:line="360" w:lineRule="auto"/>
        <w:ind w:firstLine="709"/>
        <w:jc w:val="both"/>
        <w:rPr>
          <w:rFonts w:ascii="Times New Roman" w:hAnsi="Times New Roman"/>
          <w:sz w:val="28"/>
          <w:szCs w:val="28"/>
          <w:lang w:val="uk-UA"/>
        </w:rPr>
      </w:pPr>
      <w:r w:rsidRPr="000B279A">
        <w:rPr>
          <w:rFonts w:ascii="Times New Roman" w:hAnsi="Times New Roman"/>
          <w:sz w:val="28"/>
          <w:szCs w:val="28"/>
          <w:lang w:val="uk-UA"/>
        </w:rPr>
        <w:t xml:space="preserve">«СПИСОК ВИКОРИСТАНИХ ДЖЕРЕЛ» є обов’язковим розділом курсової роботи. Він складається у відповідності </w:t>
      </w:r>
      <w:r>
        <w:rPr>
          <w:rFonts w:ascii="Times New Roman" w:hAnsi="Times New Roman"/>
          <w:sz w:val="28"/>
          <w:szCs w:val="28"/>
          <w:lang w:val="uk-UA"/>
        </w:rPr>
        <w:t>до чинних державних стандартів.</w:t>
      </w:r>
    </w:p>
    <w:p w:rsidR="000B279A" w:rsidRPr="000B279A" w:rsidRDefault="000B279A" w:rsidP="000B279A">
      <w:pPr>
        <w:pStyle w:val="ad"/>
        <w:spacing w:line="360" w:lineRule="auto"/>
        <w:ind w:firstLine="709"/>
        <w:jc w:val="both"/>
        <w:rPr>
          <w:rFonts w:ascii="Times New Roman" w:hAnsi="Times New Roman"/>
          <w:sz w:val="28"/>
          <w:szCs w:val="28"/>
          <w:lang w:val="uk-UA"/>
        </w:rPr>
      </w:pPr>
      <w:r w:rsidRPr="000B279A">
        <w:rPr>
          <w:rFonts w:ascii="Times New Roman" w:hAnsi="Times New Roman"/>
          <w:sz w:val="28"/>
          <w:szCs w:val="28"/>
          <w:lang w:val="uk-UA"/>
        </w:rPr>
        <w:t xml:space="preserve">У травні 2017 р. опубліковано «Поправки, внесені в Національний нормативний документ </w:t>
      </w:r>
      <w:proofErr w:type="spellStart"/>
      <w:r w:rsidRPr="000B279A">
        <w:rPr>
          <w:rFonts w:ascii="Times New Roman" w:hAnsi="Times New Roman"/>
          <w:sz w:val="28"/>
          <w:szCs w:val="28"/>
          <w:lang w:val="uk-UA"/>
        </w:rPr>
        <w:t>ДСТУ</w:t>
      </w:r>
      <w:proofErr w:type="spellEnd"/>
      <w:r w:rsidRPr="000B279A">
        <w:rPr>
          <w:rFonts w:ascii="Times New Roman" w:hAnsi="Times New Roman"/>
          <w:sz w:val="28"/>
          <w:szCs w:val="28"/>
          <w:lang w:val="uk-UA"/>
        </w:rPr>
        <w:t xml:space="preserve"> 8302:2015», де були виправлені всі попередні неточності. Наказом Міністерства освіти і науки України від 12 січня 2017 року № 40 (зареєстровано в Мін’юсті 3 лютого 2017 р. № 155/30023). Для формування Списку можна використовувати Національний стандарт України «Інформація та документація. Бібліографічна посилання. Загальні положення та правила складання. </w:t>
      </w:r>
      <w:proofErr w:type="spellStart"/>
      <w:r w:rsidRPr="000B279A">
        <w:rPr>
          <w:rFonts w:ascii="Times New Roman" w:hAnsi="Times New Roman"/>
          <w:sz w:val="28"/>
          <w:szCs w:val="28"/>
          <w:lang w:val="uk-UA"/>
        </w:rPr>
        <w:t>ДСТУ</w:t>
      </w:r>
      <w:proofErr w:type="spellEnd"/>
      <w:r w:rsidRPr="000B279A">
        <w:rPr>
          <w:rFonts w:ascii="Times New Roman" w:hAnsi="Times New Roman"/>
          <w:sz w:val="28"/>
          <w:szCs w:val="28"/>
          <w:lang w:val="uk-UA"/>
        </w:rPr>
        <w:t xml:space="preserve"> 8302:2015», або один із стилів, віднесених до рекомендованого переліку стилів оформлення списку наукових публікацій, які є загальновживаними в зарубіжній практиці оформлення наукових робіт.</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t>Як правило, Список використаних джерел складається за допомогою особистої картотеки літератури. Методика підготовки такої картотеки викладена в підрозділі «1.3. Методика здійснення пошуку літературних джерел (крок другий)».</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t>Пропонується наступний алгоритм складання Списку використаних джерел:</w:t>
      </w:r>
    </w:p>
    <w:p w:rsidR="003A7C97" w:rsidRDefault="003A7C97" w:rsidP="003A7C97">
      <w:pPr>
        <w:pStyle w:val="ad"/>
        <w:spacing w:line="360" w:lineRule="auto"/>
        <w:ind w:firstLine="709"/>
        <w:jc w:val="both"/>
        <w:rPr>
          <w:rFonts w:ascii="Times New Roman" w:hAnsi="Times New Roman"/>
          <w:sz w:val="28"/>
          <w:szCs w:val="28"/>
          <w:lang w:val="uk-UA"/>
        </w:rPr>
      </w:pPr>
      <w:r w:rsidRPr="000B279A">
        <w:rPr>
          <w:rFonts w:ascii="Times New Roman" w:hAnsi="Times New Roman"/>
          <w:sz w:val="28"/>
          <w:szCs w:val="28"/>
          <w:lang w:val="uk-UA"/>
        </w:rPr>
        <w:t>–</w:t>
      </w:r>
      <w:r w:rsidRPr="003A7C97">
        <w:rPr>
          <w:rFonts w:ascii="Times New Roman" w:hAnsi="Times New Roman"/>
          <w:sz w:val="28"/>
          <w:szCs w:val="28"/>
          <w:lang w:val="uk-UA"/>
        </w:rPr>
        <w:t xml:space="preserve"> на першому етапі </w:t>
      </w:r>
      <w:r w:rsidRPr="000B279A">
        <w:rPr>
          <w:rFonts w:ascii="Times New Roman" w:hAnsi="Times New Roman"/>
          <w:sz w:val="28"/>
          <w:szCs w:val="28"/>
          <w:lang w:val="uk-UA"/>
        </w:rPr>
        <w:t>–</w:t>
      </w:r>
      <w:r w:rsidRPr="003A7C97">
        <w:rPr>
          <w:rFonts w:ascii="Times New Roman" w:hAnsi="Times New Roman"/>
          <w:sz w:val="28"/>
          <w:szCs w:val="28"/>
          <w:lang w:val="uk-UA"/>
        </w:rPr>
        <w:t xml:space="preserve"> з картотеки вибираються картки з джерелами, які увійшли до роботи;</w:t>
      </w:r>
    </w:p>
    <w:p w:rsidR="003A7C97" w:rsidRDefault="003A7C97" w:rsidP="003A7C97">
      <w:pPr>
        <w:pStyle w:val="ad"/>
        <w:spacing w:line="360" w:lineRule="auto"/>
        <w:ind w:firstLine="709"/>
        <w:jc w:val="both"/>
        <w:rPr>
          <w:rFonts w:ascii="Times New Roman" w:hAnsi="Times New Roman"/>
          <w:sz w:val="28"/>
          <w:szCs w:val="28"/>
          <w:lang w:val="uk-UA"/>
        </w:rPr>
      </w:pPr>
      <w:r w:rsidRPr="000B279A">
        <w:rPr>
          <w:rFonts w:ascii="Times New Roman" w:hAnsi="Times New Roman"/>
          <w:sz w:val="28"/>
          <w:szCs w:val="28"/>
          <w:lang w:val="uk-UA"/>
        </w:rPr>
        <w:t>–</w:t>
      </w:r>
      <w:r w:rsidRPr="003A7C97">
        <w:rPr>
          <w:rFonts w:ascii="Times New Roman" w:hAnsi="Times New Roman"/>
          <w:sz w:val="28"/>
          <w:szCs w:val="28"/>
          <w:lang w:val="uk-UA"/>
        </w:rPr>
        <w:t xml:space="preserve"> на другому етапі </w:t>
      </w:r>
      <w:r w:rsidRPr="000B279A">
        <w:rPr>
          <w:rFonts w:ascii="Times New Roman" w:hAnsi="Times New Roman"/>
          <w:sz w:val="28"/>
          <w:szCs w:val="28"/>
          <w:lang w:val="uk-UA"/>
        </w:rPr>
        <w:t>–</w:t>
      </w:r>
      <w:r w:rsidRPr="003A7C97">
        <w:rPr>
          <w:rFonts w:ascii="Times New Roman" w:hAnsi="Times New Roman"/>
          <w:sz w:val="28"/>
          <w:szCs w:val="28"/>
          <w:lang w:val="uk-UA"/>
        </w:rPr>
        <w:t xml:space="preserve"> картки сортуються на дві частини: перша </w:t>
      </w:r>
      <w:r w:rsidRPr="000B279A">
        <w:rPr>
          <w:rFonts w:ascii="Times New Roman" w:hAnsi="Times New Roman"/>
          <w:sz w:val="28"/>
          <w:szCs w:val="28"/>
          <w:lang w:val="uk-UA"/>
        </w:rPr>
        <w:t>–</w:t>
      </w:r>
      <w:r w:rsidRPr="003A7C97">
        <w:rPr>
          <w:rFonts w:ascii="Times New Roman" w:hAnsi="Times New Roman"/>
          <w:sz w:val="28"/>
          <w:szCs w:val="28"/>
          <w:lang w:val="uk-UA"/>
        </w:rPr>
        <w:t xml:space="preserve"> з джерелами вітчизняного походження; друга </w:t>
      </w:r>
      <w:r w:rsidRPr="000B279A">
        <w:rPr>
          <w:rFonts w:ascii="Times New Roman" w:hAnsi="Times New Roman"/>
          <w:sz w:val="28"/>
          <w:szCs w:val="28"/>
          <w:lang w:val="uk-UA"/>
        </w:rPr>
        <w:t>–</w:t>
      </w:r>
      <w:r w:rsidRPr="003A7C97">
        <w:rPr>
          <w:rFonts w:ascii="Times New Roman" w:hAnsi="Times New Roman"/>
          <w:sz w:val="28"/>
          <w:szCs w:val="28"/>
          <w:lang w:val="uk-UA"/>
        </w:rPr>
        <w:t xml:space="preserve"> з джерелами іноземного </w:t>
      </w:r>
      <w:r w:rsidRPr="003A7C97">
        <w:rPr>
          <w:rFonts w:ascii="Times New Roman" w:hAnsi="Times New Roman"/>
          <w:sz w:val="28"/>
          <w:szCs w:val="28"/>
          <w:lang w:val="uk-UA"/>
        </w:rPr>
        <w:lastRenderedPageBreak/>
        <w:t xml:space="preserve">походження (в списку спочатку записуються джерела вітчизняного походження, а вже після них </w:t>
      </w:r>
      <w:r w:rsidRPr="000B279A">
        <w:rPr>
          <w:rFonts w:ascii="Times New Roman" w:hAnsi="Times New Roman"/>
          <w:sz w:val="28"/>
          <w:szCs w:val="28"/>
          <w:lang w:val="uk-UA"/>
        </w:rPr>
        <w:t>–</w:t>
      </w:r>
      <w:r w:rsidRPr="003A7C97">
        <w:rPr>
          <w:rFonts w:ascii="Times New Roman" w:hAnsi="Times New Roman"/>
          <w:sz w:val="28"/>
          <w:szCs w:val="28"/>
          <w:lang w:val="uk-UA"/>
        </w:rPr>
        <w:t xml:space="preserve"> джерела іноземного походження);</w:t>
      </w:r>
    </w:p>
    <w:p w:rsidR="003A7C97" w:rsidRDefault="003A7C97" w:rsidP="003A7C97">
      <w:pPr>
        <w:pStyle w:val="ad"/>
        <w:spacing w:line="360" w:lineRule="auto"/>
        <w:ind w:firstLine="709"/>
        <w:jc w:val="both"/>
        <w:rPr>
          <w:rFonts w:ascii="Times New Roman" w:hAnsi="Times New Roman"/>
          <w:sz w:val="28"/>
          <w:szCs w:val="28"/>
          <w:lang w:val="uk-UA"/>
        </w:rPr>
      </w:pPr>
      <w:r w:rsidRPr="000B279A">
        <w:rPr>
          <w:rFonts w:ascii="Times New Roman" w:hAnsi="Times New Roman"/>
          <w:sz w:val="28"/>
          <w:szCs w:val="28"/>
          <w:lang w:val="uk-UA"/>
        </w:rPr>
        <w:t>–</w:t>
      </w:r>
      <w:r w:rsidRPr="003A7C97">
        <w:rPr>
          <w:rFonts w:ascii="Times New Roman" w:hAnsi="Times New Roman"/>
          <w:sz w:val="28"/>
          <w:szCs w:val="28"/>
          <w:lang w:val="uk-UA"/>
        </w:rPr>
        <w:t xml:space="preserve"> на третьому етапі </w:t>
      </w:r>
      <w:r w:rsidRPr="000B279A">
        <w:rPr>
          <w:rFonts w:ascii="Times New Roman" w:hAnsi="Times New Roman"/>
          <w:sz w:val="28"/>
          <w:szCs w:val="28"/>
          <w:lang w:val="uk-UA"/>
        </w:rPr>
        <w:t>–</w:t>
      </w:r>
      <w:r w:rsidRPr="003A7C97">
        <w:rPr>
          <w:rFonts w:ascii="Times New Roman" w:hAnsi="Times New Roman"/>
          <w:sz w:val="28"/>
          <w:szCs w:val="28"/>
          <w:lang w:val="uk-UA"/>
        </w:rPr>
        <w:t xml:space="preserve"> картки розкладаються за укр</w:t>
      </w:r>
      <w:r>
        <w:rPr>
          <w:rFonts w:ascii="Times New Roman" w:hAnsi="Times New Roman"/>
          <w:sz w:val="28"/>
          <w:szCs w:val="28"/>
          <w:lang w:val="uk-UA"/>
        </w:rPr>
        <w:t>аїнською (англійською) абеткою;</w:t>
      </w:r>
    </w:p>
    <w:p w:rsidR="000B279A" w:rsidRPr="003A7C97" w:rsidRDefault="003A7C97" w:rsidP="003A7C97">
      <w:pPr>
        <w:pStyle w:val="ad"/>
        <w:spacing w:line="360" w:lineRule="auto"/>
        <w:ind w:firstLine="709"/>
        <w:jc w:val="both"/>
        <w:rPr>
          <w:rFonts w:ascii="Times New Roman" w:hAnsi="Times New Roman"/>
          <w:sz w:val="28"/>
          <w:szCs w:val="28"/>
          <w:lang w:val="uk-UA"/>
        </w:rPr>
      </w:pPr>
      <w:r w:rsidRPr="000B279A">
        <w:rPr>
          <w:rFonts w:ascii="Times New Roman" w:hAnsi="Times New Roman"/>
          <w:sz w:val="28"/>
          <w:szCs w:val="28"/>
          <w:lang w:val="uk-UA"/>
        </w:rPr>
        <w:t>–</w:t>
      </w:r>
      <w:r w:rsidRPr="003A7C97">
        <w:rPr>
          <w:rFonts w:ascii="Times New Roman" w:hAnsi="Times New Roman"/>
          <w:sz w:val="28"/>
          <w:szCs w:val="28"/>
          <w:lang w:val="uk-UA"/>
        </w:rPr>
        <w:t xml:space="preserve"> на четвертому етапі, коли вже послідовність карток визначена, складається кінцевий Список використаних джерел.</w:t>
      </w:r>
    </w:p>
    <w:p w:rsidR="000B279A" w:rsidRDefault="000B279A" w:rsidP="00D2056B">
      <w:pPr>
        <w:pStyle w:val="ad"/>
        <w:spacing w:line="360" w:lineRule="auto"/>
        <w:ind w:firstLine="709"/>
        <w:jc w:val="both"/>
        <w:rPr>
          <w:rFonts w:ascii="Times New Roman" w:hAnsi="Times New Roman"/>
          <w:sz w:val="28"/>
          <w:szCs w:val="28"/>
          <w:lang w:val="uk-UA"/>
        </w:rPr>
      </w:pPr>
    </w:p>
    <w:p w:rsidR="003A7C97" w:rsidRPr="003A7C97" w:rsidRDefault="003A7C97" w:rsidP="003A7C97">
      <w:pPr>
        <w:pStyle w:val="ad"/>
        <w:spacing w:line="360" w:lineRule="auto"/>
        <w:ind w:firstLine="709"/>
        <w:rPr>
          <w:rFonts w:ascii="Times New Roman" w:hAnsi="Times New Roman"/>
          <w:b/>
          <w:sz w:val="28"/>
          <w:szCs w:val="28"/>
          <w:lang w:val="uk-UA"/>
        </w:rPr>
      </w:pPr>
      <w:r w:rsidRPr="003A7C97">
        <w:rPr>
          <w:rFonts w:ascii="Times New Roman" w:hAnsi="Times New Roman"/>
          <w:b/>
          <w:sz w:val="28"/>
          <w:szCs w:val="28"/>
          <w:lang w:val="uk-UA"/>
        </w:rPr>
        <w:t>2.8. Підготовка розділу «ДОДАТКИ»</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t>За необхідністю до розділу «ДОДАТКИ» доцільно включати допоміжний матеріал, важливий як доказова база. Додатки також використовуються для повноти сприйняття викладених в роботі положень. До розділу «ДОДАТКИ» можуть включатися:</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достатньо об’ємні математичні доведення, формули і розрахунки;</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таблиці допоміжних цифрових даних;</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протоколи з проведених випробувань;</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акти впровадження;</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розрахунки економічного ефекту;</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інструкції і методики, опис алгоритмів і програм вирішення задач на </w:t>
      </w:r>
      <w:proofErr w:type="spellStart"/>
      <w:r w:rsidRPr="003A7C97">
        <w:rPr>
          <w:rFonts w:ascii="Times New Roman" w:hAnsi="Times New Roman"/>
          <w:sz w:val="28"/>
          <w:szCs w:val="28"/>
          <w:lang w:val="uk-UA"/>
        </w:rPr>
        <w:t>ЕОМ</w:t>
      </w:r>
      <w:proofErr w:type="spellEnd"/>
      <w:r w:rsidRPr="003A7C97">
        <w:rPr>
          <w:rFonts w:ascii="Times New Roman" w:hAnsi="Times New Roman"/>
          <w:sz w:val="28"/>
          <w:szCs w:val="28"/>
          <w:lang w:val="uk-UA"/>
        </w:rPr>
        <w:t>, які розроблені в процесі виконання роботи;</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ілюстрації допоміжного характеру;</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варіанти комплексів фізичних вправ;</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класифікації вправ, методів, засобів;</w:t>
      </w:r>
    </w:p>
    <w:p w:rsid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графіки роботи та відпочинку;</w:t>
      </w:r>
    </w:p>
    <w:p w:rsidR="000B279A" w:rsidRPr="003A7C97" w:rsidRDefault="003A7C97" w:rsidP="003A7C97">
      <w:pPr>
        <w:pStyle w:val="ad"/>
        <w:spacing w:line="360" w:lineRule="auto"/>
        <w:ind w:firstLine="709"/>
        <w:jc w:val="both"/>
        <w:rPr>
          <w:rFonts w:ascii="Times New Roman" w:hAnsi="Times New Roman"/>
          <w:sz w:val="28"/>
          <w:szCs w:val="28"/>
          <w:lang w:val="uk-UA"/>
        </w:rPr>
      </w:pPr>
      <w:r w:rsidRPr="003A7C97">
        <w:rPr>
          <w:rFonts w:ascii="Times New Roman" w:hAnsi="Times New Roman"/>
          <w:sz w:val="28"/>
          <w:szCs w:val="28"/>
          <w:lang w:val="uk-UA"/>
        </w:rPr>
        <w:sym w:font="Symbol" w:char="F0B7"/>
      </w:r>
      <w:r w:rsidRPr="003A7C97">
        <w:rPr>
          <w:rFonts w:ascii="Times New Roman" w:hAnsi="Times New Roman"/>
          <w:sz w:val="28"/>
          <w:szCs w:val="28"/>
          <w:lang w:val="uk-UA"/>
        </w:rPr>
        <w:t xml:space="preserve"> інші матеріали.</w:t>
      </w:r>
    </w:p>
    <w:p w:rsidR="000E7CEC" w:rsidRPr="00B06FA3" w:rsidRDefault="000E7CEC" w:rsidP="005F1A3E">
      <w:pPr>
        <w:pStyle w:val="ad"/>
        <w:spacing w:line="360" w:lineRule="auto"/>
        <w:ind w:firstLine="709"/>
        <w:jc w:val="center"/>
        <w:rPr>
          <w:rFonts w:ascii="Times New Roman" w:hAnsi="Times New Roman"/>
          <w:b/>
          <w:sz w:val="28"/>
          <w:szCs w:val="28"/>
        </w:rPr>
      </w:pPr>
    </w:p>
    <w:p w:rsidR="000E7CEC" w:rsidRPr="00B06FA3" w:rsidRDefault="000E7CEC" w:rsidP="005F1A3E">
      <w:pPr>
        <w:pStyle w:val="ad"/>
        <w:spacing w:line="360" w:lineRule="auto"/>
        <w:ind w:firstLine="709"/>
        <w:jc w:val="center"/>
        <w:rPr>
          <w:rFonts w:ascii="Times New Roman" w:hAnsi="Times New Roman"/>
          <w:b/>
          <w:sz w:val="28"/>
          <w:szCs w:val="28"/>
        </w:rPr>
      </w:pPr>
    </w:p>
    <w:p w:rsidR="000E7CEC" w:rsidRPr="00B06FA3" w:rsidRDefault="000E7CEC" w:rsidP="005F1A3E">
      <w:pPr>
        <w:pStyle w:val="ad"/>
        <w:spacing w:line="360" w:lineRule="auto"/>
        <w:ind w:firstLine="709"/>
        <w:jc w:val="center"/>
        <w:rPr>
          <w:rFonts w:ascii="Times New Roman" w:hAnsi="Times New Roman"/>
          <w:b/>
          <w:sz w:val="28"/>
          <w:szCs w:val="28"/>
        </w:rPr>
      </w:pPr>
    </w:p>
    <w:p w:rsidR="000E7CEC" w:rsidRPr="00B06FA3" w:rsidRDefault="000E7CEC" w:rsidP="005F1A3E">
      <w:pPr>
        <w:pStyle w:val="ad"/>
        <w:spacing w:line="360" w:lineRule="auto"/>
        <w:ind w:firstLine="709"/>
        <w:jc w:val="center"/>
        <w:rPr>
          <w:rFonts w:ascii="Times New Roman" w:hAnsi="Times New Roman"/>
          <w:b/>
          <w:sz w:val="28"/>
          <w:szCs w:val="28"/>
        </w:rPr>
      </w:pPr>
    </w:p>
    <w:p w:rsidR="005F1A3E" w:rsidRPr="005F1A3E" w:rsidRDefault="005F1A3E" w:rsidP="005F1A3E">
      <w:pPr>
        <w:pStyle w:val="ad"/>
        <w:spacing w:line="360" w:lineRule="auto"/>
        <w:ind w:firstLine="709"/>
        <w:jc w:val="center"/>
        <w:rPr>
          <w:rFonts w:ascii="Times New Roman" w:hAnsi="Times New Roman"/>
          <w:b/>
          <w:sz w:val="28"/>
          <w:szCs w:val="28"/>
          <w:lang w:val="uk-UA"/>
        </w:rPr>
      </w:pPr>
      <w:r w:rsidRPr="005F1A3E">
        <w:rPr>
          <w:rFonts w:ascii="Times New Roman" w:hAnsi="Times New Roman"/>
          <w:b/>
          <w:sz w:val="28"/>
          <w:szCs w:val="28"/>
          <w:lang w:val="en-US"/>
        </w:rPr>
        <w:lastRenderedPageBreak/>
        <w:t>III</w:t>
      </w:r>
      <w:r w:rsidRPr="005F1A3E">
        <w:rPr>
          <w:rFonts w:ascii="Times New Roman" w:hAnsi="Times New Roman"/>
          <w:b/>
          <w:sz w:val="28"/>
          <w:szCs w:val="28"/>
          <w:lang w:val="uk-UA"/>
        </w:rPr>
        <w:t>. ВИМОГИ ДО ОФОРМЛЕННЯ РОБОТИ</w:t>
      </w:r>
    </w:p>
    <w:p w:rsidR="000E7CEC" w:rsidRDefault="000E7CEC" w:rsidP="005F1A3E">
      <w:pPr>
        <w:pStyle w:val="ad"/>
        <w:spacing w:line="360" w:lineRule="auto"/>
        <w:ind w:firstLine="709"/>
        <w:jc w:val="both"/>
        <w:rPr>
          <w:rFonts w:ascii="Times New Roman" w:hAnsi="Times New Roman"/>
          <w:b/>
          <w:sz w:val="28"/>
          <w:szCs w:val="28"/>
          <w:lang w:val="uk-UA"/>
        </w:rPr>
      </w:pPr>
    </w:p>
    <w:p w:rsidR="005F1A3E" w:rsidRPr="005F1A3E" w:rsidRDefault="005F1A3E" w:rsidP="005F1A3E">
      <w:pPr>
        <w:pStyle w:val="ad"/>
        <w:spacing w:line="360" w:lineRule="auto"/>
        <w:ind w:firstLine="709"/>
        <w:jc w:val="both"/>
        <w:rPr>
          <w:rFonts w:ascii="Times New Roman" w:hAnsi="Times New Roman"/>
          <w:b/>
          <w:sz w:val="28"/>
          <w:szCs w:val="28"/>
          <w:lang w:val="uk-UA"/>
        </w:rPr>
      </w:pPr>
      <w:r w:rsidRPr="005F1A3E">
        <w:rPr>
          <w:rFonts w:ascii="Times New Roman" w:hAnsi="Times New Roman"/>
          <w:b/>
          <w:sz w:val="28"/>
          <w:szCs w:val="28"/>
          <w:lang w:val="uk-UA"/>
        </w:rPr>
        <w:t>3.1. Загальні вимоги</w:t>
      </w:r>
    </w:p>
    <w:p w:rsidR="005F1A3E" w:rsidRDefault="005F1A3E" w:rsidP="005F1A3E">
      <w:pPr>
        <w:pStyle w:val="ad"/>
        <w:spacing w:line="360" w:lineRule="auto"/>
        <w:ind w:firstLine="709"/>
        <w:jc w:val="both"/>
        <w:rPr>
          <w:rFonts w:ascii="Times New Roman" w:hAnsi="Times New Roman"/>
          <w:sz w:val="28"/>
          <w:szCs w:val="28"/>
          <w:lang w:val="uk-UA"/>
        </w:rPr>
      </w:pPr>
      <w:r w:rsidRPr="005F1A3E">
        <w:rPr>
          <w:rFonts w:ascii="Times New Roman" w:hAnsi="Times New Roman"/>
          <w:sz w:val="28"/>
          <w:szCs w:val="28"/>
          <w:lang w:val="uk-UA"/>
        </w:rPr>
        <w:sym w:font="Symbol" w:char="F0B7"/>
      </w:r>
      <w:r w:rsidRPr="005F1A3E">
        <w:rPr>
          <w:rFonts w:ascii="Times New Roman" w:hAnsi="Times New Roman"/>
          <w:sz w:val="28"/>
          <w:szCs w:val="28"/>
          <w:lang w:val="uk-UA"/>
        </w:rPr>
        <w:t xml:space="preserve"> </w:t>
      </w:r>
      <w:r w:rsidRPr="005F1A3E">
        <w:rPr>
          <w:rFonts w:ascii="Times New Roman" w:hAnsi="Times New Roman"/>
          <w:b/>
          <w:sz w:val="28"/>
          <w:szCs w:val="28"/>
          <w:lang w:val="uk-UA"/>
        </w:rPr>
        <w:t>курсова роботу друкують</w:t>
      </w:r>
      <w:r w:rsidRPr="005F1A3E">
        <w:rPr>
          <w:rFonts w:ascii="Times New Roman" w:hAnsi="Times New Roman"/>
          <w:sz w:val="28"/>
          <w:szCs w:val="28"/>
          <w:lang w:val="uk-UA"/>
        </w:rPr>
        <w:t xml:space="preserve"> на комп'ютері аркуша білого паперу формату </w:t>
      </w:r>
      <w:proofErr w:type="spellStart"/>
      <w:r w:rsidRPr="005F1A3E">
        <w:rPr>
          <w:rFonts w:ascii="Times New Roman" w:hAnsi="Times New Roman"/>
          <w:sz w:val="28"/>
          <w:szCs w:val="28"/>
          <w:lang w:val="uk-UA"/>
        </w:rPr>
        <w:t>А4</w:t>
      </w:r>
      <w:proofErr w:type="spellEnd"/>
      <w:r w:rsidRPr="005F1A3E">
        <w:rPr>
          <w:rFonts w:ascii="Times New Roman" w:hAnsi="Times New Roman"/>
          <w:sz w:val="28"/>
          <w:szCs w:val="28"/>
          <w:lang w:val="uk-UA"/>
        </w:rPr>
        <w:t xml:space="preserve"> (</w:t>
      </w:r>
      <w:proofErr w:type="spellStart"/>
      <w:r w:rsidRPr="005F1A3E">
        <w:rPr>
          <w:rFonts w:ascii="Times New Roman" w:hAnsi="Times New Roman"/>
          <w:sz w:val="28"/>
          <w:szCs w:val="28"/>
          <w:lang w:val="uk-UA"/>
        </w:rPr>
        <w:t>210x297</w:t>
      </w:r>
      <w:proofErr w:type="spellEnd"/>
      <w:r w:rsidRPr="005F1A3E">
        <w:rPr>
          <w:rFonts w:ascii="Times New Roman" w:hAnsi="Times New Roman"/>
          <w:sz w:val="28"/>
          <w:szCs w:val="28"/>
          <w:lang w:val="uk-UA"/>
        </w:rPr>
        <w:t xml:space="preserve"> мм) через 1,5 міжрядкових інтервали (до тридцяти рядків на сторінці); шрифт </w:t>
      </w:r>
      <w:proofErr w:type="spellStart"/>
      <w:r w:rsidRPr="005F1A3E">
        <w:rPr>
          <w:rFonts w:ascii="Times New Roman" w:hAnsi="Times New Roman"/>
          <w:sz w:val="28"/>
          <w:szCs w:val="28"/>
          <w:lang w:val="uk-UA"/>
        </w:rPr>
        <w:t>Times</w:t>
      </w:r>
      <w:proofErr w:type="spellEnd"/>
      <w:r w:rsidRPr="005F1A3E">
        <w:rPr>
          <w:rFonts w:ascii="Times New Roman" w:hAnsi="Times New Roman"/>
          <w:sz w:val="28"/>
          <w:szCs w:val="28"/>
          <w:lang w:val="uk-UA"/>
        </w:rPr>
        <w:t xml:space="preserve"> </w:t>
      </w:r>
      <w:proofErr w:type="spellStart"/>
      <w:r w:rsidRPr="005F1A3E">
        <w:rPr>
          <w:rFonts w:ascii="Times New Roman" w:hAnsi="Times New Roman"/>
          <w:sz w:val="28"/>
          <w:szCs w:val="28"/>
          <w:lang w:val="uk-UA"/>
        </w:rPr>
        <w:t>New</w:t>
      </w:r>
      <w:proofErr w:type="spellEnd"/>
      <w:r w:rsidRPr="005F1A3E">
        <w:rPr>
          <w:rFonts w:ascii="Times New Roman" w:hAnsi="Times New Roman"/>
          <w:sz w:val="28"/>
          <w:szCs w:val="28"/>
          <w:lang w:val="uk-UA"/>
        </w:rPr>
        <w:t xml:space="preserve"> </w:t>
      </w:r>
      <w:proofErr w:type="spellStart"/>
      <w:r w:rsidRPr="005F1A3E">
        <w:rPr>
          <w:rFonts w:ascii="Times New Roman" w:hAnsi="Times New Roman"/>
          <w:sz w:val="28"/>
          <w:szCs w:val="28"/>
          <w:lang w:val="uk-UA"/>
        </w:rPr>
        <w:t>Roman</w:t>
      </w:r>
      <w:proofErr w:type="spellEnd"/>
      <w:r w:rsidRPr="005F1A3E">
        <w:rPr>
          <w:rFonts w:ascii="Times New Roman" w:hAnsi="Times New Roman"/>
          <w:sz w:val="28"/>
          <w:szCs w:val="28"/>
          <w:lang w:val="uk-UA"/>
        </w:rPr>
        <w:t xml:space="preserve"> – 1,4; текст на аркушах друкується з одної сторони;</w:t>
      </w:r>
    </w:p>
    <w:p w:rsidR="005F1A3E" w:rsidRDefault="005F1A3E" w:rsidP="005F1A3E">
      <w:pPr>
        <w:pStyle w:val="ad"/>
        <w:spacing w:line="360" w:lineRule="auto"/>
        <w:ind w:firstLine="709"/>
        <w:jc w:val="both"/>
        <w:rPr>
          <w:rFonts w:ascii="Times New Roman" w:hAnsi="Times New Roman"/>
          <w:sz w:val="28"/>
          <w:szCs w:val="28"/>
          <w:lang w:val="uk-UA"/>
        </w:rPr>
      </w:pPr>
      <w:r w:rsidRPr="005F1A3E">
        <w:rPr>
          <w:rFonts w:ascii="Times New Roman" w:hAnsi="Times New Roman"/>
          <w:sz w:val="28"/>
          <w:szCs w:val="28"/>
          <w:lang w:val="uk-UA"/>
        </w:rPr>
        <w:sym w:font="Symbol" w:char="F0B7"/>
      </w:r>
      <w:r>
        <w:rPr>
          <w:rFonts w:ascii="Times New Roman" w:hAnsi="Times New Roman"/>
          <w:sz w:val="28"/>
          <w:szCs w:val="28"/>
          <w:lang w:val="uk-UA"/>
        </w:rPr>
        <w:t xml:space="preserve"> </w:t>
      </w:r>
      <w:r w:rsidRPr="005F1A3E">
        <w:rPr>
          <w:rFonts w:ascii="Times New Roman" w:hAnsi="Times New Roman"/>
          <w:b/>
          <w:sz w:val="28"/>
          <w:szCs w:val="28"/>
          <w:lang w:val="uk-UA"/>
        </w:rPr>
        <w:t xml:space="preserve">надруковані на </w:t>
      </w:r>
      <w:proofErr w:type="spellStart"/>
      <w:r w:rsidRPr="005F1A3E">
        <w:rPr>
          <w:rFonts w:ascii="Times New Roman" w:hAnsi="Times New Roman"/>
          <w:b/>
          <w:sz w:val="28"/>
          <w:szCs w:val="28"/>
          <w:lang w:val="uk-UA"/>
        </w:rPr>
        <w:t>ЕОМ</w:t>
      </w:r>
      <w:proofErr w:type="spellEnd"/>
      <w:r w:rsidRPr="005F1A3E">
        <w:rPr>
          <w:rFonts w:ascii="Times New Roman" w:hAnsi="Times New Roman"/>
          <w:b/>
          <w:sz w:val="28"/>
          <w:szCs w:val="28"/>
          <w:lang w:val="uk-UA"/>
        </w:rPr>
        <w:t xml:space="preserve"> документи</w:t>
      </w:r>
      <w:r w:rsidRPr="005F1A3E">
        <w:rPr>
          <w:rFonts w:ascii="Times New Roman" w:hAnsi="Times New Roman"/>
          <w:sz w:val="28"/>
          <w:szCs w:val="28"/>
          <w:lang w:val="uk-UA"/>
        </w:rPr>
        <w:t xml:space="preserve"> мають відповідати формату </w:t>
      </w:r>
      <w:proofErr w:type="spellStart"/>
      <w:r w:rsidRPr="005F1A3E">
        <w:rPr>
          <w:rFonts w:ascii="Times New Roman" w:hAnsi="Times New Roman"/>
          <w:sz w:val="28"/>
          <w:szCs w:val="28"/>
          <w:lang w:val="uk-UA"/>
        </w:rPr>
        <w:t>А4</w:t>
      </w:r>
      <w:proofErr w:type="spellEnd"/>
      <w:r w:rsidRPr="005F1A3E">
        <w:rPr>
          <w:rFonts w:ascii="Times New Roman" w:hAnsi="Times New Roman"/>
          <w:sz w:val="28"/>
          <w:szCs w:val="28"/>
          <w:lang w:val="uk-UA"/>
        </w:rPr>
        <w:t xml:space="preserve"> (за потреби їх розрізають), вони включаються до загальної нумерації сторінок курсової роботи розміщують, як правило, в додатках; текст основної частини курсової роботи поділяють на розділи, підрозділи, пункти та підпункти</w:t>
      </w:r>
      <w:r>
        <w:rPr>
          <w:rFonts w:ascii="Times New Roman" w:hAnsi="Times New Roman"/>
          <w:sz w:val="28"/>
          <w:szCs w:val="28"/>
          <w:lang w:val="uk-UA"/>
        </w:rPr>
        <w:t>;</w:t>
      </w:r>
    </w:p>
    <w:p w:rsidR="005F1A3E" w:rsidRDefault="005F1A3E" w:rsidP="005F1A3E">
      <w:pPr>
        <w:pStyle w:val="ad"/>
        <w:spacing w:line="360" w:lineRule="auto"/>
        <w:ind w:firstLine="709"/>
        <w:jc w:val="both"/>
        <w:rPr>
          <w:rFonts w:ascii="Times New Roman" w:hAnsi="Times New Roman"/>
          <w:sz w:val="28"/>
          <w:szCs w:val="28"/>
          <w:lang w:val="uk-UA"/>
        </w:rPr>
      </w:pPr>
      <w:r w:rsidRPr="005F1A3E">
        <w:rPr>
          <w:rFonts w:ascii="Times New Roman" w:hAnsi="Times New Roman"/>
          <w:sz w:val="28"/>
          <w:szCs w:val="28"/>
          <w:lang w:val="uk-UA"/>
        </w:rPr>
        <w:sym w:font="Symbol" w:char="F0B7"/>
      </w:r>
      <w:r>
        <w:rPr>
          <w:rFonts w:ascii="Times New Roman" w:hAnsi="Times New Roman"/>
          <w:sz w:val="28"/>
          <w:szCs w:val="28"/>
          <w:lang w:val="uk-UA"/>
        </w:rPr>
        <w:t xml:space="preserve"> </w:t>
      </w:r>
      <w:r w:rsidRPr="005F1A3E">
        <w:rPr>
          <w:rFonts w:ascii="Times New Roman" w:hAnsi="Times New Roman"/>
          <w:b/>
          <w:sz w:val="28"/>
          <w:szCs w:val="28"/>
          <w:lang w:val="uk-UA"/>
        </w:rPr>
        <w:t>курсова робота</w:t>
      </w:r>
      <w:r w:rsidRPr="005F1A3E">
        <w:rPr>
          <w:rFonts w:ascii="Times New Roman" w:hAnsi="Times New Roman"/>
          <w:sz w:val="28"/>
          <w:szCs w:val="28"/>
          <w:lang w:val="uk-UA"/>
        </w:rPr>
        <w:t xml:space="preserve"> </w:t>
      </w:r>
      <w:r w:rsidRPr="005F1A3E">
        <w:rPr>
          <w:rFonts w:ascii="Times New Roman" w:hAnsi="Times New Roman"/>
          <w:b/>
          <w:sz w:val="28"/>
          <w:szCs w:val="28"/>
          <w:lang w:val="uk-UA"/>
        </w:rPr>
        <w:t>повинна мати:</w:t>
      </w:r>
      <w:r w:rsidRPr="005F1A3E">
        <w:rPr>
          <w:rFonts w:ascii="Times New Roman" w:hAnsi="Times New Roman"/>
          <w:sz w:val="28"/>
          <w:szCs w:val="28"/>
          <w:lang w:val="uk-UA"/>
        </w:rPr>
        <w:t xml:space="preserve"> цупку обкладинку;</w:t>
      </w:r>
    </w:p>
    <w:p w:rsidR="005F1A3E" w:rsidRDefault="005F1A3E" w:rsidP="005F1A3E">
      <w:pPr>
        <w:pStyle w:val="ad"/>
        <w:spacing w:line="360" w:lineRule="auto"/>
        <w:ind w:firstLine="709"/>
        <w:jc w:val="both"/>
        <w:rPr>
          <w:rFonts w:ascii="Times New Roman" w:hAnsi="Times New Roman"/>
          <w:sz w:val="28"/>
          <w:szCs w:val="28"/>
          <w:lang w:val="uk-UA"/>
        </w:rPr>
      </w:pPr>
      <w:r w:rsidRPr="005F1A3E">
        <w:rPr>
          <w:rFonts w:ascii="Times New Roman" w:hAnsi="Times New Roman"/>
          <w:sz w:val="28"/>
          <w:szCs w:val="28"/>
          <w:lang w:val="uk-UA"/>
        </w:rPr>
        <w:sym w:font="Symbol" w:char="F0B7"/>
      </w:r>
      <w:r>
        <w:rPr>
          <w:rFonts w:ascii="Times New Roman" w:hAnsi="Times New Roman"/>
          <w:sz w:val="28"/>
          <w:szCs w:val="28"/>
          <w:lang w:val="uk-UA"/>
        </w:rPr>
        <w:t xml:space="preserve"> </w:t>
      </w:r>
      <w:r w:rsidRPr="005F1A3E">
        <w:rPr>
          <w:rFonts w:ascii="Times New Roman" w:hAnsi="Times New Roman"/>
          <w:b/>
          <w:sz w:val="28"/>
          <w:szCs w:val="28"/>
          <w:lang w:val="uk-UA"/>
        </w:rPr>
        <w:t>титульний аркуш містить</w:t>
      </w:r>
      <w:r w:rsidRPr="005F1A3E">
        <w:rPr>
          <w:rFonts w:ascii="Times New Roman" w:hAnsi="Times New Roman"/>
          <w:sz w:val="28"/>
          <w:szCs w:val="28"/>
          <w:lang w:val="uk-UA"/>
        </w:rPr>
        <w:t xml:space="preserve"> найменування вищого закладу </w:t>
      </w:r>
      <w:r>
        <w:rPr>
          <w:rFonts w:ascii="Times New Roman" w:hAnsi="Times New Roman"/>
          <w:sz w:val="28"/>
          <w:szCs w:val="28"/>
          <w:lang w:val="uk-UA"/>
        </w:rPr>
        <w:t xml:space="preserve">освіти </w:t>
      </w:r>
      <w:r w:rsidRPr="005F1A3E">
        <w:rPr>
          <w:rFonts w:ascii="Times New Roman" w:hAnsi="Times New Roman"/>
          <w:sz w:val="28"/>
          <w:szCs w:val="28"/>
          <w:lang w:val="uk-UA"/>
        </w:rPr>
        <w:t>та факультету, де виконана робота; найменування кафедри, на якій затверджено тему; статус (студент) і прізвище, ім’я, по батькові автора; назву роботи, шифр і найменування спеціальності; наукову ступінь, вчене звання, прізвище і ініціали наукового керівника; місто, в якому знаходиться вищий заклад</w:t>
      </w:r>
      <w:r>
        <w:rPr>
          <w:rFonts w:ascii="Times New Roman" w:hAnsi="Times New Roman"/>
          <w:sz w:val="28"/>
          <w:szCs w:val="28"/>
          <w:lang w:val="uk-UA"/>
        </w:rPr>
        <w:t xml:space="preserve"> освіти</w:t>
      </w:r>
      <w:r w:rsidRPr="005F1A3E">
        <w:rPr>
          <w:rFonts w:ascii="Times New Roman" w:hAnsi="Times New Roman"/>
          <w:sz w:val="28"/>
          <w:szCs w:val="28"/>
          <w:lang w:val="uk-UA"/>
        </w:rPr>
        <w:t xml:space="preserve"> і рік захисту курсової роботи (</w:t>
      </w:r>
      <w:r w:rsidRPr="000E7CEC">
        <w:rPr>
          <w:rFonts w:ascii="Times New Roman" w:hAnsi="Times New Roman"/>
          <w:sz w:val="28"/>
          <w:szCs w:val="28"/>
          <w:lang w:val="uk-UA"/>
        </w:rPr>
        <w:t xml:space="preserve">додаток </w:t>
      </w:r>
      <w:r w:rsidR="000E7CEC" w:rsidRPr="000E7CEC">
        <w:rPr>
          <w:rFonts w:ascii="Times New Roman" w:hAnsi="Times New Roman"/>
          <w:sz w:val="28"/>
          <w:szCs w:val="28"/>
          <w:lang w:val="uk-UA"/>
        </w:rPr>
        <w:t>Б</w:t>
      </w:r>
      <w:r w:rsidRPr="005F1A3E">
        <w:rPr>
          <w:rFonts w:ascii="Times New Roman" w:hAnsi="Times New Roman"/>
          <w:sz w:val="28"/>
          <w:szCs w:val="28"/>
          <w:lang w:val="uk-UA"/>
        </w:rPr>
        <w:t>);</w:t>
      </w:r>
    </w:p>
    <w:p w:rsidR="005F1A3E" w:rsidRDefault="005F1A3E" w:rsidP="005F1A3E">
      <w:pPr>
        <w:pStyle w:val="ad"/>
        <w:spacing w:line="360" w:lineRule="auto"/>
        <w:ind w:firstLine="709"/>
        <w:jc w:val="both"/>
        <w:rPr>
          <w:rFonts w:ascii="Times New Roman" w:hAnsi="Times New Roman"/>
          <w:sz w:val="28"/>
          <w:szCs w:val="28"/>
          <w:lang w:val="uk-UA"/>
        </w:rPr>
      </w:pPr>
      <w:r w:rsidRPr="005F1A3E">
        <w:rPr>
          <w:rFonts w:ascii="Times New Roman" w:hAnsi="Times New Roman"/>
          <w:sz w:val="28"/>
          <w:szCs w:val="28"/>
          <w:lang w:val="uk-UA"/>
        </w:rPr>
        <w:sym w:font="Symbol" w:char="F0B7"/>
      </w:r>
      <w:r>
        <w:rPr>
          <w:rFonts w:ascii="Times New Roman" w:hAnsi="Times New Roman"/>
          <w:sz w:val="28"/>
          <w:szCs w:val="28"/>
          <w:lang w:val="uk-UA"/>
        </w:rPr>
        <w:t xml:space="preserve"> </w:t>
      </w:r>
      <w:r w:rsidRPr="005F1A3E">
        <w:rPr>
          <w:rFonts w:ascii="Times New Roman" w:hAnsi="Times New Roman"/>
          <w:b/>
          <w:sz w:val="28"/>
          <w:szCs w:val="28"/>
          <w:lang w:val="uk-UA"/>
        </w:rPr>
        <w:t>об’єм курсової роботи</w:t>
      </w:r>
      <w:r w:rsidRPr="005F1A3E">
        <w:rPr>
          <w:rFonts w:ascii="Times New Roman" w:hAnsi="Times New Roman"/>
          <w:sz w:val="28"/>
          <w:szCs w:val="28"/>
          <w:lang w:val="uk-UA"/>
        </w:rPr>
        <w:t xml:space="preserve"> повинен бути в межах одного друкованого аркушу (22</w:t>
      </w:r>
      <w:r>
        <w:rPr>
          <w:rFonts w:ascii="Times New Roman" w:hAnsi="Times New Roman"/>
          <w:sz w:val="28"/>
          <w:szCs w:val="28"/>
          <w:lang w:val="uk-UA"/>
        </w:rPr>
        <w:t xml:space="preserve"> – </w:t>
      </w:r>
      <w:r w:rsidRPr="005F1A3E">
        <w:rPr>
          <w:rFonts w:ascii="Times New Roman" w:hAnsi="Times New Roman"/>
          <w:sz w:val="28"/>
          <w:szCs w:val="28"/>
          <w:lang w:val="uk-UA"/>
        </w:rPr>
        <w:t>24 друкованих сторінки); до загального обсягу курсової роботи не входять додатки, список використаних джерел, таблиці та рисунки, які повністю займають площу сторінки; але всі сторінки зазначених елементів курсової роботи підлягають нумерації на загальних засадах;</w:t>
      </w:r>
    </w:p>
    <w:p w:rsidR="005F1A3E" w:rsidRDefault="005F1A3E" w:rsidP="005F1A3E">
      <w:pPr>
        <w:pStyle w:val="ad"/>
        <w:spacing w:line="360" w:lineRule="auto"/>
        <w:ind w:firstLine="709"/>
        <w:jc w:val="both"/>
        <w:rPr>
          <w:rFonts w:ascii="Times New Roman" w:hAnsi="Times New Roman"/>
          <w:sz w:val="28"/>
          <w:szCs w:val="28"/>
          <w:lang w:val="uk-UA"/>
        </w:rPr>
      </w:pPr>
      <w:r w:rsidRPr="005F1A3E">
        <w:rPr>
          <w:rFonts w:ascii="Times New Roman" w:hAnsi="Times New Roman"/>
          <w:sz w:val="28"/>
          <w:szCs w:val="28"/>
          <w:lang w:val="uk-UA"/>
        </w:rPr>
        <w:sym w:font="Symbol" w:char="F0B7"/>
      </w:r>
      <w:r>
        <w:rPr>
          <w:rFonts w:ascii="Times New Roman" w:hAnsi="Times New Roman"/>
          <w:sz w:val="28"/>
          <w:szCs w:val="28"/>
          <w:lang w:val="uk-UA"/>
        </w:rPr>
        <w:t xml:space="preserve"> </w:t>
      </w:r>
      <w:r w:rsidRPr="005F1A3E">
        <w:rPr>
          <w:rFonts w:ascii="Times New Roman" w:hAnsi="Times New Roman"/>
          <w:b/>
          <w:sz w:val="28"/>
          <w:szCs w:val="28"/>
          <w:lang w:val="uk-UA"/>
        </w:rPr>
        <w:t>друкарські помилки, описки та графічні неточності,</w:t>
      </w:r>
      <w:r w:rsidRPr="005F1A3E">
        <w:rPr>
          <w:rFonts w:ascii="Times New Roman" w:hAnsi="Times New Roman"/>
          <w:sz w:val="28"/>
          <w:szCs w:val="28"/>
          <w:lang w:val="uk-UA"/>
        </w:rPr>
        <w:t xml:space="preserve"> які виявилися у процесі написання роботи, можна виправити підчищенням або зафарбуванням білою фарбою і написанням на тому ж самому місці або між рядками виправленого тексту;</w:t>
      </w:r>
    </w:p>
    <w:p w:rsidR="001C0D9C" w:rsidRDefault="005F1A3E" w:rsidP="00D2056B">
      <w:pPr>
        <w:pStyle w:val="ad"/>
        <w:spacing w:line="360" w:lineRule="auto"/>
        <w:ind w:firstLine="709"/>
        <w:jc w:val="both"/>
        <w:rPr>
          <w:rFonts w:ascii="Times New Roman" w:hAnsi="Times New Roman"/>
          <w:sz w:val="28"/>
          <w:szCs w:val="28"/>
          <w:lang w:val="uk-UA"/>
        </w:rPr>
      </w:pPr>
      <w:r w:rsidRPr="005F1A3E">
        <w:rPr>
          <w:rFonts w:ascii="Times New Roman" w:hAnsi="Times New Roman"/>
          <w:sz w:val="28"/>
          <w:szCs w:val="28"/>
          <w:lang w:val="uk-UA"/>
        </w:rPr>
        <w:lastRenderedPageBreak/>
        <w:sym w:font="Symbol" w:char="F0B7"/>
      </w:r>
      <w:r>
        <w:rPr>
          <w:rFonts w:ascii="Times New Roman" w:hAnsi="Times New Roman"/>
          <w:sz w:val="28"/>
          <w:szCs w:val="28"/>
          <w:lang w:val="uk-UA"/>
        </w:rPr>
        <w:t xml:space="preserve"> </w:t>
      </w:r>
      <w:r w:rsidRPr="005F1A3E">
        <w:rPr>
          <w:rFonts w:ascii="Times New Roman" w:hAnsi="Times New Roman"/>
          <w:b/>
          <w:sz w:val="28"/>
          <w:szCs w:val="28"/>
          <w:lang w:val="uk-UA"/>
        </w:rPr>
        <w:t>структура курсової роботи включає такі розділи:</w:t>
      </w:r>
      <w:r w:rsidRPr="005F1A3E">
        <w:rPr>
          <w:rFonts w:ascii="Times New Roman" w:hAnsi="Times New Roman"/>
          <w:sz w:val="28"/>
          <w:szCs w:val="28"/>
          <w:lang w:val="uk-UA"/>
        </w:rPr>
        <w:t xml:space="preserve"> "ЗМІСТ", "ПЕРЕЛІК УМОВНИХ СКОРОЧЕНЬ" (при необхідності), "ВСТУП", основна частина, яка складається з трьох розділів: "І. ЛІТЕРАТУРНИЙ ОГЛЯД"; "</w:t>
      </w:r>
      <w:proofErr w:type="spellStart"/>
      <w:r w:rsidRPr="005F1A3E">
        <w:rPr>
          <w:rFonts w:ascii="Times New Roman" w:hAnsi="Times New Roman"/>
          <w:sz w:val="28"/>
          <w:szCs w:val="28"/>
          <w:lang w:val="uk-UA"/>
        </w:rPr>
        <w:t>ІІ</w:t>
      </w:r>
      <w:proofErr w:type="spellEnd"/>
      <w:r w:rsidRPr="005F1A3E">
        <w:rPr>
          <w:rFonts w:ascii="Times New Roman" w:hAnsi="Times New Roman"/>
          <w:sz w:val="28"/>
          <w:szCs w:val="28"/>
          <w:lang w:val="uk-UA"/>
        </w:rPr>
        <w:t>. ОРГАНІЗАЦІЯ ТА МЕТОДИ ДОСЛІДЖЕННЯ"; "</w:t>
      </w:r>
      <w:proofErr w:type="spellStart"/>
      <w:r w:rsidRPr="005F1A3E">
        <w:rPr>
          <w:rFonts w:ascii="Times New Roman" w:hAnsi="Times New Roman"/>
          <w:sz w:val="28"/>
          <w:szCs w:val="28"/>
          <w:lang w:val="uk-UA"/>
        </w:rPr>
        <w:t>ІІІ</w:t>
      </w:r>
      <w:proofErr w:type="spellEnd"/>
      <w:r w:rsidRPr="005F1A3E">
        <w:rPr>
          <w:rFonts w:ascii="Times New Roman" w:hAnsi="Times New Roman"/>
          <w:sz w:val="28"/>
          <w:szCs w:val="28"/>
          <w:lang w:val="uk-UA"/>
        </w:rPr>
        <w:t>. РЕЗУЛЬТАТИ ДОСЛІДЖЕННЯ"; "ВИСНОВКИ"; "ПРОПОЗИЦІЇ" (при їх наявності); "СПИСОК ВИКОРИСТАНИХ ДЖЕРЕЛ"; "ДОДАТКИ" (при необхідності); розділи курсової роботи друкуються великими літерами симетрично до тексту; крапку в кінці заголовку не ставлять; якщо заголовок складається з двох або більше речень, їх розділяють крапкою; відстань між заголовком та текстом</w:t>
      </w:r>
      <w:r w:rsidR="001C0D9C">
        <w:rPr>
          <w:rFonts w:ascii="Times New Roman" w:hAnsi="Times New Roman"/>
          <w:sz w:val="28"/>
          <w:szCs w:val="28"/>
          <w:lang w:val="uk-UA"/>
        </w:rPr>
        <w:t xml:space="preserve"> </w:t>
      </w:r>
      <w:r w:rsidR="001C0D9C" w:rsidRPr="001C0D9C">
        <w:rPr>
          <w:rFonts w:ascii="Times New Roman" w:hAnsi="Times New Roman"/>
          <w:sz w:val="28"/>
          <w:szCs w:val="28"/>
          <w:lang w:val="uk-UA"/>
        </w:rPr>
        <w:t>повинна дорівнювати 3 інтервалам; кожну структурну частину роботи слід починати з нової сторінки</w:t>
      </w:r>
      <w:r w:rsidR="001C0D9C">
        <w:rPr>
          <w:rFonts w:ascii="Times New Roman" w:hAnsi="Times New Roman"/>
          <w:sz w:val="28"/>
          <w:szCs w:val="28"/>
          <w:lang w:val="uk-UA"/>
        </w:rPr>
        <w:t>.</w:t>
      </w:r>
    </w:p>
    <w:p w:rsidR="001C0D9C" w:rsidRDefault="001C0D9C" w:rsidP="00D2056B">
      <w:pPr>
        <w:pStyle w:val="ad"/>
        <w:spacing w:line="360" w:lineRule="auto"/>
        <w:ind w:firstLine="709"/>
        <w:jc w:val="both"/>
        <w:rPr>
          <w:rFonts w:ascii="Times New Roman" w:hAnsi="Times New Roman"/>
          <w:b/>
          <w:sz w:val="28"/>
          <w:szCs w:val="28"/>
          <w:lang w:val="uk-UA"/>
        </w:rPr>
      </w:pPr>
    </w:p>
    <w:p w:rsidR="001C0D9C" w:rsidRPr="001C0D9C" w:rsidRDefault="001C0D9C" w:rsidP="00D2056B">
      <w:pPr>
        <w:pStyle w:val="ad"/>
        <w:spacing w:line="360" w:lineRule="auto"/>
        <w:ind w:firstLine="709"/>
        <w:jc w:val="both"/>
        <w:rPr>
          <w:rFonts w:ascii="Times New Roman" w:hAnsi="Times New Roman"/>
          <w:b/>
          <w:sz w:val="28"/>
          <w:szCs w:val="28"/>
          <w:lang w:val="uk-UA"/>
        </w:rPr>
      </w:pPr>
      <w:r w:rsidRPr="001C0D9C">
        <w:rPr>
          <w:rFonts w:ascii="Times New Roman" w:hAnsi="Times New Roman"/>
          <w:b/>
          <w:sz w:val="28"/>
          <w:szCs w:val="28"/>
          <w:lang w:val="uk-UA"/>
        </w:rPr>
        <w:t>3.2. Вимоги до розділів курсової роботи</w:t>
      </w:r>
    </w:p>
    <w:p w:rsid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розділ "ЗМІСТ"</w:t>
      </w:r>
      <w:r w:rsidRPr="001C0D9C">
        <w:rPr>
          <w:rFonts w:ascii="Times New Roman" w:hAnsi="Times New Roman"/>
          <w:sz w:val="28"/>
          <w:szCs w:val="28"/>
          <w:lang w:val="uk-UA"/>
        </w:rPr>
        <w:t xml:space="preserve"> подають на початку роботи; він містить найменування та номери початкових сторінок всіх розділів, підрозділів та пунктів (якщо вони мають заголовок), зокрема вступу, розділів основної частини; загальних висновків, списку використаних джерел, додатків (див. підрозділ 2.2); зміст, як правило, займає 1-2 друкованих аркуші;</w:t>
      </w:r>
    </w:p>
    <w:p w:rsid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"ПЕРЕЛІК УМОВНИХ ПОЗНАЧЕНЬ"</w:t>
      </w:r>
      <w:r w:rsidRPr="001C0D9C">
        <w:rPr>
          <w:rFonts w:ascii="Times New Roman" w:hAnsi="Times New Roman"/>
          <w:sz w:val="28"/>
          <w:szCs w:val="28"/>
          <w:lang w:val="uk-UA"/>
        </w:rPr>
        <w:t xml:space="preserve"> (друкується після ЗМІСТУ і включається в курсову роботу за необхідністю), якщо у роботі вжита специфічна термінологія (символи, скорочення, терміни ін.) більше трьох разів, то їх перелік може бути поданий у роботі у вигляді окремого списку, який розміщується перед вступом; перелік друкується двома колонками, в яких зліва абеткою наводять скорочення чи символ, праворуч </w:t>
      </w:r>
      <w:r>
        <w:rPr>
          <w:rFonts w:ascii="Times New Roman" w:hAnsi="Times New Roman"/>
          <w:sz w:val="28"/>
          <w:szCs w:val="28"/>
          <w:lang w:val="uk-UA"/>
        </w:rPr>
        <w:t xml:space="preserve">– </w:t>
      </w:r>
      <w:r w:rsidRPr="001C0D9C">
        <w:rPr>
          <w:rFonts w:ascii="Times New Roman" w:hAnsi="Times New Roman"/>
          <w:sz w:val="28"/>
          <w:szCs w:val="28"/>
          <w:lang w:val="uk-UA"/>
        </w:rPr>
        <w:t>їх детальну розшифровку; перелік умовних позначень, символів, скорочень і термінів, як правило, займає від 0,3</w:t>
      </w:r>
      <w:r>
        <w:rPr>
          <w:rFonts w:ascii="Times New Roman" w:hAnsi="Times New Roman"/>
          <w:sz w:val="28"/>
          <w:szCs w:val="28"/>
          <w:lang w:val="uk-UA"/>
        </w:rPr>
        <w:t xml:space="preserve"> </w:t>
      </w:r>
      <w:r w:rsidRPr="001C0D9C">
        <w:rPr>
          <w:rFonts w:ascii="Times New Roman" w:hAnsi="Times New Roman"/>
          <w:sz w:val="28"/>
          <w:szCs w:val="28"/>
          <w:lang w:val="uk-UA"/>
        </w:rPr>
        <w:t>до</w:t>
      </w:r>
      <w:r>
        <w:rPr>
          <w:rFonts w:ascii="Times New Roman" w:hAnsi="Times New Roman"/>
          <w:sz w:val="28"/>
          <w:szCs w:val="28"/>
          <w:lang w:val="uk-UA"/>
        </w:rPr>
        <w:t xml:space="preserve"> </w:t>
      </w:r>
      <w:r w:rsidRPr="001C0D9C">
        <w:rPr>
          <w:rFonts w:ascii="Times New Roman" w:hAnsi="Times New Roman"/>
          <w:sz w:val="28"/>
          <w:szCs w:val="28"/>
          <w:lang w:val="uk-UA"/>
        </w:rPr>
        <w:t>1</w:t>
      </w:r>
      <w:r>
        <w:rPr>
          <w:rFonts w:ascii="Times New Roman" w:hAnsi="Times New Roman"/>
          <w:sz w:val="28"/>
          <w:szCs w:val="28"/>
          <w:lang w:val="uk-UA"/>
        </w:rPr>
        <w:t xml:space="preserve"> </w:t>
      </w:r>
      <w:r w:rsidRPr="001C0D9C">
        <w:rPr>
          <w:rFonts w:ascii="Times New Roman" w:hAnsi="Times New Roman"/>
          <w:sz w:val="28"/>
          <w:szCs w:val="28"/>
          <w:lang w:val="uk-UA"/>
        </w:rPr>
        <w:t>друкованої сторінки і друкується на окремому аркуші;</w:t>
      </w:r>
    </w:p>
    <w:p w:rsid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lastRenderedPageBreak/>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розділ "ВСТУП"</w:t>
      </w:r>
      <w:r w:rsidRPr="001C0D9C">
        <w:rPr>
          <w:rFonts w:ascii="Times New Roman" w:hAnsi="Times New Roman"/>
          <w:sz w:val="28"/>
          <w:szCs w:val="28"/>
          <w:lang w:val="uk-UA"/>
        </w:rPr>
        <w:t xml:space="preserve"> за об’ємом друкованих аркушів складає від 4 до 5 відсотків всієї роботи: для курсових робіт </w:t>
      </w:r>
      <w:r>
        <w:rPr>
          <w:rFonts w:ascii="Times New Roman" w:hAnsi="Times New Roman"/>
          <w:sz w:val="28"/>
          <w:szCs w:val="28"/>
          <w:lang w:val="uk-UA"/>
        </w:rPr>
        <w:t>–</w:t>
      </w:r>
      <w:r w:rsidRPr="001C0D9C">
        <w:rPr>
          <w:rFonts w:ascii="Times New Roman" w:hAnsi="Times New Roman"/>
          <w:sz w:val="28"/>
          <w:szCs w:val="28"/>
          <w:lang w:val="uk-UA"/>
        </w:rPr>
        <w:t xml:space="preserve"> від 1 до 1,5 аркушів; в розділі «ВСТУП» розкривається сутність і стан наукової проблеми (задачі) та її значення, підстави і вихідні дані для розробки теми, обґрунтування необхідності проведення дослідження (див. підрозділ 2.3.);</w:t>
      </w:r>
    </w:p>
    <w:p w:rsid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Основна частина</w:t>
      </w:r>
      <w:r w:rsidRPr="001C0D9C">
        <w:rPr>
          <w:rFonts w:ascii="Times New Roman" w:hAnsi="Times New Roman"/>
          <w:sz w:val="28"/>
          <w:szCs w:val="28"/>
          <w:lang w:val="uk-UA"/>
        </w:rPr>
        <w:t xml:space="preserve"> курсової роботи включає три розділи: «І. ОГЛЯД ЛІТЕРАТУРИ»; «</w:t>
      </w:r>
      <w:proofErr w:type="spellStart"/>
      <w:r w:rsidRPr="001C0D9C">
        <w:rPr>
          <w:rFonts w:ascii="Times New Roman" w:hAnsi="Times New Roman"/>
          <w:sz w:val="28"/>
          <w:szCs w:val="28"/>
          <w:lang w:val="uk-UA"/>
        </w:rPr>
        <w:t>ІІ</w:t>
      </w:r>
      <w:proofErr w:type="spellEnd"/>
      <w:r w:rsidRPr="001C0D9C">
        <w:rPr>
          <w:rFonts w:ascii="Times New Roman" w:hAnsi="Times New Roman"/>
          <w:sz w:val="28"/>
          <w:szCs w:val="28"/>
          <w:lang w:val="uk-UA"/>
        </w:rPr>
        <w:t>. ОРГАНІЗАЦІЯ ТА МЕТОДИКА ДОСЛІДЖЕННЯ»; «</w:t>
      </w:r>
      <w:proofErr w:type="spellStart"/>
      <w:r w:rsidRPr="001C0D9C">
        <w:rPr>
          <w:rFonts w:ascii="Times New Roman" w:hAnsi="Times New Roman"/>
          <w:sz w:val="28"/>
          <w:szCs w:val="28"/>
          <w:lang w:val="uk-UA"/>
        </w:rPr>
        <w:t>ІІІ</w:t>
      </w:r>
      <w:proofErr w:type="spellEnd"/>
      <w:r w:rsidRPr="001C0D9C">
        <w:rPr>
          <w:rFonts w:ascii="Times New Roman" w:hAnsi="Times New Roman"/>
          <w:sz w:val="28"/>
          <w:szCs w:val="28"/>
          <w:lang w:val="uk-UA"/>
        </w:rPr>
        <w:t xml:space="preserve">. РЕЗУЛЬТАТИ ДОСЛІДЖЕННЯ»; розділи основної частини в залежності від завдань та змісту курсової роботи можуть включати декілька підрозділів (від 2 до 4-х); номер підрозділу складається з двох цифр: (приклад, 1.1.; 1.2.; 1.3.; 2.1.) перша цифра означає порядковий номер розділу; друга </w:t>
      </w:r>
      <w:r>
        <w:rPr>
          <w:rFonts w:ascii="Times New Roman" w:hAnsi="Times New Roman"/>
          <w:sz w:val="28"/>
          <w:szCs w:val="28"/>
          <w:lang w:val="uk-UA"/>
        </w:rPr>
        <w:t>–</w:t>
      </w:r>
      <w:r w:rsidRPr="001C0D9C">
        <w:rPr>
          <w:rFonts w:ascii="Times New Roman" w:hAnsi="Times New Roman"/>
          <w:sz w:val="28"/>
          <w:szCs w:val="28"/>
          <w:lang w:val="uk-UA"/>
        </w:rPr>
        <w:t xml:space="preserve"> порядковий номер підрозділу; заголовки підрозділів друкуються маленькими літерами (крім першої великої) з абзацного відступу; в розділах основної частини подають: огляд літератури і вибір напрямків досліджень; виклад загальної методики і основних методів досліджень; експериментальну частину і методику досліджень; проведені теоретичні і (або) експериментальні дослідження; аналіз і узагальнення результатів досліджень (див. підрозділи 2.3</w:t>
      </w:r>
      <w:r>
        <w:rPr>
          <w:rFonts w:ascii="Times New Roman" w:hAnsi="Times New Roman"/>
          <w:sz w:val="28"/>
          <w:szCs w:val="28"/>
          <w:lang w:val="uk-UA"/>
        </w:rPr>
        <w:t xml:space="preserve"> – </w:t>
      </w:r>
      <w:r w:rsidRPr="001C0D9C">
        <w:rPr>
          <w:rFonts w:ascii="Times New Roman" w:hAnsi="Times New Roman"/>
          <w:sz w:val="28"/>
          <w:szCs w:val="28"/>
          <w:lang w:val="uk-UA"/>
        </w:rPr>
        <w:t>2.5);</w:t>
      </w:r>
    </w:p>
    <w:p w:rsidR="00F018E3" w:rsidRP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розділ "І. ОГЛЯД ЛІТЕРАТУРИ"</w:t>
      </w:r>
      <w:r w:rsidRPr="001C0D9C">
        <w:rPr>
          <w:rFonts w:ascii="Times New Roman" w:hAnsi="Times New Roman"/>
          <w:sz w:val="28"/>
          <w:szCs w:val="28"/>
          <w:lang w:val="uk-UA"/>
        </w:rPr>
        <w:t xml:space="preserve"> за об’ємом друкованих сторінок складає від 25 до 30 відсотків всієї роботи, тобто від 6 до 8 сторінок; (див. підрозділ 2.3.);</w:t>
      </w:r>
    </w:p>
    <w:p w:rsid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розділ "</w:t>
      </w:r>
      <w:proofErr w:type="spellStart"/>
      <w:r w:rsidRPr="001C0D9C">
        <w:rPr>
          <w:rFonts w:ascii="Times New Roman" w:hAnsi="Times New Roman"/>
          <w:b/>
          <w:sz w:val="28"/>
          <w:szCs w:val="28"/>
          <w:lang w:val="uk-UA"/>
        </w:rPr>
        <w:t>ІІ</w:t>
      </w:r>
      <w:proofErr w:type="spellEnd"/>
      <w:r w:rsidRPr="001C0D9C">
        <w:rPr>
          <w:rFonts w:ascii="Times New Roman" w:hAnsi="Times New Roman"/>
          <w:b/>
          <w:sz w:val="28"/>
          <w:szCs w:val="28"/>
          <w:lang w:val="uk-UA"/>
        </w:rPr>
        <w:t>. ОРГАНІЗАЦІЯ ТА МЕТОДИКА ДОСЛІДЖЕНЬ"</w:t>
      </w:r>
      <w:r w:rsidRPr="001C0D9C">
        <w:rPr>
          <w:rFonts w:ascii="Times New Roman" w:hAnsi="Times New Roman"/>
          <w:sz w:val="28"/>
          <w:szCs w:val="28"/>
          <w:lang w:val="uk-UA"/>
        </w:rPr>
        <w:t xml:space="preserve"> за об’ємом друкованих сторінок складає від 5 до 8 відсотків всієї роботи, тобто від 1 до 3 друкованих сторінок (див. підрозділ 2.4.);</w:t>
      </w:r>
    </w:p>
    <w:p w:rsid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розділ "</w:t>
      </w:r>
      <w:proofErr w:type="spellStart"/>
      <w:r w:rsidRPr="001C0D9C">
        <w:rPr>
          <w:rFonts w:ascii="Times New Roman" w:hAnsi="Times New Roman"/>
          <w:b/>
          <w:sz w:val="28"/>
          <w:szCs w:val="28"/>
          <w:lang w:val="uk-UA"/>
        </w:rPr>
        <w:t>ІІІ</w:t>
      </w:r>
      <w:proofErr w:type="spellEnd"/>
      <w:r w:rsidRPr="001C0D9C">
        <w:rPr>
          <w:rFonts w:ascii="Times New Roman" w:hAnsi="Times New Roman"/>
          <w:b/>
          <w:sz w:val="28"/>
          <w:szCs w:val="28"/>
          <w:lang w:val="uk-UA"/>
        </w:rPr>
        <w:t>. РЕЗУЛЬТАТИ ДОСЛІДЖЕНЬ"</w:t>
      </w:r>
      <w:r w:rsidRPr="001C0D9C">
        <w:rPr>
          <w:rFonts w:ascii="Times New Roman" w:hAnsi="Times New Roman"/>
          <w:sz w:val="28"/>
          <w:szCs w:val="28"/>
          <w:lang w:val="uk-UA"/>
        </w:rPr>
        <w:t xml:space="preserve"> за об’ємом друкованих сторінок складає до 35 відсотків всієї роботи, тобто від 8 до 9 сторінок; (див. підрозділ 2.5.);</w:t>
      </w:r>
    </w:p>
    <w:p w:rsid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lastRenderedPageBreak/>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розділ "СПИСОК ВИКОРИСТАНИХ ДЖЕРЕЛ"</w:t>
      </w:r>
      <w:r w:rsidRPr="001C0D9C">
        <w:rPr>
          <w:rFonts w:ascii="Times New Roman" w:hAnsi="Times New Roman"/>
          <w:sz w:val="28"/>
          <w:szCs w:val="28"/>
          <w:lang w:val="uk-UA"/>
        </w:rPr>
        <w:t xml:space="preserve"> не має чітких вимог щодо об’єму друкованих сторінок у зв’язку з тим, що існують стандартні вимоги до форми та кількості занотованих джерел; так для курсової роботи їх оптимальна кількість складає від 10</w:t>
      </w:r>
      <w:r>
        <w:rPr>
          <w:rFonts w:ascii="Times New Roman" w:hAnsi="Times New Roman"/>
          <w:sz w:val="28"/>
          <w:szCs w:val="28"/>
          <w:lang w:val="uk-UA"/>
        </w:rPr>
        <w:t xml:space="preserve"> – </w:t>
      </w:r>
      <w:r w:rsidRPr="001C0D9C">
        <w:rPr>
          <w:rFonts w:ascii="Times New Roman" w:hAnsi="Times New Roman"/>
          <w:sz w:val="28"/>
          <w:szCs w:val="28"/>
          <w:lang w:val="uk-UA"/>
        </w:rPr>
        <w:t xml:space="preserve">15 першоджерел; за стандартом на початку переліку в алфавітному порядку друкуються джерела вітчизняного походження, після них </w:t>
      </w:r>
      <w:r>
        <w:rPr>
          <w:rFonts w:ascii="Times New Roman" w:hAnsi="Times New Roman"/>
          <w:sz w:val="28"/>
          <w:szCs w:val="28"/>
          <w:lang w:val="uk-UA"/>
        </w:rPr>
        <w:t>–</w:t>
      </w:r>
      <w:r w:rsidRPr="001C0D9C">
        <w:rPr>
          <w:rFonts w:ascii="Times New Roman" w:hAnsi="Times New Roman"/>
          <w:sz w:val="28"/>
          <w:szCs w:val="28"/>
          <w:lang w:val="uk-UA"/>
        </w:rPr>
        <w:t xml:space="preserve"> література іноземного походження; перелік використаної літератури та джерел подається за встановленою Вищою атестаційною комісією України (</w:t>
      </w:r>
      <w:proofErr w:type="spellStart"/>
      <w:r w:rsidRPr="001C0D9C">
        <w:rPr>
          <w:rFonts w:ascii="Times New Roman" w:hAnsi="Times New Roman"/>
          <w:sz w:val="28"/>
          <w:szCs w:val="28"/>
          <w:lang w:val="uk-UA"/>
        </w:rPr>
        <w:t>ВАК</w:t>
      </w:r>
      <w:proofErr w:type="spellEnd"/>
      <w:r w:rsidRPr="001C0D9C">
        <w:rPr>
          <w:rFonts w:ascii="Times New Roman" w:hAnsi="Times New Roman"/>
          <w:sz w:val="28"/>
          <w:szCs w:val="28"/>
          <w:lang w:val="uk-UA"/>
        </w:rPr>
        <w:t>) єдиною формою для всіх наукових робіт (</w:t>
      </w:r>
      <w:r w:rsidR="000E7CEC" w:rsidRPr="000E7CEC">
        <w:rPr>
          <w:rFonts w:ascii="Times New Roman" w:hAnsi="Times New Roman"/>
          <w:sz w:val="28"/>
          <w:szCs w:val="28"/>
          <w:lang w:val="uk-UA"/>
        </w:rPr>
        <w:t>Додаток В</w:t>
      </w:r>
      <w:r w:rsidRPr="001C0D9C">
        <w:rPr>
          <w:rFonts w:ascii="Times New Roman" w:hAnsi="Times New Roman"/>
          <w:sz w:val="28"/>
          <w:szCs w:val="28"/>
          <w:lang w:val="uk-UA"/>
        </w:rPr>
        <w:t>);</w:t>
      </w:r>
    </w:p>
    <w:p w:rsid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розділ "ВИСНОВКИ"</w:t>
      </w:r>
      <w:r w:rsidRPr="001C0D9C">
        <w:rPr>
          <w:rFonts w:ascii="Times New Roman" w:hAnsi="Times New Roman"/>
          <w:sz w:val="28"/>
          <w:szCs w:val="28"/>
          <w:lang w:val="uk-UA"/>
        </w:rPr>
        <w:t xml:space="preserve"> в курсовій роботах повинні бути від 2 до 4 висновків; висновки мають бути інформативними з опорою на цифрові дані, відповідати основним завданням дослідження, його результатам та змісту роботи; висновки друкуються з окремої сторінки і повинні бути пронумерованими (див. підрозділ 2.7.);</w:t>
      </w:r>
    </w:p>
    <w:p w:rsid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розділ "ПРОПОЗИЦІЇ"</w:t>
      </w:r>
      <w:r w:rsidRPr="001C0D9C">
        <w:rPr>
          <w:rFonts w:ascii="Times New Roman" w:hAnsi="Times New Roman"/>
          <w:sz w:val="28"/>
          <w:szCs w:val="28"/>
          <w:lang w:val="uk-UA"/>
        </w:rPr>
        <w:t xml:space="preserve"> (за необхідністю) друкуються після висновків на окремому аркуші; кожна пропозиція має свій порядковий номер формуються одним реченням у відповідності до результатів проведених досліджень; рекомендується включати до курсової роботи не більше однієї пропозиції;</w:t>
      </w:r>
    </w:p>
    <w:p w:rsidR="00671B2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sym w:font="Symbol" w:char="F0B7"/>
      </w:r>
      <w:r>
        <w:rPr>
          <w:rFonts w:ascii="Times New Roman" w:hAnsi="Times New Roman"/>
          <w:sz w:val="28"/>
          <w:szCs w:val="28"/>
          <w:lang w:val="uk-UA"/>
        </w:rPr>
        <w:t xml:space="preserve"> </w:t>
      </w:r>
      <w:r w:rsidRPr="001C0D9C">
        <w:rPr>
          <w:rFonts w:ascii="Times New Roman" w:hAnsi="Times New Roman"/>
          <w:b/>
          <w:sz w:val="28"/>
          <w:szCs w:val="28"/>
          <w:lang w:val="uk-UA"/>
        </w:rPr>
        <w:t>розділ "ДОДАТКИ"</w:t>
      </w:r>
      <w:r>
        <w:rPr>
          <w:rFonts w:ascii="Times New Roman" w:hAnsi="Times New Roman"/>
          <w:sz w:val="28"/>
          <w:szCs w:val="28"/>
          <w:lang w:val="uk-UA"/>
        </w:rPr>
        <w:t xml:space="preserve"> (</w:t>
      </w:r>
      <w:r w:rsidRPr="001C0D9C">
        <w:rPr>
          <w:rFonts w:ascii="Times New Roman" w:hAnsi="Times New Roman"/>
          <w:sz w:val="28"/>
          <w:szCs w:val="28"/>
          <w:lang w:val="uk-UA"/>
        </w:rPr>
        <w:t xml:space="preserve">за необхідністю) містять, як правило, табличну чи графічну інформацію, що пов’язана з роботою; оптимальна кількість додатків для курсових робіт </w:t>
      </w:r>
      <w:r>
        <w:rPr>
          <w:rFonts w:ascii="Times New Roman" w:hAnsi="Times New Roman"/>
          <w:sz w:val="28"/>
          <w:szCs w:val="28"/>
          <w:lang w:val="uk-UA"/>
        </w:rPr>
        <w:t>–</w:t>
      </w:r>
      <w:r w:rsidRPr="001C0D9C">
        <w:rPr>
          <w:rFonts w:ascii="Times New Roman" w:hAnsi="Times New Roman"/>
          <w:sz w:val="28"/>
          <w:szCs w:val="28"/>
          <w:lang w:val="uk-UA"/>
        </w:rPr>
        <w:t xml:space="preserve"> 1</w:t>
      </w:r>
      <w:r>
        <w:rPr>
          <w:rFonts w:ascii="Times New Roman" w:hAnsi="Times New Roman"/>
          <w:sz w:val="28"/>
          <w:szCs w:val="28"/>
          <w:lang w:val="uk-UA"/>
        </w:rPr>
        <w:t xml:space="preserve"> – </w:t>
      </w:r>
      <w:r w:rsidRPr="001C0D9C">
        <w:rPr>
          <w:rFonts w:ascii="Times New Roman" w:hAnsi="Times New Roman"/>
          <w:sz w:val="28"/>
          <w:szCs w:val="28"/>
          <w:lang w:val="uk-UA"/>
        </w:rPr>
        <w:t>4; додатки, якщо вони є продовженням курсової роботи, оформляються на наступних її сторінках, їх розміщують їх у порядку появи посилань у тексті. Кожен із них починають з нової сторінки. Додаткам дають заголовки, надруковані угорі малими літерами з першої великої симетрично стосовно тексту сторінки. Посередині рядка над заголовком малими літерами з першої великої друкується слово «Додаток __» і велика літера, що позначає додаток.</w:t>
      </w:r>
    </w:p>
    <w:p w:rsidR="00F018E3" w:rsidRPr="001C0D9C" w:rsidRDefault="001C0D9C" w:rsidP="00D2056B">
      <w:pPr>
        <w:pStyle w:val="ad"/>
        <w:spacing w:line="360" w:lineRule="auto"/>
        <w:ind w:firstLine="709"/>
        <w:jc w:val="both"/>
        <w:rPr>
          <w:rFonts w:ascii="Times New Roman" w:hAnsi="Times New Roman"/>
          <w:sz w:val="28"/>
          <w:szCs w:val="28"/>
          <w:lang w:val="uk-UA"/>
        </w:rPr>
      </w:pPr>
      <w:r w:rsidRPr="001C0D9C">
        <w:rPr>
          <w:rFonts w:ascii="Times New Roman" w:hAnsi="Times New Roman"/>
          <w:sz w:val="28"/>
          <w:szCs w:val="28"/>
          <w:lang w:val="uk-UA"/>
        </w:rPr>
        <w:lastRenderedPageBreak/>
        <w:t>Додатки не повинні складати більше як п’яту частину роботи. Кожний додаток повинен мати назву, що відображає матеріал, який в ньому розміщений. Назва додатку повинна складатися з одного простого речення, яке включатиме не більше 8 слів. До назви можна додавати невеликий підзаголовок, який береться в дужки.</w:t>
      </w:r>
    </w:p>
    <w:p w:rsidR="00F018E3" w:rsidRDefault="00F018E3" w:rsidP="00D2056B">
      <w:pPr>
        <w:pStyle w:val="ad"/>
        <w:spacing w:line="360" w:lineRule="auto"/>
        <w:ind w:firstLine="709"/>
        <w:jc w:val="both"/>
        <w:rPr>
          <w:rFonts w:ascii="Times New Roman" w:hAnsi="Times New Roman"/>
          <w:sz w:val="28"/>
          <w:szCs w:val="28"/>
          <w:lang w:val="uk-UA"/>
        </w:rPr>
      </w:pPr>
    </w:p>
    <w:p w:rsidR="00671B2C" w:rsidRPr="00671B2C" w:rsidRDefault="00671B2C" w:rsidP="00D2056B">
      <w:pPr>
        <w:pStyle w:val="ad"/>
        <w:spacing w:line="360" w:lineRule="auto"/>
        <w:ind w:firstLine="709"/>
        <w:jc w:val="both"/>
        <w:rPr>
          <w:rFonts w:ascii="Times New Roman" w:hAnsi="Times New Roman"/>
          <w:b/>
          <w:sz w:val="28"/>
          <w:szCs w:val="28"/>
          <w:lang w:val="uk-UA"/>
        </w:rPr>
      </w:pPr>
      <w:r w:rsidRPr="00671B2C">
        <w:rPr>
          <w:rFonts w:ascii="Times New Roman" w:hAnsi="Times New Roman"/>
          <w:b/>
          <w:sz w:val="28"/>
          <w:szCs w:val="28"/>
          <w:lang w:val="uk-UA"/>
        </w:rPr>
        <w:t>3.3. Ілюстрації</w:t>
      </w:r>
    </w:p>
    <w:p w:rsidR="00671B2C" w:rsidRDefault="00671B2C" w:rsidP="00D2056B">
      <w:pPr>
        <w:pStyle w:val="ad"/>
        <w:spacing w:line="360" w:lineRule="auto"/>
        <w:ind w:firstLine="709"/>
        <w:jc w:val="both"/>
        <w:rPr>
          <w:rFonts w:ascii="Times New Roman" w:hAnsi="Times New Roman"/>
          <w:sz w:val="28"/>
          <w:szCs w:val="28"/>
          <w:lang w:val="uk-UA"/>
        </w:rPr>
      </w:pPr>
      <w:r w:rsidRPr="00671B2C">
        <w:rPr>
          <w:rFonts w:ascii="Times New Roman" w:hAnsi="Times New Roman"/>
          <w:sz w:val="28"/>
          <w:szCs w:val="28"/>
          <w:lang w:val="uk-UA"/>
        </w:rPr>
        <w:t>Якість ілюстрацій (рисунків, фотознімків графіків, діаграм, структурно</w:t>
      </w:r>
      <w:r>
        <w:rPr>
          <w:rFonts w:ascii="Times New Roman" w:hAnsi="Times New Roman"/>
          <w:sz w:val="28"/>
          <w:szCs w:val="28"/>
          <w:lang w:val="uk-UA"/>
        </w:rPr>
        <w:t>-</w:t>
      </w:r>
      <w:r w:rsidRPr="00671B2C">
        <w:rPr>
          <w:rFonts w:ascii="Times New Roman" w:hAnsi="Times New Roman"/>
          <w:sz w:val="28"/>
          <w:szCs w:val="28"/>
          <w:lang w:val="uk-UA"/>
        </w:rPr>
        <w:t>логічні схем, символів, тощо) повинна забезпечувати їх чітке відтворення (електрографічне копіювання, мікрофільмування); ілюстрації, які містяться в роботі, повинні мати наскрізну нумерацію, виконані у відповідності з вимогами гостів; номер та назва таблиці розміщуються зверху над таблицею; номер та назва рисунку – під рисунком;</w:t>
      </w:r>
    </w:p>
    <w:p w:rsidR="00671B2C" w:rsidRDefault="00671B2C" w:rsidP="00D2056B">
      <w:pPr>
        <w:pStyle w:val="ad"/>
        <w:spacing w:line="360" w:lineRule="auto"/>
        <w:ind w:firstLine="709"/>
        <w:jc w:val="both"/>
        <w:rPr>
          <w:rFonts w:ascii="Times New Roman" w:hAnsi="Times New Roman"/>
          <w:sz w:val="28"/>
          <w:szCs w:val="28"/>
          <w:lang w:val="uk-UA"/>
        </w:rPr>
      </w:pPr>
      <w:r w:rsidRPr="00671B2C">
        <w:rPr>
          <w:rFonts w:ascii="Times New Roman" w:hAnsi="Times New Roman"/>
          <w:sz w:val="28"/>
          <w:szCs w:val="28"/>
          <w:lang w:val="uk-UA"/>
        </w:rPr>
        <w:sym w:font="Symbol" w:char="F0B7"/>
      </w:r>
      <w:r>
        <w:rPr>
          <w:rFonts w:ascii="Times New Roman" w:hAnsi="Times New Roman"/>
          <w:sz w:val="28"/>
          <w:szCs w:val="28"/>
          <w:lang w:val="uk-UA"/>
        </w:rPr>
        <w:t xml:space="preserve"> </w:t>
      </w:r>
      <w:r w:rsidRPr="00671B2C">
        <w:rPr>
          <w:rFonts w:ascii="Times New Roman" w:hAnsi="Times New Roman"/>
          <w:b/>
          <w:sz w:val="28"/>
          <w:szCs w:val="28"/>
          <w:lang w:val="uk-UA"/>
        </w:rPr>
        <w:t>схеми</w:t>
      </w:r>
      <w:r w:rsidRPr="00671B2C">
        <w:rPr>
          <w:rFonts w:ascii="Times New Roman" w:hAnsi="Times New Roman"/>
          <w:sz w:val="28"/>
          <w:szCs w:val="28"/>
          <w:lang w:val="uk-UA"/>
        </w:rPr>
        <w:t xml:space="preserve"> – це зображення, </w:t>
      </w:r>
      <w:r>
        <w:rPr>
          <w:rFonts w:ascii="Times New Roman" w:hAnsi="Times New Roman"/>
          <w:sz w:val="28"/>
          <w:szCs w:val="28"/>
          <w:lang w:val="uk-UA"/>
        </w:rPr>
        <w:t>як</w:t>
      </w:r>
      <w:r w:rsidRPr="00671B2C">
        <w:rPr>
          <w:rFonts w:ascii="Times New Roman" w:hAnsi="Times New Roman"/>
          <w:sz w:val="28"/>
          <w:szCs w:val="28"/>
          <w:lang w:val="uk-UA"/>
        </w:rPr>
        <w:t>і передають зазвичай за допомогою умовних позначень і без збереження масштабу основну ідею якогось пристрою, споруди або процесу і показує взаємозв'язок їх головних елементів. На схемах різних пристроїв вся вимірювальна і комунікаційна апаратура, електричні, електронні, кінематичні, теплові та інші типи приладів і механізмів зображують із використанням позначень, установлених відповідними стандартами. На схемах обов'язково дотримуються товщини ліній зображення основних і допоміжних, відкритих і закритих від спостереження деталей і товщини ліній їх зв'язку;</w:t>
      </w:r>
    </w:p>
    <w:p w:rsidR="00F018E3" w:rsidRPr="00671B2C" w:rsidRDefault="00671B2C" w:rsidP="00D2056B">
      <w:pPr>
        <w:pStyle w:val="ad"/>
        <w:spacing w:line="360" w:lineRule="auto"/>
        <w:ind w:firstLine="709"/>
        <w:jc w:val="both"/>
        <w:rPr>
          <w:rFonts w:ascii="Times New Roman" w:hAnsi="Times New Roman"/>
          <w:sz w:val="28"/>
          <w:szCs w:val="28"/>
          <w:lang w:val="uk-UA"/>
        </w:rPr>
      </w:pPr>
      <w:r w:rsidRPr="00671B2C">
        <w:rPr>
          <w:rFonts w:ascii="Times New Roman" w:hAnsi="Times New Roman"/>
          <w:sz w:val="28"/>
          <w:szCs w:val="28"/>
          <w:lang w:val="uk-UA"/>
        </w:rPr>
        <w:sym w:font="Symbol" w:char="F0B7"/>
      </w:r>
      <w:r>
        <w:rPr>
          <w:rFonts w:ascii="Times New Roman" w:hAnsi="Times New Roman"/>
          <w:sz w:val="28"/>
          <w:szCs w:val="28"/>
          <w:lang w:val="uk-UA"/>
        </w:rPr>
        <w:t xml:space="preserve"> </w:t>
      </w:r>
      <w:r w:rsidRPr="00671B2C">
        <w:rPr>
          <w:rFonts w:ascii="Times New Roman" w:hAnsi="Times New Roman"/>
          <w:b/>
          <w:sz w:val="28"/>
          <w:szCs w:val="28"/>
          <w:lang w:val="uk-UA"/>
        </w:rPr>
        <w:t>діаграми</w:t>
      </w:r>
      <w:r w:rsidRPr="00671B2C">
        <w:rPr>
          <w:rFonts w:ascii="Times New Roman" w:hAnsi="Times New Roman"/>
          <w:sz w:val="28"/>
          <w:szCs w:val="28"/>
          <w:lang w:val="uk-UA"/>
        </w:rPr>
        <w:t xml:space="preserve"> – один із способів графічного зображення залежності між величинами. У діаграмах наочно відбивають і аналізують масові дані. Відповідно до форми побудови розрізняють діаграми площинні, лінійні й об'ємні. У курсових роботах найбільшого поширення набули стовпчикові діаграми (площинні і об’ємні) та </w:t>
      </w:r>
      <w:r>
        <w:rPr>
          <w:rFonts w:ascii="Times New Roman" w:hAnsi="Times New Roman"/>
          <w:sz w:val="28"/>
          <w:szCs w:val="28"/>
          <w:lang w:val="uk-UA"/>
        </w:rPr>
        <w:t>н</w:t>
      </w:r>
      <w:r w:rsidRPr="00671B2C">
        <w:rPr>
          <w:rFonts w:ascii="Times New Roman" w:hAnsi="Times New Roman"/>
          <w:sz w:val="28"/>
          <w:szCs w:val="28"/>
          <w:lang w:val="uk-UA"/>
        </w:rPr>
        <w:t xml:space="preserve">а стовпчикових (стрічкових) діаграмах дані зображуються у вигляді прямокутників (стовпчиків) однакової ширини, </w:t>
      </w:r>
      <w:r w:rsidRPr="00671B2C">
        <w:rPr>
          <w:rFonts w:ascii="Times New Roman" w:hAnsi="Times New Roman"/>
          <w:sz w:val="28"/>
          <w:szCs w:val="28"/>
          <w:lang w:val="uk-UA"/>
        </w:rPr>
        <w:lastRenderedPageBreak/>
        <w:t>розміщених вертикально або горизонтально. Довжина (висота) прямокутників пропорційна зображеним ними величинам.</w:t>
      </w:r>
    </w:p>
    <w:p w:rsidR="00671B2C" w:rsidRDefault="00671B2C" w:rsidP="00671B2C">
      <w:pPr>
        <w:pStyle w:val="ad"/>
        <w:spacing w:line="360" w:lineRule="auto"/>
        <w:ind w:firstLine="709"/>
        <w:jc w:val="both"/>
        <w:rPr>
          <w:rFonts w:ascii="Times New Roman" w:hAnsi="Times New Roman"/>
          <w:sz w:val="28"/>
          <w:szCs w:val="28"/>
          <w:lang w:val="uk-UA"/>
        </w:rPr>
      </w:pPr>
      <w:r w:rsidRPr="00671B2C">
        <w:rPr>
          <w:rFonts w:ascii="Times New Roman" w:hAnsi="Times New Roman"/>
          <w:sz w:val="28"/>
          <w:szCs w:val="28"/>
          <w:lang w:val="uk-UA"/>
        </w:rPr>
        <w:t xml:space="preserve">Лінійні діаграми, (стрічкові) і секторні теж часто використовуються студентами в курсових роботах. Для побудови лінійних діаграм звичайно використовують координатне поле. На осі абсцис у певному масштабі відкладається час або факторіальні ознаки (незалежні), на осі ординат </w:t>
      </w:r>
      <w:r>
        <w:rPr>
          <w:rFonts w:ascii="Times New Roman" w:hAnsi="Times New Roman"/>
          <w:sz w:val="28"/>
          <w:szCs w:val="28"/>
          <w:lang w:val="uk-UA"/>
        </w:rPr>
        <w:t xml:space="preserve">– </w:t>
      </w:r>
      <w:r w:rsidRPr="00671B2C">
        <w:rPr>
          <w:rFonts w:ascii="Times New Roman" w:hAnsi="Times New Roman"/>
          <w:sz w:val="28"/>
          <w:szCs w:val="28"/>
          <w:lang w:val="uk-UA"/>
        </w:rPr>
        <w:t>показники на певний момент чи період часу або розміри результативної незалежної ознаки. Вершини ординат з'єднуються відрізками, внаслідок чого отримують ламану лінію. На лінійні діаграми можна одночасно наносити кілька показників.</w:t>
      </w:r>
    </w:p>
    <w:p w:rsidR="00F018E3" w:rsidRPr="00671B2C" w:rsidRDefault="00671B2C" w:rsidP="00671B2C">
      <w:pPr>
        <w:pStyle w:val="ad"/>
        <w:spacing w:line="360" w:lineRule="auto"/>
        <w:ind w:firstLine="709"/>
        <w:jc w:val="both"/>
        <w:rPr>
          <w:rFonts w:ascii="Times New Roman" w:hAnsi="Times New Roman"/>
          <w:sz w:val="28"/>
          <w:szCs w:val="28"/>
          <w:lang w:val="uk-UA"/>
        </w:rPr>
      </w:pPr>
      <w:r w:rsidRPr="00671B2C">
        <w:rPr>
          <w:rFonts w:ascii="Times New Roman" w:hAnsi="Times New Roman"/>
          <w:sz w:val="28"/>
          <w:szCs w:val="28"/>
          <w:lang w:val="uk-UA"/>
        </w:rPr>
        <w:t>Секторні діаграми мають вигляд кола, поділеного на сектори, які можуть буди розділеними, або суцільними.</w:t>
      </w:r>
    </w:p>
    <w:p w:rsidR="00F018E3" w:rsidRPr="00671B2C" w:rsidRDefault="00671B2C" w:rsidP="00D2056B">
      <w:pPr>
        <w:pStyle w:val="ad"/>
        <w:spacing w:line="360" w:lineRule="auto"/>
        <w:ind w:firstLine="709"/>
        <w:jc w:val="both"/>
        <w:rPr>
          <w:rFonts w:ascii="Times New Roman" w:hAnsi="Times New Roman"/>
          <w:sz w:val="28"/>
          <w:szCs w:val="28"/>
          <w:lang w:val="uk-UA"/>
        </w:rPr>
      </w:pPr>
      <w:r w:rsidRPr="00671B2C">
        <w:rPr>
          <w:rFonts w:ascii="Times New Roman" w:hAnsi="Times New Roman"/>
          <w:sz w:val="28"/>
          <w:szCs w:val="28"/>
          <w:lang w:val="uk-UA"/>
        </w:rPr>
        <w:sym w:font="Symbol" w:char="F0B7"/>
      </w:r>
      <w:r>
        <w:rPr>
          <w:rFonts w:ascii="Times New Roman" w:hAnsi="Times New Roman"/>
          <w:sz w:val="28"/>
          <w:szCs w:val="28"/>
          <w:lang w:val="uk-UA"/>
        </w:rPr>
        <w:t xml:space="preserve"> </w:t>
      </w:r>
      <w:r w:rsidRPr="00671B2C">
        <w:rPr>
          <w:rFonts w:ascii="Times New Roman" w:hAnsi="Times New Roman"/>
          <w:b/>
          <w:sz w:val="28"/>
          <w:szCs w:val="28"/>
          <w:lang w:val="uk-UA"/>
        </w:rPr>
        <w:t>рисунки</w:t>
      </w:r>
      <w:r w:rsidRPr="00671B2C">
        <w:rPr>
          <w:rFonts w:ascii="Times New Roman" w:hAnsi="Times New Roman"/>
          <w:sz w:val="28"/>
          <w:szCs w:val="28"/>
          <w:lang w:val="uk-UA"/>
        </w:rPr>
        <w:t xml:space="preserve"> виконуються комп’ютерною графікою, або чорнилом, пастою чорного кольору на білому непрозорому папері.</w:t>
      </w:r>
    </w:p>
    <w:p w:rsidR="00671B2C" w:rsidRDefault="00671B2C" w:rsidP="00D2056B">
      <w:pPr>
        <w:pStyle w:val="ad"/>
        <w:spacing w:line="360" w:lineRule="auto"/>
        <w:ind w:firstLine="709"/>
        <w:jc w:val="both"/>
        <w:rPr>
          <w:rFonts w:ascii="Times New Roman" w:hAnsi="Times New Roman"/>
          <w:sz w:val="28"/>
          <w:szCs w:val="28"/>
          <w:lang w:val="uk-UA"/>
        </w:rPr>
      </w:pPr>
      <w:r w:rsidRPr="00671B2C">
        <w:rPr>
          <w:rFonts w:ascii="Times New Roman" w:hAnsi="Times New Roman"/>
          <w:sz w:val="28"/>
          <w:szCs w:val="28"/>
          <w:lang w:val="uk-UA"/>
        </w:rPr>
        <w:sym w:font="Symbol" w:char="F0B7"/>
      </w:r>
      <w:r>
        <w:rPr>
          <w:rFonts w:ascii="Times New Roman" w:hAnsi="Times New Roman"/>
          <w:sz w:val="28"/>
          <w:szCs w:val="28"/>
          <w:lang w:val="uk-UA"/>
        </w:rPr>
        <w:t xml:space="preserve"> </w:t>
      </w:r>
      <w:r w:rsidRPr="00671B2C">
        <w:rPr>
          <w:rFonts w:ascii="Times New Roman" w:hAnsi="Times New Roman"/>
          <w:b/>
          <w:sz w:val="28"/>
          <w:szCs w:val="28"/>
          <w:lang w:val="uk-UA"/>
        </w:rPr>
        <w:t>фотознімки</w:t>
      </w:r>
      <w:r w:rsidRPr="00671B2C">
        <w:rPr>
          <w:rFonts w:ascii="Times New Roman" w:hAnsi="Times New Roman"/>
          <w:sz w:val="28"/>
          <w:szCs w:val="28"/>
          <w:lang w:val="uk-UA"/>
        </w:rPr>
        <w:t xml:space="preserve"> найбільш переконливий і достовірний засіб наочної передачі дійсності. Вона застосовується тоді, коли треба з документальною точністю зобразити предмет або явище зі всіма його</w:t>
      </w:r>
      <w:r>
        <w:rPr>
          <w:rFonts w:ascii="Times New Roman" w:hAnsi="Times New Roman"/>
          <w:sz w:val="28"/>
          <w:szCs w:val="28"/>
          <w:lang w:val="uk-UA"/>
        </w:rPr>
        <w:t xml:space="preserve"> індивідуальними особливостями.</w:t>
      </w:r>
    </w:p>
    <w:p w:rsidR="00671B2C" w:rsidRDefault="00671B2C" w:rsidP="00D2056B">
      <w:pPr>
        <w:pStyle w:val="ad"/>
        <w:spacing w:line="360" w:lineRule="auto"/>
        <w:ind w:firstLine="709"/>
        <w:jc w:val="both"/>
        <w:rPr>
          <w:rFonts w:ascii="Times New Roman" w:hAnsi="Times New Roman"/>
          <w:sz w:val="28"/>
          <w:szCs w:val="28"/>
          <w:lang w:val="uk-UA"/>
        </w:rPr>
      </w:pPr>
      <w:r w:rsidRPr="00671B2C">
        <w:rPr>
          <w:rFonts w:ascii="Times New Roman" w:hAnsi="Times New Roman"/>
          <w:sz w:val="28"/>
          <w:szCs w:val="28"/>
          <w:lang w:val="uk-UA"/>
        </w:rPr>
        <w:t xml:space="preserve">У багатьох галузях науки і техніки фотографія </w:t>
      </w:r>
      <w:r>
        <w:rPr>
          <w:rFonts w:ascii="Times New Roman" w:hAnsi="Times New Roman"/>
          <w:sz w:val="28"/>
          <w:szCs w:val="28"/>
          <w:lang w:val="uk-UA"/>
        </w:rPr>
        <w:t xml:space="preserve">– </w:t>
      </w:r>
      <w:r w:rsidRPr="00671B2C">
        <w:rPr>
          <w:rFonts w:ascii="Times New Roman" w:hAnsi="Times New Roman"/>
          <w:sz w:val="28"/>
          <w:szCs w:val="28"/>
          <w:lang w:val="uk-UA"/>
        </w:rPr>
        <w:t xml:space="preserve">це не тільки ілюстрація, а й науковий документ (зображення ландшафту, виду рослини або тварини, розташування об'єктів спостереження і ін.). За допомогою фотознімків не завжди можна виявити приховані форми окремих машин і механізмів, виокремити деякі найбільш важливі й характерні їхні особливості, а також вказати перебіг багатьох технологічних процесів. Цих недоліків позбавлені технічні рисунки, тобто ілюстрації, виконані з використанням художньо-графічних прийомів і засобів. Фотографії менші за формат </w:t>
      </w:r>
      <w:proofErr w:type="spellStart"/>
      <w:r w:rsidRPr="00671B2C">
        <w:rPr>
          <w:rFonts w:ascii="Times New Roman" w:hAnsi="Times New Roman"/>
          <w:sz w:val="28"/>
          <w:szCs w:val="28"/>
          <w:lang w:val="uk-UA"/>
        </w:rPr>
        <w:t>А4</w:t>
      </w:r>
      <w:proofErr w:type="spellEnd"/>
      <w:r w:rsidRPr="00671B2C">
        <w:rPr>
          <w:rFonts w:ascii="Times New Roman" w:hAnsi="Times New Roman"/>
          <w:sz w:val="28"/>
          <w:szCs w:val="28"/>
          <w:lang w:val="uk-UA"/>
        </w:rPr>
        <w:t xml:space="preserve"> повинні бути наклеєні на аркуші формату А 4.</w:t>
      </w:r>
    </w:p>
    <w:p w:rsidR="00671B2C" w:rsidRDefault="00671B2C" w:rsidP="00D2056B">
      <w:pPr>
        <w:pStyle w:val="ad"/>
        <w:spacing w:line="360" w:lineRule="auto"/>
        <w:ind w:firstLine="709"/>
        <w:jc w:val="both"/>
        <w:rPr>
          <w:rFonts w:ascii="Times New Roman" w:hAnsi="Times New Roman"/>
          <w:sz w:val="28"/>
          <w:szCs w:val="28"/>
          <w:lang w:val="uk-UA"/>
        </w:rPr>
      </w:pPr>
    </w:p>
    <w:p w:rsidR="00671B2C" w:rsidRPr="00671B2C" w:rsidRDefault="00671B2C" w:rsidP="00D2056B">
      <w:pPr>
        <w:pStyle w:val="ad"/>
        <w:spacing w:line="360" w:lineRule="auto"/>
        <w:ind w:firstLine="709"/>
        <w:jc w:val="both"/>
        <w:rPr>
          <w:rFonts w:ascii="Times New Roman" w:hAnsi="Times New Roman"/>
          <w:b/>
          <w:sz w:val="28"/>
          <w:szCs w:val="28"/>
          <w:lang w:val="uk-UA"/>
        </w:rPr>
      </w:pPr>
      <w:r w:rsidRPr="00671B2C">
        <w:rPr>
          <w:rFonts w:ascii="Times New Roman" w:hAnsi="Times New Roman"/>
          <w:b/>
          <w:sz w:val="28"/>
          <w:szCs w:val="28"/>
          <w:lang w:val="uk-UA"/>
        </w:rPr>
        <w:lastRenderedPageBreak/>
        <w:t>3.4. Таблиці</w:t>
      </w:r>
    </w:p>
    <w:p w:rsidR="00350821" w:rsidRDefault="00671B2C" w:rsidP="00350821">
      <w:pPr>
        <w:pStyle w:val="ad"/>
        <w:spacing w:line="360" w:lineRule="auto"/>
        <w:ind w:firstLine="709"/>
        <w:jc w:val="both"/>
        <w:rPr>
          <w:rFonts w:ascii="Times New Roman" w:hAnsi="Times New Roman"/>
          <w:sz w:val="28"/>
          <w:szCs w:val="28"/>
          <w:lang w:val="uk-UA"/>
        </w:rPr>
      </w:pPr>
      <w:r w:rsidRPr="00671B2C">
        <w:rPr>
          <w:rFonts w:ascii="Times New Roman" w:hAnsi="Times New Roman"/>
          <w:sz w:val="28"/>
          <w:szCs w:val="28"/>
          <w:lang w:val="uk-UA"/>
        </w:rPr>
        <w:t>Цифровий матеріал, як правило, повинен оформлятися у вигляді таблиць.</w:t>
      </w:r>
      <w:r w:rsidR="00350821">
        <w:rPr>
          <w:rFonts w:ascii="Times New Roman" w:hAnsi="Times New Roman"/>
          <w:sz w:val="28"/>
          <w:szCs w:val="28"/>
          <w:lang w:val="uk-UA"/>
        </w:rPr>
        <w:t xml:space="preserve"> </w:t>
      </w:r>
      <w:r w:rsidR="00350821" w:rsidRPr="00350821">
        <w:rPr>
          <w:rFonts w:ascii="Times New Roman" w:hAnsi="Times New Roman"/>
          <w:sz w:val="28"/>
          <w:szCs w:val="28"/>
          <w:lang w:val="uk-UA"/>
        </w:rPr>
        <w:t>Кожна таблиця повинна мати назву, яку розміщують над таблицею і друкують симетрично до тексту. Назву і само слово "Таблиця" починають з великої літери. Назву не підкреслюють.</w:t>
      </w:r>
    </w:p>
    <w:p w:rsidR="00350821" w:rsidRDefault="00350821" w:rsidP="00D2056B">
      <w:pPr>
        <w:pStyle w:val="ad"/>
        <w:spacing w:line="360" w:lineRule="auto"/>
        <w:ind w:firstLine="709"/>
        <w:jc w:val="both"/>
        <w:rPr>
          <w:rFonts w:ascii="Times New Roman" w:hAnsi="Times New Roman"/>
          <w:sz w:val="28"/>
          <w:szCs w:val="28"/>
          <w:lang w:val="uk-UA"/>
        </w:rPr>
      </w:pPr>
      <w:r w:rsidRPr="00350821">
        <w:rPr>
          <w:rFonts w:ascii="Times New Roman" w:hAnsi="Times New Roman"/>
          <w:sz w:val="28"/>
          <w:szCs w:val="28"/>
          <w:lang w:val="uk-UA"/>
        </w:rPr>
        <w:t xml:space="preserve">Заголовки граф повинні починатися з великої літери, підзаголовки </w:t>
      </w:r>
      <w:r>
        <w:rPr>
          <w:rFonts w:ascii="Times New Roman" w:hAnsi="Times New Roman"/>
          <w:sz w:val="28"/>
          <w:szCs w:val="28"/>
          <w:lang w:val="uk-UA"/>
        </w:rPr>
        <w:t xml:space="preserve">– </w:t>
      </w:r>
      <w:r w:rsidRPr="00350821">
        <w:rPr>
          <w:rFonts w:ascii="Times New Roman" w:hAnsi="Times New Roman"/>
          <w:sz w:val="28"/>
          <w:szCs w:val="28"/>
          <w:lang w:val="uk-UA"/>
        </w:rPr>
        <w:t>з маленької, якщо вони складають одне речення із заголовком, і з великих, якщо</w:t>
      </w:r>
      <w:r>
        <w:rPr>
          <w:rFonts w:ascii="Times New Roman" w:hAnsi="Times New Roman"/>
          <w:sz w:val="28"/>
          <w:szCs w:val="28"/>
          <w:lang w:val="uk-UA"/>
        </w:rPr>
        <w:t xml:space="preserve"> </w:t>
      </w:r>
      <w:r w:rsidRPr="00350821">
        <w:rPr>
          <w:rFonts w:ascii="Times New Roman" w:hAnsi="Times New Roman"/>
          <w:sz w:val="28"/>
          <w:szCs w:val="28"/>
          <w:lang w:val="uk-UA"/>
        </w:rPr>
        <w:t>вони є самостійними. Висота рядків повинна бути не меншою 8 мм. Графу з порядковими номерами рядків до таблиці включати не треба.</w:t>
      </w:r>
    </w:p>
    <w:p w:rsidR="0097556D" w:rsidRDefault="00350821" w:rsidP="00D2056B">
      <w:pPr>
        <w:pStyle w:val="ad"/>
        <w:spacing w:line="360" w:lineRule="auto"/>
        <w:ind w:firstLine="709"/>
        <w:jc w:val="both"/>
        <w:rPr>
          <w:rFonts w:ascii="Times New Roman" w:hAnsi="Times New Roman"/>
          <w:sz w:val="28"/>
          <w:szCs w:val="28"/>
          <w:lang w:val="uk-UA"/>
        </w:rPr>
      </w:pPr>
      <w:r w:rsidRPr="00350821">
        <w:rPr>
          <w:rFonts w:ascii="Times New Roman" w:hAnsi="Times New Roman"/>
          <w:sz w:val="28"/>
          <w:szCs w:val="28"/>
          <w:lang w:val="uk-UA"/>
        </w:rPr>
        <w:t xml:space="preserve">Таблицю розміщують після першого згадування про неї в тексті, таким чином, щоби її можна було читати без повороту переплетеного блоку роботи або з поворотом за годинниковою стрілкою. Таблиці з великою кількістю рядків можна переносити на інший аркуш (сторінку), назву вміщують тільки над її першою частиною. Таблицю з великою кількістю граф можна ділити на частини і розміщувати одну частину під іншою в межах однієї сторінки. Якщо рядки або графи таблиці виходять за формат сторінки, то в першому випадку в кожній частині таблиці повторюють її головку, в другому випадку </w:t>
      </w:r>
      <w:r w:rsidR="0097556D">
        <w:rPr>
          <w:rFonts w:ascii="Times New Roman" w:hAnsi="Times New Roman"/>
          <w:sz w:val="28"/>
          <w:szCs w:val="28"/>
          <w:lang w:val="uk-UA"/>
        </w:rPr>
        <w:t xml:space="preserve">– </w:t>
      </w:r>
      <w:proofErr w:type="spellStart"/>
      <w:r w:rsidRPr="00350821">
        <w:rPr>
          <w:rFonts w:ascii="Times New Roman" w:hAnsi="Times New Roman"/>
          <w:sz w:val="28"/>
          <w:szCs w:val="28"/>
          <w:lang w:val="uk-UA"/>
        </w:rPr>
        <w:t>боковик</w:t>
      </w:r>
      <w:proofErr w:type="spellEnd"/>
      <w:r w:rsidRPr="00350821">
        <w:rPr>
          <w:rFonts w:ascii="Times New Roman" w:hAnsi="Times New Roman"/>
          <w:sz w:val="28"/>
          <w:szCs w:val="28"/>
          <w:lang w:val="uk-UA"/>
        </w:rPr>
        <w:t>.</w:t>
      </w:r>
    </w:p>
    <w:p w:rsidR="0097556D" w:rsidRPr="0097556D" w:rsidRDefault="00350821" w:rsidP="0097556D">
      <w:pPr>
        <w:pStyle w:val="ad"/>
        <w:spacing w:line="360" w:lineRule="auto"/>
        <w:ind w:firstLine="709"/>
        <w:jc w:val="right"/>
        <w:rPr>
          <w:rFonts w:ascii="Times New Roman" w:hAnsi="Times New Roman"/>
          <w:i/>
          <w:sz w:val="28"/>
          <w:szCs w:val="28"/>
          <w:lang w:val="uk-UA"/>
        </w:rPr>
      </w:pPr>
      <w:r w:rsidRPr="0097556D">
        <w:rPr>
          <w:rFonts w:ascii="Times New Roman" w:hAnsi="Times New Roman"/>
          <w:i/>
          <w:sz w:val="28"/>
          <w:szCs w:val="28"/>
          <w:lang w:val="uk-UA"/>
        </w:rPr>
        <w:t>Таблиця 1</w:t>
      </w:r>
    </w:p>
    <w:p w:rsidR="0097556D" w:rsidRPr="0097556D" w:rsidRDefault="00350821" w:rsidP="0097556D">
      <w:pPr>
        <w:pStyle w:val="ad"/>
        <w:spacing w:line="360" w:lineRule="auto"/>
        <w:ind w:firstLine="709"/>
        <w:jc w:val="center"/>
        <w:rPr>
          <w:rFonts w:ascii="Times New Roman" w:hAnsi="Times New Roman"/>
          <w:b/>
          <w:sz w:val="28"/>
          <w:szCs w:val="28"/>
          <w:lang w:val="uk-UA"/>
        </w:rPr>
      </w:pPr>
      <w:r w:rsidRPr="0097556D">
        <w:rPr>
          <w:rFonts w:ascii="Times New Roman" w:hAnsi="Times New Roman"/>
          <w:b/>
          <w:sz w:val="28"/>
          <w:szCs w:val="28"/>
          <w:lang w:val="uk-UA"/>
        </w:rPr>
        <w:t>Результати оцінювання успішності та працездатності студентів контрольної групи на початку і в кінці експерименту (n=26)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9"/>
        <w:gridCol w:w="1906"/>
        <w:gridCol w:w="1888"/>
        <w:gridCol w:w="1912"/>
        <w:gridCol w:w="1845"/>
      </w:tblGrid>
      <w:tr w:rsidR="002012ED" w:rsidRPr="002012ED" w:rsidTr="002012ED">
        <w:tc>
          <w:tcPr>
            <w:tcW w:w="1914" w:type="dxa"/>
            <w:shd w:val="clear" w:color="auto" w:fill="auto"/>
          </w:tcPr>
          <w:p w:rsidR="0097556D" w:rsidRDefault="0097556D" w:rsidP="002012ED">
            <w:pPr>
              <w:spacing w:line="240" w:lineRule="auto"/>
              <w:jc w:val="center"/>
            </w:pPr>
            <w:r w:rsidRPr="002012ED">
              <w:rPr>
                <w:rFonts w:ascii="Times New Roman" w:hAnsi="Times New Roman"/>
                <w:sz w:val="28"/>
                <w:szCs w:val="28"/>
                <w:lang w:val="uk-UA"/>
              </w:rPr>
              <w:t>Показники</w:t>
            </w:r>
          </w:p>
        </w:tc>
        <w:tc>
          <w:tcPr>
            <w:tcW w:w="1914" w:type="dxa"/>
            <w:shd w:val="clear" w:color="auto" w:fill="auto"/>
          </w:tcPr>
          <w:p w:rsidR="0097556D" w:rsidRDefault="0097556D" w:rsidP="002012ED">
            <w:pPr>
              <w:spacing w:line="240" w:lineRule="auto"/>
              <w:jc w:val="center"/>
            </w:pPr>
            <w:r w:rsidRPr="002012ED">
              <w:rPr>
                <w:rFonts w:ascii="Times New Roman" w:hAnsi="Times New Roman"/>
                <w:sz w:val="28"/>
                <w:szCs w:val="28"/>
                <w:lang w:val="uk-UA"/>
              </w:rPr>
              <w:t>Одиниця вимірювання</w:t>
            </w:r>
          </w:p>
        </w:tc>
        <w:tc>
          <w:tcPr>
            <w:tcW w:w="1914" w:type="dxa"/>
            <w:shd w:val="clear" w:color="auto" w:fill="auto"/>
          </w:tcPr>
          <w:p w:rsidR="0097556D" w:rsidRDefault="0097556D" w:rsidP="002012ED">
            <w:pPr>
              <w:spacing w:line="240" w:lineRule="auto"/>
              <w:jc w:val="center"/>
            </w:pPr>
            <w:r w:rsidRPr="002012ED">
              <w:rPr>
                <w:rFonts w:ascii="Times New Roman" w:hAnsi="Times New Roman"/>
                <w:sz w:val="28"/>
                <w:szCs w:val="28"/>
                <w:lang w:val="uk-UA"/>
              </w:rPr>
              <w:t>Фонові показники</w:t>
            </w:r>
          </w:p>
        </w:tc>
        <w:tc>
          <w:tcPr>
            <w:tcW w:w="1914" w:type="dxa"/>
            <w:shd w:val="clear" w:color="auto" w:fill="auto"/>
          </w:tcPr>
          <w:p w:rsidR="0097556D" w:rsidRDefault="0097556D" w:rsidP="002012ED">
            <w:pPr>
              <w:spacing w:line="240" w:lineRule="auto"/>
              <w:jc w:val="center"/>
            </w:pPr>
            <w:r w:rsidRPr="002012ED">
              <w:rPr>
                <w:rFonts w:ascii="Times New Roman" w:hAnsi="Times New Roman"/>
                <w:sz w:val="28"/>
                <w:szCs w:val="28"/>
                <w:lang w:val="uk-UA"/>
              </w:rPr>
              <w:t>Після експерименту</w:t>
            </w:r>
          </w:p>
        </w:tc>
        <w:tc>
          <w:tcPr>
            <w:tcW w:w="1914" w:type="dxa"/>
            <w:shd w:val="clear" w:color="auto" w:fill="auto"/>
          </w:tcPr>
          <w:p w:rsidR="0097556D" w:rsidRDefault="0097556D" w:rsidP="002012ED">
            <w:pPr>
              <w:spacing w:line="240" w:lineRule="auto"/>
              <w:jc w:val="center"/>
            </w:pPr>
            <w:r w:rsidRPr="002012ED">
              <w:rPr>
                <w:rFonts w:ascii="Times New Roman" w:hAnsi="Times New Roman"/>
                <w:sz w:val="28"/>
                <w:szCs w:val="28"/>
                <w:lang w:val="uk-UA"/>
              </w:rPr>
              <w:t>Р</w:t>
            </w:r>
          </w:p>
        </w:tc>
      </w:tr>
      <w:tr w:rsidR="002012ED" w:rsidRPr="002012ED" w:rsidTr="002012ED">
        <w:tc>
          <w:tcPr>
            <w:tcW w:w="1914" w:type="dxa"/>
            <w:shd w:val="clear" w:color="auto" w:fill="auto"/>
          </w:tcPr>
          <w:p w:rsidR="0097556D" w:rsidRPr="002012ED" w:rsidRDefault="0097556D" w:rsidP="002012ED">
            <w:pPr>
              <w:pStyle w:val="ad"/>
              <w:jc w:val="both"/>
              <w:rPr>
                <w:rFonts w:ascii="Times New Roman" w:hAnsi="Times New Roman"/>
                <w:sz w:val="28"/>
                <w:szCs w:val="28"/>
                <w:lang w:val="uk-UA"/>
              </w:rPr>
            </w:pPr>
            <w:r w:rsidRPr="002012ED">
              <w:rPr>
                <w:rFonts w:ascii="Times New Roman" w:hAnsi="Times New Roman"/>
                <w:sz w:val="28"/>
                <w:szCs w:val="28"/>
                <w:lang w:val="uk-UA"/>
              </w:rPr>
              <w:t>Середній показник успішності студентів</w:t>
            </w:r>
          </w:p>
        </w:tc>
        <w:tc>
          <w:tcPr>
            <w:tcW w:w="1914" w:type="dxa"/>
            <w:shd w:val="clear" w:color="auto" w:fill="auto"/>
          </w:tcPr>
          <w:p w:rsidR="0097556D" w:rsidRPr="002012ED" w:rsidRDefault="0097556D" w:rsidP="002012ED">
            <w:pPr>
              <w:pStyle w:val="ad"/>
              <w:jc w:val="center"/>
              <w:rPr>
                <w:rFonts w:ascii="Times New Roman" w:hAnsi="Times New Roman"/>
                <w:sz w:val="28"/>
                <w:szCs w:val="28"/>
                <w:lang w:val="uk-UA"/>
              </w:rPr>
            </w:pPr>
          </w:p>
          <w:p w:rsidR="0097556D" w:rsidRPr="002012ED" w:rsidRDefault="0097556D"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В балах</w:t>
            </w:r>
          </w:p>
        </w:tc>
        <w:tc>
          <w:tcPr>
            <w:tcW w:w="1914" w:type="dxa"/>
            <w:shd w:val="clear" w:color="auto" w:fill="auto"/>
          </w:tcPr>
          <w:p w:rsidR="0097556D" w:rsidRPr="002012ED" w:rsidRDefault="0097556D" w:rsidP="002012ED">
            <w:pPr>
              <w:pStyle w:val="ad"/>
              <w:jc w:val="center"/>
              <w:rPr>
                <w:rFonts w:ascii="Times New Roman" w:hAnsi="Times New Roman"/>
                <w:sz w:val="28"/>
                <w:szCs w:val="28"/>
                <w:lang w:val="uk-UA"/>
              </w:rPr>
            </w:pPr>
          </w:p>
          <w:p w:rsidR="0097556D" w:rsidRPr="002012ED" w:rsidRDefault="0097556D"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3,9±0,3</w:t>
            </w:r>
          </w:p>
        </w:tc>
        <w:tc>
          <w:tcPr>
            <w:tcW w:w="1914" w:type="dxa"/>
            <w:shd w:val="clear" w:color="auto" w:fill="auto"/>
          </w:tcPr>
          <w:p w:rsidR="0097556D" w:rsidRPr="002012ED" w:rsidRDefault="0097556D" w:rsidP="002012ED">
            <w:pPr>
              <w:pStyle w:val="ad"/>
              <w:jc w:val="center"/>
              <w:rPr>
                <w:rFonts w:ascii="Times New Roman" w:hAnsi="Times New Roman"/>
                <w:sz w:val="28"/>
                <w:szCs w:val="28"/>
                <w:lang w:val="uk-UA"/>
              </w:rPr>
            </w:pPr>
          </w:p>
          <w:p w:rsidR="0097556D" w:rsidRPr="002012ED" w:rsidRDefault="0097556D"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3,9±0,2</w:t>
            </w:r>
          </w:p>
        </w:tc>
        <w:tc>
          <w:tcPr>
            <w:tcW w:w="1914" w:type="dxa"/>
            <w:shd w:val="clear" w:color="auto" w:fill="auto"/>
          </w:tcPr>
          <w:p w:rsidR="0097556D" w:rsidRPr="002012ED" w:rsidRDefault="0097556D" w:rsidP="002012ED">
            <w:pPr>
              <w:pStyle w:val="ad"/>
              <w:jc w:val="center"/>
              <w:rPr>
                <w:rFonts w:ascii="Times New Roman" w:hAnsi="Times New Roman"/>
                <w:sz w:val="28"/>
                <w:szCs w:val="28"/>
                <w:lang w:val="uk-UA"/>
              </w:rPr>
            </w:pPr>
          </w:p>
          <w:p w:rsidR="0097556D" w:rsidRPr="002012ED" w:rsidRDefault="0097556D"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&gt;0,5</w:t>
            </w:r>
          </w:p>
        </w:tc>
      </w:tr>
      <w:tr w:rsidR="002012ED" w:rsidRPr="002012ED" w:rsidTr="002012ED">
        <w:tc>
          <w:tcPr>
            <w:tcW w:w="1914" w:type="dxa"/>
            <w:shd w:val="clear" w:color="auto" w:fill="auto"/>
          </w:tcPr>
          <w:p w:rsidR="0097556D" w:rsidRPr="002012ED" w:rsidRDefault="0097556D" w:rsidP="002012ED">
            <w:pPr>
              <w:pStyle w:val="ad"/>
              <w:jc w:val="both"/>
              <w:rPr>
                <w:rFonts w:ascii="Times New Roman" w:hAnsi="Times New Roman"/>
                <w:sz w:val="28"/>
                <w:szCs w:val="28"/>
                <w:lang w:val="uk-UA"/>
              </w:rPr>
            </w:pPr>
            <w:r w:rsidRPr="002012ED">
              <w:rPr>
                <w:rFonts w:ascii="Times New Roman" w:hAnsi="Times New Roman"/>
                <w:sz w:val="28"/>
                <w:szCs w:val="28"/>
                <w:lang w:val="uk-UA"/>
              </w:rPr>
              <w:t>Самооцінка працездатності студентів</w:t>
            </w:r>
          </w:p>
        </w:tc>
        <w:tc>
          <w:tcPr>
            <w:tcW w:w="1914" w:type="dxa"/>
            <w:shd w:val="clear" w:color="auto" w:fill="auto"/>
          </w:tcPr>
          <w:p w:rsidR="0097556D" w:rsidRPr="002012ED" w:rsidRDefault="0097556D" w:rsidP="002012ED">
            <w:pPr>
              <w:pStyle w:val="ad"/>
              <w:jc w:val="center"/>
              <w:rPr>
                <w:rFonts w:ascii="Times New Roman" w:hAnsi="Times New Roman"/>
                <w:sz w:val="28"/>
                <w:szCs w:val="28"/>
                <w:lang w:val="uk-UA"/>
              </w:rPr>
            </w:pPr>
          </w:p>
          <w:p w:rsidR="0097556D" w:rsidRPr="002012ED" w:rsidRDefault="0097556D"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В балах</w:t>
            </w:r>
          </w:p>
        </w:tc>
        <w:tc>
          <w:tcPr>
            <w:tcW w:w="1914" w:type="dxa"/>
            <w:shd w:val="clear" w:color="auto" w:fill="auto"/>
          </w:tcPr>
          <w:p w:rsidR="0097556D" w:rsidRPr="002012ED" w:rsidRDefault="0097556D" w:rsidP="002012ED">
            <w:pPr>
              <w:pStyle w:val="ad"/>
              <w:jc w:val="center"/>
              <w:rPr>
                <w:rFonts w:ascii="Times New Roman" w:hAnsi="Times New Roman"/>
                <w:sz w:val="28"/>
                <w:szCs w:val="28"/>
                <w:lang w:val="uk-UA"/>
              </w:rPr>
            </w:pPr>
          </w:p>
          <w:p w:rsidR="0097556D" w:rsidRPr="002012ED" w:rsidRDefault="0097556D"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3,1±0,1</w:t>
            </w:r>
          </w:p>
        </w:tc>
        <w:tc>
          <w:tcPr>
            <w:tcW w:w="1914" w:type="dxa"/>
            <w:shd w:val="clear" w:color="auto" w:fill="auto"/>
          </w:tcPr>
          <w:p w:rsidR="0097556D" w:rsidRPr="002012ED" w:rsidRDefault="0097556D" w:rsidP="002012ED">
            <w:pPr>
              <w:pStyle w:val="ad"/>
              <w:jc w:val="center"/>
              <w:rPr>
                <w:rFonts w:ascii="Times New Roman" w:hAnsi="Times New Roman"/>
                <w:sz w:val="28"/>
                <w:szCs w:val="28"/>
                <w:lang w:val="uk-UA"/>
              </w:rPr>
            </w:pPr>
          </w:p>
          <w:p w:rsidR="0097556D" w:rsidRPr="002012ED" w:rsidRDefault="0097556D"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3,4±0,1</w:t>
            </w:r>
          </w:p>
        </w:tc>
        <w:tc>
          <w:tcPr>
            <w:tcW w:w="1914" w:type="dxa"/>
            <w:shd w:val="clear" w:color="auto" w:fill="auto"/>
          </w:tcPr>
          <w:p w:rsidR="0097556D" w:rsidRPr="002012ED" w:rsidRDefault="0097556D" w:rsidP="002012ED">
            <w:pPr>
              <w:pStyle w:val="ad"/>
              <w:jc w:val="center"/>
              <w:rPr>
                <w:rFonts w:ascii="Times New Roman" w:hAnsi="Times New Roman"/>
                <w:sz w:val="28"/>
                <w:szCs w:val="28"/>
                <w:lang w:val="uk-UA"/>
              </w:rPr>
            </w:pPr>
          </w:p>
          <w:p w:rsidR="0097556D" w:rsidRPr="002012ED" w:rsidRDefault="0097556D"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&lt; 0,5</w:t>
            </w:r>
          </w:p>
        </w:tc>
      </w:tr>
    </w:tbl>
    <w:p w:rsidR="0097556D" w:rsidRDefault="0097556D" w:rsidP="00D2056B">
      <w:pPr>
        <w:pStyle w:val="ad"/>
        <w:spacing w:line="360" w:lineRule="auto"/>
        <w:ind w:firstLine="709"/>
        <w:jc w:val="both"/>
        <w:rPr>
          <w:rFonts w:ascii="Times New Roman" w:hAnsi="Times New Roman"/>
          <w:sz w:val="28"/>
          <w:szCs w:val="28"/>
          <w:lang w:val="uk-UA"/>
        </w:rPr>
      </w:pPr>
    </w:p>
    <w:p w:rsidR="0097556D" w:rsidRDefault="00350821" w:rsidP="00D2056B">
      <w:pPr>
        <w:pStyle w:val="ad"/>
        <w:spacing w:line="360" w:lineRule="auto"/>
        <w:ind w:firstLine="709"/>
        <w:jc w:val="both"/>
        <w:rPr>
          <w:rFonts w:ascii="Times New Roman" w:hAnsi="Times New Roman"/>
          <w:sz w:val="28"/>
          <w:szCs w:val="28"/>
          <w:lang w:val="uk-UA"/>
        </w:rPr>
      </w:pPr>
      <w:r w:rsidRPr="00350821">
        <w:rPr>
          <w:rFonts w:ascii="Times New Roman" w:hAnsi="Times New Roman"/>
          <w:sz w:val="28"/>
          <w:szCs w:val="28"/>
          <w:lang w:val="uk-UA"/>
        </w:rPr>
        <w:lastRenderedPageBreak/>
        <w:t>Якщо текст, який повторюється в графі таблиці, складається з одного слова, його можна заміняти лапками; якщо з двох або більше слів, то при першому повторені його замінюють словами "Те ж", а далі лапками. Ставити лапки замість цифр, марок, знаків, математичних і хімічних символів, які повторюються, не слід. Якщо цифрові або інші дані в якому-небудь рядку не подають, то в ньому ставлять прочерк.</w:t>
      </w:r>
    </w:p>
    <w:p w:rsidR="0097556D" w:rsidRDefault="0097556D" w:rsidP="00D2056B">
      <w:pPr>
        <w:pStyle w:val="ad"/>
        <w:spacing w:line="360" w:lineRule="auto"/>
        <w:ind w:firstLine="709"/>
        <w:jc w:val="both"/>
        <w:rPr>
          <w:rFonts w:ascii="Times New Roman" w:hAnsi="Times New Roman"/>
          <w:sz w:val="28"/>
          <w:szCs w:val="28"/>
          <w:lang w:val="uk-UA"/>
        </w:rPr>
      </w:pPr>
    </w:p>
    <w:p w:rsidR="0097556D" w:rsidRPr="0097556D" w:rsidRDefault="00350821" w:rsidP="00D2056B">
      <w:pPr>
        <w:pStyle w:val="ad"/>
        <w:spacing w:line="360" w:lineRule="auto"/>
        <w:ind w:firstLine="709"/>
        <w:jc w:val="both"/>
        <w:rPr>
          <w:rFonts w:ascii="Times New Roman" w:hAnsi="Times New Roman"/>
          <w:b/>
          <w:sz w:val="28"/>
          <w:szCs w:val="28"/>
          <w:lang w:val="uk-UA"/>
        </w:rPr>
      </w:pPr>
      <w:r w:rsidRPr="0097556D">
        <w:rPr>
          <w:rFonts w:ascii="Times New Roman" w:hAnsi="Times New Roman"/>
          <w:b/>
          <w:sz w:val="28"/>
          <w:szCs w:val="28"/>
          <w:lang w:val="uk-UA"/>
        </w:rPr>
        <w:t>3.5. Формули</w:t>
      </w:r>
    </w:p>
    <w:p w:rsidR="00F018E3" w:rsidRPr="00350821" w:rsidRDefault="00350821" w:rsidP="00D2056B">
      <w:pPr>
        <w:pStyle w:val="ad"/>
        <w:spacing w:line="360" w:lineRule="auto"/>
        <w:ind w:firstLine="709"/>
        <w:jc w:val="both"/>
        <w:rPr>
          <w:rFonts w:ascii="Times New Roman" w:hAnsi="Times New Roman"/>
          <w:sz w:val="28"/>
          <w:szCs w:val="28"/>
          <w:lang w:val="uk-UA"/>
        </w:rPr>
      </w:pPr>
      <w:r w:rsidRPr="00350821">
        <w:rPr>
          <w:rFonts w:ascii="Times New Roman" w:hAnsi="Times New Roman"/>
          <w:sz w:val="28"/>
          <w:szCs w:val="28"/>
          <w:lang w:val="uk-UA"/>
        </w:rPr>
        <w:t>Пояснення значення символів і числових коефіцієнтів треба подавати безпосередньо під формулою в тій послідовності, в якій вони дані у формулі. Значення кожного символу і числового коефіцієнта треба подавати з нового рядка. Перший рядок пояснення починають зі слів "де" без двокрапки.</w:t>
      </w:r>
    </w:p>
    <w:p w:rsidR="00154A5F" w:rsidRDefault="0097556D" w:rsidP="00D2056B">
      <w:pPr>
        <w:pStyle w:val="ad"/>
        <w:spacing w:line="360" w:lineRule="auto"/>
        <w:ind w:firstLine="709"/>
        <w:jc w:val="both"/>
        <w:rPr>
          <w:rFonts w:ascii="Times New Roman" w:hAnsi="Times New Roman"/>
          <w:sz w:val="28"/>
          <w:szCs w:val="28"/>
          <w:lang w:val="uk-UA"/>
        </w:rPr>
      </w:pPr>
      <w:r w:rsidRPr="0097556D">
        <w:rPr>
          <w:rFonts w:ascii="Times New Roman" w:hAnsi="Times New Roman"/>
          <w:sz w:val="28"/>
          <w:szCs w:val="28"/>
          <w:lang w:val="uk-UA"/>
        </w:rPr>
        <w:t xml:space="preserve">Рівняння і формули треба виділити з тексту вільними рядками. Вище і нижче кожної формули потрібно залишити не менше одного вільного рядка. Якщо рівняння не вміщується в один рядок, його слід перенести після </w:t>
      </w:r>
      <w:proofErr w:type="spellStart"/>
      <w:r w:rsidRPr="0097556D">
        <w:rPr>
          <w:rFonts w:ascii="Times New Roman" w:hAnsi="Times New Roman"/>
          <w:sz w:val="28"/>
          <w:szCs w:val="28"/>
          <w:lang w:val="uk-UA"/>
        </w:rPr>
        <w:t>знака</w:t>
      </w:r>
      <w:proofErr w:type="spellEnd"/>
      <w:r w:rsidRPr="0097556D">
        <w:rPr>
          <w:rFonts w:ascii="Times New Roman" w:hAnsi="Times New Roman"/>
          <w:sz w:val="28"/>
          <w:szCs w:val="28"/>
          <w:lang w:val="uk-UA"/>
        </w:rPr>
        <w:t xml:space="preserve"> рівності (=) або після знаків (+), мінус (</w:t>
      </w:r>
      <w:r>
        <w:rPr>
          <w:rFonts w:ascii="Times New Roman" w:hAnsi="Times New Roman"/>
          <w:sz w:val="28"/>
          <w:szCs w:val="28"/>
          <w:lang w:val="uk-UA"/>
        </w:rPr>
        <w:t>–</w:t>
      </w:r>
      <w:r w:rsidRPr="0097556D">
        <w:rPr>
          <w:rFonts w:ascii="Times New Roman" w:hAnsi="Times New Roman"/>
          <w:sz w:val="28"/>
          <w:szCs w:val="28"/>
          <w:lang w:val="uk-UA"/>
        </w:rPr>
        <w:t>), множення (х) і ділення (:).</w:t>
      </w:r>
    </w:p>
    <w:p w:rsidR="00F018E3" w:rsidRDefault="0097556D" w:rsidP="00D2056B">
      <w:pPr>
        <w:pStyle w:val="ad"/>
        <w:spacing w:line="360" w:lineRule="auto"/>
        <w:ind w:firstLine="709"/>
        <w:jc w:val="both"/>
        <w:rPr>
          <w:rFonts w:ascii="Times New Roman" w:hAnsi="Times New Roman"/>
          <w:sz w:val="28"/>
          <w:szCs w:val="28"/>
          <w:lang w:val="uk-UA"/>
        </w:rPr>
      </w:pPr>
      <w:r w:rsidRPr="0097556D">
        <w:rPr>
          <w:rFonts w:ascii="Times New Roman" w:hAnsi="Times New Roman"/>
          <w:sz w:val="28"/>
          <w:szCs w:val="28"/>
          <w:lang w:val="uk-UA"/>
        </w:rPr>
        <w:t>Приклад запису формул:</w:t>
      </w:r>
    </w:p>
    <w:tbl>
      <w:tblPr>
        <w:tblW w:w="0" w:type="auto"/>
        <w:tblLook w:val="04A0" w:firstRow="1" w:lastRow="0" w:firstColumn="1" w:lastColumn="0" w:noHBand="0" w:noVBand="1"/>
      </w:tblPr>
      <w:tblGrid>
        <w:gridCol w:w="4795"/>
        <w:gridCol w:w="4775"/>
      </w:tblGrid>
      <w:tr w:rsidR="002012ED" w:rsidRPr="002012ED" w:rsidTr="002012ED">
        <w:tc>
          <w:tcPr>
            <w:tcW w:w="4924" w:type="dxa"/>
            <w:shd w:val="clear" w:color="auto" w:fill="auto"/>
          </w:tcPr>
          <w:p w:rsidR="00154A5F" w:rsidRPr="002012ED" w:rsidRDefault="00154A5F" w:rsidP="002012ED">
            <w:pPr>
              <w:pStyle w:val="ad"/>
              <w:ind w:firstLine="709"/>
              <w:rPr>
                <w:rFonts w:ascii="Times New Roman" w:hAnsi="Times New Roman"/>
                <w:i/>
                <w:sz w:val="28"/>
                <w:szCs w:val="28"/>
                <w:lang w:val="uk-UA"/>
              </w:rPr>
            </w:pPr>
            <w:proofErr w:type="spellStart"/>
            <w:r w:rsidRPr="002012ED">
              <w:rPr>
                <w:rFonts w:ascii="Times New Roman" w:hAnsi="Times New Roman"/>
                <w:i/>
                <w:sz w:val="28"/>
                <w:szCs w:val="28"/>
                <w:lang w:val="uk-UA"/>
              </w:rPr>
              <w:t>ЖІ</w:t>
            </w:r>
            <w:proofErr w:type="spellEnd"/>
            <w:r w:rsidRPr="002012ED">
              <w:rPr>
                <w:rFonts w:ascii="Times New Roman" w:hAnsi="Times New Roman"/>
                <w:i/>
                <w:sz w:val="28"/>
                <w:szCs w:val="28"/>
                <w:lang w:val="uk-UA"/>
              </w:rPr>
              <w:t xml:space="preserve"> = </w:t>
            </w:r>
            <w:proofErr w:type="spellStart"/>
            <w:r w:rsidRPr="002012ED">
              <w:rPr>
                <w:rFonts w:ascii="Times New Roman" w:hAnsi="Times New Roman"/>
                <w:i/>
                <w:sz w:val="28"/>
                <w:szCs w:val="28"/>
                <w:u w:val="single"/>
                <w:lang w:val="uk-UA"/>
              </w:rPr>
              <w:t>ЖЄЛ</w:t>
            </w:r>
            <w:proofErr w:type="spellEnd"/>
          </w:p>
          <w:p w:rsidR="00154A5F" w:rsidRPr="002012ED" w:rsidRDefault="00154A5F" w:rsidP="002012ED">
            <w:pPr>
              <w:pStyle w:val="ad"/>
              <w:ind w:firstLine="709"/>
              <w:rPr>
                <w:rFonts w:ascii="Times New Roman" w:hAnsi="Times New Roman"/>
                <w:sz w:val="28"/>
                <w:szCs w:val="28"/>
                <w:lang w:val="uk-UA"/>
              </w:rPr>
            </w:pPr>
            <w:r w:rsidRPr="002012ED">
              <w:rPr>
                <w:rFonts w:ascii="Times New Roman" w:hAnsi="Times New Roman"/>
                <w:i/>
                <w:sz w:val="28"/>
                <w:szCs w:val="28"/>
                <w:lang w:val="uk-UA"/>
              </w:rPr>
              <w:t xml:space="preserve">           </w:t>
            </w:r>
            <w:proofErr w:type="spellStart"/>
            <w:r w:rsidRPr="002012ED">
              <w:rPr>
                <w:rFonts w:ascii="Times New Roman" w:hAnsi="Times New Roman"/>
                <w:i/>
                <w:sz w:val="28"/>
                <w:szCs w:val="28"/>
                <w:lang w:val="uk-UA"/>
              </w:rPr>
              <w:t>МТ</w:t>
            </w:r>
            <w:proofErr w:type="spellEnd"/>
          </w:p>
        </w:tc>
        <w:tc>
          <w:tcPr>
            <w:tcW w:w="4924" w:type="dxa"/>
            <w:shd w:val="clear" w:color="auto" w:fill="auto"/>
          </w:tcPr>
          <w:p w:rsidR="00154A5F" w:rsidRPr="002012ED" w:rsidRDefault="00154A5F" w:rsidP="002012ED">
            <w:pPr>
              <w:pStyle w:val="ad"/>
              <w:rPr>
                <w:rFonts w:ascii="Times New Roman" w:hAnsi="Times New Roman"/>
                <w:sz w:val="28"/>
                <w:szCs w:val="28"/>
                <w:lang w:val="uk-UA"/>
              </w:rPr>
            </w:pPr>
          </w:p>
        </w:tc>
      </w:tr>
    </w:tbl>
    <w:p w:rsidR="00154A5F" w:rsidRDefault="00154A5F" w:rsidP="00154A5F">
      <w:pPr>
        <w:pStyle w:val="ad"/>
        <w:spacing w:line="360" w:lineRule="auto"/>
        <w:rPr>
          <w:rFonts w:ascii="Times New Roman" w:hAnsi="Times New Roman"/>
          <w:sz w:val="28"/>
          <w:szCs w:val="28"/>
          <w:lang w:val="uk-UA"/>
        </w:rPr>
      </w:pPr>
    </w:p>
    <w:p w:rsidR="00154A5F" w:rsidRPr="00154A5F" w:rsidRDefault="00154A5F" w:rsidP="00154A5F">
      <w:pPr>
        <w:pStyle w:val="ad"/>
        <w:spacing w:line="360" w:lineRule="auto"/>
        <w:ind w:firstLine="709"/>
        <w:rPr>
          <w:rFonts w:ascii="Times New Roman" w:hAnsi="Times New Roman"/>
          <w:sz w:val="28"/>
          <w:szCs w:val="28"/>
          <w:lang w:val="uk-UA"/>
        </w:rPr>
      </w:pPr>
      <w:r>
        <w:rPr>
          <w:rFonts w:ascii="Times New Roman" w:hAnsi="Times New Roman"/>
          <w:sz w:val="28"/>
          <w:szCs w:val="28"/>
          <w:lang w:val="uk-UA"/>
        </w:rPr>
        <w:t>д</w:t>
      </w:r>
      <w:r w:rsidRPr="00154A5F">
        <w:rPr>
          <w:rFonts w:ascii="Times New Roman" w:hAnsi="Times New Roman"/>
          <w:sz w:val="28"/>
          <w:szCs w:val="28"/>
          <w:lang w:val="uk-UA"/>
        </w:rPr>
        <w:t>е</w:t>
      </w:r>
      <w:r>
        <w:rPr>
          <w:rFonts w:ascii="Times New Roman" w:hAnsi="Times New Roman"/>
          <w:sz w:val="28"/>
          <w:szCs w:val="28"/>
          <w:lang w:val="uk-UA"/>
        </w:rPr>
        <w:t>:</w:t>
      </w:r>
      <w:r w:rsidRPr="00154A5F">
        <w:rPr>
          <w:rFonts w:ascii="Times New Roman" w:hAnsi="Times New Roman"/>
          <w:sz w:val="28"/>
          <w:szCs w:val="28"/>
          <w:lang w:val="uk-UA"/>
        </w:rPr>
        <w:t xml:space="preserve"> </w:t>
      </w:r>
      <w:proofErr w:type="spellStart"/>
      <w:r w:rsidRPr="00154A5F">
        <w:rPr>
          <w:rFonts w:ascii="Times New Roman" w:hAnsi="Times New Roman"/>
          <w:sz w:val="28"/>
          <w:szCs w:val="28"/>
          <w:lang w:val="uk-UA"/>
        </w:rPr>
        <w:t>ЖІ</w:t>
      </w:r>
      <w:proofErr w:type="spellEnd"/>
      <w:r w:rsidRPr="00154A5F">
        <w:rPr>
          <w:rFonts w:ascii="Times New Roman" w:hAnsi="Times New Roman"/>
          <w:sz w:val="28"/>
          <w:szCs w:val="28"/>
          <w:lang w:val="uk-UA"/>
        </w:rPr>
        <w:t xml:space="preserve"> – життєвий індекс, </w:t>
      </w:r>
      <w:proofErr w:type="spellStart"/>
      <w:r w:rsidRPr="00154A5F">
        <w:rPr>
          <w:rFonts w:ascii="Times New Roman" w:hAnsi="Times New Roman"/>
          <w:sz w:val="28"/>
          <w:szCs w:val="28"/>
          <w:lang w:val="uk-UA"/>
        </w:rPr>
        <w:t>мл∙кг</w:t>
      </w:r>
      <w:r w:rsidRPr="00154A5F">
        <w:rPr>
          <w:rFonts w:ascii="Times New Roman" w:hAnsi="Times New Roman"/>
          <w:sz w:val="28"/>
          <w:szCs w:val="28"/>
          <w:vertAlign w:val="superscript"/>
          <w:lang w:val="uk-UA"/>
        </w:rPr>
        <w:t>-1</w:t>
      </w:r>
      <w:proofErr w:type="spellEnd"/>
      <w:r w:rsidRPr="00154A5F">
        <w:rPr>
          <w:rFonts w:ascii="Times New Roman" w:hAnsi="Times New Roman"/>
          <w:sz w:val="28"/>
          <w:szCs w:val="28"/>
          <w:lang w:val="uk-UA"/>
        </w:rPr>
        <w:t>;</w:t>
      </w:r>
    </w:p>
    <w:p w:rsidR="00154A5F" w:rsidRPr="00154A5F" w:rsidRDefault="00154A5F" w:rsidP="00154A5F">
      <w:pPr>
        <w:pStyle w:val="ad"/>
        <w:spacing w:line="360" w:lineRule="auto"/>
        <w:ind w:firstLine="709"/>
        <w:rPr>
          <w:rFonts w:ascii="Times New Roman" w:hAnsi="Times New Roman"/>
          <w:sz w:val="28"/>
          <w:szCs w:val="28"/>
          <w:lang w:val="uk-UA"/>
        </w:rPr>
      </w:pPr>
      <w:proofErr w:type="spellStart"/>
      <w:r w:rsidRPr="00154A5F">
        <w:rPr>
          <w:rFonts w:ascii="Times New Roman" w:hAnsi="Times New Roman"/>
          <w:sz w:val="28"/>
          <w:szCs w:val="28"/>
          <w:lang w:val="uk-UA"/>
        </w:rPr>
        <w:t>ЖЄЛ</w:t>
      </w:r>
      <w:proofErr w:type="spellEnd"/>
      <w:r w:rsidRPr="00154A5F">
        <w:rPr>
          <w:rFonts w:ascii="Times New Roman" w:hAnsi="Times New Roman"/>
          <w:sz w:val="28"/>
          <w:szCs w:val="28"/>
          <w:lang w:val="uk-UA"/>
        </w:rPr>
        <w:t xml:space="preserve"> – життєва ємкість легень, мл;</w:t>
      </w:r>
    </w:p>
    <w:p w:rsidR="00154A5F" w:rsidRPr="00154A5F" w:rsidRDefault="00154A5F" w:rsidP="00154A5F">
      <w:pPr>
        <w:pStyle w:val="ad"/>
        <w:spacing w:line="360" w:lineRule="auto"/>
        <w:ind w:firstLine="709"/>
        <w:rPr>
          <w:rFonts w:ascii="Times New Roman" w:hAnsi="Times New Roman"/>
          <w:sz w:val="28"/>
          <w:szCs w:val="28"/>
          <w:lang w:val="uk-UA"/>
        </w:rPr>
      </w:pPr>
      <w:proofErr w:type="spellStart"/>
      <w:r w:rsidRPr="00154A5F">
        <w:rPr>
          <w:rFonts w:ascii="Times New Roman" w:hAnsi="Times New Roman"/>
          <w:sz w:val="28"/>
          <w:szCs w:val="28"/>
          <w:lang w:val="uk-UA"/>
        </w:rPr>
        <w:t>МТ</w:t>
      </w:r>
      <w:proofErr w:type="spellEnd"/>
      <w:r w:rsidRPr="00154A5F">
        <w:rPr>
          <w:rFonts w:ascii="Times New Roman" w:hAnsi="Times New Roman"/>
          <w:sz w:val="28"/>
          <w:szCs w:val="28"/>
          <w:lang w:val="uk-UA"/>
        </w:rPr>
        <w:t xml:space="preserve"> – маса тіла, кг.</w:t>
      </w:r>
    </w:p>
    <w:p w:rsidR="0097556D" w:rsidRPr="0097556D" w:rsidRDefault="0097556D" w:rsidP="00154A5F">
      <w:pPr>
        <w:pStyle w:val="ad"/>
        <w:spacing w:line="360" w:lineRule="auto"/>
        <w:ind w:firstLine="709"/>
        <w:jc w:val="both"/>
        <w:rPr>
          <w:rFonts w:ascii="Times New Roman" w:hAnsi="Times New Roman"/>
          <w:sz w:val="28"/>
          <w:szCs w:val="28"/>
          <w:lang w:val="uk-UA"/>
        </w:rPr>
      </w:pPr>
    </w:p>
    <w:p w:rsidR="00154A5F" w:rsidRPr="00154A5F" w:rsidRDefault="00154A5F" w:rsidP="00D2056B">
      <w:pPr>
        <w:pStyle w:val="ad"/>
        <w:spacing w:line="360" w:lineRule="auto"/>
        <w:ind w:firstLine="709"/>
        <w:jc w:val="both"/>
        <w:rPr>
          <w:rFonts w:ascii="Times New Roman" w:hAnsi="Times New Roman"/>
          <w:b/>
          <w:sz w:val="28"/>
          <w:szCs w:val="28"/>
          <w:lang w:val="uk-UA"/>
        </w:rPr>
      </w:pPr>
      <w:r w:rsidRPr="00154A5F">
        <w:rPr>
          <w:rFonts w:ascii="Times New Roman" w:hAnsi="Times New Roman"/>
          <w:b/>
          <w:sz w:val="28"/>
          <w:szCs w:val="28"/>
          <w:lang w:val="uk-UA"/>
        </w:rPr>
        <w:t>3.6. Посилання</w:t>
      </w:r>
    </w:p>
    <w:p w:rsidR="00154A5F" w:rsidRDefault="00154A5F"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При написанні роботи автор повинен давати посилання на джерела, матеріали</w:t>
      </w:r>
      <w:r>
        <w:rPr>
          <w:rFonts w:ascii="Times New Roman" w:hAnsi="Times New Roman"/>
          <w:sz w:val="28"/>
          <w:szCs w:val="28"/>
          <w:lang w:val="uk-UA"/>
        </w:rPr>
        <w:t>,</w:t>
      </w:r>
      <w:r w:rsidRPr="00154A5F">
        <w:rPr>
          <w:rFonts w:ascii="Times New Roman" w:hAnsi="Times New Roman"/>
          <w:sz w:val="28"/>
          <w:szCs w:val="28"/>
          <w:lang w:val="uk-UA"/>
        </w:rPr>
        <w:t xml:space="preserve"> або окремі результати досліджень інших авторів. Такі посилання дають змогу відшукати документи і перевірити достовірність відомостей про цитування документа. Посилатися потрібно на останні видання публікацій. </w:t>
      </w:r>
      <w:r w:rsidRPr="00154A5F">
        <w:rPr>
          <w:rFonts w:ascii="Times New Roman" w:hAnsi="Times New Roman"/>
          <w:sz w:val="28"/>
          <w:szCs w:val="28"/>
          <w:lang w:val="uk-UA"/>
        </w:rPr>
        <w:lastRenderedPageBreak/>
        <w:t>На більш ранні видання варто посилатися лише в тих випадках, коли їх наявний матеріал не включений до останнього видання.</w:t>
      </w:r>
    </w:p>
    <w:p w:rsidR="00154A5F" w:rsidRDefault="00154A5F"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Посилання в тексті слід зазначати порядковим номером за переліком посилань, виділеним двома квадратними дужками, для прикладу, "... у працях [1-7] ...".Якщо використовуються відомості, матеріали з монографій, оглядових статей, інших джерел з великою кількістю сторінок, тоді у посиланні необхідно точно вказати номери сторінок, ілюстрацій, таблиць, формул, на які зроблено посилання, для прикладу [6, с.</w:t>
      </w:r>
      <w:r>
        <w:rPr>
          <w:rFonts w:ascii="Times New Roman" w:hAnsi="Times New Roman"/>
          <w:sz w:val="28"/>
          <w:szCs w:val="28"/>
          <w:lang w:val="uk-UA"/>
        </w:rPr>
        <w:t xml:space="preserve"> </w:t>
      </w:r>
      <w:r w:rsidRPr="00154A5F">
        <w:rPr>
          <w:rFonts w:ascii="Times New Roman" w:hAnsi="Times New Roman"/>
          <w:sz w:val="28"/>
          <w:szCs w:val="28"/>
          <w:lang w:val="uk-UA"/>
        </w:rPr>
        <w:t>24].</w:t>
      </w:r>
    </w:p>
    <w:p w:rsidR="00154A5F" w:rsidRDefault="00154A5F"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Допускається наводити посилання на джерела у виносках, при цьому оформлення посилання має відповідати його бібліографічному опису за переліком посилань із зазначенням номера.</w:t>
      </w:r>
    </w:p>
    <w:p w:rsidR="00154A5F" w:rsidRDefault="00154A5F"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Приклад: Цитата в тексті: "...</w:t>
      </w:r>
      <w:r w:rsidR="00A13E9E" w:rsidRPr="007C4C09">
        <w:rPr>
          <w:rFonts w:ascii="Times New Roman" w:hAnsi="Times New Roman"/>
          <w:sz w:val="28"/>
          <w:szCs w:val="28"/>
          <w:lang w:val="uk-UA" w:eastAsia="uk-UA"/>
        </w:rPr>
        <w:t>Одним із напрямів реформування навчання школярів є забезпечення фізичного розвитку дітей, зміцнення їхнього здоров’я</w:t>
      </w:r>
      <w:r w:rsidRPr="00154A5F">
        <w:rPr>
          <w:rFonts w:ascii="Times New Roman" w:hAnsi="Times New Roman"/>
          <w:sz w:val="28"/>
          <w:szCs w:val="28"/>
          <w:lang w:val="uk-UA"/>
        </w:rPr>
        <w:t>... [</w:t>
      </w:r>
      <w:r>
        <w:rPr>
          <w:rFonts w:ascii="Times New Roman" w:hAnsi="Times New Roman"/>
          <w:sz w:val="28"/>
          <w:szCs w:val="28"/>
          <w:lang w:val="uk-UA"/>
        </w:rPr>
        <w:t>3</w:t>
      </w:r>
      <w:r w:rsidRPr="00154A5F">
        <w:rPr>
          <w:rFonts w:ascii="Times New Roman" w:hAnsi="Times New Roman"/>
          <w:sz w:val="28"/>
          <w:szCs w:val="28"/>
          <w:lang w:val="uk-UA"/>
        </w:rPr>
        <w:t>]".</w:t>
      </w:r>
    </w:p>
    <w:p w:rsidR="00154A5F" w:rsidRDefault="00154A5F"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Відповідний опис у переліку посилань:</w:t>
      </w:r>
    </w:p>
    <w:p w:rsidR="00F018E3" w:rsidRPr="00154A5F" w:rsidRDefault="00154A5F"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3</w:t>
      </w:r>
      <w:r w:rsidRPr="00154A5F">
        <w:rPr>
          <w:rFonts w:ascii="Times New Roman" w:hAnsi="Times New Roman"/>
          <w:sz w:val="28"/>
          <w:szCs w:val="28"/>
          <w:lang w:val="uk-UA"/>
        </w:rPr>
        <w:t xml:space="preserve">. </w:t>
      </w:r>
      <w:proofErr w:type="spellStart"/>
      <w:r>
        <w:rPr>
          <w:rFonts w:ascii="Times New Roman" w:hAnsi="Times New Roman"/>
          <w:sz w:val="28"/>
          <w:szCs w:val="28"/>
          <w:lang w:val="uk-UA"/>
        </w:rPr>
        <w:t>Бакіко</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І.В</w:t>
      </w:r>
      <w:proofErr w:type="spellEnd"/>
      <w:r>
        <w:rPr>
          <w:rFonts w:ascii="Times New Roman" w:hAnsi="Times New Roman"/>
          <w:sz w:val="28"/>
          <w:szCs w:val="28"/>
          <w:lang w:val="uk-UA"/>
        </w:rPr>
        <w:t>.</w:t>
      </w:r>
      <w:r w:rsidRPr="00154A5F">
        <w:rPr>
          <w:rFonts w:ascii="Times New Roman" w:hAnsi="Times New Roman"/>
          <w:sz w:val="28"/>
          <w:szCs w:val="28"/>
          <w:lang w:val="uk-UA"/>
        </w:rPr>
        <w:t xml:space="preserve"> </w:t>
      </w:r>
      <w:r>
        <w:rPr>
          <w:rFonts w:ascii="Times New Roman" w:hAnsi="Times New Roman"/>
          <w:sz w:val="28"/>
          <w:szCs w:val="28"/>
          <w:lang w:val="uk-UA"/>
        </w:rPr>
        <w:t xml:space="preserve">Теоретико-методичні засади формування цінностей здорового способу життя в процесі фізичного виховання у дітей шкільного віку. </w:t>
      </w:r>
      <w:r w:rsidRPr="00154A5F">
        <w:rPr>
          <w:rFonts w:ascii="Times New Roman" w:hAnsi="Times New Roman"/>
          <w:i/>
          <w:sz w:val="28"/>
          <w:szCs w:val="28"/>
          <w:lang w:val="uk-UA"/>
        </w:rPr>
        <w:t>Теорія і методика фізичного виховання.</w:t>
      </w:r>
      <w:r>
        <w:rPr>
          <w:rFonts w:ascii="Times New Roman" w:hAnsi="Times New Roman"/>
          <w:i/>
          <w:sz w:val="28"/>
          <w:szCs w:val="28"/>
          <w:lang w:val="uk-UA"/>
        </w:rPr>
        <w:t xml:space="preserve"> </w:t>
      </w:r>
      <w:r>
        <w:rPr>
          <w:rFonts w:ascii="Times New Roman" w:hAnsi="Times New Roman"/>
          <w:sz w:val="28"/>
          <w:szCs w:val="28"/>
          <w:lang w:val="uk-UA"/>
        </w:rPr>
        <w:t>2023;2:56</w:t>
      </w:r>
      <w:r w:rsidRPr="00154A5F">
        <w:rPr>
          <w:rFonts w:ascii="Times New Roman" w:hAnsi="Times New Roman"/>
          <w:sz w:val="28"/>
          <w:szCs w:val="28"/>
          <w:lang w:val="uk-UA"/>
        </w:rPr>
        <w:t>-</w:t>
      </w:r>
      <w:r>
        <w:rPr>
          <w:rFonts w:ascii="Times New Roman" w:hAnsi="Times New Roman"/>
          <w:sz w:val="28"/>
          <w:szCs w:val="28"/>
          <w:lang w:val="uk-UA"/>
        </w:rPr>
        <w:t>57</w:t>
      </w:r>
      <w:r w:rsidRPr="00154A5F">
        <w:rPr>
          <w:rFonts w:ascii="Times New Roman" w:hAnsi="Times New Roman"/>
          <w:sz w:val="28"/>
          <w:szCs w:val="28"/>
          <w:lang w:val="uk-UA"/>
        </w:rPr>
        <w:t>.</w:t>
      </w:r>
    </w:p>
    <w:p w:rsidR="00F018E3" w:rsidRPr="00154A5F" w:rsidRDefault="00F018E3" w:rsidP="00D2056B">
      <w:pPr>
        <w:pStyle w:val="ad"/>
        <w:spacing w:line="360" w:lineRule="auto"/>
        <w:ind w:firstLine="709"/>
        <w:jc w:val="both"/>
        <w:rPr>
          <w:rFonts w:ascii="Times New Roman" w:hAnsi="Times New Roman"/>
          <w:sz w:val="28"/>
          <w:szCs w:val="28"/>
          <w:lang w:val="uk-UA"/>
        </w:rPr>
      </w:pPr>
    </w:p>
    <w:p w:rsidR="00A13E9E" w:rsidRPr="00A13E9E" w:rsidRDefault="00A13E9E" w:rsidP="00D2056B">
      <w:pPr>
        <w:pStyle w:val="ad"/>
        <w:spacing w:line="360" w:lineRule="auto"/>
        <w:ind w:firstLine="709"/>
        <w:jc w:val="both"/>
        <w:rPr>
          <w:rFonts w:ascii="Times New Roman" w:hAnsi="Times New Roman"/>
          <w:b/>
          <w:sz w:val="28"/>
          <w:szCs w:val="28"/>
          <w:lang w:val="uk-UA"/>
        </w:rPr>
      </w:pPr>
      <w:r w:rsidRPr="00A13E9E">
        <w:rPr>
          <w:rFonts w:ascii="Times New Roman" w:hAnsi="Times New Roman"/>
          <w:b/>
          <w:sz w:val="28"/>
          <w:szCs w:val="28"/>
          <w:lang w:val="uk-UA"/>
        </w:rPr>
        <w:t>3.7. Нумерація</w:t>
      </w:r>
    </w:p>
    <w:p w:rsidR="00A13E9E" w:rsidRDefault="00A13E9E" w:rsidP="00D2056B">
      <w:pPr>
        <w:pStyle w:val="ad"/>
        <w:spacing w:line="360" w:lineRule="auto"/>
        <w:ind w:firstLine="709"/>
        <w:jc w:val="both"/>
        <w:rPr>
          <w:rFonts w:ascii="Times New Roman" w:hAnsi="Times New Roman"/>
          <w:sz w:val="28"/>
          <w:szCs w:val="28"/>
          <w:lang w:val="uk-UA"/>
        </w:rPr>
      </w:pPr>
      <w:r w:rsidRPr="00A13E9E">
        <w:rPr>
          <w:rFonts w:ascii="Times New Roman" w:hAnsi="Times New Roman"/>
          <w:sz w:val="28"/>
          <w:szCs w:val="28"/>
          <w:lang w:val="uk-UA"/>
        </w:rPr>
        <w:t xml:space="preserve">Нумерацію сторінок, розділів, підрозділів, пунктів, підпунктів, рисунків, таблиць, формул подають арабськими цифрами без </w:t>
      </w:r>
      <w:proofErr w:type="spellStart"/>
      <w:r w:rsidRPr="00A13E9E">
        <w:rPr>
          <w:rFonts w:ascii="Times New Roman" w:hAnsi="Times New Roman"/>
          <w:sz w:val="28"/>
          <w:szCs w:val="28"/>
          <w:lang w:val="uk-UA"/>
        </w:rPr>
        <w:t>знака</w:t>
      </w:r>
      <w:proofErr w:type="spellEnd"/>
      <w:r w:rsidRPr="00A13E9E">
        <w:rPr>
          <w:rFonts w:ascii="Times New Roman" w:hAnsi="Times New Roman"/>
          <w:sz w:val="28"/>
          <w:szCs w:val="28"/>
          <w:lang w:val="uk-UA"/>
        </w:rPr>
        <w:t xml:space="preserve"> «№ …».</w:t>
      </w:r>
    </w:p>
    <w:p w:rsidR="00A13E9E" w:rsidRDefault="00A13E9E" w:rsidP="00D2056B">
      <w:pPr>
        <w:pStyle w:val="ad"/>
        <w:spacing w:line="360" w:lineRule="auto"/>
        <w:ind w:firstLine="709"/>
        <w:jc w:val="both"/>
        <w:rPr>
          <w:rFonts w:ascii="Times New Roman" w:hAnsi="Times New Roman"/>
          <w:sz w:val="28"/>
          <w:szCs w:val="28"/>
          <w:lang w:val="uk-UA"/>
        </w:rPr>
      </w:pPr>
      <w:r w:rsidRPr="00A13E9E">
        <w:rPr>
          <w:rFonts w:ascii="Times New Roman" w:hAnsi="Times New Roman"/>
          <w:sz w:val="28"/>
          <w:szCs w:val="28"/>
          <w:lang w:val="uk-UA"/>
        </w:rPr>
        <w:t>Першою сторінкою роботи є титульний аркуш, який включають до загальної нумерації сторінок. На титульному аркуші номер сторінки не ставлять, на наступних сторінках номер проставляють у правому верхньому куті сторінки.</w:t>
      </w:r>
    </w:p>
    <w:p w:rsidR="00A13E9E" w:rsidRDefault="00A13E9E" w:rsidP="00D2056B">
      <w:pPr>
        <w:pStyle w:val="ad"/>
        <w:spacing w:line="360" w:lineRule="auto"/>
        <w:ind w:firstLine="709"/>
        <w:jc w:val="both"/>
        <w:rPr>
          <w:rFonts w:ascii="Times New Roman" w:hAnsi="Times New Roman"/>
          <w:sz w:val="28"/>
          <w:szCs w:val="28"/>
          <w:lang w:val="uk-UA"/>
        </w:rPr>
      </w:pPr>
      <w:r w:rsidRPr="00A13E9E">
        <w:rPr>
          <w:rFonts w:ascii="Times New Roman" w:hAnsi="Times New Roman"/>
          <w:sz w:val="28"/>
          <w:szCs w:val="28"/>
          <w:lang w:val="uk-UA"/>
        </w:rPr>
        <w:lastRenderedPageBreak/>
        <w:t>Зміст, перелік умовних скорочень, вступ, висновки, список використаних джерел не нумерують. Номер розділу ставлять перед його назвою, після номера ставлять крапку, потім друкують заголовок розділу.</w:t>
      </w:r>
    </w:p>
    <w:p w:rsidR="00A13E9E" w:rsidRDefault="00A13E9E" w:rsidP="00D2056B">
      <w:pPr>
        <w:pStyle w:val="ad"/>
        <w:spacing w:line="360" w:lineRule="auto"/>
        <w:ind w:firstLine="709"/>
        <w:jc w:val="both"/>
        <w:rPr>
          <w:rFonts w:ascii="Times New Roman" w:hAnsi="Times New Roman"/>
          <w:sz w:val="28"/>
          <w:szCs w:val="28"/>
          <w:lang w:val="uk-UA"/>
        </w:rPr>
      </w:pPr>
      <w:r w:rsidRPr="00A13E9E">
        <w:rPr>
          <w:rFonts w:ascii="Times New Roman" w:hAnsi="Times New Roman"/>
          <w:sz w:val="28"/>
          <w:szCs w:val="28"/>
          <w:lang w:val="uk-UA"/>
        </w:rPr>
        <w:t>Підрозділи нумерують в межах кожного розділу. Номер підрозділу складається з номера розділу і порядкового номера підрозділу, між якими ставлять крапку. В кінці номера підрозділу також ставиться крапка, наприклад: "2.3.", що означає третій підрозділ другого розділу.</w:t>
      </w:r>
    </w:p>
    <w:p w:rsidR="00A13E9E" w:rsidRDefault="00A13E9E" w:rsidP="00D2056B">
      <w:pPr>
        <w:pStyle w:val="ad"/>
        <w:spacing w:line="360" w:lineRule="auto"/>
        <w:ind w:firstLine="709"/>
        <w:jc w:val="both"/>
        <w:rPr>
          <w:rFonts w:ascii="Times New Roman" w:hAnsi="Times New Roman"/>
          <w:sz w:val="28"/>
          <w:szCs w:val="28"/>
          <w:lang w:val="uk-UA"/>
        </w:rPr>
      </w:pPr>
      <w:r w:rsidRPr="00A13E9E">
        <w:rPr>
          <w:rFonts w:ascii="Times New Roman" w:hAnsi="Times New Roman"/>
          <w:sz w:val="28"/>
          <w:szCs w:val="28"/>
          <w:lang w:val="uk-UA"/>
        </w:rPr>
        <w:t>Пункти нумерують у межах кожного підрозділу. Номер пункту складається з порядкового номеру розділу, підрозділу, пункту, між якими ставлять крапки. В кінці номера повинна також стояти крапка, наприклад: "1.3.2.", що означає другий пункт третього підрозділу першого розділу. Потім у тому ж рядку йде заголовок пункту. Пункт може не мати заголовка. Підпункти нумеруються в межах одного пункту за т</w:t>
      </w:r>
      <w:r>
        <w:rPr>
          <w:rFonts w:ascii="Times New Roman" w:hAnsi="Times New Roman"/>
          <w:sz w:val="28"/>
          <w:szCs w:val="28"/>
          <w:lang w:val="uk-UA"/>
        </w:rPr>
        <w:t>акими ж правилами, як і пункти.</w:t>
      </w:r>
    </w:p>
    <w:p w:rsidR="00251ADB" w:rsidRDefault="00A13E9E" w:rsidP="00D2056B">
      <w:pPr>
        <w:pStyle w:val="ad"/>
        <w:spacing w:line="360" w:lineRule="auto"/>
        <w:ind w:firstLine="709"/>
        <w:jc w:val="both"/>
        <w:rPr>
          <w:rFonts w:ascii="Times New Roman" w:hAnsi="Times New Roman"/>
          <w:sz w:val="28"/>
          <w:szCs w:val="28"/>
          <w:lang w:val="uk-UA"/>
        </w:rPr>
      </w:pPr>
      <w:r w:rsidRPr="00A13E9E">
        <w:rPr>
          <w:rFonts w:ascii="Times New Roman" w:hAnsi="Times New Roman"/>
          <w:sz w:val="28"/>
          <w:szCs w:val="28"/>
          <w:lang w:val="uk-UA"/>
        </w:rPr>
        <w:t xml:space="preserve">Ілюстрації (фотографії, креслення, схеми, графіки, діаграми, карти) і таблиці необхідно подавати безпосередньо після тексту, де вони розміщені вперше, або на наступній сторінці. Ілюстрації і таблиці, які розміщені на окремих сторінках, включаються до загальної нумерації сторінок. Таблицю, рисунок або креслення, розміри яких більше формату </w:t>
      </w:r>
      <w:proofErr w:type="spellStart"/>
      <w:r w:rsidRPr="00A13E9E">
        <w:rPr>
          <w:rFonts w:ascii="Times New Roman" w:hAnsi="Times New Roman"/>
          <w:sz w:val="28"/>
          <w:szCs w:val="28"/>
          <w:lang w:val="uk-UA"/>
        </w:rPr>
        <w:t>А4</w:t>
      </w:r>
      <w:proofErr w:type="spellEnd"/>
      <w:r w:rsidRPr="00A13E9E">
        <w:rPr>
          <w:rFonts w:ascii="Times New Roman" w:hAnsi="Times New Roman"/>
          <w:sz w:val="28"/>
          <w:szCs w:val="28"/>
          <w:lang w:val="uk-UA"/>
        </w:rPr>
        <w:t>, враховують як одну сторінку і розміщують у відповідних місцях після згад</w:t>
      </w:r>
      <w:r w:rsidR="00251ADB">
        <w:rPr>
          <w:rFonts w:ascii="Times New Roman" w:hAnsi="Times New Roman"/>
          <w:sz w:val="28"/>
          <w:szCs w:val="28"/>
          <w:lang w:val="uk-UA"/>
        </w:rPr>
        <w:t>ування у тексті або у додатках.</w:t>
      </w:r>
    </w:p>
    <w:p w:rsidR="00251ADB" w:rsidRDefault="00A13E9E" w:rsidP="00D2056B">
      <w:pPr>
        <w:pStyle w:val="ad"/>
        <w:spacing w:line="360" w:lineRule="auto"/>
        <w:ind w:firstLine="709"/>
        <w:jc w:val="both"/>
        <w:rPr>
          <w:rFonts w:ascii="Times New Roman" w:hAnsi="Times New Roman"/>
          <w:sz w:val="28"/>
          <w:szCs w:val="28"/>
          <w:lang w:val="uk-UA"/>
        </w:rPr>
      </w:pPr>
      <w:r w:rsidRPr="00A13E9E">
        <w:rPr>
          <w:rFonts w:ascii="Times New Roman" w:hAnsi="Times New Roman"/>
          <w:sz w:val="28"/>
          <w:szCs w:val="28"/>
          <w:lang w:val="uk-UA"/>
        </w:rPr>
        <w:t>Ілюстрації позначають словом "Рис. 1." і нумерують послідовно в межах розділу, за виключенням ілюстрацій, поданих у додатках. Номер ілюстрації повинен складатися з номера розділу і порядкового номера ілюстрац</w:t>
      </w:r>
      <w:r w:rsidR="00251ADB">
        <w:rPr>
          <w:rFonts w:ascii="Times New Roman" w:hAnsi="Times New Roman"/>
          <w:sz w:val="28"/>
          <w:szCs w:val="28"/>
          <w:lang w:val="uk-UA"/>
        </w:rPr>
        <w:t>ії, між якими кладеться крапка.</w:t>
      </w:r>
    </w:p>
    <w:p w:rsidR="00251ADB" w:rsidRDefault="00A13E9E" w:rsidP="00D2056B">
      <w:pPr>
        <w:pStyle w:val="ad"/>
        <w:spacing w:line="360" w:lineRule="auto"/>
        <w:ind w:firstLine="709"/>
        <w:jc w:val="both"/>
        <w:rPr>
          <w:rFonts w:ascii="Times New Roman" w:hAnsi="Times New Roman"/>
          <w:sz w:val="28"/>
          <w:szCs w:val="28"/>
          <w:lang w:val="uk-UA"/>
        </w:rPr>
      </w:pPr>
      <w:r w:rsidRPr="00A13E9E">
        <w:rPr>
          <w:rFonts w:ascii="Times New Roman" w:hAnsi="Times New Roman"/>
          <w:sz w:val="28"/>
          <w:szCs w:val="28"/>
          <w:lang w:val="uk-UA"/>
        </w:rPr>
        <w:t xml:space="preserve">Наприклад: Рис. 1.2. (другий рисунок першого розділу). Номер ілюстрації, її назва і пояснювальні підписи розміщують послідовно під </w:t>
      </w:r>
      <w:r w:rsidRPr="00A13E9E">
        <w:rPr>
          <w:rFonts w:ascii="Times New Roman" w:hAnsi="Times New Roman"/>
          <w:sz w:val="28"/>
          <w:szCs w:val="28"/>
          <w:lang w:val="uk-UA"/>
        </w:rPr>
        <w:lastRenderedPageBreak/>
        <w:t>ілюстрацією. Якщо в роботі подано одну ілюстрацію, то її нум</w:t>
      </w:r>
      <w:r w:rsidR="00251ADB">
        <w:rPr>
          <w:rFonts w:ascii="Times New Roman" w:hAnsi="Times New Roman"/>
          <w:sz w:val="28"/>
          <w:szCs w:val="28"/>
          <w:lang w:val="uk-UA"/>
        </w:rPr>
        <w:t>ерують за загальними правилами.</w:t>
      </w:r>
    </w:p>
    <w:p w:rsidR="00251ADB" w:rsidRDefault="00A13E9E" w:rsidP="00D2056B">
      <w:pPr>
        <w:pStyle w:val="ad"/>
        <w:spacing w:line="360" w:lineRule="auto"/>
        <w:ind w:firstLine="709"/>
        <w:jc w:val="both"/>
        <w:rPr>
          <w:rFonts w:ascii="Times New Roman" w:hAnsi="Times New Roman"/>
          <w:sz w:val="28"/>
          <w:szCs w:val="28"/>
          <w:lang w:val="uk-UA"/>
        </w:rPr>
      </w:pPr>
      <w:r w:rsidRPr="00A13E9E">
        <w:rPr>
          <w:rFonts w:ascii="Times New Roman" w:hAnsi="Times New Roman"/>
          <w:sz w:val="28"/>
          <w:szCs w:val="28"/>
          <w:lang w:val="uk-UA"/>
        </w:rPr>
        <w:t>Таблиці нумерують послідовно в межах розділу (за винятком таблиць, поданих у додатках). В правому верхньому куті над відповідним заголовком таблиці розміщують напис "Таблиця" із зазначенням її номера. Номер таблиці</w:t>
      </w:r>
      <w:r w:rsidR="00251ADB">
        <w:rPr>
          <w:rFonts w:ascii="Times New Roman" w:hAnsi="Times New Roman"/>
          <w:sz w:val="28"/>
          <w:szCs w:val="28"/>
          <w:lang w:val="uk-UA"/>
        </w:rPr>
        <w:t xml:space="preserve"> </w:t>
      </w:r>
      <w:r w:rsidR="00251ADB" w:rsidRPr="00251ADB">
        <w:rPr>
          <w:rFonts w:ascii="Times New Roman" w:hAnsi="Times New Roman"/>
          <w:sz w:val="28"/>
          <w:szCs w:val="28"/>
          <w:lang w:val="uk-UA"/>
        </w:rPr>
        <w:t>повинен складатися з номера розділу і порядкового номера таблиці, між якими кладеться крапка, наприклад: "Таблиця 1.2." (</w:t>
      </w:r>
      <w:r w:rsidR="00251ADB">
        <w:rPr>
          <w:rFonts w:ascii="Times New Roman" w:hAnsi="Times New Roman"/>
          <w:sz w:val="28"/>
          <w:szCs w:val="28"/>
          <w:lang w:val="uk-UA"/>
        </w:rPr>
        <w:t>друга таблиця першого розділу).</w:t>
      </w:r>
    </w:p>
    <w:p w:rsidR="00251ADB" w:rsidRDefault="00251ADB" w:rsidP="00D2056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Якщо в роботі одна таблиця, її нумерують за загальними правилами. При переносі частини таблиці на інший аркуш, слово "Таблиця" і її номер вказують один раз справа над першою частиною таблиці, над іншими частинами пишуть слова "Продовження табл. 1.2."</w:t>
      </w:r>
      <w:r>
        <w:rPr>
          <w:rFonts w:ascii="Times New Roman" w:hAnsi="Times New Roman"/>
          <w:sz w:val="28"/>
          <w:szCs w:val="28"/>
          <w:lang w:val="uk-UA"/>
        </w:rPr>
        <w:t>.</w:t>
      </w:r>
    </w:p>
    <w:p w:rsidR="00251ADB" w:rsidRDefault="00251ADB" w:rsidP="00D2056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Формули, якщо їх більше однієї, нумеруються в межах розділу. Номер формули складається з номера розділу і порядкового номера формули в розділі, між якими кладеться крапка. Номери формул пишуть біля правого поля сторінки на рівні відповідної формули в круглих дужках, наприклад: (3.1) (перша формула третього розділу).</w:t>
      </w:r>
    </w:p>
    <w:p w:rsidR="00251ADB" w:rsidRDefault="00251ADB" w:rsidP="00D2056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 xml:space="preserve">Примітки до тексту і таблиць, в яких вказуються довідкові і пояснювальні дані, нумеруються послідовно в межах однієї сторінки. Якщо приміток на одному аркуші декілька, то після слова "Примітки" </w:t>
      </w:r>
      <w:r>
        <w:rPr>
          <w:rFonts w:ascii="Times New Roman" w:hAnsi="Times New Roman"/>
          <w:sz w:val="28"/>
          <w:szCs w:val="28"/>
          <w:lang w:val="uk-UA"/>
        </w:rPr>
        <w:t>ставлять</w:t>
      </w:r>
      <w:r w:rsidRPr="00251ADB">
        <w:rPr>
          <w:rFonts w:ascii="Times New Roman" w:hAnsi="Times New Roman"/>
          <w:sz w:val="28"/>
          <w:szCs w:val="28"/>
          <w:lang w:val="uk-UA"/>
        </w:rPr>
        <w:t xml:space="preserve"> крапку, наприклад:</w:t>
      </w:r>
    </w:p>
    <w:p w:rsidR="00251ADB" w:rsidRDefault="00251ADB" w:rsidP="00D2056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Примітки:</w:t>
      </w:r>
    </w:p>
    <w:p w:rsidR="00251ADB" w:rsidRDefault="00251ADB" w:rsidP="00D2056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1. ...</w:t>
      </w:r>
    </w:p>
    <w:p w:rsidR="00251ADB" w:rsidRDefault="00251ADB" w:rsidP="00D2056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2. ...</w:t>
      </w:r>
    </w:p>
    <w:p w:rsidR="00251ADB" w:rsidRDefault="00251ADB" w:rsidP="00D2056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 xml:space="preserve">Якщо є тільки одна примітка, то її не нумерують і після слова "Примітка" </w:t>
      </w:r>
      <w:r>
        <w:rPr>
          <w:rFonts w:ascii="Times New Roman" w:hAnsi="Times New Roman"/>
          <w:sz w:val="28"/>
          <w:szCs w:val="28"/>
          <w:lang w:val="uk-UA"/>
        </w:rPr>
        <w:t>ставлять</w:t>
      </w:r>
      <w:r w:rsidRPr="00251ADB">
        <w:rPr>
          <w:rFonts w:ascii="Times New Roman" w:hAnsi="Times New Roman"/>
          <w:sz w:val="28"/>
          <w:szCs w:val="28"/>
          <w:lang w:val="uk-UA"/>
        </w:rPr>
        <w:t xml:space="preserve"> крапку.</w:t>
      </w:r>
    </w:p>
    <w:p w:rsidR="00251ADB" w:rsidRDefault="00251ADB" w:rsidP="00D2056B">
      <w:pPr>
        <w:pStyle w:val="ad"/>
        <w:spacing w:line="360" w:lineRule="auto"/>
        <w:ind w:firstLine="709"/>
        <w:jc w:val="both"/>
        <w:rPr>
          <w:rFonts w:ascii="Times New Roman" w:hAnsi="Times New Roman"/>
          <w:sz w:val="28"/>
          <w:szCs w:val="28"/>
          <w:lang w:val="uk-UA"/>
        </w:rPr>
      </w:pPr>
      <w:r w:rsidRPr="00251ADB">
        <w:rPr>
          <w:rFonts w:ascii="Times New Roman" w:hAnsi="Times New Roman"/>
          <w:b/>
          <w:sz w:val="28"/>
          <w:szCs w:val="28"/>
          <w:lang w:val="uk-UA"/>
        </w:rPr>
        <w:lastRenderedPageBreak/>
        <w:t>Додатки</w:t>
      </w:r>
      <w:r w:rsidRPr="00251ADB">
        <w:rPr>
          <w:rFonts w:ascii="Times New Roman" w:hAnsi="Times New Roman"/>
          <w:sz w:val="28"/>
          <w:szCs w:val="28"/>
          <w:lang w:val="uk-UA"/>
        </w:rPr>
        <w:t xml:space="preserve"> мають свою нумерацію, яка записується у правому верхньому куті аркушу; кожен додаток починається з нової сторінки з можливим продовженням на наступних сторінках.</w:t>
      </w:r>
    </w:p>
    <w:p w:rsidR="00F018E3" w:rsidRPr="00251ADB" w:rsidRDefault="00251ADB" w:rsidP="00D2056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 xml:space="preserve">Додатки слід нумерувати послідовно великими літерами української абетки, за винятком літер Г, Є, І, І, Й, О, Ч, Ь, наприклад, додаток А, додаток Б і </w:t>
      </w:r>
      <w:proofErr w:type="spellStart"/>
      <w:r w:rsidRPr="00251ADB">
        <w:rPr>
          <w:rFonts w:ascii="Times New Roman" w:hAnsi="Times New Roman"/>
          <w:sz w:val="28"/>
          <w:szCs w:val="28"/>
          <w:lang w:val="uk-UA"/>
        </w:rPr>
        <w:t>т.д</w:t>
      </w:r>
      <w:proofErr w:type="spellEnd"/>
      <w:r w:rsidRPr="00251ADB">
        <w:rPr>
          <w:rFonts w:ascii="Times New Roman" w:hAnsi="Times New Roman"/>
          <w:sz w:val="28"/>
          <w:szCs w:val="28"/>
          <w:lang w:val="uk-UA"/>
        </w:rPr>
        <w:t>. Єдиний додаток позначається як додаток А. Якщо додаток не може бути розміщеним на одній сторінці, він продовжується на наступних сторінках. У цьому випадку наступна сторінка також повинна починатися з нумерації цього додатку з пояснювальним словом. Як правило, у продовженні не пишуть назви додатку.</w:t>
      </w: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0E7CEC" w:rsidRPr="00B06FA3" w:rsidRDefault="000E7CEC" w:rsidP="00251ADB">
      <w:pPr>
        <w:pStyle w:val="ad"/>
        <w:spacing w:line="360" w:lineRule="auto"/>
        <w:ind w:firstLine="709"/>
        <w:jc w:val="center"/>
        <w:rPr>
          <w:rFonts w:ascii="Times New Roman" w:hAnsi="Times New Roman"/>
          <w:b/>
          <w:sz w:val="28"/>
          <w:szCs w:val="28"/>
        </w:rPr>
      </w:pPr>
    </w:p>
    <w:p w:rsidR="00251ADB" w:rsidRPr="00251ADB" w:rsidRDefault="00251ADB" w:rsidP="00251ADB">
      <w:pPr>
        <w:pStyle w:val="ad"/>
        <w:spacing w:line="360" w:lineRule="auto"/>
        <w:ind w:firstLine="709"/>
        <w:jc w:val="center"/>
        <w:rPr>
          <w:rFonts w:ascii="Times New Roman" w:hAnsi="Times New Roman"/>
          <w:b/>
          <w:sz w:val="28"/>
          <w:szCs w:val="28"/>
          <w:lang w:val="uk-UA"/>
        </w:rPr>
      </w:pPr>
      <w:r w:rsidRPr="00251ADB">
        <w:rPr>
          <w:rFonts w:ascii="Times New Roman" w:hAnsi="Times New Roman"/>
          <w:b/>
          <w:sz w:val="28"/>
          <w:szCs w:val="28"/>
          <w:lang w:val="en-US"/>
        </w:rPr>
        <w:lastRenderedPageBreak/>
        <w:t>IV</w:t>
      </w:r>
      <w:r w:rsidRPr="00251ADB">
        <w:rPr>
          <w:rFonts w:ascii="Times New Roman" w:hAnsi="Times New Roman"/>
          <w:b/>
          <w:sz w:val="28"/>
          <w:szCs w:val="28"/>
          <w:lang w:val="uk-UA"/>
        </w:rPr>
        <w:t>. ДИФЕРЕНЦІЙОВАНИЙ ЗАЛІК ЯК ФОРМА ЗАХИСТУ КУРСОВОЇ РОБОТИ</w:t>
      </w:r>
    </w:p>
    <w:p w:rsidR="000E7CEC" w:rsidRDefault="000E7CEC" w:rsidP="00251ADB">
      <w:pPr>
        <w:pStyle w:val="ad"/>
        <w:spacing w:line="360" w:lineRule="auto"/>
        <w:ind w:firstLine="709"/>
        <w:jc w:val="both"/>
        <w:rPr>
          <w:rFonts w:ascii="Times New Roman" w:hAnsi="Times New Roman"/>
          <w:b/>
          <w:sz w:val="28"/>
          <w:szCs w:val="28"/>
          <w:lang w:val="uk-UA"/>
        </w:rPr>
      </w:pPr>
    </w:p>
    <w:p w:rsidR="00251ADB" w:rsidRPr="00251ADB" w:rsidRDefault="00251ADB" w:rsidP="00251ADB">
      <w:pPr>
        <w:pStyle w:val="ad"/>
        <w:spacing w:line="360" w:lineRule="auto"/>
        <w:ind w:firstLine="709"/>
        <w:jc w:val="both"/>
        <w:rPr>
          <w:rFonts w:ascii="Times New Roman" w:hAnsi="Times New Roman"/>
          <w:b/>
          <w:sz w:val="28"/>
          <w:szCs w:val="28"/>
          <w:lang w:val="uk-UA"/>
        </w:rPr>
      </w:pPr>
      <w:r w:rsidRPr="00251ADB">
        <w:rPr>
          <w:rFonts w:ascii="Times New Roman" w:hAnsi="Times New Roman"/>
          <w:b/>
          <w:sz w:val="28"/>
          <w:szCs w:val="28"/>
          <w:lang w:val="uk-UA"/>
        </w:rPr>
        <w:t>4.1. Порядок проведення захисту курсової роботи</w:t>
      </w:r>
    </w:p>
    <w:p w:rsidR="00251ADB" w:rsidRDefault="00251ADB" w:rsidP="00251AD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Надрукована курсова робота у завершеному вигляді повинна бути представлена до захисту. Її захист проводиться у формі диференційованого заліку. До захисту допускаються студенти, які своєчасно підготували та здали на перевірку свою роботу і отримали позитивну оцінку рецензента</w:t>
      </w:r>
      <w:r>
        <w:rPr>
          <w:rFonts w:ascii="Times New Roman" w:hAnsi="Times New Roman"/>
          <w:sz w:val="28"/>
          <w:szCs w:val="28"/>
          <w:lang w:val="uk-UA"/>
        </w:rPr>
        <w:t>.</w:t>
      </w:r>
    </w:p>
    <w:p w:rsidR="00251ADB" w:rsidRDefault="00251ADB" w:rsidP="00251ADB">
      <w:pPr>
        <w:pStyle w:val="ad"/>
        <w:spacing w:line="360" w:lineRule="auto"/>
        <w:ind w:firstLine="709"/>
        <w:jc w:val="both"/>
        <w:rPr>
          <w:rFonts w:ascii="Times New Roman" w:hAnsi="Times New Roman"/>
          <w:sz w:val="28"/>
          <w:szCs w:val="28"/>
          <w:lang w:val="uk-UA"/>
        </w:rPr>
      </w:pPr>
      <w:r w:rsidRPr="00251ADB">
        <w:rPr>
          <w:rFonts w:ascii="Times New Roman" w:hAnsi="Times New Roman"/>
          <w:sz w:val="28"/>
          <w:szCs w:val="28"/>
          <w:lang w:val="uk-UA"/>
        </w:rPr>
        <w:t>Передбачено таку послідовність захисту курсових робіт під час диференційованого заліку:</w:t>
      </w:r>
    </w:p>
    <w:p w:rsidR="00251ADB" w:rsidRDefault="00251ADB" w:rsidP="00251AD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Pr="00251ADB">
        <w:rPr>
          <w:rFonts w:ascii="Times New Roman" w:hAnsi="Times New Roman"/>
          <w:sz w:val="28"/>
          <w:szCs w:val="28"/>
          <w:lang w:val="uk-UA"/>
        </w:rPr>
        <w:t xml:space="preserve"> не пізніше, як за місяць до дати захисту деканатом визначається офіційний час і місце проведення диференційованого заліку з захисту курсових робіт;</w:t>
      </w:r>
    </w:p>
    <w:p w:rsidR="00251ADB" w:rsidRDefault="00251ADB" w:rsidP="00251AD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Pr="00251ADB">
        <w:rPr>
          <w:rFonts w:ascii="Times New Roman" w:hAnsi="Times New Roman"/>
          <w:sz w:val="28"/>
          <w:szCs w:val="28"/>
          <w:lang w:val="uk-UA"/>
        </w:rPr>
        <w:t xml:space="preserve"> не пізніше, як за тиждень до дня проведення захисту наукових робіт студенти повинні представити свої курсові роботи у завершеному вигляді рецензентам, призначеним кафедрою; рецензенти готують письмову рецензію на роботу;</w:t>
      </w:r>
    </w:p>
    <w:p w:rsidR="00C30471" w:rsidRDefault="00C30471" w:rsidP="00251AD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00251ADB" w:rsidRPr="00251ADB">
        <w:rPr>
          <w:rFonts w:ascii="Times New Roman" w:hAnsi="Times New Roman"/>
          <w:sz w:val="28"/>
          <w:szCs w:val="28"/>
          <w:lang w:val="uk-UA"/>
        </w:rPr>
        <w:t xml:space="preserve"> за 15 хвилин у зазначений в графіку заліків час студенти повинні з’явитися на місце його проведення;</w:t>
      </w:r>
    </w:p>
    <w:p w:rsidR="00C30471" w:rsidRDefault="00C30471" w:rsidP="00251AD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00251ADB" w:rsidRPr="00251ADB">
        <w:rPr>
          <w:rFonts w:ascii="Times New Roman" w:hAnsi="Times New Roman"/>
          <w:sz w:val="28"/>
          <w:szCs w:val="28"/>
          <w:lang w:val="uk-UA"/>
        </w:rPr>
        <w:t xml:space="preserve"> захист складається з доповіді студента за темою роботи та відповідей на питання; тривалість захисту однієї курсової роботи </w:t>
      </w:r>
      <w:r w:rsidRPr="00154A5F">
        <w:rPr>
          <w:rFonts w:ascii="Times New Roman" w:hAnsi="Times New Roman"/>
          <w:sz w:val="28"/>
          <w:szCs w:val="28"/>
          <w:lang w:val="uk-UA"/>
        </w:rPr>
        <w:t>–</w:t>
      </w:r>
      <w:r w:rsidR="00251ADB" w:rsidRPr="00251ADB">
        <w:rPr>
          <w:rFonts w:ascii="Times New Roman" w:hAnsi="Times New Roman"/>
          <w:sz w:val="28"/>
          <w:szCs w:val="28"/>
          <w:lang w:val="uk-UA"/>
        </w:rPr>
        <w:t xml:space="preserve"> до 15 хв;</w:t>
      </w:r>
    </w:p>
    <w:p w:rsidR="00C30471" w:rsidRDefault="00C30471" w:rsidP="00251AD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00251ADB" w:rsidRPr="00251ADB">
        <w:rPr>
          <w:rFonts w:ascii="Times New Roman" w:hAnsi="Times New Roman"/>
          <w:sz w:val="28"/>
          <w:szCs w:val="28"/>
          <w:lang w:val="uk-UA"/>
        </w:rPr>
        <w:t xml:space="preserve"> захист курсової роботи студент проводить за встановленою чергою у присутності наукового керівника та 8</w:t>
      </w:r>
      <w:r>
        <w:rPr>
          <w:rFonts w:ascii="Times New Roman" w:hAnsi="Times New Roman"/>
          <w:sz w:val="28"/>
          <w:szCs w:val="28"/>
          <w:lang w:val="uk-UA"/>
        </w:rPr>
        <w:t xml:space="preserve"> </w:t>
      </w:r>
      <w:r w:rsidRPr="00154A5F">
        <w:rPr>
          <w:rFonts w:ascii="Times New Roman" w:hAnsi="Times New Roman"/>
          <w:sz w:val="28"/>
          <w:szCs w:val="28"/>
          <w:lang w:val="uk-UA"/>
        </w:rPr>
        <w:t>–</w:t>
      </w:r>
      <w:r>
        <w:rPr>
          <w:rFonts w:ascii="Times New Roman" w:hAnsi="Times New Roman"/>
          <w:sz w:val="28"/>
          <w:szCs w:val="28"/>
          <w:lang w:val="uk-UA"/>
        </w:rPr>
        <w:t xml:space="preserve"> </w:t>
      </w:r>
      <w:r w:rsidR="00251ADB" w:rsidRPr="00251ADB">
        <w:rPr>
          <w:rFonts w:ascii="Times New Roman" w:hAnsi="Times New Roman"/>
          <w:sz w:val="28"/>
          <w:szCs w:val="28"/>
          <w:lang w:val="uk-UA"/>
        </w:rPr>
        <w:t>15 студентів та інших осіб, як</w:t>
      </w:r>
      <w:r>
        <w:rPr>
          <w:rFonts w:ascii="Times New Roman" w:hAnsi="Times New Roman"/>
          <w:sz w:val="28"/>
          <w:szCs w:val="28"/>
          <w:lang w:val="uk-UA"/>
        </w:rPr>
        <w:t>і</w:t>
      </w:r>
      <w:r w:rsidR="00251ADB" w:rsidRPr="00251ADB">
        <w:rPr>
          <w:rFonts w:ascii="Times New Roman" w:hAnsi="Times New Roman"/>
          <w:sz w:val="28"/>
          <w:szCs w:val="28"/>
          <w:lang w:val="uk-UA"/>
        </w:rPr>
        <w:t xml:space="preserve"> виявили бажання бути присутніми на заліку;</w:t>
      </w:r>
    </w:p>
    <w:p w:rsidR="00C30471" w:rsidRDefault="00C30471"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00251ADB" w:rsidRPr="00251ADB">
        <w:rPr>
          <w:rFonts w:ascii="Times New Roman" w:hAnsi="Times New Roman"/>
          <w:sz w:val="28"/>
          <w:szCs w:val="28"/>
          <w:lang w:val="uk-UA"/>
        </w:rPr>
        <w:t xml:space="preserve"> захист курсової роботи проводиться за таким сценарієм: керівник теми (голова комісії) перед початком захистів робіт оголошує регламент (як правило, до 10 хв. </w:t>
      </w:r>
      <w:r w:rsidRPr="00154A5F">
        <w:rPr>
          <w:rFonts w:ascii="Times New Roman" w:hAnsi="Times New Roman"/>
          <w:sz w:val="28"/>
          <w:szCs w:val="28"/>
          <w:lang w:val="uk-UA"/>
        </w:rPr>
        <w:t>–</w:t>
      </w:r>
      <w:r w:rsidR="00251ADB" w:rsidRPr="00251ADB">
        <w:rPr>
          <w:rFonts w:ascii="Times New Roman" w:hAnsi="Times New Roman"/>
          <w:sz w:val="28"/>
          <w:szCs w:val="28"/>
          <w:lang w:val="uk-UA"/>
        </w:rPr>
        <w:t xml:space="preserve"> для захисту однієї курсової роботи), оголошує тему роботи, ім’я та прізвище студента, надає йому слово; після доповіді студент</w:t>
      </w:r>
      <w:r>
        <w:rPr>
          <w:rFonts w:ascii="Times New Roman" w:hAnsi="Times New Roman"/>
          <w:sz w:val="28"/>
          <w:szCs w:val="28"/>
          <w:lang w:val="uk-UA"/>
        </w:rPr>
        <w:t xml:space="preserve"> </w:t>
      </w:r>
      <w:r w:rsidRPr="00C30471">
        <w:rPr>
          <w:rFonts w:ascii="Times New Roman" w:hAnsi="Times New Roman"/>
          <w:sz w:val="28"/>
          <w:szCs w:val="28"/>
          <w:lang w:val="uk-UA"/>
        </w:rPr>
        <w:lastRenderedPageBreak/>
        <w:t>зобов’язаний відповісти на питання екзаменатора; після чого, за його дозволом питання доповідачу задають присутні студенти; за рішенням кафедри може бути передбачено після відповідей на питання оголошення результатів оцінювання рецензентів;</w:t>
      </w:r>
    </w:p>
    <w:p w:rsidR="00C30471" w:rsidRDefault="00C30471"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Pr="00C30471">
        <w:rPr>
          <w:rFonts w:ascii="Times New Roman" w:hAnsi="Times New Roman"/>
          <w:sz w:val="28"/>
          <w:szCs w:val="28"/>
          <w:lang w:val="uk-UA"/>
        </w:rPr>
        <w:t xml:space="preserve"> доповідь студента на захисті проводиться за таким планом: тема роботи; суть проблеми та її актуальність; гіпотеза та завдання дослідження; методологія вирішення завдань; результати дослідження і висновки, їх новизна та значення для практики;</w:t>
      </w:r>
    </w:p>
    <w:p w:rsidR="00C30471" w:rsidRDefault="00C30471"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Pr="00C30471">
        <w:rPr>
          <w:rFonts w:ascii="Times New Roman" w:hAnsi="Times New Roman"/>
          <w:sz w:val="28"/>
          <w:szCs w:val="28"/>
          <w:lang w:val="uk-UA"/>
        </w:rPr>
        <w:t xml:space="preserve"> забороняється під час доповіді вживати слова "я виявив...", краще </w:t>
      </w:r>
      <w:r w:rsidRPr="00154A5F">
        <w:rPr>
          <w:rFonts w:ascii="Times New Roman" w:hAnsi="Times New Roman"/>
          <w:sz w:val="28"/>
          <w:szCs w:val="28"/>
          <w:lang w:val="uk-UA"/>
        </w:rPr>
        <w:t>–</w:t>
      </w:r>
      <w:r w:rsidRPr="00C30471">
        <w:rPr>
          <w:rFonts w:ascii="Times New Roman" w:hAnsi="Times New Roman"/>
          <w:sz w:val="28"/>
          <w:szCs w:val="28"/>
          <w:lang w:val="uk-UA"/>
        </w:rPr>
        <w:t xml:space="preserve"> "нами виявлено..." і </w:t>
      </w:r>
      <w:proofErr w:type="spellStart"/>
      <w:r w:rsidRPr="00C30471">
        <w:rPr>
          <w:rFonts w:ascii="Times New Roman" w:hAnsi="Times New Roman"/>
          <w:sz w:val="28"/>
          <w:szCs w:val="28"/>
          <w:lang w:val="uk-UA"/>
        </w:rPr>
        <w:t>т.д</w:t>
      </w:r>
      <w:proofErr w:type="spellEnd"/>
      <w:r w:rsidRPr="00C30471">
        <w:rPr>
          <w:rFonts w:ascii="Times New Roman" w:hAnsi="Times New Roman"/>
          <w:sz w:val="28"/>
          <w:szCs w:val="28"/>
          <w:lang w:val="uk-UA"/>
        </w:rPr>
        <w:t>.;</w:t>
      </w:r>
    </w:p>
    <w:p w:rsidR="00C30471" w:rsidRDefault="00C30471"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Pr="00C30471">
        <w:rPr>
          <w:rFonts w:ascii="Times New Roman" w:hAnsi="Times New Roman"/>
          <w:sz w:val="28"/>
          <w:szCs w:val="28"/>
          <w:lang w:val="uk-UA"/>
        </w:rPr>
        <w:t xml:space="preserve"> відповіді студента на запитання повинні починатися словами "Дякую за запитання!", бути лаконічними і по суті питання;</w:t>
      </w:r>
    </w:p>
    <w:p w:rsidR="00F018E3" w:rsidRPr="00C30471" w:rsidRDefault="00C30471" w:rsidP="00D2056B">
      <w:pPr>
        <w:pStyle w:val="ad"/>
        <w:spacing w:line="360" w:lineRule="auto"/>
        <w:ind w:firstLine="709"/>
        <w:jc w:val="both"/>
        <w:rPr>
          <w:rFonts w:ascii="Times New Roman" w:hAnsi="Times New Roman"/>
          <w:sz w:val="28"/>
          <w:szCs w:val="28"/>
          <w:lang w:val="uk-UA"/>
        </w:rPr>
      </w:pPr>
      <w:r w:rsidRPr="00154A5F">
        <w:rPr>
          <w:rFonts w:ascii="Times New Roman" w:hAnsi="Times New Roman"/>
          <w:sz w:val="28"/>
          <w:szCs w:val="28"/>
          <w:lang w:val="uk-UA"/>
        </w:rPr>
        <w:t>–</w:t>
      </w:r>
      <w:r w:rsidRPr="00C30471">
        <w:rPr>
          <w:rFonts w:ascii="Times New Roman" w:hAnsi="Times New Roman"/>
          <w:sz w:val="28"/>
          <w:szCs w:val="28"/>
          <w:lang w:val="uk-UA"/>
        </w:rPr>
        <w:t xml:space="preserve"> по завершенню захисту курсової роботи екзаменатор оголошує результати проведеного захисту та загальну оцінку.</w:t>
      </w:r>
    </w:p>
    <w:p w:rsidR="00C30471" w:rsidRDefault="00C30471" w:rsidP="00D2056B">
      <w:pPr>
        <w:pStyle w:val="ad"/>
        <w:spacing w:line="360" w:lineRule="auto"/>
        <w:ind w:firstLine="709"/>
        <w:jc w:val="both"/>
        <w:rPr>
          <w:rFonts w:ascii="Times New Roman" w:hAnsi="Times New Roman"/>
          <w:sz w:val="28"/>
          <w:szCs w:val="28"/>
          <w:lang w:val="uk-UA"/>
        </w:rPr>
      </w:pPr>
      <w:r w:rsidRPr="00C30471">
        <w:rPr>
          <w:rFonts w:ascii="Times New Roman" w:hAnsi="Times New Roman"/>
          <w:sz w:val="28"/>
          <w:szCs w:val="28"/>
          <w:lang w:val="uk-UA"/>
        </w:rPr>
        <w:t>Загальна оцінка курсової роботи студента проводиться за рейтинговою шкалою і складається з двох оцінок: оцінки за друкований та переплетений варіант роботи; оцінки за доповідь та відповідей на запитання.</w:t>
      </w:r>
    </w:p>
    <w:p w:rsidR="00F018E3" w:rsidRPr="00C30471" w:rsidRDefault="00C30471" w:rsidP="00C30471">
      <w:pPr>
        <w:pStyle w:val="ad"/>
        <w:spacing w:line="360" w:lineRule="auto"/>
        <w:ind w:firstLine="709"/>
        <w:jc w:val="both"/>
        <w:rPr>
          <w:rFonts w:ascii="Times New Roman" w:hAnsi="Times New Roman"/>
          <w:sz w:val="28"/>
          <w:szCs w:val="28"/>
          <w:lang w:val="uk-UA"/>
        </w:rPr>
      </w:pPr>
      <w:r w:rsidRPr="00C30471">
        <w:rPr>
          <w:rFonts w:ascii="Times New Roman" w:hAnsi="Times New Roman"/>
          <w:sz w:val="28"/>
          <w:szCs w:val="28"/>
          <w:lang w:val="uk-UA"/>
        </w:rPr>
        <w:t>Якщо студент отримав незадовільну оцінку з курсової роботи, або якщо він не з’явився на захист без поважної причини, за рішенням декана йому нада</w:t>
      </w:r>
      <w:r>
        <w:rPr>
          <w:rFonts w:ascii="Times New Roman" w:hAnsi="Times New Roman"/>
          <w:sz w:val="28"/>
          <w:szCs w:val="28"/>
          <w:lang w:val="uk-UA"/>
        </w:rPr>
        <w:t>є</w:t>
      </w:r>
      <w:r w:rsidRPr="00C30471">
        <w:rPr>
          <w:rFonts w:ascii="Times New Roman" w:hAnsi="Times New Roman"/>
          <w:sz w:val="28"/>
          <w:szCs w:val="28"/>
          <w:lang w:val="uk-UA"/>
        </w:rPr>
        <w:t>ться право повторного захисту, але тільки після виправлення недоліків.</w:t>
      </w:r>
      <w:r>
        <w:rPr>
          <w:rFonts w:ascii="Times New Roman" w:hAnsi="Times New Roman"/>
          <w:sz w:val="28"/>
          <w:szCs w:val="28"/>
          <w:lang w:val="uk-UA"/>
        </w:rPr>
        <w:t xml:space="preserve"> </w:t>
      </w:r>
      <w:r w:rsidRPr="00C30471">
        <w:rPr>
          <w:rFonts w:ascii="Times New Roman" w:hAnsi="Times New Roman"/>
          <w:sz w:val="28"/>
          <w:szCs w:val="28"/>
          <w:lang w:val="uk-UA"/>
        </w:rPr>
        <w:t>Незадовільна оцінка з курсової роботи є підставою не допуску до екзамену з однойменної дисципліни.</w:t>
      </w:r>
    </w:p>
    <w:p w:rsidR="00F018E3" w:rsidRDefault="00F018E3" w:rsidP="00D2056B">
      <w:pPr>
        <w:pStyle w:val="ad"/>
        <w:spacing w:line="360" w:lineRule="auto"/>
        <w:ind w:firstLine="709"/>
        <w:jc w:val="both"/>
        <w:rPr>
          <w:rFonts w:ascii="Times New Roman" w:hAnsi="Times New Roman"/>
          <w:sz w:val="28"/>
          <w:szCs w:val="28"/>
          <w:lang w:val="uk-UA"/>
        </w:rPr>
      </w:pPr>
    </w:p>
    <w:p w:rsidR="00C30471" w:rsidRPr="00C30471" w:rsidRDefault="00C30471" w:rsidP="00C30471">
      <w:pPr>
        <w:pStyle w:val="ad"/>
        <w:spacing w:line="360" w:lineRule="auto"/>
        <w:ind w:firstLine="709"/>
        <w:jc w:val="both"/>
        <w:rPr>
          <w:rFonts w:ascii="Times New Roman" w:hAnsi="Times New Roman"/>
          <w:b/>
          <w:sz w:val="28"/>
          <w:szCs w:val="28"/>
          <w:lang w:val="uk-UA"/>
        </w:rPr>
      </w:pPr>
      <w:r w:rsidRPr="00C30471">
        <w:rPr>
          <w:rFonts w:ascii="Times New Roman" w:hAnsi="Times New Roman"/>
          <w:b/>
          <w:sz w:val="28"/>
          <w:szCs w:val="28"/>
          <w:lang w:val="uk-UA"/>
        </w:rPr>
        <w:t>4.2. Методика оцінювання курсової роботи</w:t>
      </w:r>
    </w:p>
    <w:p w:rsidR="00C30471" w:rsidRDefault="00C30471" w:rsidP="00C30471">
      <w:pPr>
        <w:pStyle w:val="ad"/>
        <w:spacing w:line="360" w:lineRule="auto"/>
        <w:ind w:firstLine="709"/>
        <w:jc w:val="both"/>
        <w:rPr>
          <w:rFonts w:ascii="Times New Roman" w:hAnsi="Times New Roman"/>
          <w:sz w:val="28"/>
          <w:szCs w:val="28"/>
          <w:lang w:val="uk-UA"/>
        </w:rPr>
      </w:pPr>
      <w:r w:rsidRPr="00C30471">
        <w:rPr>
          <w:rFonts w:ascii="Times New Roman" w:hAnsi="Times New Roman"/>
          <w:sz w:val="28"/>
          <w:szCs w:val="28"/>
          <w:lang w:val="uk-UA"/>
        </w:rPr>
        <w:t>Після виконання курсової роботи, але не пізніше ніж за один тиждень до початку захисту, повністю оформлена курсова робота подається на кафедру. Курсова робота перевіряється рецензентом у п’ятиденний терм</w:t>
      </w:r>
      <w:r>
        <w:rPr>
          <w:rFonts w:ascii="Times New Roman" w:hAnsi="Times New Roman"/>
          <w:sz w:val="28"/>
          <w:szCs w:val="28"/>
          <w:lang w:val="uk-UA"/>
        </w:rPr>
        <w:t>ін з моменту її подання.</w:t>
      </w:r>
    </w:p>
    <w:p w:rsidR="00C30471" w:rsidRDefault="00C30471" w:rsidP="00C30471">
      <w:pPr>
        <w:pStyle w:val="ad"/>
        <w:spacing w:line="360" w:lineRule="auto"/>
        <w:ind w:firstLine="709"/>
        <w:jc w:val="both"/>
        <w:rPr>
          <w:rFonts w:ascii="Times New Roman" w:hAnsi="Times New Roman"/>
          <w:sz w:val="28"/>
          <w:szCs w:val="28"/>
          <w:lang w:val="uk-UA"/>
        </w:rPr>
      </w:pPr>
      <w:r w:rsidRPr="00C30471">
        <w:rPr>
          <w:rFonts w:ascii="Times New Roman" w:hAnsi="Times New Roman"/>
          <w:sz w:val="28"/>
          <w:szCs w:val="28"/>
          <w:lang w:val="uk-UA"/>
        </w:rPr>
        <w:lastRenderedPageBreak/>
        <w:t>Попереднє оцінювання курсової роботи науковим керівником може бути проведено до її захисту під час диференційованого заліку для того, щоби допомогти студенту визначити слабі та сильні сторони роботи, виправити помилки. У разі незадовільної оцінки керівник обґрунтовує невідповідність курсової роботи критеріям оцінювання та визначає термін для її доопрацювання, але не пізніше, ніж за тиждень до заліку.</w:t>
      </w:r>
    </w:p>
    <w:p w:rsidR="00F018E3" w:rsidRPr="00C30471" w:rsidRDefault="00C30471" w:rsidP="00C30471">
      <w:pPr>
        <w:pStyle w:val="ad"/>
        <w:spacing w:line="360" w:lineRule="auto"/>
        <w:ind w:firstLine="709"/>
        <w:jc w:val="both"/>
        <w:rPr>
          <w:rFonts w:ascii="Times New Roman" w:hAnsi="Times New Roman"/>
          <w:sz w:val="28"/>
          <w:szCs w:val="28"/>
          <w:lang w:val="uk-UA"/>
        </w:rPr>
      </w:pPr>
      <w:r w:rsidRPr="00C30471">
        <w:rPr>
          <w:rFonts w:ascii="Times New Roman" w:hAnsi="Times New Roman"/>
          <w:sz w:val="28"/>
          <w:szCs w:val="28"/>
          <w:lang w:val="uk-UA"/>
        </w:rPr>
        <w:t xml:space="preserve">Диференційований залік з захисту курсової роботи проводиться перед комісією, затвердженою кафедрою, за участю наукового керівника. Перевірка та оцінювання курсової роботи здійснюються за 100-бальною шкалою оцінювання, а також – за </w:t>
      </w:r>
      <w:proofErr w:type="spellStart"/>
      <w:r w:rsidRPr="00C30471">
        <w:rPr>
          <w:rFonts w:ascii="Times New Roman" w:hAnsi="Times New Roman"/>
          <w:sz w:val="28"/>
          <w:szCs w:val="28"/>
          <w:lang w:val="uk-UA"/>
        </w:rPr>
        <w:t>ECTS</w:t>
      </w:r>
      <w:proofErr w:type="spellEnd"/>
      <w:r w:rsidRPr="00C30471">
        <w:rPr>
          <w:rFonts w:ascii="Times New Roman" w:hAnsi="Times New Roman"/>
          <w:sz w:val="28"/>
          <w:szCs w:val="28"/>
          <w:lang w:val="uk-UA"/>
        </w:rPr>
        <w:t xml:space="preserve"> та національною</w:t>
      </w:r>
      <w:r>
        <w:rPr>
          <w:rFonts w:ascii="Times New Roman" w:hAnsi="Times New Roman"/>
          <w:sz w:val="28"/>
          <w:szCs w:val="28"/>
          <w:lang w:val="uk-UA"/>
        </w:rPr>
        <w:t xml:space="preserve"> шкалами</w:t>
      </w:r>
      <w:r w:rsidRPr="00C30471">
        <w:rPr>
          <w:rFonts w:ascii="Times New Roman" w:hAnsi="Times New Roman"/>
          <w:sz w:val="28"/>
          <w:szCs w:val="28"/>
          <w:lang w:val="uk-UA"/>
        </w:rPr>
        <w:t xml:space="preserve"> (табл. 4.2.1).</w:t>
      </w:r>
    </w:p>
    <w:p w:rsidR="00C30471" w:rsidRPr="00C30471" w:rsidRDefault="00C30471" w:rsidP="00C30471">
      <w:pPr>
        <w:pStyle w:val="ad"/>
        <w:spacing w:line="360" w:lineRule="auto"/>
        <w:ind w:firstLine="709"/>
        <w:jc w:val="right"/>
        <w:rPr>
          <w:rFonts w:ascii="Times New Roman" w:hAnsi="Times New Roman"/>
          <w:i/>
          <w:sz w:val="28"/>
          <w:szCs w:val="28"/>
          <w:lang w:val="uk-UA"/>
        </w:rPr>
      </w:pPr>
      <w:r w:rsidRPr="00C30471">
        <w:rPr>
          <w:rFonts w:ascii="Times New Roman" w:hAnsi="Times New Roman"/>
          <w:i/>
          <w:sz w:val="28"/>
          <w:szCs w:val="28"/>
          <w:lang w:val="uk-UA"/>
        </w:rPr>
        <w:t>Таблиця 4.2.1</w:t>
      </w:r>
    </w:p>
    <w:p w:rsidR="00F018E3" w:rsidRPr="00C30471" w:rsidRDefault="00C30471" w:rsidP="00D2056B">
      <w:pPr>
        <w:pStyle w:val="ad"/>
        <w:spacing w:line="360" w:lineRule="auto"/>
        <w:ind w:firstLine="709"/>
        <w:jc w:val="both"/>
        <w:rPr>
          <w:rFonts w:ascii="Times New Roman" w:hAnsi="Times New Roman"/>
          <w:b/>
          <w:sz w:val="28"/>
          <w:szCs w:val="28"/>
          <w:lang w:val="uk-UA"/>
        </w:rPr>
      </w:pPr>
      <w:r w:rsidRPr="00C30471">
        <w:rPr>
          <w:rFonts w:ascii="Times New Roman" w:hAnsi="Times New Roman"/>
          <w:b/>
          <w:sz w:val="28"/>
          <w:szCs w:val="28"/>
          <w:lang w:val="uk-UA"/>
        </w:rPr>
        <w:t xml:space="preserve">Загальна шкала оцінювання: рейтингова, національна та </w:t>
      </w:r>
      <w:proofErr w:type="spellStart"/>
      <w:r w:rsidRPr="00C30471">
        <w:rPr>
          <w:rFonts w:ascii="Times New Roman" w:hAnsi="Times New Roman"/>
          <w:b/>
          <w:sz w:val="28"/>
          <w:szCs w:val="28"/>
          <w:lang w:val="uk-UA"/>
        </w:rPr>
        <w:t>ECTS</w:t>
      </w:r>
      <w:proofErr w:type="spellEnd"/>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firstRow="0" w:lastRow="0" w:firstColumn="0" w:lastColumn="0" w:noHBand="0" w:noVBand="0"/>
      </w:tblPr>
      <w:tblGrid>
        <w:gridCol w:w="1702"/>
        <w:gridCol w:w="1984"/>
        <w:gridCol w:w="6167"/>
      </w:tblGrid>
      <w:tr w:rsidR="00322ED4" w:rsidRPr="00221ABC" w:rsidTr="007E4CBD">
        <w:trPr>
          <w:jc w:val="center"/>
        </w:trPr>
        <w:tc>
          <w:tcPr>
            <w:tcW w:w="1702"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За шкалою університету</w:t>
            </w:r>
          </w:p>
        </w:tc>
        <w:tc>
          <w:tcPr>
            <w:tcW w:w="1984"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За національною шкалою</w:t>
            </w:r>
          </w:p>
        </w:tc>
        <w:tc>
          <w:tcPr>
            <w:tcW w:w="6167"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 xml:space="preserve">За шкалою </w:t>
            </w:r>
            <w:proofErr w:type="spellStart"/>
            <w:r w:rsidRPr="00322ED4">
              <w:rPr>
                <w:rFonts w:ascii="Times New Roman" w:hAnsi="Times New Roman"/>
                <w:sz w:val="24"/>
                <w:szCs w:val="24"/>
                <w:lang w:val="uk-UA"/>
              </w:rPr>
              <w:t>ЕСТS</w:t>
            </w:r>
            <w:proofErr w:type="spellEnd"/>
          </w:p>
        </w:tc>
      </w:tr>
      <w:tr w:rsidR="00322ED4" w:rsidRPr="00221ABC" w:rsidTr="007E4CBD">
        <w:trPr>
          <w:jc w:val="center"/>
        </w:trPr>
        <w:tc>
          <w:tcPr>
            <w:tcW w:w="1702"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90-100</w:t>
            </w:r>
          </w:p>
        </w:tc>
        <w:tc>
          <w:tcPr>
            <w:tcW w:w="1984"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відмінно</w:t>
            </w:r>
          </w:p>
        </w:tc>
        <w:tc>
          <w:tcPr>
            <w:tcW w:w="6167"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А (відмінно)</w:t>
            </w:r>
          </w:p>
        </w:tc>
      </w:tr>
      <w:tr w:rsidR="00322ED4" w:rsidRPr="00221ABC" w:rsidTr="007E4CBD">
        <w:trPr>
          <w:jc w:val="center"/>
        </w:trPr>
        <w:tc>
          <w:tcPr>
            <w:tcW w:w="1702"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85-89</w:t>
            </w:r>
          </w:p>
        </w:tc>
        <w:tc>
          <w:tcPr>
            <w:tcW w:w="1984" w:type="dxa"/>
            <w:vMerge w:val="restart"/>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добре</w:t>
            </w:r>
          </w:p>
        </w:tc>
        <w:tc>
          <w:tcPr>
            <w:tcW w:w="6167"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В (дуже добре)</w:t>
            </w:r>
          </w:p>
        </w:tc>
      </w:tr>
      <w:tr w:rsidR="00322ED4" w:rsidRPr="00221ABC" w:rsidTr="007E4CBD">
        <w:trPr>
          <w:jc w:val="center"/>
        </w:trPr>
        <w:tc>
          <w:tcPr>
            <w:tcW w:w="1702"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75-84</w:t>
            </w:r>
          </w:p>
        </w:tc>
        <w:tc>
          <w:tcPr>
            <w:tcW w:w="1984" w:type="dxa"/>
            <w:vMerge/>
            <w:shd w:val="clear" w:color="auto" w:fill="FFFFFF"/>
            <w:vAlign w:val="center"/>
          </w:tcPr>
          <w:p w:rsidR="00322ED4" w:rsidRPr="00322ED4" w:rsidRDefault="00322ED4" w:rsidP="00322ED4">
            <w:pPr>
              <w:pStyle w:val="ad"/>
              <w:jc w:val="center"/>
              <w:rPr>
                <w:rFonts w:ascii="Times New Roman" w:hAnsi="Times New Roman"/>
                <w:sz w:val="24"/>
                <w:szCs w:val="24"/>
                <w:lang w:val="uk-UA"/>
              </w:rPr>
            </w:pPr>
          </w:p>
        </w:tc>
        <w:tc>
          <w:tcPr>
            <w:tcW w:w="6167"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С (добре)</w:t>
            </w:r>
          </w:p>
        </w:tc>
      </w:tr>
      <w:tr w:rsidR="00322ED4" w:rsidRPr="00221ABC" w:rsidTr="007E4CBD">
        <w:trPr>
          <w:jc w:val="center"/>
        </w:trPr>
        <w:tc>
          <w:tcPr>
            <w:tcW w:w="1702"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65-74</w:t>
            </w:r>
          </w:p>
        </w:tc>
        <w:tc>
          <w:tcPr>
            <w:tcW w:w="1984" w:type="dxa"/>
            <w:vMerge w:val="restart"/>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задовільно</w:t>
            </w:r>
          </w:p>
        </w:tc>
        <w:tc>
          <w:tcPr>
            <w:tcW w:w="6167"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D (задовільно)</w:t>
            </w:r>
          </w:p>
        </w:tc>
      </w:tr>
      <w:tr w:rsidR="00322ED4" w:rsidRPr="00221ABC" w:rsidTr="007E4CBD">
        <w:trPr>
          <w:jc w:val="center"/>
        </w:trPr>
        <w:tc>
          <w:tcPr>
            <w:tcW w:w="1702"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60-64</w:t>
            </w:r>
          </w:p>
        </w:tc>
        <w:tc>
          <w:tcPr>
            <w:tcW w:w="1984" w:type="dxa"/>
            <w:vMerge/>
            <w:shd w:val="clear" w:color="auto" w:fill="FFFFFF"/>
            <w:vAlign w:val="center"/>
          </w:tcPr>
          <w:p w:rsidR="00322ED4" w:rsidRPr="00322ED4" w:rsidRDefault="00322ED4" w:rsidP="00322ED4">
            <w:pPr>
              <w:pStyle w:val="ad"/>
              <w:jc w:val="center"/>
              <w:rPr>
                <w:rFonts w:ascii="Times New Roman" w:hAnsi="Times New Roman"/>
                <w:sz w:val="24"/>
                <w:szCs w:val="24"/>
                <w:lang w:val="uk-UA"/>
              </w:rPr>
            </w:pPr>
          </w:p>
        </w:tc>
        <w:tc>
          <w:tcPr>
            <w:tcW w:w="6167"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Е (достатньо)</w:t>
            </w:r>
          </w:p>
        </w:tc>
      </w:tr>
      <w:tr w:rsidR="00322ED4" w:rsidRPr="00221ABC" w:rsidTr="007E4CBD">
        <w:trPr>
          <w:jc w:val="center"/>
        </w:trPr>
        <w:tc>
          <w:tcPr>
            <w:tcW w:w="1702"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35-59</w:t>
            </w:r>
          </w:p>
        </w:tc>
        <w:tc>
          <w:tcPr>
            <w:tcW w:w="1984" w:type="dxa"/>
            <w:vMerge w:val="restart"/>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незадовільно</w:t>
            </w:r>
          </w:p>
        </w:tc>
        <w:tc>
          <w:tcPr>
            <w:tcW w:w="6167"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proofErr w:type="spellStart"/>
            <w:r w:rsidRPr="00322ED4">
              <w:rPr>
                <w:rFonts w:ascii="Times New Roman" w:hAnsi="Times New Roman"/>
                <w:sz w:val="24"/>
                <w:szCs w:val="24"/>
                <w:lang w:val="uk-UA"/>
              </w:rPr>
              <w:t>FX</w:t>
            </w:r>
            <w:proofErr w:type="spellEnd"/>
            <w:r w:rsidRPr="00322ED4">
              <w:rPr>
                <w:rFonts w:ascii="Times New Roman" w:hAnsi="Times New Roman"/>
                <w:sz w:val="24"/>
                <w:szCs w:val="24"/>
                <w:lang w:val="uk-UA"/>
              </w:rPr>
              <w:t xml:space="preserve"> (незадовільно з можливістю повторного складання)</w:t>
            </w:r>
          </w:p>
        </w:tc>
      </w:tr>
      <w:tr w:rsidR="00322ED4" w:rsidRPr="00221ABC" w:rsidTr="007E4CBD">
        <w:trPr>
          <w:jc w:val="center"/>
        </w:trPr>
        <w:tc>
          <w:tcPr>
            <w:tcW w:w="1702"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1-34</w:t>
            </w:r>
          </w:p>
        </w:tc>
        <w:tc>
          <w:tcPr>
            <w:tcW w:w="1984" w:type="dxa"/>
            <w:vMerge/>
            <w:shd w:val="clear" w:color="auto" w:fill="FFFFFF"/>
            <w:vAlign w:val="center"/>
          </w:tcPr>
          <w:p w:rsidR="00322ED4" w:rsidRPr="00322ED4" w:rsidRDefault="00322ED4" w:rsidP="00322ED4">
            <w:pPr>
              <w:pStyle w:val="ad"/>
              <w:jc w:val="center"/>
              <w:rPr>
                <w:rFonts w:ascii="Times New Roman" w:hAnsi="Times New Roman"/>
                <w:sz w:val="24"/>
                <w:szCs w:val="24"/>
                <w:lang w:val="uk-UA"/>
              </w:rPr>
            </w:pPr>
          </w:p>
        </w:tc>
        <w:tc>
          <w:tcPr>
            <w:tcW w:w="6167" w:type="dxa"/>
            <w:shd w:val="clear" w:color="auto" w:fill="FFFFFF"/>
            <w:vAlign w:val="center"/>
          </w:tcPr>
          <w:p w:rsidR="00322ED4" w:rsidRPr="00322ED4" w:rsidRDefault="00322ED4" w:rsidP="00322ED4">
            <w:pPr>
              <w:pStyle w:val="ad"/>
              <w:jc w:val="center"/>
              <w:rPr>
                <w:rFonts w:ascii="Times New Roman" w:hAnsi="Times New Roman"/>
                <w:sz w:val="24"/>
                <w:szCs w:val="24"/>
                <w:lang w:val="uk-UA"/>
              </w:rPr>
            </w:pPr>
            <w:r w:rsidRPr="00322ED4">
              <w:rPr>
                <w:rFonts w:ascii="Times New Roman" w:hAnsi="Times New Roman"/>
                <w:sz w:val="24"/>
                <w:szCs w:val="24"/>
                <w:lang w:val="uk-UA"/>
              </w:rPr>
              <w:t>F (незадовільно з обов’язковим повторним курсом)</w:t>
            </w:r>
          </w:p>
        </w:tc>
      </w:tr>
    </w:tbl>
    <w:p w:rsidR="00F018E3" w:rsidRDefault="00F018E3" w:rsidP="00D2056B">
      <w:pPr>
        <w:pStyle w:val="ad"/>
        <w:spacing w:line="360" w:lineRule="auto"/>
        <w:ind w:firstLine="709"/>
        <w:jc w:val="both"/>
        <w:rPr>
          <w:rFonts w:ascii="Times New Roman" w:hAnsi="Times New Roman"/>
          <w:sz w:val="28"/>
          <w:szCs w:val="28"/>
          <w:lang w:val="uk-UA"/>
        </w:rPr>
      </w:pPr>
    </w:p>
    <w:p w:rsidR="00322ED4" w:rsidRDefault="00322ED4" w:rsidP="00322ED4">
      <w:pPr>
        <w:pStyle w:val="ad"/>
        <w:spacing w:line="360" w:lineRule="auto"/>
        <w:ind w:firstLine="709"/>
        <w:jc w:val="both"/>
        <w:rPr>
          <w:rFonts w:ascii="Times New Roman" w:hAnsi="Times New Roman"/>
          <w:sz w:val="28"/>
          <w:szCs w:val="28"/>
          <w:lang w:val="uk-UA"/>
        </w:rPr>
      </w:pPr>
      <w:r w:rsidRPr="00322ED4">
        <w:rPr>
          <w:rFonts w:ascii="Times New Roman" w:hAnsi="Times New Roman"/>
          <w:sz w:val="28"/>
          <w:szCs w:val="28"/>
          <w:lang w:val="uk-UA"/>
        </w:rPr>
        <w:t>У процесі захисту оцінюються вміння студента доповісти основні положення роботи і висновки проведених досліджень. Оцінюються також презентація роботи та відповіді на поставлені питання. Визначена загальна оцінка за окремими складовими записуєть</w:t>
      </w:r>
      <w:r>
        <w:rPr>
          <w:rFonts w:ascii="Times New Roman" w:hAnsi="Times New Roman"/>
          <w:sz w:val="28"/>
          <w:szCs w:val="28"/>
          <w:lang w:val="uk-UA"/>
        </w:rPr>
        <w:t>ся на титульному аркуші роботи.</w:t>
      </w:r>
    </w:p>
    <w:p w:rsidR="00322ED4" w:rsidRDefault="00322ED4" w:rsidP="00D2056B">
      <w:pPr>
        <w:pStyle w:val="ad"/>
        <w:spacing w:line="360" w:lineRule="auto"/>
        <w:ind w:firstLine="709"/>
        <w:jc w:val="both"/>
        <w:rPr>
          <w:rFonts w:ascii="Times New Roman" w:hAnsi="Times New Roman"/>
          <w:sz w:val="28"/>
          <w:szCs w:val="28"/>
          <w:lang w:val="uk-UA"/>
        </w:rPr>
      </w:pPr>
      <w:r w:rsidRPr="00322ED4">
        <w:rPr>
          <w:rFonts w:ascii="Times New Roman" w:hAnsi="Times New Roman"/>
          <w:sz w:val="28"/>
          <w:szCs w:val="28"/>
          <w:lang w:val="uk-UA"/>
        </w:rPr>
        <w:t>Студент не допускається до складання екзамену з однойменної дисципліни, якщо загальна оцінка за курсову роботу є меншою 60 балів, або</w:t>
      </w:r>
      <w:r>
        <w:rPr>
          <w:rFonts w:ascii="Times New Roman" w:hAnsi="Times New Roman"/>
          <w:sz w:val="28"/>
          <w:szCs w:val="28"/>
          <w:lang w:val="uk-UA"/>
        </w:rPr>
        <w:t xml:space="preserve"> </w:t>
      </w:r>
      <w:r w:rsidRPr="00322ED4">
        <w:rPr>
          <w:rFonts w:ascii="Times New Roman" w:hAnsi="Times New Roman"/>
          <w:sz w:val="28"/>
          <w:szCs w:val="28"/>
          <w:lang w:val="uk-UA"/>
        </w:rPr>
        <w:t xml:space="preserve">курсову роботу не виконано. Студенту, який не виконав курсову роботу у визначені терміни, або отримав незадовільну оцінку, може бути надано право </w:t>
      </w:r>
      <w:r w:rsidRPr="00322ED4">
        <w:rPr>
          <w:rFonts w:ascii="Times New Roman" w:hAnsi="Times New Roman"/>
          <w:sz w:val="28"/>
          <w:szCs w:val="28"/>
          <w:lang w:val="uk-UA"/>
        </w:rPr>
        <w:lastRenderedPageBreak/>
        <w:t xml:space="preserve">повторного виконання контрольної роботи в установленому </w:t>
      </w:r>
      <w:r>
        <w:rPr>
          <w:rFonts w:ascii="Times New Roman" w:hAnsi="Times New Roman"/>
          <w:sz w:val="28"/>
          <w:szCs w:val="28"/>
          <w:lang w:val="uk-UA"/>
        </w:rPr>
        <w:t xml:space="preserve">порядку </w:t>
      </w:r>
      <w:r w:rsidRPr="00322ED4">
        <w:rPr>
          <w:rFonts w:ascii="Times New Roman" w:hAnsi="Times New Roman"/>
          <w:sz w:val="28"/>
          <w:szCs w:val="28"/>
          <w:lang w:val="uk-UA"/>
        </w:rPr>
        <w:t xml:space="preserve">вищим </w:t>
      </w:r>
      <w:r>
        <w:rPr>
          <w:rFonts w:ascii="Times New Roman" w:hAnsi="Times New Roman"/>
          <w:sz w:val="28"/>
          <w:szCs w:val="28"/>
          <w:lang w:val="uk-UA"/>
        </w:rPr>
        <w:t>закладом освіти</w:t>
      </w:r>
      <w:r w:rsidRPr="00322ED4">
        <w:rPr>
          <w:rFonts w:ascii="Times New Roman" w:hAnsi="Times New Roman"/>
          <w:sz w:val="28"/>
          <w:szCs w:val="28"/>
          <w:lang w:val="uk-UA"/>
        </w:rPr>
        <w:t>.</w:t>
      </w:r>
    </w:p>
    <w:p w:rsidR="00322ED4" w:rsidRDefault="00322ED4" w:rsidP="00D2056B">
      <w:pPr>
        <w:pStyle w:val="ad"/>
        <w:spacing w:line="360" w:lineRule="auto"/>
        <w:ind w:firstLine="709"/>
        <w:jc w:val="both"/>
        <w:rPr>
          <w:rFonts w:ascii="Times New Roman" w:hAnsi="Times New Roman"/>
          <w:sz w:val="28"/>
          <w:szCs w:val="28"/>
          <w:lang w:val="uk-UA"/>
        </w:rPr>
      </w:pPr>
      <w:r w:rsidRPr="00322ED4">
        <w:rPr>
          <w:rFonts w:ascii="Times New Roman" w:hAnsi="Times New Roman"/>
          <w:sz w:val="28"/>
          <w:szCs w:val="28"/>
          <w:lang w:val="uk-UA"/>
        </w:rPr>
        <w:t>Контроль з питань перевірки виконання окремих етапів курсової роботи та своєчасного надання консультацій студентам здійснюються науковим керівником і завідувачем кафедри.</w:t>
      </w:r>
    </w:p>
    <w:p w:rsidR="00322ED4" w:rsidRDefault="00322ED4" w:rsidP="00D2056B">
      <w:pPr>
        <w:pStyle w:val="ad"/>
        <w:spacing w:line="360" w:lineRule="auto"/>
        <w:ind w:firstLine="709"/>
        <w:jc w:val="both"/>
        <w:rPr>
          <w:rFonts w:ascii="Times New Roman" w:hAnsi="Times New Roman"/>
          <w:sz w:val="28"/>
          <w:szCs w:val="28"/>
          <w:lang w:val="uk-UA"/>
        </w:rPr>
      </w:pPr>
      <w:r w:rsidRPr="00322ED4">
        <w:rPr>
          <w:rFonts w:ascii="Times New Roman" w:hAnsi="Times New Roman"/>
          <w:sz w:val="28"/>
          <w:szCs w:val="28"/>
          <w:lang w:val="uk-UA"/>
        </w:rPr>
        <w:t>Рейтингова оцінка визначається шляхом додавання всіх складових оцінки курсової роботи та оцінки за захист студентом своєї роботи під час диференційованого заліку за таблицею 4.2.2.</w:t>
      </w:r>
    </w:p>
    <w:p w:rsidR="00322ED4" w:rsidRPr="00322ED4" w:rsidRDefault="00322ED4" w:rsidP="00322ED4">
      <w:pPr>
        <w:pStyle w:val="ad"/>
        <w:spacing w:line="360" w:lineRule="auto"/>
        <w:ind w:firstLine="709"/>
        <w:jc w:val="right"/>
        <w:rPr>
          <w:rFonts w:ascii="Times New Roman" w:hAnsi="Times New Roman"/>
          <w:i/>
          <w:sz w:val="28"/>
          <w:szCs w:val="28"/>
          <w:lang w:val="uk-UA"/>
        </w:rPr>
      </w:pPr>
      <w:r w:rsidRPr="00322ED4">
        <w:rPr>
          <w:rFonts w:ascii="Times New Roman" w:hAnsi="Times New Roman"/>
          <w:i/>
          <w:sz w:val="28"/>
          <w:szCs w:val="28"/>
          <w:lang w:val="uk-UA"/>
        </w:rPr>
        <w:t>Таблиця 4.2.2</w:t>
      </w:r>
    </w:p>
    <w:p w:rsidR="00F018E3" w:rsidRPr="00322ED4" w:rsidRDefault="00322ED4" w:rsidP="00322ED4">
      <w:pPr>
        <w:pStyle w:val="ad"/>
        <w:spacing w:line="360" w:lineRule="auto"/>
        <w:ind w:firstLine="709"/>
        <w:jc w:val="center"/>
        <w:rPr>
          <w:rFonts w:ascii="Times New Roman" w:hAnsi="Times New Roman"/>
          <w:b/>
          <w:sz w:val="28"/>
          <w:szCs w:val="28"/>
          <w:lang w:val="uk-UA"/>
        </w:rPr>
      </w:pPr>
      <w:r w:rsidRPr="00322ED4">
        <w:rPr>
          <w:rFonts w:ascii="Times New Roman" w:hAnsi="Times New Roman"/>
          <w:b/>
          <w:sz w:val="28"/>
          <w:szCs w:val="28"/>
          <w:lang w:val="uk-UA"/>
        </w:rPr>
        <w:t>Складові оцінювання курсової роботи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7229"/>
        <w:gridCol w:w="1524"/>
      </w:tblGrid>
      <w:tr w:rsidR="002012ED" w:rsidRPr="002012ED" w:rsidTr="002012ED">
        <w:tc>
          <w:tcPr>
            <w:tcW w:w="817" w:type="dxa"/>
            <w:shd w:val="clear" w:color="auto" w:fill="auto"/>
          </w:tcPr>
          <w:p w:rsidR="00322ED4" w:rsidRPr="002012ED" w:rsidRDefault="00322ED4" w:rsidP="002012ED">
            <w:pPr>
              <w:pStyle w:val="ad"/>
              <w:jc w:val="center"/>
              <w:rPr>
                <w:rFonts w:ascii="Times New Roman" w:hAnsi="Times New Roman"/>
                <w:b/>
                <w:sz w:val="28"/>
                <w:szCs w:val="28"/>
                <w:lang w:val="uk-UA"/>
              </w:rPr>
            </w:pPr>
            <w:r w:rsidRPr="002012ED">
              <w:rPr>
                <w:rFonts w:ascii="Times New Roman" w:hAnsi="Times New Roman"/>
                <w:b/>
                <w:sz w:val="28"/>
                <w:szCs w:val="28"/>
                <w:lang w:val="uk-UA"/>
              </w:rPr>
              <w:t>№ п/п</w:t>
            </w:r>
          </w:p>
        </w:tc>
        <w:tc>
          <w:tcPr>
            <w:tcW w:w="7229" w:type="dxa"/>
            <w:shd w:val="clear" w:color="auto" w:fill="auto"/>
          </w:tcPr>
          <w:p w:rsidR="00322ED4" w:rsidRPr="002012ED" w:rsidRDefault="00322ED4" w:rsidP="002012ED">
            <w:pPr>
              <w:pStyle w:val="ad"/>
              <w:jc w:val="center"/>
              <w:rPr>
                <w:rFonts w:ascii="Times New Roman" w:hAnsi="Times New Roman"/>
                <w:b/>
                <w:sz w:val="28"/>
                <w:szCs w:val="28"/>
                <w:lang w:val="uk-UA"/>
              </w:rPr>
            </w:pPr>
            <w:r w:rsidRPr="002012ED">
              <w:rPr>
                <w:rFonts w:ascii="Times New Roman" w:hAnsi="Times New Roman"/>
                <w:b/>
                <w:sz w:val="28"/>
                <w:szCs w:val="28"/>
                <w:lang w:val="uk-UA"/>
              </w:rPr>
              <w:t>Складові оцінки</w:t>
            </w:r>
          </w:p>
        </w:tc>
        <w:tc>
          <w:tcPr>
            <w:tcW w:w="1524" w:type="dxa"/>
            <w:shd w:val="clear" w:color="auto" w:fill="auto"/>
          </w:tcPr>
          <w:p w:rsidR="00322ED4" w:rsidRPr="002012ED" w:rsidRDefault="00322ED4" w:rsidP="002012ED">
            <w:pPr>
              <w:pStyle w:val="ad"/>
              <w:jc w:val="center"/>
              <w:rPr>
                <w:rFonts w:ascii="Times New Roman" w:hAnsi="Times New Roman"/>
                <w:b/>
                <w:sz w:val="28"/>
                <w:szCs w:val="28"/>
                <w:lang w:val="uk-UA"/>
              </w:rPr>
            </w:pPr>
            <w:r w:rsidRPr="002012ED">
              <w:rPr>
                <w:rFonts w:ascii="Times New Roman" w:hAnsi="Times New Roman"/>
                <w:b/>
                <w:sz w:val="28"/>
                <w:szCs w:val="28"/>
                <w:lang w:val="uk-UA"/>
              </w:rPr>
              <w:t>Кількість балів</w:t>
            </w:r>
          </w:p>
        </w:tc>
      </w:tr>
      <w:tr w:rsidR="00322ED4" w:rsidRPr="002012ED" w:rsidTr="002012ED">
        <w:tc>
          <w:tcPr>
            <w:tcW w:w="9570" w:type="dxa"/>
            <w:gridSpan w:val="3"/>
            <w:shd w:val="clear" w:color="auto" w:fill="auto"/>
          </w:tcPr>
          <w:p w:rsidR="00322ED4" w:rsidRPr="002012ED" w:rsidRDefault="00322ED4" w:rsidP="002012ED">
            <w:pPr>
              <w:pStyle w:val="ad"/>
              <w:spacing w:line="360" w:lineRule="auto"/>
              <w:jc w:val="center"/>
              <w:rPr>
                <w:rFonts w:ascii="Times New Roman" w:hAnsi="Times New Roman"/>
                <w:b/>
                <w:sz w:val="28"/>
                <w:szCs w:val="28"/>
                <w:lang w:val="uk-UA"/>
              </w:rPr>
            </w:pPr>
            <w:r w:rsidRPr="002012ED">
              <w:rPr>
                <w:rFonts w:ascii="Times New Roman" w:hAnsi="Times New Roman"/>
                <w:b/>
                <w:sz w:val="28"/>
                <w:szCs w:val="28"/>
                <w:lang w:val="uk-UA"/>
              </w:rPr>
              <w:t>Оцінка рецензента</w:t>
            </w:r>
          </w:p>
        </w:tc>
      </w:tr>
      <w:tr w:rsidR="002012ED" w:rsidRPr="002012ED" w:rsidTr="002012ED">
        <w:tc>
          <w:tcPr>
            <w:tcW w:w="817"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1</w:t>
            </w:r>
          </w:p>
        </w:tc>
        <w:tc>
          <w:tcPr>
            <w:tcW w:w="7229" w:type="dxa"/>
            <w:shd w:val="clear" w:color="auto" w:fill="auto"/>
          </w:tcPr>
          <w:p w:rsidR="00322ED4" w:rsidRPr="002012ED" w:rsidRDefault="00F13C31" w:rsidP="002012ED">
            <w:pPr>
              <w:pStyle w:val="ad"/>
              <w:jc w:val="both"/>
              <w:rPr>
                <w:rFonts w:ascii="Times New Roman" w:hAnsi="Times New Roman"/>
                <w:sz w:val="28"/>
                <w:szCs w:val="28"/>
                <w:lang w:val="uk-UA"/>
              </w:rPr>
            </w:pPr>
            <w:r w:rsidRPr="002012ED">
              <w:rPr>
                <w:rFonts w:ascii="Times New Roman" w:hAnsi="Times New Roman"/>
                <w:sz w:val="28"/>
                <w:szCs w:val="28"/>
                <w:lang w:val="uk-UA"/>
              </w:rPr>
              <w:t>Формулювання актуальності, проблеми, гіпотези, мети і завдань, новизни та практичного значення</w:t>
            </w:r>
          </w:p>
        </w:tc>
        <w:tc>
          <w:tcPr>
            <w:tcW w:w="1524"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1-10</w:t>
            </w:r>
          </w:p>
        </w:tc>
      </w:tr>
      <w:tr w:rsidR="002012ED" w:rsidRPr="002012ED" w:rsidTr="002012ED">
        <w:tc>
          <w:tcPr>
            <w:tcW w:w="817" w:type="dxa"/>
            <w:shd w:val="clear" w:color="auto" w:fill="auto"/>
          </w:tcPr>
          <w:p w:rsidR="00F13C31" w:rsidRPr="002012ED" w:rsidRDefault="00F13C31" w:rsidP="002012ED">
            <w:pPr>
              <w:pStyle w:val="ad"/>
              <w:jc w:val="center"/>
              <w:rPr>
                <w:rFonts w:ascii="Times New Roman" w:hAnsi="Times New Roman"/>
                <w:sz w:val="28"/>
                <w:szCs w:val="28"/>
                <w:lang w:val="uk-UA"/>
              </w:rPr>
            </w:pPr>
          </w:p>
          <w:p w:rsidR="00322ED4" w:rsidRPr="002012ED" w:rsidRDefault="00F13C31"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2</w:t>
            </w:r>
          </w:p>
        </w:tc>
        <w:tc>
          <w:tcPr>
            <w:tcW w:w="7229" w:type="dxa"/>
            <w:shd w:val="clear" w:color="auto" w:fill="auto"/>
          </w:tcPr>
          <w:p w:rsidR="00322ED4" w:rsidRPr="002012ED" w:rsidRDefault="00F13C31" w:rsidP="002012ED">
            <w:pPr>
              <w:pStyle w:val="ad"/>
              <w:jc w:val="both"/>
              <w:rPr>
                <w:rFonts w:ascii="Times New Roman" w:hAnsi="Times New Roman"/>
                <w:sz w:val="28"/>
                <w:szCs w:val="28"/>
                <w:lang w:val="uk-UA"/>
              </w:rPr>
            </w:pPr>
            <w:r w:rsidRPr="002012ED">
              <w:rPr>
                <w:rFonts w:ascii="Times New Roman" w:hAnsi="Times New Roman"/>
                <w:sz w:val="28"/>
                <w:szCs w:val="28"/>
                <w:lang w:val="uk-UA"/>
              </w:rPr>
              <w:t>Оформлення роботи: наявність обкладинки, титульної сторінки, дотримання вимог до розміщення тексту на сторінках, ілюстрацій і таблиць</w:t>
            </w:r>
          </w:p>
        </w:tc>
        <w:tc>
          <w:tcPr>
            <w:tcW w:w="1524" w:type="dxa"/>
            <w:shd w:val="clear" w:color="auto" w:fill="auto"/>
          </w:tcPr>
          <w:p w:rsidR="00F13C31" w:rsidRPr="002012ED" w:rsidRDefault="00F13C31" w:rsidP="002012ED">
            <w:pPr>
              <w:pStyle w:val="ad"/>
              <w:jc w:val="center"/>
              <w:rPr>
                <w:rFonts w:ascii="Times New Roman" w:hAnsi="Times New Roman"/>
                <w:sz w:val="28"/>
                <w:szCs w:val="28"/>
                <w:lang w:val="uk-UA"/>
              </w:rPr>
            </w:pPr>
          </w:p>
          <w:p w:rsidR="00322ED4" w:rsidRPr="002012ED" w:rsidRDefault="00F13C31"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1-10</w:t>
            </w:r>
          </w:p>
        </w:tc>
      </w:tr>
      <w:tr w:rsidR="002012ED" w:rsidRPr="002012ED" w:rsidTr="002012ED">
        <w:tc>
          <w:tcPr>
            <w:tcW w:w="817"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3</w:t>
            </w:r>
          </w:p>
        </w:tc>
        <w:tc>
          <w:tcPr>
            <w:tcW w:w="7229" w:type="dxa"/>
            <w:shd w:val="clear" w:color="auto" w:fill="auto"/>
          </w:tcPr>
          <w:p w:rsidR="00322ED4" w:rsidRPr="002012ED" w:rsidRDefault="00F13C31" w:rsidP="002012ED">
            <w:pPr>
              <w:pStyle w:val="ad"/>
              <w:jc w:val="both"/>
              <w:rPr>
                <w:rFonts w:ascii="Times New Roman" w:hAnsi="Times New Roman"/>
                <w:sz w:val="28"/>
                <w:szCs w:val="28"/>
                <w:lang w:val="uk-UA"/>
              </w:rPr>
            </w:pPr>
            <w:r w:rsidRPr="002012ED">
              <w:rPr>
                <w:rFonts w:ascii="Times New Roman" w:hAnsi="Times New Roman"/>
                <w:sz w:val="28"/>
                <w:szCs w:val="28"/>
                <w:lang w:val="uk-UA"/>
              </w:rPr>
              <w:t>Стилістика та логічність викладення матеріалу; правильне використання спеціальної термінології</w:t>
            </w:r>
          </w:p>
        </w:tc>
        <w:tc>
          <w:tcPr>
            <w:tcW w:w="1524"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1-10</w:t>
            </w:r>
          </w:p>
        </w:tc>
      </w:tr>
      <w:tr w:rsidR="002012ED" w:rsidRPr="002012ED" w:rsidTr="002012ED">
        <w:tc>
          <w:tcPr>
            <w:tcW w:w="817" w:type="dxa"/>
            <w:shd w:val="clear" w:color="auto" w:fill="auto"/>
          </w:tcPr>
          <w:p w:rsidR="00F13C31" w:rsidRPr="002012ED" w:rsidRDefault="00F13C31" w:rsidP="002012ED">
            <w:pPr>
              <w:pStyle w:val="ad"/>
              <w:jc w:val="center"/>
              <w:rPr>
                <w:rFonts w:ascii="Times New Roman" w:hAnsi="Times New Roman"/>
                <w:sz w:val="28"/>
                <w:szCs w:val="28"/>
                <w:lang w:val="uk-UA"/>
              </w:rPr>
            </w:pPr>
          </w:p>
          <w:p w:rsidR="00322ED4" w:rsidRPr="002012ED" w:rsidRDefault="00F13C31"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4</w:t>
            </w:r>
          </w:p>
        </w:tc>
        <w:tc>
          <w:tcPr>
            <w:tcW w:w="7229" w:type="dxa"/>
            <w:shd w:val="clear" w:color="auto" w:fill="auto"/>
          </w:tcPr>
          <w:p w:rsidR="00322ED4" w:rsidRPr="002012ED" w:rsidRDefault="00F13C31" w:rsidP="002012ED">
            <w:pPr>
              <w:pStyle w:val="ad"/>
              <w:jc w:val="both"/>
              <w:rPr>
                <w:rFonts w:ascii="Times New Roman" w:hAnsi="Times New Roman"/>
                <w:sz w:val="28"/>
                <w:szCs w:val="28"/>
                <w:lang w:val="uk-UA"/>
              </w:rPr>
            </w:pPr>
            <w:r w:rsidRPr="002012ED">
              <w:rPr>
                <w:rFonts w:ascii="Times New Roman" w:hAnsi="Times New Roman"/>
                <w:sz w:val="28"/>
                <w:szCs w:val="28"/>
                <w:lang w:val="uk-UA"/>
              </w:rPr>
              <w:t>Структура роботи (наявність вступу, основних розділів, висновків, бібліографії); дотримання вимог до встановлених обсягів кількості сторінок</w:t>
            </w:r>
          </w:p>
        </w:tc>
        <w:tc>
          <w:tcPr>
            <w:tcW w:w="1524" w:type="dxa"/>
            <w:shd w:val="clear" w:color="auto" w:fill="auto"/>
          </w:tcPr>
          <w:p w:rsidR="00F13C31" w:rsidRPr="002012ED" w:rsidRDefault="00F13C31" w:rsidP="002012ED">
            <w:pPr>
              <w:pStyle w:val="ad"/>
              <w:jc w:val="center"/>
              <w:rPr>
                <w:rFonts w:ascii="Times New Roman" w:hAnsi="Times New Roman"/>
                <w:sz w:val="28"/>
                <w:szCs w:val="28"/>
                <w:lang w:val="uk-UA"/>
              </w:rPr>
            </w:pPr>
          </w:p>
          <w:p w:rsidR="00322ED4" w:rsidRPr="002012ED" w:rsidRDefault="00F13C31"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1-10</w:t>
            </w:r>
          </w:p>
        </w:tc>
      </w:tr>
      <w:tr w:rsidR="002012ED" w:rsidRPr="002012ED" w:rsidTr="002012ED">
        <w:tc>
          <w:tcPr>
            <w:tcW w:w="817" w:type="dxa"/>
            <w:shd w:val="clear" w:color="auto" w:fill="auto"/>
          </w:tcPr>
          <w:p w:rsidR="00F13C31" w:rsidRPr="002012ED" w:rsidRDefault="00F13C31" w:rsidP="002012ED">
            <w:pPr>
              <w:pStyle w:val="ad"/>
              <w:jc w:val="center"/>
              <w:rPr>
                <w:rFonts w:ascii="Times New Roman" w:hAnsi="Times New Roman"/>
                <w:sz w:val="28"/>
                <w:szCs w:val="28"/>
                <w:lang w:val="uk-UA"/>
              </w:rPr>
            </w:pPr>
          </w:p>
          <w:p w:rsidR="00322ED4" w:rsidRPr="002012ED" w:rsidRDefault="00F13C31"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5</w:t>
            </w:r>
          </w:p>
        </w:tc>
        <w:tc>
          <w:tcPr>
            <w:tcW w:w="7229" w:type="dxa"/>
            <w:shd w:val="clear" w:color="auto" w:fill="auto"/>
          </w:tcPr>
          <w:p w:rsidR="00322ED4" w:rsidRPr="002012ED" w:rsidRDefault="00F13C31" w:rsidP="002012ED">
            <w:pPr>
              <w:pStyle w:val="ad"/>
              <w:jc w:val="both"/>
              <w:rPr>
                <w:rFonts w:ascii="Times New Roman" w:hAnsi="Times New Roman"/>
                <w:sz w:val="28"/>
                <w:szCs w:val="28"/>
                <w:lang w:val="uk-UA"/>
              </w:rPr>
            </w:pPr>
            <w:r w:rsidRPr="002012ED">
              <w:rPr>
                <w:rFonts w:ascii="Times New Roman" w:hAnsi="Times New Roman"/>
                <w:sz w:val="28"/>
                <w:szCs w:val="28"/>
                <w:lang w:val="uk-UA"/>
              </w:rPr>
              <w:t>Бібліографія: а) наявність фундаментальних праць; б) наявність робіт останніх п’яти років; в) наявність праць викладачів університету; г) оформлення бібліографії відповідно до діючих стандартів</w:t>
            </w:r>
          </w:p>
        </w:tc>
        <w:tc>
          <w:tcPr>
            <w:tcW w:w="1524" w:type="dxa"/>
            <w:shd w:val="clear" w:color="auto" w:fill="auto"/>
          </w:tcPr>
          <w:p w:rsidR="00F13C31" w:rsidRPr="002012ED" w:rsidRDefault="00F13C31" w:rsidP="002012ED">
            <w:pPr>
              <w:pStyle w:val="ad"/>
              <w:jc w:val="center"/>
              <w:rPr>
                <w:rFonts w:ascii="Times New Roman" w:hAnsi="Times New Roman"/>
                <w:sz w:val="28"/>
                <w:szCs w:val="28"/>
                <w:lang w:val="uk-UA"/>
              </w:rPr>
            </w:pPr>
          </w:p>
          <w:p w:rsidR="00322ED4" w:rsidRPr="002012ED" w:rsidRDefault="00F13C31" w:rsidP="002012ED">
            <w:pPr>
              <w:pStyle w:val="ad"/>
              <w:jc w:val="center"/>
              <w:rPr>
                <w:rFonts w:ascii="Times New Roman" w:hAnsi="Times New Roman"/>
                <w:sz w:val="28"/>
                <w:szCs w:val="28"/>
                <w:lang w:val="uk-UA"/>
              </w:rPr>
            </w:pPr>
            <w:r w:rsidRPr="002012ED">
              <w:rPr>
                <w:rFonts w:ascii="Times New Roman" w:hAnsi="Times New Roman"/>
                <w:sz w:val="28"/>
                <w:szCs w:val="28"/>
                <w:lang w:val="uk-UA"/>
              </w:rPr>
              <w:t>1-10</w:t>
            </w:r>
          </w:p>
        </w:tc>
      </w:tr>
      <w:tr w:rsidR="00F13C31" w:rsidRPr="002012ED" w:rsidTr="002012ED">
        <w:tc>
          <w:tcPr>
            <w:tcW w:w="9570" w:type="dxa"/>
            <w:gridSpan w:val="3"/>
            <w:shd w:val="clear" w:color="auto" w:fill="auto"/>
          </w:tcPr>
          <w:p w:rsidR="00F13C31" w:rsidRPr="002012ED" w:rsidRDefault="00F13C31" w:rsidP="002012ED">
            <w:pPr>
              <w:pStyle w:val="ad"/>
              <w:spacing w:line="360" w:lineRule="auto"/>
              <w:jc w:val="center"/>
              <w:rPr>
                <w:rFonts w:ascii="Times New Roman" w:hAnsi="Times New Roman"/>
                <w:b/>
                <w:sz w:val="28"/>
                <w:szCs w:val="28"/>
                <w:lang w:val="uk-UA"/>
              </w:rPr>
            </w:pPr>
            <w:r w:rsidRPr="002012ED">
              <w:rPr>
                <w:rFonts w:ascii="Times New Roman" w:hAnsi="Times New Roman"/>
                <w:b/>
                <w:sz w:val="28"/>
                <w:szCs w:val="28"/>
                <w:lang w:val="uk-UA"/>
              </w:rPr>
              <w:t>Оцінка екзаменатора</w:t>
            </w:r>
          </w:p>
        </w:tc>
      </w:tr>
      <w:tr w:rsidR="002012ED" w:rsidRPr="002012ED" w:rsidTr="002012ED">
        <w:tc>
          <w:tcPr>
            <w:tcW w:w="817"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6</w:t>
            </w:r>
          </w:p>
        </w:tc>
        <w:tc>
          <w:tcPr>
            <w:tcW w:w="7229" w:type="dxa"/>
            <w:shd w:val="clear" w:color="auto" w:fill="auto"/>
          </w:tcPr>
          <w:p w:rsidR="00322ED4" w:rsidRPr="002012ED" w:rsidRDefault="00F13C31" w:rsidP="002012ED">
            <w:pPr>
              <w:pStyle w:val="ad"/>
              <w:jc w:val="both"/>
              <w:rPr>
                <w:rFonts w:ascii="Times New Roman" w:hAnsi="Times New Roman"/>
                <w:sz w:val="28"/>
                <w:szCs w:val="28"/>
                <w:lang w:val="uk-UA"/>
              </w:rPr>
            </w:pPr>
            <w:r w:rsidRPr="002012ED">
              <w:rPr>
                <w:rFonts w:ascii="Times New Roman" w:hAnsi="Times New Roman"/>
                <w:sz w:val="28"/>
                <w:szCs w:val="28"/>
                <w:lang w:val="uk-UA"/>
              </w:rPr>
              <w:t>Якість доповіді студента (форма доповіді, зміст, доказова база, висновки, пропозиції)</w:t>
            </w:r>
          </w:p>
        </w:tc>
        <w:tc>
          <w:tcPr>
            <w:tcW w:w="1524"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1-20</w:t>
            </w:r>
          </w:p>
        </w:tc>
      </w:tr>
      <w:tr w:rsidR="002012ED" w:rsidRPr="002012ED" w:rsidTr="002012ED">
        <w:tc>
          <w:tcPr>
            <w:tcW w:w="817"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7</w:t>
            </w:r>
          </w:p>
        </w:tc>
        <w:tc>
          <w:tcPr>
            <w:tcW w:w="7229" w:type="dxa"/>
            <w:shd w:val="clear" w:color="auto" w:fill="auto"/>
          </w:tcPr>
          <w:p w:rsidR="00322ED4" w:rsidRPr="002012ED" w:rsidRDefault="00F13C31" w:rsidP="002012ED">
            <w:pPr>
              <w:pStyle w:val="ad"/>
              <w:jc w:val="both"/>
              <w:rPr>
                <w:rFonts w:ascii="Times New Roman" w:hAnsi="Times New Roman"/>
                <w:sz w:val="28"/>
                <w:szCs w:val="28"/>
                <w:lang w:val="uk-UA"/>
              </w:rPr>
            </w:pPr>
            <w:r w:rsidRPr="002012ED">
              <w:rPr>
                <w:rFonts w:ascii="Times New Roman" w:hAnsi="Times New Roman"/>
                <w:sz w:val="28"/>
                <w:szCs w:val="28"/>
                <w:lang w:val="uk-UA"/>
              </w:rPr>
              <w:t>Повнота та логічність відповідей на поставлені питання</w:t>
            </w:r>
          </w:p>
        </w:tc>
        <w:tc>
          <w:tcPr>
            <w:tcW w:w="1524"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1-20</w:t>
            </w:r>
          </w:p>
        </w:tc>
      </w:tr>
      <w:tr w:rsidR="002012ED" w:rsidRPr="002012ED" w:rsidTr="002012ED">
        <w:tc>
          <w:tcPr>
            <w:tcW w:w="817"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8</w:t>
            </w:r>
          </w:p>
        </w:tc>
        <w:tc>
          <w:tcPr>
            <w:tcW w:w="7229" w:type="dxa"/>
            <w:shd w:val="clear" w:color="auto" w:fill="auto"/>
          </w:tcPr>
          <w:p w:rsidR="00322ED4" w:rsidRPr="002012ED" w:rsidRDefault="00F13C31" w:rsidP="002012ED">
            <w:pPr>
              <w:pStyle w:val="ad"/>
              <w:jc w:val="both"/>
              <w:rPr>
                <w:rFonts w:ascii="Times New Roman" w:hAnsi="Times New Roman"/>
                <w:sz w:val="28"/>
                <w:szCs w:val="28"/>
                <w:lang w:val="uk-UA"/>
              </w:rPr>
            </w:pPr>
            <w:r w:rsidRPr="002012ED">
              <w:rPr>
                <w:rFonts w:ascii="Times New Roman" w:hAnsi="Times New Roman"/>
                <w:sz w:val="28"/>
                <w:szCs w:val="28"/>
                <w:lang w:val="uk-UA"/>
              </w:rPr>
              <w:t>Якість проведеної презентації (якість представлених слайдів, їх зміст, володіння презентаційним матеріалом)</w:t>
            </w:r>
          </w:p>
        </w:tc>
        <w:tc>
          <w:tcPr>
            <w:tcW w:w="1524" w:type="dxa"/>
            <w:shd w:val="clear" w:color="auto" w:fill="auto"/>
          </w:tcPr>
          <w:p w:rsidR="00322ED4" w:rsidRPr="002012ED" w:rsidRDefault="00F13C31" w:rsidP="002012ED">
            <w:pPr>
              <w:pStyle w:val="ad"/>
              <w:spacing w:line="360" w:lineRule="auto"/>
              <w:jc w:val="center"/>
              <w:rPr>
                <w:rFonts w:ascii="Times New Roman" w:hAnsi="Times New Roman"/>
                <w:sz w:val="28"/>
                <w:szCs w:val="28"/>
                <w:lang w:val="uk-UA"/>
              </w:rPr>
            </w:pPr>
            <w:r w:rsidRPr="002012ED">
              <w:rPr>
                <w:rFonts w:ascii="Times New Roman" w:hAnsi="Times New Roman"/>
                <w:sz w:val="28"/>
                <w:szCs w:val="28"/>
                <w:lang w:val="uk-UA"/>
              </w:rPr>
              <w:t>1-20</w:t>
            </w:r>
          </w:p>
        </w:tc>
      </w:tr>
      <w:tr w:rsidR="002012ED" w:rsidRPr="002012ED" w:rsidTr="002012ED">
        <w:tc>
          <w:tcPr>
            <w:tcW w:w="817" w:type="dxa"/>
            <w:shd w:val="clear" w:color="auto" w:fill="auto"/>
          </w:tcPr>
          <w:p w:rsidR="00322ED4" w:rsidRPr="002012ED" w:rsidRDefault="00322ED4" w:rsidP="002012ED">
            <w:pPr>
              <w:pStyle w:val="ad"/>
              <w:spacing w:line="360" w:lineRule="auto"/>
              <w:jc w:val="center"/>
              <w:rPr>
                <w:rFonts w:ascii="Times New Roman" w:hAnsi="Times New Roman"/>
                <w:sz w:val="28"/>
                <w:szCs w:val="28"/>
                <w:lang w:val="uk-UA"/>
              </w:rPr>
            </w:pPr>
          </w:p>
        </w:tc>
        <w:tc>
          <w:tcPr>
            <w:tcW w:w="7229" w:type="dxa"/>
            <w:shd w:val="clear" w:color="auto" w:fill="auto"/>
          </w:tcPr>
          <w:p w:rsidR="00322ED4" w:rsidRPr="002012ED" w:rsidRDefault="00F13C31" w:rsidP="002012ED">
            <w:pPr>
              <w:pStyle w:val="ad"/>
              <w:spacing w:line="360" w:lineRule="auto"/>
              <w:jc w:val="both"/>
              <w:rPr>
                <w:rFonts w:ascii="Times New Roman" w:hAnsi="Times New Roman"/>
                <w:b/>
                <w:sz w:val="28"/>
                <w:szCs w:val="28"/>
                <w:lang w:val="uk-UA"/>
              </w:rPr>
            </w:pPr>
            <w:r w:rsidRPr="002012ED">
              <w:rPr>
                <w:rFonts w:ascii="Times New Roman" w:hAnsi="Times New Roman"/>
                <w:b/>
                <w:sz w:val="28"/>
                <w:szCs w:val="28"/>
                <w:lang w:val="uk-UA"/>
              </w:rPr>
              <w:t>Разом</w:t>
            </w:r>
          </w:p>
        </w:tc>
        <w:tc>
          <w:tcPr>
            <w:tcW w:w="1524" w:type="dxa"/>
            <w:shd w:val="clear" w:color="auto" w:fill="auto"/>
          </w:tcPr>
          <w:p w:rsidR="00322ED4" w:rsidRPr="002012ED" w:rsidRDefault="00F13C31" w:rsidP="002012ED">
            <w:pPr>
              <w:pStyle w:val="ad"/>
              <w:spacing w:line="360" w:lineRule="auto"/>
              <w:jc w:val="center"/>
              <w:rPr>
                <w:rFonts w:ascii="Times New Roman" w:hAnsi="Times New Roman"/>
                <w:b/>
                <w:sz w:val="28"/>
                <w:szCs w:val="28"/>
                <w:lang w:val="uk-UA"/>
              </w:rPr>
            </w:pPr>
            <w:r w:rsidRPr="002012ED">
              <w:rPr>
                <w:rFonts w:ascii="Times New Roman" w:hAnsi="Times New Roman"/>
                <w:b/>
                <w:sz w:val="28"/>
                <w:szCs w:val="28"/>
                <w:lang w:val="uk-UA"/>
              </w:rPr>
              <w:t>100</w:t>
            </w:r>
          </w:p>
        </w:tc>
      </w:tr>
    </w:tbl>
    <w:p w:rsidR="00F018E3" w:rsidRDefault="00F018E3" w:rsidP="00D2056B">
      <w:pPr>
        <w:pStyle w:val="ad"/>
        <w:spacing w:line="360" w:lineRule="auto"/>
        <w:ind w:firstLine="709"/>
        <w:jc w:val="both"/>
        <w:rPr>
          <w:rFonts w:ascii="Times New Roman" w:hAnsi="Times New Roman"/>
          <w:sz w:val="28"/>
          <w:szCs w:val="28"/>
          <w:lang w:val="uk-UA"/>
        </w:rPr>
      </w:pPr>
    </w:p>
    <w:p w:rsidR="00F13C31" w:rsidRPr="00F13C31" w:rsidRDefault="00F13C31" w:rsidP="00D2056B">
      <w:pPr>
        <w:pStyle w:val="ad"/>
        <w:spacing w:line="360" w:lineRule="auto"/>
        <w:ind w:firstLine="709"/>
        <w:jc w:val="both"/>
        <w:rPr>
          <w:rFonts w:ascii="Times New Roman" w:hAnsi="Times New Roman"/>
          <w:b/>
          <w:sz w:val="28"/>
          <w:szCs w:val="28"/>
          <w:lang w:val="uk-UA"/>
        </w:rPr>
      </w:pPr>
      <w:r w:rsidRPr="00F13C31">
        <w:rPr>
          <w:rFonts w:ascii="Times New Roman" w:hAnsi="Times New Roman"/>
          <w:b/>
          <w:sz w:val="28"/>
          <w:szCs w:val="28"/>
          <w:lang w:val="uk-UA"/>
        </w:rPr>
        <w:lastRenderedPageBreak/>
        <w:t>4.3. Корисні поради</w:t>
      </w:r>
    </w:p>
    <w:p w:rsidR="00EA482E" w:rsidRDefault="00F13C31" w:rsidP="00D2056B">
      <w:pPr>
        <w:pStyle w:val="ad"/>
        <w:spacing w:line="360" w:lineRule="auto"/>
        <w:ind w:firstLine="709"/>
        <w:jc w:val="both"/>
        <w:rPr>
          <w:rFonts w:ascii="Times New Roman" w:hAnsi="Times New Roman"/>
          <w:sz w:val="28"/>
          <w:szCs w:val="28"/>
          <w:lang w:val="uk-UA"/>
        </w:rPr>
      </w:pPr>
      <w:r w:rsidRPr="00F13C31">
        <w:rPr>
          <w:rFonts w:ascii="Times New Roman" w:hAnsi="Times New Roman"/>
          <w:sz w:val="28"/>
          <w:szCs w:val="28"/>
          <w:lang w:val="uk-UA"/>
        </w:rPr>
        <w:t>Завершена якісно виконана курсова робота зазвичай приносить автору моральне та естетичне задоволення. Однак процес її підготовки не завжди приємний, так як супроводжується значними емоційними та вольовими напруженнями. Невизначеність у прийнятті рішень, великі масиви інформації часто приводять до стомленості нервової системи. Зазначені фактори можуть викликати апатію, невпевненість у власних силах та небажання продовжувати роботу. Студенту слід бути готовим до подібних реакцій і вміти їх долати.</w:t>
      </w:r>
    </w:p>
    <w:p w:rsidR="00EA482E" w:rsidRDefault="00F13C31" w:rsidP="00D2056B">
      <w:pPr>
        <w:pStyle w:val="ad"/>
        <w:spacing w:line="360" w:lineRule="auto"/>
        <w:ind w:firstLine="709"/>
        <w:jc w:val="both"/>
        <w:rPr>
          <w:rFonts w:ascii="Times New Roman" w:hAnsi="Times New Roman"/>
          <w:sz w:val="28"/>
          <w:szCs w:val="28"/>
          <w:lang w:val="uk-UA"/>
        </w:rPr>
      </w:pPr>
      <w:r w:rsidRPr="00F13C31">
        <w:rPr>
          <w:rFonts w:ascii="Times New Roman" w:hAnsi="Times New Roman"/>
          <w:sz w:val="28"/>
          <w:szCs w:val="28"/>
          <w:lang w:val="uk-UA"/>
        </w:rPr>
        <w:t>Перш за все, необхідно розуміти сутність процесів, що відбуваються в організмі під час роботи над курсовою. Курсова робота для переважної більшості студентів є новим видом розумової діяльності, яка потребує максимальної мобілізації творчих сил – так званого «мозкового штурму». Тільки в «муках творчості» можливий швидкий і якісний інтелектуальний прогрес. Розумова функція під час інтенсивної інтелектуальної діяльності адаптується до нового рівня активності. Адаптація проходить хвилеподібно в наростаючій прогресії. Наукові здібності піднімаються на вищий рівень, що загалом дозволяє покращити продуктивність розумового потенціалу. Іншими словами, долання труднощів іде на користь професійному вдосконаленню.</w:t>
      </w:r>
    </w:p>
    <w:p w:rsidR="00EA482E" w:rsidRDefault="00F13C31" w:rsidP="00D2056B">
      <w:pPr>
        <w:pStyle w:val="ad"/>
        <w:spacing w:line="360" w:lineRule="auto"/>
        <w:ind w:firstLine="709"/>
        <w:jc w:val="both"/>
        <w:rPr>
          <w:rFonts w:ascii="Times New Roman" w:hAnsi="Times New Roman"/>
          <w:sz w:val="28"/>
          <w:szCs w:val="28"/>
          <w:lang w:val="uk-UA"/>
        </w:rPr>
      </w:pPr>
      <w:r w:rsidRPr="00F13C31">
        <w:rPr>
          <w:rFonts w:ascii="Times New Roman" w:hAnsi="Times New Roman"/>
          <w:sz w:val="28"/>
          <w:szCs w:val="28"/>
          <w:lang w:val="uk-UA"/>
        </w:rPr>
        <w:t>Найбільше труднощів чекають студента на початку роботи на етапі "втягування". Невпевненість і страх перед новизною та невизначеністю об’ємів роботи, яку необхідно виконати у короткі терміни, характерні для всіх початківців. Але ці симптоми поступово зникають у процесі діяльності. Помічено, що чим ближче наукові дослідження підходять до свого завершення, тим цікавішою стає робота над курсовою. Ця закономірність характерна для будь-якої творчої праці. Кожний студент зазвичай старається виконати курсову роботу як найкраще і отримати найвищу оцінку.</w:t>
      </w:r>
    </w:p>
    <w:p w:rsidR="00322ED4" w:rsidRDefault="00F13C31" w:rsidP="00D2056B">
      <w:pPr>
        <w:pStyle w:val="ad"/>
        <w:spacing w:line="360" w:lineRule="auto"/>
        <w:ind w:firstLine="709"/>
        <w:jc w:val="both"/>
        <w:rPr>
          <w:rFonts w:ascii="Times New Roman" w:hAnsi="Times New Roman"/>
          <w:sz w:val="28"/>
          <w:szCs w:val="28"/>
          <w:lang w:val="uk-UA"/>
        </w:rPr>
      </w:pPr>
      <w:r w:rsidRPr="00F13C31">
        <w:rPr>
          <w:rFonts w:ascii="Times New Roman" w:hAnsi="Times New Roman"/>
          <w:sz w:val="28"/>
          <w:szCs w:val="28"/>
          <w:lang w:val="uk-UA"/>
        </w:rPr>
        <w:lastRenderedPageBreak/>
        <w:t>Практика свідчить, що загальна оцінка за курсову роботу залежить не тільки від якості її оформлення, чіткої доповіді та правильних відповідей під час захисту. В деякій мірі на оцінку впливає вміння кожного студента "себе подати", тобто залишити після свого виступу хороше враження.</w:t>
      </w:r>
    </w:p>
    <w:p w:rsidR="00EA482E" w:rsidRDefault="00EA482E" w:rsidP="00D2056B">
      <w:pPr>
        <w:pStyle w:val="ad"/>
        <w:spacing w:line="360" w:lineRule="auto"/>
        <w:ind w:firstLine="709"/>
        <w:jc w:val="both"/>
        <w:rPr>
          <w:rFonts w:ascii="Times New Roman" w:hAnsi="Times New Roman"/>
          <w:sz w:val="28"/>
          <w:szCs w:val="28"/>
          <w:lang w:val="uk-UA"/>
        </w:rPr>
      </w:pPr>
      <w:r w:rsidRPr="00EA482E">
        <w:rPr>
          <w:rFonts w:ascii="Times New Roman" w:hAnsi="Times New Roman"/>
          <w:sz w:val="28"/>
          <w:szCs w:val="28"/>
          <w:lang w:val="uk-UA"/>
        </w:rPr>
        <w:t>Адже не секрет, що викладачі приділяють однакову увагу як знанням, так і поведінці студента. Звертають увагу навіть на його зовнішність. В цьому сенсі можна говорити про два компоненти оцінки: об’єктивний та суб’єктивний. Вміння впливати на обидва компоненти – дуже цінна здібність.</w:t>
      </w:r>
    </w:p>
    <w:p w:rsidR="00EA482E" w:rsidRDefault="00EA482E" w:rsidP="00D2056B">
      <w:pPr>
        <w:pStyle w:val="ad"/>
        <w:spacing w:line="360" w:lineRule="auto"/>
        <w:ind w:firstLine="709"/>
        <w:jc w:val="both"/>
        <w:rPr>
          <w:rFonts w:ascii="Times New Roman" w:hAnsi="Times New Roman"/>
          <w:sz w:val="28"/>
          <w:szCs w:val="28"/>
          <w:lang w:val="uk-UA"/>
        </w:rPr>
      </w:pPr>
      <w:r w:rsidRPr="00EA482E">
        <w:rPr>
          <w:rFonts w:ascii="Times New Roman" w:hAnsi="Times New Roman"/>
          <w:sz w:val="28"/>
          <w:szCs w:val="28"/>
          <w:lang w:val="uk-UA"/>
        </w:rPr>
        <w:t>Мистецтво впливу на емоційну сферу присутніх на захисті, в тому числі і на викладачів, притаманне далеко не кожному студенту. Це складна наука, в якій не існує перевірених рецептів. Її складність полягає в тому, що для кожної людини потрібен свій особливий підхід. Одна і та ж поведінка різними людьми може сприйматися по різному. Однак існують також і загальні правила, які у поєднанні з методом "проб та помилок", ретельним спостереженням за реакціями людей на ту чи іншу ситуацію, постійною корекцією власної поведінки, дозволяють обійти гострі кути та досягти значних індивідуальних успіхів у мистецтві вдосконалення впливу на оточуючих.</w:t>
      </w:r>
    </w:p>
    <w:p w:rsidR="00EA482E" w:rsidRDefault="00EA482E" w:rsidP="00D2056B">
      <w:pPr>
        <w:pStyle w:val="ad"/>
        <w:spacing w:line="360" w:lineRule="auto"/>
        <w:ind w:firstLine="709"/>
        <w:jc w:val="both"/>
        <w:rPr>
          <w:rFonts w:ascii="Times New Roman" w:hAnsi="Times New Roman"/>
          <w:sz w:val="28"/>
          <w:szCs w:val="28"/>
          <w:lang w:val="uk-UA"/>
        </w:rPr>
      </w:pPr>
      <w:r w:rsidRPr="00EA482E">
        <w:rPr>
          <w:rFonts w:ascii="Times New Roman" w:hAnsi="Times New Roman"/>
          <w:sz w:val="28"/>
          <w:szCs w:val="28"/>
          <w:lang w:val="uk-UA"/>
        </w:rPr>
        <w:t>Оволодіти наукою особистісного позитивного впливу на оточуючих може будь-хто, хто вірить у свої здібності і наполегливо працює над своєю харизмою. Для таких студентів надаємо декілька корисних порад:</w:t>
      </w:r>
    </w:p>
    <w:p w:rsidR="00EA482E" w:rsidRPr="00EA482E" w:rsidRDefault="00EA482E" w:rsidP="00EA482E">
      <w:pPr>
        <w:pStyle w:val="ad"/>
        <w:spacing w:line="360" w:lineRule="auto"/>
        <w:ind w:firstLine="709"/>
        <w:jc w:val="center"/>
        <w:rPr>
          <w:rFonts w:ascii="Times New Roman" w:hAnsi="Times New Roman"/>
          <w:b/>
          <w:sz w:val="28"/>
          <w:szCs w:val="28"/>
          <w:lang w:val="uk-UA"/>
        </w:rPr>
      </w:pPr>
      <w:r w:rsidRPr="00EA482E">
        <w:rPr>
          <w:rFonts w:ascii="Times New Roman" w:hAnsi="Times New Roman"/>
          <w:b/>
          <w:sz w:val="28"/>
          <w:szCs w:val="28"/>
          <w:lang w:val="uk-UA"/>
        </w:rPr>
        <w:t>Загальні поради</w:t>
      </w:r>
    </w:p>
    <w:p w:rsidR="00EA482E" w:rsidRDefault="00EA482E" w:rsidP="00D2056B">
      <w:pPr>
        <w:pStyle w:val="ad"/>
        <w:spacing w:line="360" w:lineRule="auto"/>
        <w:ind w:firstLine="709"/>
        <w:jc w:val="both"/>
        <w:rPr>
          <w:rFonts w:ascii="Times New Roman" w:hAnsi="Times New Roman"/>
          <w:sz w:val="28"/>
          <w:szCs w:val="28"/>
          <w:lang w:val="uk-UA"/>
        </w:rPr>
      </w:pPr>
      <w:r w:rsidRPr="00EA482E">
        <w:rPr>
          <w:rFonts w:ascii="Times New Roman" w:hAnsi="Times New Roman"/>
          <w:sz w:val="28"/>
          <w:szCs w:val="28"/>
          <w:lang w:val="uk-UA"/>
        </w:rPr>
        <w:sym w:font="Symbol" w:char="F0B7"/>
      </w:r>
      <w:r>
        <w:rPr>
          <w:rFonts w:ascii="Times New Roman" w:hAnsi="Times New Roman"/>
          <w:sz w:val="28"/>
          <w:szCs w:val="28"/>
          <w:lang w:val="uk-UA"/>
        </w:rPr>
        <w:t xml:space="preserve"> </w:t>
      </w:r>
      <w:r w:rsidRPr="00EA482E">
        <w:rPr>
          <w:rFonts w:ascii="Times New Roman" w:hAnsi="Times New Roman"/>
          <w:sz w:val="28"/>
          <w:szCs w:val="28"/>
          <w:lang w:val="uk-UA"/>
        </w:rPr>
        <w:t xml:space="preserve">для досягнення мети використовуй не тільки знання, але і особисту харизму </w:t>
      </w:r>
      <w:r>
        <w:rPr>
          <w:rFonts w:ascii="Times New Roman" w:hAnsi="Times New Roman"/>
          <w:sz w:val="28"/>
          <w:szCs w:val="28"/>
          <w:lang w:val="uk-UA"/>
        </w:rPr>
        <w:t xml:space="preserve">– </w:t>
      </w:r>
      <w:r w:rsidRPr="00EA482E">
        <w:rPr>
          <w:rFonts w:ascii="Times New Roman" w:hAnsi="Times New Roman"/>
          <w:sz w:val="28"/>
          <w:szCs w:val="28"/>
          <w:lang w:val="uk-UA"/>
        </w:rPr>
        <w:t>завоюй симпатію або хоча б прихильність викладача;</w:t>
      </w:r>
    </w:p>
    <w:p w:rsidR="00EA482E" w:rsidRDefault="00EA482E" w:rsidP="00D2056B">
      <w:pPr>
        <w:pStyle w:val="ad"/>
        <w:spacing w:line="360" w:lineRule="auto"/>
        <w:ind w:firstLine="709"/>
        <w:jc w:val="both"/>
        <w:rPr>
          <w:rFonts w:ascii="Times New Roman" w:hAnsi="Times New Roman"/>
          <w:sz w:val="28"/>
          <w:szCs w:val="28"/>
          <w:lang w:val="uk-UA"/>
        </w:rPr>
      </w:pPr>
      <w:r w:rsidRPr="00EA482E">
        <w:rPr>
          <w:rFonts w:ascii="Times New Roman" w:hAnsi="Times New Roman"/>
          <w:sz w:val="28"/>
          <w:szCs w:val="28"/>
          <w:lang w:val="uk-UA"/>
        </w:rPr>
        <w:sym w:font="Symbol" w:char="F0B7"/>
      </w:r>
      <w:r>
        <w:rPr>
          <w:rFonts w:ascii="Times New Roman" w:hAnsi="Times New Roman"/>
          <w:sz w:val="28"/>
          <w:szCs w:val="28"/>
          <w:lang w:val="uk-UA"/>
        </w:rPr>
        <w:t xml:space="preserve"> </w:t>
      </w:r>
      <w:r w:rsidRPr="00EA482E">
        <w:rPr>
          <w:rFonts w:ascii="Times New Roman" w:hAnsi="Times New Roman"/>
          <w:sz w:val="28"/>
          <w:szCs w:val="28"/>
          <w:lang w:val="uk-UA"/>
        </w:rPr>
        <w:t>непоступливих та невблаганних людей немає, є студенти, які не знають як завоювати авторитет у викладача;</w:t>
      </w:r>
    </w:p>
    <w:p w:rsidR="004E1B86" w:rsidRDefault="00EA482E" w:rsidP="00D2056B">
      <w:pPr>
        <w:pStyle w:val="ad"/>
        <w:spacing w:line="360" w:lineRule="auto"/>
        <w:ind w:firstLine="709"/>
        <w:jc w:val="both"/>
        <w:rPr>
          <w:rFonts w:ascii="Times New Roman" w:hAnsi="Times New Roman"/>
          <w:sz w:val="28"/>
          <w:szCs w:val="28"/>
          <w:lang w:val="uk-UA"/>
        </w:rPr>
      </w:pPr>
      <w:r w:rsidRPr="00EA482E">
        <w:rPr>
          <w:rFonts w:ascii="Times New Roman" w:hAnsi="Times New Roman"/>
          <w:sz w:val="28"/>
          <w:szCs w:val="28"/>
          <w:lang w:val="uk-UA"/>
        </w:rPr>
        <w:lastRenderedPageBreak/>
        <w:sym w:font="Symbol" w:char="F0B7"/>
      </w:r>
      <w:r>
        <w:rPr>
          <w:rFonts w:ascii="Times New Roman" w:hAnsi="Times New Roman"/>
          <w:sz w:val="28"/>
          <w:szCs w:val="28"/>
          <w:lang w:val="uk-UA"/>
        </w:rPr>
        <w:t xml:space="preserve"> </w:t>
      </w:r>
      <w:r w:rsidRPr="00EA482E">
        <w:rPr>
          <w:rFonts w:ascii="Times New Roman" w:hAnsi="Times New Roman"/>
          <w:sz w:val="28"/>
          <w:szCs w:val="28"/>
          <w:lang w:val="uk-UA"/>
        </w:rPr>
        <w:t xml:space="preserve">імідж хорошого студента завойовується роками, а губиться за одну хвилину необдуманим </w:t>
      </w:r>
      <w:r w:rsidR="004E1B86">
        <w:rPr>
          <w:rFonts w:ascii="Times New Roman" w:hAnsi="Times New Roman"/>
          <w:sz w:val="28"/>
          <w:szCs w:val="28"/>
          <w:lang w:val="uk-UA"/>
        </w:rPr>
        <w:t>вчинком</w:t>
      </w:r>
      <w:r w:rsidRPr="00EA482E">
        <w:rPr>
          <w:rFonts w:ascii="Times New Roman" w:hAnsi="Times New Roman"/>
          <w:sz w:val="28"/>
          <w:szCs w:val="28"/>
          <w:lang w:val="uk-UA"/>
        </w:rPr>
        <w:t xml:space="preserve"> або невдало сказаним словом;</w:t>
      </w:r>
    </w:p>
    <w:p w:rsidR="004E1B86" w:rsidRDefault="00EA482E" w:rsidP="00D2056B">
      <w:pPr>
        <w:pStyle w:val="ad"/>
        <w:spacing w:line="360" w:lineRule="auto"/>
        <w:ind w:firstLine="709"/>
        <w:jc w:val="both"/>
        <w:rPr>
          <w:rFonts w:ascii="Times New Roman" w:hAnsi="Times New Roman"/>
          <w:sz w:val="28"/>
          <w:szCs w:val="28"/>
          <w:lang w:val="uk-UA"/>
        </w:rPr>
      </w:pPr>
      <w:r w:rsidRPr="00EA482E">
        <w:rPr>
          <w:rFonts w:ascii="Times New Roman" w:hAnsi="Times New Roman"/>
          <w:sz w:val="28"/>
          <w:szCs w:val="28"/>
          <w:lang w:val="uk-UA"/>
        </w:rPr>
        <w:sym w:font="Symbol" w:char="F0B7"/>
      </w:r>
      <w:r w:rsidR="004E1B86">
        <w:rPr>
          <w:rFonts w:ascii="Times New Roman" w:hAnsi="Times New Roman"/>
          <w:sz w:val="28"/>
          <w:szCs w:val="28"/>
          <w:lang w:val="uk-UA"/>
        </w:rPr>
        <w:t xml:space="preserve"> </w:t>
      </w:r>
      <w:r w:rsidRPr="00EA482E">
        <w:rPr>
          <w:rFonts w:ascii="Times New Roman" w:hAnsi="Times New Roman"/>
          <w:sz w:val="28"/>
          <w:szCs w:val="28"/>
          <w:lang w:val="uk-UA"/>
        </w:rPr>
        <w:t>найбільш постійними чинниками, що с</w:t>
      </w:r>
      <w:r w:rsidR="004E1B86">
        <w:rPr>
          <w:rFonts w:ascii="Times New Roman" w:hAnsi="Times New Roman"/>
          <w:sz w:val="28"/>
          <w:szCs w:val="28"/>
          <w:lang w:val="uk-UA"/>
        </w:rPr>
        <w:t>прияють авторитетності студента</w:t>
      </w:r>
      <w:r w:rsidRPr="00EA482E">
        <w:rPr>
          <w:rFonts w:ascii="Times New Roman" w:hAnsi="Times New Roman"/>
          <w:sz w:val="28"/>
          <w:szCs w:val="28"/>
          <w:lang w:val="uk-UA"/>
        </w:rPr>
        <w:t xml:space="preserve"> є охайний зовнішній вигляд, пунктуальність, чесність, правдивість, старанність, працьовитість, уважність, відповідальність, терпеливість, скромність, ввічливість, дисциплінованість, активність, відвертість, життєрадісність, впевненість, послідовність, сміливість, повага до старших та колег по навчанню, тяга до знань</w:t>
      </w:r>
      <w:r w:rsidR="004E1B86">
        <w:rPr>
          <w:rFonts w:ascii="Times New Roman" w:hAnsi="Times New Roman"/>
          <w:sz w:val="28"/>
          <w:szCs w:val="28"/>
          <w:lang w:val="uk-UA"/>
        </w:rPr>
        <w:t>.</w:t>
      </w:r>
    </w:p>
    <w:p w:rsidR="004E1B86" w:rsidRPr="004E1B86" w:rsidRDefault="00EA482E" w:rsidP="004E1B86">
      <w:pPr>
        <w:pStyle w:val="ad"/>
        <w:spacing w:line="360" w:lineRule="auto"/>
        <w:ind w:firstLine="709"/>
        <w:jc w:val="center"/>
        <w:rPr>
          <w:rFonts w:ascii="Times New Roman" w:hAnsi="Times New Roman"/>
          <w:b/>
          <w:sz w:val="28"/>
          <w:szCs w:val="28"/>
          <w:lang w:val="uk-UA"/>
        </w:rPr>
      </w:pPr>
      <w:r w:rsidRPr="004E1B86">
        <w:rPr>
          <w:rFonts w:ascii="Times New Roman" w:hAnsi="Times New Roman"/>
          <w:b/>
          <w:sz w:val="28"/>
          <w:szCs w:val="28"/>
          <w:lang w:val="uk-UA"/>
        </w:rPr>
        <w:t>Поради, які стосуються відносин між студентом і викладачем</w:t>
      </w:r>
    </w:p>
    <w:p w:rsidR="00EA482E" w:rsidRPr="00EA482E" w:rsidRDefault="00EA482E" w:rsidP="00D2056B">
      <w:pPr>
        <w:pStyle w:val="ad"/>
        <w:spacing w:line="360" w:lineRule="auto"/>
        <w:ind w:firstLine="709"/>
        <w:jc w:val="both"/>
        <w:rPr>
          <w:rFonts w:ascii="Times New Roman" w:hAnsi="Times New Roman"/>
          <w:sz w:val="28"/>
          <w:szCs w:val="28"/>
          <w:lang w:val="uk-UA"/>
        </w:rPr>
      </w:pPr>
      <w:r w:rsidRPr="00EA482E">
        <w:rPr>
          <w:rFonts w:ascii="Times New Roman" w:hAnsi="Times New Roman"/>
          <w:sz w:val="28"/>
          <w:szCs w:val="28"/>
          <w:lang w:val="uk-UA"/>
        </w:rPr>
        <w:sym w:font="Symbol" w:char="F0B7"/>
      </w:r>
      <w:r w:rsidRPr="00EA482E">
        <w:rPr>
          <w:rFonts w:ascii="Times New Roman" w:hAnsi="Times New Roman"/>
          <w:sz w:val="28"/>
          <w:szCs w:val="28"/>
          <w:lang w:val="uk-UA"/>
        </w:rPr>
        <w:t xml:space="preserve"> викладачам завжди не подобається невихованість, грубість, лінь, зазнайство, неуважність, неповага до оточуючих, безвідповідальність, неохайність, пасивність, нечесність, жорстокість, підлість, плаксивість, лінощі, некомпетентність, гординя, лестощі, підлабузництво, нахабність;</w:t>
      </w:r>
    </w:p>
    <w:p w:rsid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за кращу оцінку потрібно боротися не під час іспиту, а задовго до нього, протягом всього часу вивчення дисципліни;</w:t>
      </w:r>
    </w:p>
    <w:p w:rsid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викладачі переконані, що студенти, які постійно спізнюються на заняття або пропускають пари, проявляють неповагу як до предмету навчання, так і до них самих;</w:t>
      </w:r>
    </w:p>
    <w:p w:rsid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викладачі симпатизують студентам, які проявляють непідробний інтерес чи захоплення їх дисципліною;</w:t>
      </w:r>
    </w:p>
    <w:p w:rsid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викладачі поважають студентів, які своєчасно і якісно виконують навчальні завдання;</w:t>
      </w:r>
    </w:p>
    <w:p w:rsidR="00322ED4" w:rsidRP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викладачам подобаються студенти, які консультуються з ними з усіх проблемних питань та дослухаються до їх порад;</w:t>
      </w:r>
    </w:p>
    <w:p w:rsid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завжди необхідно стримувати негативні емоції, не спішити з відповіддю; витримати достатню паузу для того, щоби оволодіти собою та обдумати найкращий варіант відповіді;</w:t>
      </w:r>
    </w:p>
    <w:p w:rsid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lastRenderedPageBreak/>
        <w:sym w:font="Symbol" w:char="F0B7"/>
      </w:r>
      <w:r w:rsidRPr="004E1B86">
        <w:rPr>
          <w:rFonts w:ascii="Times New Roman" w:hAnsi="Times New Roman"/>
          <w:sz w:val="28"/>
          <w:szCs w:val="28"/>
          <w:lang w:val="uk-UA"/>
        </w:rPr>
        <w:t xml:space="preserve"> реакція на зауваження повинна бути виваженою; з викладачем не варто сперечатися; слід наводити аргументи на свій захист тільки після того, як відчули, що викладач готовий вас слухати; викладати аргументи необхідно максимально лаконічно, вони мають бути обґрунтованими, інтонація голосу ділова, спокійна; не можна перебивати розмову викладача, вставляти репліки;</w:t>
      </w:r>
    </w:p>
    <w:p w:rsid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до викладачів похилого віку повинно проявлятися максимум уваги; їх вікові недоліки не повинні помічатися в жодному разі;</w:t>
      </w:r>
    </w:p>
    <w:p w:rsid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про викладачів не рекомендується говорити погано, навіть при їх відсутності, а також у колі найкращих друзів, так як все таємне з часом стає явним;</w:t>
      </w:r>
    </w:p>
    <w:p w:rsid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студенту не личить задавати викладачу питання на кшталт того, чому у іншого студента краща оцінка, в той час як інша робота нічим не відрізняється від його роботи;</w:t>
      </w:r>
    </w:p>
    <w:p w:rsidR="00322ED4" w:rsidRP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проханням викладачів слід відмовляти тільки в надзвичайно виняткових ситуаціях, коли його прохання об’єктивно не може бути виконане, або ж воно принижує особисту або чиюсь честь і гідність; в цьому разі слід вибачитися і постаратися в коректній формі пояснити причину відмови;</w:t>
      </w:r>
    </w:p>
    <w:p w:rsidR="004E1B86" w:rsidRDefault="004E1B86" w:rsidP="004E1B86">
      <w:pPr>
        <w:pStyle w:val="ad"/>
        <w:spacing w:line="360" w:lineRule="auto"/>
        <w:ind w:firstLine="709"/>
        <w:jc w:val="center"/>
        <w:rPr>
          <w:rFonts w:ascii="Times New Roman" w:hAnsi="Times New Roman"/>
          <w:sz w:val="28"/>
          <w:szCs w:val="28"/>
          <w:lang w:val="uk-UA"/>
        </w:rPr>
      </w:pPr>
      <w:r w:rsidRPr="004E1B86">
        <w:rPr>
          <w:rFonts w:ascii="Times New Roman" w:hAnsi="Times New Roman"/>
          <w:b/>
          <w:sz w:val="28"/>
          <w:szCs w:val="28"/>
          <w:lang w:val="uk-UA"/>
        </w:rPr>
        <w:t>Поради щодо позитивної поведінки на заліку з захисту курсової роботи</w:t>
      </w:r>
    </w:p>
    <w:p w:rsidR="00322ED4"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доповідь на захисті слід починати словами "Шановний голова комісії, шановні члени комісії та присутні!"; завершувати доповідь </w:t>
      </w:r>
      <w:r>
        <w:rPr>
          <w:rFonts w:ascii="Times New Roman" w:hAnsi="Times New Roman"/>
          <w:sz w:val="28"/>
          <w:szCs w:val="28"/>
          <w:lang w:val="uk-UA"/>
        </w:rPr>
        <w:t xml:space="preserve">– </w:t>
      </w:r>
      <w:r w:rsidRPr="004E1B86">
        <w:rPr>
          <w:rFonts w:ascii="Times New Roman" w:hAnsi="Times New Roman"/>
          <w:sz w:val="28"/>
          <w:szCs w:val="28"/>
          <w:lang w:val="uk-UA"/>
        </w:rPr>
        <w:t>словами "Дякую за увагу"; ніколи не використовувати слова "Я провів дослідження...", "Я визначив..."; починати відповіді на питання словами: «Дякую за запитання!»</w:t>
      </w:r>
      <w:r>
        <w:rPr>
          <w:rFonts w:ascii="Times New Roman" w:hAnsi="Times New Roman"/>
          <w:sz w:val="28"/>
          <w:szCs w:val="28"/>
          <w:lang w:val="uk-UA"/>
        </w:rPr>
        <w:t>.</w:t>
      </w:r>
    </w:p>
    <w:p w:rsidR="00C5405D"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відповіді на питання необхідно починати словами "Дякую за запитання! Шановний </w:t>
      </w:r>
      <w:r>
        <w:rPr>
          <w:rFonts w:ascii="Times New Roman" w:hAnsi="Times New Roman"/>
          <w:sz w:val="28"/>
          <w:szCs w:val="28"/>
          <w:lang w:val="uk-UA"/>
        </w:rPr>
        <w:t>Володимир Ярославович</w:t>
      </w:r>
      <w:r w:rsidRPr="004E1B86">
        <w:rPr>
          <w:rFonts w:ascii="Times New Roman" w:hAnsi="Times New Roman"/>
          <w:sz w:val="28"/>
          <w:szCs w:val="28"/>
          <w:lang w:val="uk-UA"/>
        </w:rPr>
        <w:t>!"; всі відповіді повинні починатися після 3</w:t>
      </w:r>
      <w:r>
        <w:rPr>
          <w:rFonts w:ascii="Times New Roman" w:hAnsi="Times New Roman"/>
          <w:sz w:val="28"/>
          <w:szCs w:val="28"/>
          <w:lang w:val="uk-UA"/>
        </w:rPr>
        <w:t xml:space="preserve"> – </w:t>
      </w:r>
      <w:r w:rsidRPr="004E1B86">
        <w:rPr>
          <w:rFonts w:ascii="Times New Roman" w:hAnsi="Times New Roman"/>
          <w:sz w:val="28"/>
          <w:szCs w:val="28"/>
          <w:lang w:val="uk-UA"/>
        </w:rPr>
        <w:t xml:space="preserve">5 секундної паузи, яка необхідна для того, щоб </w:t>
      </w:r>
      <w:r w:rsidRPr="004E1B86">
        <w:rPr>
          <w:rFonts w:ascii="Times New Roman" w:hAnsi="Times New Roman"/>
          <w:sz w:val="28"/>
          <w:szCs w:val="28"/>
          <w:lang w:val="uk-UA"/>
        </w:rPr>
        <w:lastRenderedPageBreak/>
        <w:t xml:space="preserve">переконатися, що запитання уже завершено; невелика пауза між запитанням та відповіддю дозволяє сформулювати думку; відповіді мають бути максимально короткими і по суті питання; якщо питання стосується проблеми, яка не досліджувалася, відповідь повинна бути приблизно такою: "Шановний </w:t>
      </w:r>
      <w:r w:rsidR="00C5405D">
        <w:rPr>
          <w:rFonts w:ascii="Times New Roman" w:hAnsi="Times New Roman"/>
          <w:sz w:val="28"/>
          <w:szCs w:val="28"/>
          <w:lang w:val="uk-UA"/>
        </w:rPr>
        <w:t>Володимир Ярославович</w:t>
      </w:r>
      <w:r w:rsidRPr="004E1B86">
        <w:rPr>
          <w:rFonts w:ascii="Times New Roman" w:hAnsi="Times New Roman"/>
          <w:sz w:val="28"/>
          <w:szCs w:val="28"/>
          <w:lang w:val="uk-UA"/>
        </w:rPr>
        <w:t>! Піднята Вами проблема безумовно заслуговує на увагу, однак її вивчення не входило у завдання наших досліджень. В наступних наших роботах ми безумовно повернемося до її вивчення"</w:t>
      </w:r>
      <w:r w:rsidR="00C5405D">
        <w:rPr>
          <w:rFonts w:ascii="Times New Roman" w:hAnsi="Times New Roman"/>
          <w:sz w:val="28"/>
          <w:szCs w:val="28"/>
          <w:lang w:val="uk-UA"/>
        </w:rPr>
        <w:t>;</w:t>
      </w:r>
    </w:p>
    <w:p w:rsidR="004E1B86" w:rsidRPr="004E1B86" w:rsidRDefault="004E1B86" w:rsidP="00D2056B">
      <w:pPr>
        <w:pStyle w:val="ad"/>
        <w:spacing w:line="360" w:lineRule="auto"/>
        <w:ind w:firstLine="709"/>
        <w:jc w:val="both"/>
        <w:rPr>
          <w:rFonts w:ascii="Times New Roman" w:hAnsi="Times New Roman"/>
          <w:sz w:val="28"/>
          <w:szCs w:val="28"/>
          <w:lang w:val="uk-UA"/>
        </w:rPr>
      </w:pPr>
      <w:r w:rsidRPr="004E1B86">
        <w:rPr>
          <w:rFonts w:ascii="Times New Roman" w:hAnsi="Times New Roman"/>
          <w:sz w:val="28"/>
          <w:szCs w:val="28"/>
          <w:lang w:val="uk-UA"/>
        </w:rPr>
        <w:sym w:font="Symbol" w:char="F0B7"/>
      </w:r>
      <w:r w:rsidRPr="004E1B86">
        <w:rPr>
          <w:rFonts w:ascii="Times New Roman" w:hAnsi="Times New Roman"/>
          <w:sz w:val="28"/>
          <w:szCs w:val="28"/>
          <w:lang w:val="uk-UA"/>
        </w:rPr>
        <w:t xml:space="preserve"> не є правильним на захисті вступати в емоційну суперечку з будь-ким з присутніх; відповідати потрібно тільки з дозволу екзаменатора; дискусія повинна бути коректною з максимальною шанобливістю до її учасників.</w:t>
      </w:r>
    </w:p>
    <w:p w:rsidR="00322ED4" w:rsidRDefault="00322ED4" w:rsidP="00D2056B">
      <w:pPr>
        <w:pStyle w:val="ad"/>
        <w:spacing w:line="360" w:lineRule="auto"/>
        <w:ind w:firstLine="709"/>
        <w:jc w:val="both"/>
        <w:rPr>
          <w:rFonts w:ascii="Times New Roman" w:hAnsi="Times New Roman"/>
          <w:sz w:val="28"/>
          <w:szCs w:val="28"/>
          <w:lang w:val="uk-UA"/>
        </w:rPr>
      </w:pPr>
    </w:p>
    <w:p w:rsidR="00C5405D" w:rsidRDefault="00C5405D" w:rsidP="00C5405D">
      <w:pPr>
        <w:pStyle w:val="ad"/>
        <w:spacing w:line="360" w:lineRule="auto"/>
        <w:ind w:firstLine="709"/>
        <w:jc w:val="center"/>
        <w:rPr>
          <w:rFonts w:ascii="Times New Roman" w:hAnsi="Times New Roman"/>
          <w:b/>
          <w:sz w:val="28"/>
          <w:szCs w:val="28"/>
          <w:lang w:val="uk-UA"/>
        </w:rPr>
      </w:pPr>
    </w:p>
    <w:p w:rsidR="00C5405D" w:rsidRDefault="00C5405D" w:rsidP="00C5405D">
      <w:pPr>
        <w:pStyle w:val="ad"/>
        <w:spacing w:line="360" w:lineRule="auto"/>
        <w:ind w:firstLine="709"/>
        <w:jc w:val="center"/>
        <w:rPr>
          <w:rFonts w:ascii="Times New Roman" w:hAnsi="Times New Roman"/>
          <w:b/>
          <w:sz w:val="28"/>
          <w:szCs w:val="28"/>
          <w:lang w:val="uk-UA"/>
        </w:rPr>
      </w:pPr>
    </w:p>
    <w:p w:rsidR="00C5405D" w:rsidRDefault="00C5405D" w:rsidP="00C5405D">
      <w:pPr>
        <w:pStyle w:val="ad"/>
        <w:spacing w:line="360" w:lineRule="auto"/>
        <w:ind w:firstLine="709"/>
        <w:jc w:val="center"/>
        <w:rPr>
          <w:rFonts w:ascii="Times New Roman" w:hAnsi="Times New Roman"/>
          <w:b/>
          <w:sz w:val="28"/>
          <w:szCs w:val="28"/>
          <w:lang w:val="uk-UA"/>
        </w:rPr>
      </w:pPr>
    </w:p>
    <w:p w:rsidR="00C5405D" w:rsidRDefault="00C5405D" w:rsidP="00C5405D">
      <w:pPr>
        <w:pStyle w:val="ad"/>
        <w:spacing w:line="360" w:lineRule="auto"/>
        <w:ind w:firstLine="709"/>
        <w:jc w:val="center"/>
        <w:rPr>
          <w:rFonts w:ascii="Times New Roman" w:hAnsi="Times New Roman"/>
          <w:b/>
          <w:sz w:val="28"/>
          <w:szCs w:val="28"/>
          <w:lang w:val="uk-UA"/>
        </w:rPr>
      </w:pPr>
    </w:p>
    <w:p w:rsidR="00C5405D" w:rsidRDefault="00C5405D" w:rsidP="00C5405D">
      <w:pPr>
        <w:pStyle w:val="ad"/>
        <w:spacing w:line="360" w:lineRule="auto"/>
        <w:ind w:firstLine="709"/>
        <w:jc w:val="center"/>
        <w:rPr>
          <w:rFonts w:ascii="Times New Roman" w:hAnsi="Times New Roman"/>
          <w:b/>
          <w:sz w:val="28"/>
          <w:szCs w:val="28"/>
          <w:lang w:val="uk-UA"/>
        </w:rPr>
      </w:pPr>
    </w:p>
    <w:p w:rsidR="00C5405D" w:rsidRDefault="00C5405D" w:rsidP="00C5405D">
      <w:pPr>
        <w:pStyle w:val="ad"/>
        <w:spacing w:line="360" w:lineRule="auto"/>
        <w:ind w:firstLine="709"/>
        <w:jc w:val="center"/>
        <w:rPr>
          <w:rFonts w:ascii="Times New Roman" w:hAnsi="Times New Roman"/>
          <w:b/>
          <w:sz w:val="28"/>
          <w:szCs w:val="28"/>
          <w:lang w:val="uk-UA"/>
        </w:rPr>
      </w:pPr>
    </w:p>
    <w:p w:rsidR="00C5405D" w:rsidRDefault="00C5405D" w:rsidP="00C5405D">
      <w:pPr>
        <w:pStyle w:val="ad"/>
        <w:spacing w:line="360" w:lineRule="auto"/>
        <w:ind w:firstLine="709"/>
        <w:jc w:val="center"/>
        <w:rPr>
          <w:rFonts w:ascii="Times New Roman" w:hAnsi="Times New Roman"/>
          <w:b/>
          <w:sz w:val="28"/>
          <w:szCs w:val="28"/>
          <w:lang w:val="uk-UA"/>
        </w:rPr>
      </w:pPr>
    </w:p>
    <w:p w:rsidR="000E7CEC" w:rsidRDefault="000E7CEC" w:rsidP="00C5405D">
      <w:pPr>
        <w:pStyle w:val="ad"/>
        <w:spacing w:line="360" w:lineRule="auto"/>
        <w:ind w:firstLine="709"/>
        <w:jc w:val="center"/>
        <w:rPr>
          <w:rFonts w:ascii="Times New Roman" w:hAnsi="Times New Roman"/>
          <w:b/>
          <w:sz w:val="28"/>
          <w:szCs w:val="28"/>
          <w:lang w:val="uk-UA"/>
        </w:rPr>
      </w:pPr>
    </w:p>
    <w:p w:rsidR="000E7CEC" w:rsidRDefault="000E7CEC" w:rsidP="00C5405D">
      <w:pPr>
        <w:pStyle w:val="ad"/>
        <w:spacing w:line="360" w:lineRule="auto"/>
        <w:ind w:firstLine="709"/>
        <w:jc w:val="center"/>
        <w:rPr>
          <w:rFonts w:ascii="Times New Roman" w:hAnsi="Times New Roman"/>
          <w:b/>
          <w:sz w:val="28"/>
          <w:szCs w:val="28"/>
          <w:lang w:val="uk-UA"/>
        </w:rPr>
      </w:pPr>
    </w:p>
    <w:p w:rsidR="000E7CEC" w:rsidRDefault="000E7CEC" w:rsidP="00C5405D">
      <w:pPr>
        <w:pStyle w:val="ad"/>
        <w:spacing w:line="360" w:lineRule="auto"/>
        <w:ind w:firstLine="709"/>
        <w:jc w:val="center"/>
        <w:rPr>
          <w:rFonts w:ascii="Times New Roman" w:hAnsi="Times New Roman"/>
          <w:b/>
          <w:sz w:val="28"/>
          <w:szCs w:val="28"/>
          <w:lang w:val="uk-UA"/>
        </w:rPr>
      </w:pPr>
    </w:p>
    <w:p w:rsidR="000E7CEC" w:rsidRDefault="000E7CEC" w:rsidP="00C5405D">
      <w:pPr>
        <w:pStyle w:val="ad"/>
        <w:spacing w:line="360" w:lineRule="auto"/>
        <w:ind w:firstLine="709"/>
        <w:jc w:val="center"/>
        <w:rPr>
          <w:rFonts w:ascii="Times New Roman" w:hAnsi="Times New Roman"/>
          <w:b/>
          <w:sz w:val="28"/>
          <w:szCs w:val="28"/>
          <w:lang w:val="uk-UA"/>
        </w:rPr>
      </w:pPr>
    </w:p>
    <w:p w:rsidR="000E7CEC" w:rsidRDefault="000E7CEC" w:rsidP="00C5405D">
      <w:pPr>
        <w:pStyle w:val="ad"/>
        <w:spacing w:line="360" w:lineRule="auto"/>
        <w:ind w:firstLine="709"/>
        <w:jc w:val="center"/>
        <w:rPr>
          <w:rFonts w:ascii="Times New Roman" w:hAnsi="Times New Roman"/>
          <w:b/>
          <w:sz w:val="28"/>
          <w:szCs w:val="28"/>
          <w:lang w:val="uk-UA"/>
        </w:rPr>
      </w:pPr>
    </w:p>
    <w:p w:rsidR="000E7CEC" w:rsidRDefault="000E7CEC" w:rsidP="00C5405D">
      <w:pPr>
        <w:pStyle w:val="ad"/>
        <w:spacing w:line="360" w:lineRule="auto"/>
        <w:ind w:firstLine="709"/>
        <w:jc w:val="center"/>
        <w:rPr>
          <w:rFonts w:ascii="Times New Roman" w:hAnsi="Times New Roman"/>
          <w:b/>
          <w:sz w:val="28"/>
          <w:szCs w:val="28"/>
          <w:lang w:val="uk-UA"/>
        </w:rPr>
      </w:pPr>
    </w:p>
    <w:p w:rsidR="000E7CEC" w:rsidRDefault="000E7CEC" w:rsidP="00C5405D">
      <w:pPr>
        <w:pStyle w:val="ad"/>
        <w:spacing w:line="360" w:lineRule="auto"/>
        <w:ind w:firstLine="709"/>
        <w:jc w:val="center"/>
        <w:rPr>
          <w:rFonts w:ascii="Times New Roman" w:hAnsi="Times New Roman"/>
          <w:b/>
          <w:sz w:val="28"/>
          <w:szCs w:val="28"/>
          <w:lang w:val="uk-UA"/>
        </w:rPr>
      </w:pPr>
    </w:p>
    <w:p w:rsidR="000E7CEC" w:rsidRDefault="000E7CEC" w:rsidP="00C5405D">
      <w:pPr>
        <w:pStyle w:val="ad"/>
        <w:spacing w:line="360" w:lineRule="auto"/>
        <w:ind w:firstLine="709"/>
        <w:jc w:val="center"/>
        <w:rPr>
          <w:rFonts w:ascii="Times New Roman" w:hAnsi="Times New Roman"/>
          <w:b/>
          <w:sz w:val="28"/>
          <w:szCs w:val="28"/>
          <w:lang w:val="uk-UA"/>
        </w:rPr>
      </w:pPr>
    </w:p>
    <w:p w:rsidR="000E7CEC" w:rsidRDefault="000E7CEC" w:rsidP="00C5405D">
      <w:pPr>
        <w:pStyle w:val="ad"/>
        <w:spacing w:line="360" w:lineRule="auto"/>
        <w:ind w:firstLine="709"/>
        <w:jc w:val="center"/>
        <w:rPr>
          <w:rFonts w:ascii="Times New Roman" w:hAnsi="Times New Roman"/>
          <w:b/>
          <w:sz w:val="28"/>
          <w:szCs w:val="28"/>
          <w:lang w:val="uk-UA"/>
        </w:rPr>
      </w:pPr>
    </w:p>
    <w:p w:rsidR="00C5405D" w:rsidRPr="00C5405D" w:rsidRDefault="00C5405D" w:rsidP="00C5405D">
      <w:pPr>
        <w:pStyle w:val="ad"/>
        <w:spacing w:line="360" w:lineRule="auto"/>
        <w:ind w:firstLine="709"/>
        <w:jc w:val="center"/>
        <w:rPr>
          <w:rFonts w:ascii="Times New Roman" w:hAnsi="Times New Roman"/>
          <w:b/>
          <w:sz w:val="28"/>
          <w:szCs w:val="28"/>
          <w:lang w:val="uk-UA"/>
        </w:rPr>
      </w:pPr>
      <w:r w:rsidRPr="00C5405D">
        <w:rPr>
          <w:rFonts w:ascii="Times New Roman" w:hAnsi="Times New Roman"/>
          <w:b/>
          <w:sz w:val="28"/>
          <w:szCs w:val="28"/>
          <w:lang w:val="uk-UA"/>
        </w:rPr>
        <w:lastRenderedPageBreak/>
        <w:t>РЕЗЮМЕ</w:t>
      </w:r>
    </w:p>
    <w:p w:rsidR="00C5405D" w:rsidRDefault="00C5405D" w:rsidP="00C5405D">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Курсова робота є важливими етапами фахової підготовки студентів. Вона містить результати проведених автором теоретичних чи практичних досліджень та отриманих нових науково обґрунтованих результатів, які у сукупності розв'язують конкретне наукове завдання, що повинно мати практичне значення для певної галузі науки. Курсова робота готується студентом особисто. Результати проведених досліджень за темою курсової роботи, мусять витримати своєрідне випробування під час публічного захисту.</w:t>
      </w:r>
    </w:p>
    <w:p w:rsidR="00C5405D" w:rsidRDefault="00C5405D" w:rsidP="00C5405D">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 xml:space="preserve">Як наукова праця, курсова робота повинна мати внутрішню єдність всіх розділів і положень. Вона має свідчити про власний внесок студента в наукове розв’язання практичної проблеми. Нові рішення, запропоновані автором, потрібно аргументувати і критично оцінити порівняно </w:t>
      </w:r>
      <w:r>
        <w:rPr>
          <w:rFonts w:ascii="Times New Roman" w:hAnsi="Times New Roman"/>
          <w:sz w:val="28"/>
          <w:szCs w:val="28"/>
          <w:lang w:val="uk-UA"/>
        </w:rPr>
        <w:t>і</w:t>
      </w:r>
      <w:r w:rsidRPr="00C5405D">
        <w:rPr>
          <w:rFonts w:ascii="Times New Roman" w:hAnsi="Times New Roman"/>
          <w:sz w:val="28"/>
          <w:szCs w:val="28"/>
          <w:lang w:val="uk-UA"/>
        </w:rPr>
        <w:t xml:space="preserve">з </w:t>
      </w:r>
      <w:r>
        <w:rPr>
          <w:rFonts w:ascii="Times New Roman" w:hAnsi="Times New Roman"/>
          <w:sz w:val="28"/>
          <w:szCs w:val="28"/>
          <w:lang w:val="uk-UA"/>
        </w:rPr>
        <w:t>в</w:t>
      </w:r>
      <w:r w:rsidRPr="00C5405D">
        <w:rPr>
          <w:rFonts w:ascii="Times New Roman" w:hAnsi="Times New Roman"/>
          <w:sz w:val="28"/>
          <w:szCs w:val="28"/>
          <w:lang w:val="uk-UA"/>
        </w:rPr>
        <w:t xml:space="preserve">же відомими рекомендаціями щодо вирішення досліджуваної проблеми. У дослідженнях, які мають прикладне значення, наводяться відомості щодо практичного застосування отриманих студентом наукових результатів, а в курсових роботах теоретичного спрямування </w:t>
      </w:r>
      <w:r>
        <w:rPr>
          <w:rFonts w:ascii="Times New Roman" w:hAnsi="Times New Roman"/>
          <w:sz w:val="28"/>
          <w:szCs w:val="28"/>
          <w:lang w:val="uk-UA"/>
        </w:rPr>
        <w:t xml:space="preserve">– </w:t>
      </w:r>
      <w:r w:rsidRPr="00C5405D">
        <w:rPr>
          <w:rFonts w:ascii="Times New Roman" w:hAnsi="Times New Roman"/>
          <w:sz w:val="28"/>
          <w:szCs w:val="28"/>
          <w:lang w:val="uk-UA"/>
        </w:rPr>
        <w:t>рекомендації стосовно місця використання результатів досліджень.</w:t>
      </w:r>
    </w:p>
    <w:p w:rsidR="00C5405D" w:rsidRDefault="00C5405D" w:rsidP="00C5405D">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Дана методична вказівка</w:t>
      </w:r>
      <w:r w:rsidRPr="00C5405D">
        <w:rPr>
          <w:rFonts w:ascii="Times New Roman" w:hAnsi="Times New Roman"/>
          <w:sz w:val="28"/>
          <w:szCs w:val="28"/>
          <w:lang w:val="uk-UA"/>
        </w:rPr>
        <w:t>, в як</w:t>
      </w:r>
      <w:r>
        <w:rPr>
          <w:rFonts w:ascii="Times New Roman" w:hAnsi="Times New Roman"/>
          <w:sz w:val="28"/>
          <w:szCs w:val="28"/>
          <w:lang w:val="uk-UA"/>
        </w:rPr>
        <w:t>ий</w:t>
      </w:r>
      <w:r w:rsidRPr="00C5405D">
        <w:rPr>
          <w:rFonts w:ascii="Times New Roman" w:hAnsi="Times New Roman"/>
          <w:sz w:val="28"/>
          <w:szCs w:val="28"/>
          <w:lang w:val="uk-UA"/>
        </w:rPr>
        <w:t xml:space="preserve"> викладені основи з підготовки курсової роботи, може стати тим </w:t>
      </w:r>
      <w:r>
        <w:rPr>
          <w:rFonts w:ascii="Times New Roman" w:hAnsi="Times New Roman"/>
          <w:sz w:val="28"/>
          <w:szCs w:val="28"/>
          <w:lang w:val="uk-UA"/>
        </w:rPr>
        <w:t>помічником</w:t>
      </w:r>
      <w:r w:rsidRPr="00C5405D">
        <w:rPr>
          <w:rFonts w:ascii="Times New Roman" w:hAnsi="Times New Roman"/>
          <w:sz w:val="28"/>
          <w:szCs w:val="28"/>
          <w:lang w:val="uk-UA"/>
        </w:rPr>
        <w:t xml:space="preserve">, який допоможе студентам відкрити для себе передові досягнення науки та набути необхідні в сучасному житті професійні навички. </w:t>
      </w:r>
      <w:r>
        <w:rPr>
          <w:rFonts w:ascii="Times New Roman" w:hAnsi="Times New Roman"/>
          <w:sz w:val="28"/>
          <w:szCs w:val="28"/>
          <w:lang w:val="uk-UA"/>
        </w:rPr>
        <w:t>Дана методична вказівка</w:t>
      </w:r>
      <w:r w:rsidRPr="00C5405D">
        <w:rPr>
          <w:rFonts w:ascii="Times New Roman" w:hAnsi="Times New Roman"/>
          <w:sz w:val="28"/>
          <w:szCs w:val="28"/>
          <w:lang w:val="uk-UA"/>
        </w:rPr>
        <w:t xml:space="preserve"> дає студентам інструменти для творчого пошуку всього передового, що з’являється в спорті. Фізична культура і спорт розвиваються дуже швидко, постійно з’являються нові методи і засоби тренувань, ефективніші за попередні. Але резервів для вдосконалення методології фізичного виховання і спорту ще багато.</w:t>
      </w:r>
    </w:p>
    <w:p w:rsidR="00322ED4" w:rsidRPr="00C5405D" w:rsidRDefault="00C5405D" w:rsidP="00C5405D">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lastRenderedPageBreak/>
        <w:t>Таким чином, курсова робота є кваліфікаційна наукова праця студента, яка має довести його вміння щодо нового розв'язання важливої практичної проблеми.</w:t>
      </w:r>
    </w:p>
    <w:p w:rsidR="00322ED4" w:rsidRDefault="00322ED4"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Pr="00C5405D" w:rsidRDefault="00C5405D" w:rsidP="00C5405D">
      <w:pPr>
        <w:pStyle w:val="ad"/>
        <w:spacing w:line="360" w:lineRule="auto"/>
        <w:ind w:firstLine="709"/>
        <w:jc w:val="center"/>
        <w:rPr>
          <w:rFonts w:ascii="Times New Roman" w:hAnsi="Times New Roman"/>
          <w:sz w:val="28"/>
          <w:szCs w:val="28"/>
          <w:lang w:val="uk-UA"/>
        </w:rPr>
      </w:pPr>
      <w:r w:rsidRPr="002D34BF">
        <w:rPr>
          <w:rFonts w:ascii="Times New Roman" w:hAnsi="Times New Roman"/>
          <w:b/>
          <w:sz w:val="28"/>
          <w:szCs w:val="28"/>
          <w:lang w:val="uk-UA"/>
        </w:rPr>
        <w:lastRenderedPageBreak/>
        <w:t>СПИСОК ВИКОРИСТАНИХ ДЖЕРЕЛ</w:t>
      </w:r>
    </w:p>
    <w:p w:rsidR="00A257A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 xml:space="preserve">1. </w:t>
      </w:r>
      <w:proofErr w:type="spellStart"/>
      <w:r w:rsidRPr="00C5405D">
        <w:rPr>
          <w:rFonts w:ascii="Times New Roman" w:hAnsi="Times New Roman"/>
          <w:sz w:val="28"/>
          <w:szCs w:val="28"/>
          <w:lang w:val="uk-UA"/>
        </w:rPr>
        <w:t>Бєлікова</w:t>
      </w:r>
      <w:proofErr w:type="spellEnd"/>
      <w:r w:rsidRPr="00C5405D">
        <w:rPr>
          <w:rFonts w:ascii="Times New Roman" w:hAnsi="Times New Roman"/>
          <w:sz w:val="28"/>
          <w:szCs w:val="28"/>
          <w:lang w:val="uk-UA"/>
        </w:rPr>
        <w:t xml:space="preserve"> Н. О., Індика С. Я. , Калитка С. В. Методичні рекомендації до підготовки та захисту магістерських робіт для магістрантів спеціальності 014 «Середня освіта» освітньої програми «Фізична культура» / </w:t>
      </w:r>
      <w:proofErr w:type="spellStart"/>
      <w:r w:rsidRPr="00C5405D">
        <w:rPr>
          <w:rFonts w:ascii="Times New Roman" w:hAnsi="Times New Roman"/>
          <w:sz w:val="28"/>
          <w:szCs w:val="28"/>
          <w:lang w:val="uk-UA"/>
        </w:rPr>
        <w:t>авт</w:t>
      </w:r>
      <w:proofErr w:type="spellEnd"/>
      <w:r w:rsidRPr="00C5405D">
        <w:rPr>
          <w:rFonts w:ascii="Times New Roman" w:hAnsi="Times New Roman"/>
          <w:sz w:val="28"/>
          <w:szCs w:val="28"/>
          <w:lang w:val="uk-UA"/>
        </w:rPr>
        <w:t>.-упор.; Східноєвропейський національний університет імені Лесі Українки. Луцьк, 2018. 40 с.</w:t>
      </w:r>
    </w:p>
    <w:p w:rsidR="00A257A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 xml:space="preserve">2. Закон України від 01.07.2014 №1556-VII «Про вищу освіту» (із змінами та доповненнями). </w:t>
      </w:r>
      <w:proofErr w:type="spellStart"/>
      <w:r w:rsidRPr="00C5405D">
        <w:rPr>
          <w:rFonts w:ascii="Times New Roman" w:hAnsi="Times New Roman"/>
          <w:sz w:val="28"/>
          <w:szCs w:val="28"/>
          <w:lang w:val="uk-UA"/>
        </w:rPr>
        <w:t>URL</w:t>
      </w:r>
      <w:proofErr w:type="spellEnd"/>
      <w:r w:rsidRPr="00C5405D">
        <w:rPr>
          <w:rFonts w:ascii="Times New Roman" w:hAnsi="Times New Roman"/>
          <w:sz w:val="28"/>
          <w:szCs w:val="28"/>
          <w:lang w:val="uk-UA"/>
        </w:rPr>
        <w:t xml:space="preserve">: </w:t>
      </w:r>
      <w:r w:rsidR="00BB06CA">
        <w:fldChar w:fldCharType="begin"/>
      </w:r>
      <w:r w:rsidR="00BB06CA" w:rsidRPr="00B06FA3">
        <w:rPr>
          <w:lang w:val="uk-UA"/>
        </w:rPr>
        <w:instrText xml:space="preserve"> </w:instrText>
      </w:r>
      <w:r w:rsidR="00BB06CA">
        <w:instrText>HYPERLINK</w:instrText>
      </w:r>
      <w:r w:rsidR="00BB06CA" w:rsidRPr="00B06FA3">
        <w:rPr>
          <w:lang w:val="uk-UA"/>
        </w:rPr>
        <w:instrText xml:space="preserve"> "</w:instrText>
      </w:r>
      <w:r w:rsidR="00BB06CA">
        <w:instrText>http</w:instrText>
      </w:r>
      <w:r w:rsidR="00BB06CA" w:rsidRPr="00B06FA3">
        <w:rPr>
          <w:lang w:val="uk-UA"/>
        </w:rPr>
        <w:instrText>://</w:instrText>
      </w:r>
      <w:r w:rsidR="00BB06CA">
        <w:instrText>zakon</w:instrText>
      </w:r>
      <w:r w:rsidR="00BB06CA" w:rsidRPr="00B06FA3">
        <w:rPr>
          <w:lang w:val="uk-UA"/>
        </w:rPr>
        <w:instrText>.</w:instrText>
      </w:r>
      <w:r w:rsidR="00BB06CA">
        <w:instrText>rada</w:instrText>
      </w:r>
      <w:r w:rsidR="00BB06CA" w:rsidRPr="00B06FA3">
        <w:rPr>
          <w:lang w:val="uk-UA"/>
        </w:rPr>
        <w:instrText>.</w:instrText>
      </w:r>
      <w:r w:rsidR="00BB06CA">
        <w:instrText>gov</w:instrText>
      </w:r>
      <w:r w:rsidR="00BB06CA" w:rsidRPr="00B06FA3">
        <w:rPr>
          <w:lang w:val="uk-UA"/>
        </w:rPr>
        <w:instrText>.</w:instrText>
      </w:r>
      <w:r w:rsidR="00BB06CA">
        <w:instrText>ua</w:instrText>
      </w:r>
      <w:r w:rsidR="00BB06CA" w:rsidRPr="00B06FA3">
        <w:rPr>
          <w:lang w:val="uk-UA"/>
        </w:rPr>
        <w:instrText>/</w:instrText>
      </w:r>
      <w:r w:rsidR="00BB06CA">
        <w:instrText>laws</w:instrText>
      </w:r>
      <w:r w:rsidR="00BB06CA" w:rsidRPr="00B06FA3">
        <w:rPr>
          <w:lang w:val="uk-UA"/>
        </w:rPr>
        <w:instrText>/</w:instrText>
      </w:r>
      <w:r w:rsidR="00BB06CA">
        <w:instrText>show</w:instrText>
      </w:r>
      <w:r w:rsidR="00BB06CA" w:rsidRPr="00B06FA3">
        <w:rPr>
          <w:lang w:val="uk-UA"/>
        </w:rPr>
        <w:instrText xml:space="preserve">/1556-18" </w:instrText>
      </w:r>
      <w:r w:rsidR="00BB06CA">
        <w:fldChar w:fldCharType="separate"/>
      </w:r>
      <w:proofErr w:type="spellStart"/>
      <w:r w:rsidR="00A257AD" w:rsidRPr="009662AA">
        <w:rPr>
          <w:rStyle w:val="a8"/>
          <w:rFonts w:ascii="Times New Roman" w:hAnsi="Times New Roman"/>
          <w:sz w:val="28"/>
          <w:szCs w:val="28"/>
          <w:lang w:val="uk-UA"/>
        </w:rPr>
        <w:t>http</w:t>
      </w:r>
      <w:proofErr w:type="spellEnd"/>
      <w:r w:rsidR="00A257AD" w:rsidRPr="009662AA">
        <w:rPr>
          <w:rStyle w:val="a8"/>
          <w:rFonts w:ascii="Times New Roman" w:hAnsi="Times New Roman"/>
          <w:sz w:val="28"/>
          <w:szCs w:val="28"/>
          <w:lang w:val="uk-UA"/>
        </w:rPr>
        <w:t>://</w:t>
      </w:r>
      <w:proofErr w:type="spellStart"/>
      <w:r w:rsidR="00A257AD" w:rsidRPr="009662AA">
        <w:rPr>
          <w:rStyle w:val="a8"/>
          <w:rFonts w:ascii="Times New Roman" w:hAnsi="Times New Roman"/>
          <w:sz w:val="28"/>
          <w:szCs w:val="28"/>
          <w:lang w:val="uk-UA"/>
        </w:rPr>
        <w:t>zakon.rada.gov.ua</w:t>
      </w:r>
      <w:proofErr w:type="spellEnd"/>
      <w:r w:rsidR="00A257AD" w:rsidRPr="009662AA">
        <w:rPr>
          <w:rStyle w:val="a8"/>
          <w:rFonts w:ascii="Times New Roman" w:hAnsi="Times New Roman"/>
          <w:sz w:val="28"/>
          <w:szCs w:val="28"/>
          <w:lang w:val="uk-UA"/>
        </w:rPr>
        <w:t>/</w:t>
      </w:r>
      <w:proofErr w:type="spellStart"/>
      <w:r w:rsidR="00A257AD" w:rsidRPr="009662AA">
        <w:rPr>
          <w:rStyle w:val="a8"/>
          <w:rFonts w:ascii="Times New Roman" w:hAnsi="Times New Roman"/>
          <w:sz w:val="28"/>
          <w:szCs w:val="28"/>
          <w:lang w:val="uk-UA"/>
        </w:rPr>
        <w:t>laws</w:t>
      </w:r>
      <w:proofErr w:type="spellEnd"/>
      <w:r w:rsidR="00A257AD" w:rsidRPr="009662AA">
        <w:rPr>
          <w:rStyle w:val="a8"/>
          <w:rFonts w:ascii="Times New Roman" w:hAnsi="Times New Roman"/>
          <w:sz w:val="28"/>
          <w:szCs w:val="28"/>
          <w:lang w:val="uk-UA"/>
        </w:rPr>
        <w:t>/</w:t>
      </w:r>
      <w:proofErr w:type="spellStart"/>
      <w:r w:rsidR="00A257AD" w:rsidRPr="009662AA">
        <w:rPr>
          <w:rStyle w:val="a8"/>
          <w:rFonts w:ascii="Times New Roman" w:hAnsi="Times New Roman"/>
          <w:sz w:val="28"/>
          <w:szCs w:val="28"/>
          <w:lang w:val="uk-UA"/>
        </w:rPr>
        <w:t>show</w:t>
      </w:r>
      <w:proofErr w:type="spellEnd"/>
      <w:r w:rsidR="00A257AD" w:rsidRPr="009662AA">
        <w:rPr>
          <w:rStyle w:val="a8"/>
          <w:rFonts w:ascii="Times New Roman" w:hAnsi="Times New Roman"/>
          <w:sz w:val="28"/>
          <w:szCs w:val="28"/>
          <w:lang w:val="uk-UA"/>
        </w:rPr>
        <w:t>/1556-18</w:t>
      </w:r>
      <w:r w:rsidR="00BB06CA">
        <w:rPr>
          <w:rStyle w:val="a8"/>
          <w:rFonts w:ascii="Times New Roman" w:hAnsi="Times New Roman"/>
          <w:sz w:val="28"/>
          <w:szCs w:val="28"/>
          <w:lang w:val="uk-UA"/>
        </w:rPr>
        <w:fldChar w:fldCharType="end"/>
      </w:r>
    </w:p>
    <w:p w:rsidR="00A257A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 xml:space="preserve">3. </w:t>
      </w:r>
      <w:proofErr w:type="spellStart"/>
      <w:r w:rsidRPr="00C5405D">
        <w:rPr>
          <w:rFonts w:ascii="Times New Roman" w:hAnsi="Times New Roman"/>
          <w:sz w:val="28"/>
          <w:szCs w:val="28"/>
          <w:lang w:val="uk-UA"/>
        </w:rPr>
        <w:t>Деделюк</w:t>
      </w:r>
      <w:proofErr w:type="spellEnd"/>
      <w:r w:rsidRPr="00C5405D">
        <w:rPr>
          <w:rFonts w:ascii="Times New Roman" w:hAnsi="Times New Roman"/>
          <w:sz w:val="28"/>
          <w:szCs w:val="28"/>
          <w:lang w:val="uk-UA"/>
        </w:rPr>
        <w:t xml:space="preserve"> Н. А. Наукові методи дослідження у фізичному вихованні : </w:t>
      </w:r>
      <w:proofErr w:type="spellStart"/>
      <w:r w:rsidRPr="00C5405D">
        <w:rPr>
          <w:rFonts w:ascii="Times New Roman" w:hAnsi="Times New Roman"/>
          <w:sz w:val="28"/>
          <w:szCs w:val="28"/>
          <w:lang w:val="uk-UA"/>
        </w:rPr>
        <w:t>навч</w:t>
      </w:r>
      <w:proofErr w:type="spellEnd"/>
      <w:r w:rsidRPr="00C5405D">
        <w:rPr>
          <w:rFonts w:ascii="Times New Roman" w:hAnsi="Times New Roman"/>
          <w:sz w:val="28"/>
          <w:szCs w:val="28"/>
          <w:lang w:val="uk-UA"/>
        </w:rPr>
        <w:t xml:space="preserve">. посібник. Луцьк : </w:t>
      </w:r>
      <w:proofErr w:type="spellStart"/>
      <w:r w:rsidRPr="00C5405D">
        <w:rPr>
          <w:rFonts w:ascii="Times New Roman" w:hAnsi="Times New Roman"/>
          <w:sz w:val="28"/>
          <w:szCs w:val="28"/>
          <w:lang w:val="uk-UA"/>
        </w:rPr>
        <w:t>Волин</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нац</w:t>
      </w:r>
      <w:proofErr w:type="spellEnd"/>
      <w:r w:rsidRPr="00C5405D">
        <w:rPr>
          <w:rFonts w:ascii="Times New Roman" w:hAnsi="Times New Roman"/>
          <w:sz w:val="28"/>
          <w:szCs w:val="28"/>
          <w:lang w:val="uk-UA"/>
        </w:rPr>
        <w:t>. ун-т ім. Лесі Українки, 2010. 184 с.</w:t>
      </w:r>
    </w:p>
    <w:p w:rsidR="00A257A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 xml:space="preserve">4. </w:t>
      </w:r>
      <w:proofErr w:type="spellStart"/>
      <w:r w:rsidRPr="00C5405D">
        <w:rPr>
          <w:rFonts w:ascii="Times New Roman" w:hAnsi="Times New Roman"/>
          <w:sz w:val="28"/>
          <w:szCs w:val="28"/>
          <w:lang w:val="uk-UA"/>
        </w:rPr>
        <w:t>Круцевич</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Т.Ю</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Методы</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исследовавния</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индивидуального</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здоровья</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детей</w:t>
      </w:r>
      <w:proofErr w:type="spellEnd"/>
      <w:r w:rsidRPr="00C5405D">
        <w:rPr>
          <w:rFonts w:ascii="Times New Roman" w:hAnsi="Times New Roman"/>
          <w:sz w:val="28"/>
          <w:szCs w:val="28"/>
          <w:lang w:val="uk-UA"/>
        </w:rPr>
        <w:t xml:space="preserve"> и </w:t>
      </w:r>
      <w:proofErr w:type="spellStart"/>
      <w:r w:rsidRPr="00C5405D">
        <w:rPr>
          <w:rFonts w:ascii="Times New Roman" w:hAnsi="Times New Roman"/>
          <w:sz w:val="28"/>
          <w:szCs w:val="28"/>
          <w:lang w:val="uk-UA"/>
        </w:rPr>
        <w:t>подростков</w:t>
      </w:r>
      <w:proofErr w:type="spellEnd"/>
      <w:r w:rsidRPr="00C5405D">
        <w:rPr>
          <w:rFonts w:ascii="Times New Roman" w:hAnsi="Times New Roman"/>
          <w:sz w:val="28"/>
          <w:szCs w:val="28"/>
          <w:lang w:val="uk-UA"/>
        </w:rPr>
        <w:t xml:space="preserve"> в </w:t>
      </w:r>
      <w:proofErr w:type="spellStart"/>
      <w:r w:rsidRPr="00C5405D">
        <w:rPr>
          <w:rFonts w:ascii="Times New Roman" w:hAnsi="Times New Roman"/>
          <w:sz w:val="28"/>
          <w:szCs w:val="28"/>
          <w:lang w:val="uk-UA"/>
        </w:rPr>
        <w:t>процессе</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физического</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воспитания</w:t>
      </w:r>
      <w:proofErr w:type="spellEnd"/>
      <w:r w:rsidRPr="00C5405D">
        <w:rPr>
          <w:rFonts w:ascii="Times New Roman" w:hAnsi="Times New Roman"/>
          <w:sz w:val="28"/>
          <w:szCs w:val="28"/>
          <w:lang w:val="uk-UA"/>
        </w:rPr>
        <w:t xml:space="preserve"> : </w:t>
      </w:r>
      <w:proofErr w:type="spellStart"/>
      <w:r w:rsidRPr="00C5405D">
        <w:rPr>
          <w:rFonts w:ascii="Times New Roman" w:hAnsi="Times New Roman"/>
          <w:sz w:val="28"/>
          <w:szCs w:val="28"/>
          <w:lang w:val="uk-UA"/>
        </w:rPr>
        <w:t>учебн</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пособие</w:t>
      </w:r>
      <w:proofErr w:type="spellEnd"/>
      <w:r w:rsidRPr="00C5405D">
        <w:rPr>
          <w:rFonts w:ascii="Times New Roman" w:hAnsi="Times New Roman"/>
          <w:sz w:val="28"/>
          <w:szCs w:val="28"/>
          <w:lang w:val="uk-UA"/>
        </w:rPr>
        <w:t xml:space="preserve"> для </w:t>
      </w:r>
      <w:proofErr w:type="spellStart"/>
      <w:r w:rsidRPr="00C5405D">
        <w:rPr>
          <w:rFonts w:ascii="Times New Roman" w:hAnsi="Times New Roman"/>
          <w:sz w:val="28"/>
          <w:szCs w:val="28"/>
          <w:lang w:val="uk-UA"/>
        </w:rPr>
        <w:t>студ</w:t>
      </w:r>
      <w:proofErr w:type="spellEnd"/>
      <w:r w:rsidRPr="00C5405D">
        <w:rPr>
          <w:rFonts w:ascii="Times New Roman" w:hAnsi="Times New Roman"/>
          <w:sz w:val="28"/>
          <w:szCs w:val="28"/>
          <w:lang w:val="uk-UA"/>
        </w:rPr>
        <w:t xml:space="preserve">. К.: </w:t>
      </w:r>
      <w:proofErr w:type="spellStart"/>
      <w:r w:rsidRPr="00C5405D">
        <w:rPr>
          <w:rFonts w:ascii="Times New Roman" w:hAnsi="Times New Roman"/>
          <w:sz w:val="28"/>
          <w:szCs w:val="28"/>
          <w:lang w:val="uk-UA"/>
        </w:rPr>
        <w:t>Олимпийская</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литература</w:t>
      </w:r>
      <w:proofErr w:type="spellEnd"/>
      <w:r w:rsidRPr="00C5405D">
        <w:rPr>
          <w:rFonts w:ascii="Times New Roman" w:hAnsi="Times New Roman"/>
          <w:sz w:val="28"/>
          <w:szCs w:val="28"/>
          <w:lang w:val="uk-UA"/>
        </w:rPr>
        <w:t>, 1999. 232 с.</w:t>
      </w:r>
    </w:p>
    <w:p w:rsidR="00A257A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 xml:space="preserve">5. Максименко С. Д. Теорія і практика психолого-педагогічного дослідження. К.: </w:t>
      </w:r>
      <w:proofErr w:type="spellStart"/>
      <w:r w:rsidRPr="00C5405D">
        <w:rPr>
          <w:rFonts w:ascii="Times New Roman" w:hAnsi="Times New Roman"/>
          <w:sz w:val="28"/>
          <w:szCs w:val="28"/>
          <w:lang w:val="uk-UA"/>
        </w:rPr>
        <w:t>НИИП</w:t>
      </w:r>
      <w:proofErr w:type="spellEnd"/>
      <w:r w:rsidRPr="00C5405D">
        <w:rPr>
          <w:rFonts w:ascii="Times New Roman" w:hAnsi="Times New Roman"/>
          <w:sz w:val="28"/>
          <w:szCs w:val="28"/>
          <w:lang w:val="uk-UA"/>
        </w:rPr>
        <w:t>, 1990. 240 с.</w:t>
      </w:r>
    </w:p>
    <w:p w:rsidR="00A257A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 xml:space="preserve">6. Наказ </w:t>
      </w:r>
      <w:proofErr w:type="spellStart"/>
      <w:r w:rsidRPr="00C5405D">
        <w:rPr>
          <w:rFonts w:ascii="Times New Roman" w:hAnsi="Times New Roman"/>
          <w:sz w:val="28"/>
          <w:szCs w:val="28"/>
          <w:lang w:val="uk-UA"/>
        </w:rPr>
        <w:t>МОН</w:t>
      </w:r>
      <w:proofErr w:type="spellEnd"/>
      <w:r w:rsidRPr="00C5405D">
        <w:rPr>
          <w:rFonts w:ascii="Times New Roman" w:hAnsi="Times New Roman"/>
          <w:sz w:val="28"/>
          <w:szCs w:val="28"/>
          <w:lang w:val="uk-UA"/>
        </w:rPr>
        <w:t xml:space="preserve"> від 12.01.2017 № 40 «Вимоги до оформлення дисертації». </w:t>
      </w:r>
      <w:proofErr w:type="spellStart"/>
      <w:r w:rsidRPr="00C5405D">
        <w:rPr>
          <w:rFonts w:ascii="Times New Roman" w:hAnsi="Times New Roman"/>
          <w:sz w:val="28"/>
          <w:szCs w:val="28"/>
          <w:lang w:val="uk-UA"/>
        </w:rPr>
        <w:t>URL</w:t>
      </w:r>
      <w:proofErr w:type="spellEnd"/>
      <w:r w:rsidRPr="00C5405D">
        <w:rPr>
          <w:rFonts w:ascii="Times New Roman" w:hAnsi="Times New Roman"/>
          <w:sz w:val="28"/>
          <w:szCs w:val="28"/>
          <w:lang w:val="uk-UA"/>
        </w:rPr>
        <w:t xml:space="preserve">: </w:t>
      </w:r>
      <w:hyperlink r:id="rId10" w:history="1">
        <w:proofErr w:type="spellStart"/>
        <w:r w:rsidR="00A257AD" w:rsidRPr="009662AA">
          <w:rPr>
            <w:rStyle w:val="a8"/>
            <w:rFonts w:ascii="Times New Roman" w:hAnsi="Times New Roman"/>
            <w:sz w:val="28"/>
            <w:szCs w:val="28"/>
            <w:lang w:val="uk-UA"/>
          </w:rPr>
          <w:t>http</w:t>
        </w:r>
        <w:proofErr w:type="spellEnd"/>
        <w:r w:rsidR="00A257AD" w:rsidRPr="009662AA">
          <w:rPr>
            <w:rStyle w:val="a8"/>
            <w:rFonts w:ascii="Times New Roman" w:hAnsi="Times New Roman"/>
            <w:sz w:val="28"/>
            <w:szCs w:val="28"/>
            <w:lang w:val="uk-UA"/>
          </w:rPr>
          <w:t>://</w:t>
        </w:r>
        <w:proofErr w:type="spellStart"/>
        <w:r w:rsidR="00A257AD" w:rsidRPr="009662AA">
          <w:rPr>
            <w:rStyle w:val="a8"/>
            <w:rFonts w:ascii="Times New Roman" w:hAnsi="Times New Roman"/>
            <w:sz w:val="28"/>
            <w:szCs w:val="28"/>
            <w:lang w:val="uk-UA"/>
          </w:rPr>
          <w:t>zakon5.rada.gov.ua</w:t>
        </w:r>
        <w:proofErr w:type="spellEnd"/>
        <w:r w:rsidR="00A257AD" w:rsidRPr="009662AA">
          <w:rPr>
            <w:rStyle w:val="a8"/>
            <w:rFonts w:ascii="Times New Roman" w:hAnsi="Times New Roman"/>
            <w:sz w:val="28"/>
            <w:szCs w:val="28"/>
            <w:lang w:val="uk-UA"/>
          </w:rPr>
          <w:t>/</w:t>
        </w:r>
        <w:proofErr w:type="spellStart"/>
        <w:r w:rsidR="00A257AD" w:rsidRPr="009662AA">
          <w:rPr>
            <w:rStyle w:val="a8"/>
            <w:rFonts w:ascii="Times New Roman" w:hAnsi="Times New Roman"/>
            <w:sz w:val="28"/>
            <w:szCs w:val="28"/>
            <w:lang w:val="uk-UA"/>
          </w:rPr>
          <w:t>laws</w:t>
        </w:r>
        <w:proofErr w:type="spellEnd"/>
        <w:r w:rsidR="00A257AD" w:rsidRPr="009662AA">
          <w:rPr>
            <w:rStyle w:val="a8"/>
            <w:rFonts w:ascii="Times New Roman" w:hAnsi="Times New Roman"/>
            <w:sz w:val="28"/>
            <w:szCs w:val="28"/>
            <w:lang w:val="uk-UA"/>
          </w:rPr>
          <w:t>/</w:t>
        </w:r>
        <w:proofErr w:type="spellStart"/>
        <w:r w:rsidR="00A257AD" w:rsidRPr="009662AA">
          <w:rPr>
            <w:rStyle w:val="a8"/>
            <w:rFonts w:ascii="Times New Roman" w:hAnsi="Times New Roman"/>
            <w:sz w:val="28"/>
            <w:szCs w:val="28"/>
            <w:lang w:val="uk-UA"/>
          </w:rPr>
          <w:t>show</w:t>
        </w:r>
        <w:proofErr w:type="spellEnd"/>
        <w:r w:rsidR="00A257AD" w:rsidRPr="009662AA">
          <w:rPr>
            <w:rStyle w:val="a8"/>
            <w:rFonts w:ascii="Times New Roman" w:hAnsi="Times New Roman"/>
            <w:sz w:val="28"/>
            <w:szCs w:val="28"/>
            <w:lang w:val="uk-UA"/>
          </w:rPr>
          <w:t>/</w:t>
        </w:r>
        <w:proofErr w:type="spellStart"/>
        <w:r w:rsidR="00A257AD" w:rsidRPr="009662AA">
          <w:rPr>
            <w:rStyle w:val="a8"/>
            <w:rFonts w:ascii="Times New Roman" w:hAnsi="Times New Roman"/>
            <w:sz w:val="28"/>
            <w:szCs w:val="28"/>
            <w:lang w:val="uk-UA"/>
          </w:rPr>
          <w:t>z0155</w:t>
        </w:r>
        <w:proofErr w:type="spellEnd"/>
        <w:r w:rsidR="00A257AD" w:rsidRPr="009662AA">
          <w:rPr>
            <w:rStyle w:val="a8"/>
            <w:rFonts w:ascii="Times New Roman" w:hAnsi="Times New Roman"/>
            <w:sz w:val="28"/>
            <w:szCs w:val="28"/>
            <w:lang w:val="uk-UA"/>
          </w:rPr>
          <w:t>-17</w:t>
        </w:r>
      </w:hyperlink>
    </w:p>
    <w:p w:rsidR="00A257A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7. Положення про випускні кваліфікаційні роботи (</w:t>
      </w:r>
      <w:proofErr w:type="spellStart"/>
      <w:r w:rsidRPr="00C5405D">
        <w:rPr>
          <w:rFonts w:ascii="Times New Roman" w:hAnsi="Times New Roman"/>
          <w:sz w:val="28"/>
          <w:szCs w:val="28"/>
          <w:lang w:val="uk-UA"/>
        </w:rPr>
        <w:t>проєкти</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URL</w:t>
      </w:r>
      <w:proofErr w:type="spellEnd"/>
      <w:r w:rsidRPr="00C5405D">
        <w:rPr>
          <w:rFonts w:ascii="Times New Roman" w:hAnsi="Times New Roman"/>
          <w:sz w:val="28"/>
          <w:szCs w:val="28"/>
          <w:lang w:val="uk-UA"/>
        </w:rPr>
        <w:t xml:space="preserve">: </w:t>
      </w:r>
      <w:r w:rsidR="00BB06CA">
        <w:fldChar w:fldCharType="begin"/>
      </w:r>
      <w:r w:rsidR="00BB06CA" w:rsidRPr="00B06FA3">
        <w:rPr>
          <w:lang w:val="uk-UA"/>
        </w:rPr>
        <w:instrText xml:space="preserve"> </w:instrText>
      </w:r>
      <w:r w:rsidR="00BB06CA">
        <w:instrText>HYPERLINK</w:instrText>
      </w:r>
      <w:r w:rsidR="00BB06CA" w:rsidRPr="00B06FA3">
        <w:rPr>
          <w:lang w:val="uk-UA"/>
        </w:rPr>
        <w:instrText xml:space="preserve"> "</w:instrText>
      </w:r>
      <w:r w:rsidR="00BB06CA">
        <w:instrText>http</w:instrText>
      </w:r>
      <w:r w:rsidR="00BB06CA" w:rsidRPr="00B06FA3">
        <w:rPr>
          <w:lang w:val="uk-UA"/>
        </w:rPr>
        <w:instrText>://</w:instrText>
      </w:r>
      <w:r w:rsidR="00BB06CA">
        <w:instrText>surl</w:instrText>
      </w:r>
      <w:r w:rsidR="00BB06CA" w:rsidRPr="00B06FA3">
        <w:rPr>
          <w:lang w:val="uk-UA"/>
        </w:rPr>
        <w:instrText>.</w:instrText>
      </w:r>
      <w:r w:rsidR="00BB06CA">
        <w:instrText>li</w:instrText>
      </w:r>
      <w:r w:rsidR="00BB06CA" w:rsidRPr="00B06FA3">
        <w:rPr>
          <w:lang w:val="uk-UA"/>
        </w:rPr>
        <w:instrText>/</w:instrText>
      </w:r>
      <w:r w:rsidR="00BB06CA">
        <w:instrText>dpgup</w:instrText>
      </w:r>
      <w:r w:rsidR="00BB06CA" w:rsidRPr="00B06FA3">
        <w:rPr>
          <w:lang w:val="uk-UA"/>
        </w:rPr>
        <w:instrText xml:space="preserve">" </w:instrText>
      </w:r>
      <w:r w:rsidR="00BB06CA">
        <w:fldChar w:fldCharType="separate"/>
      </w:r>
      <w:proofErr w:type="spellStart"/>
      <w:r w:rsidR="00A257AD" w:rsidRPr="009662AA">
        <w:rPr>
          <w:rStyle w:val="a8"/>
          <w:rFonts w:ascii="Times New Roman" w:hAnsi="Times New Roman"/>
          <w:sz w:val="28"/>
          <w:szCs w:val="28"/>
          <w:lang w:val="uk-UA"/>
        </w:rPr>
        <w:t>http</w:t>
      </w:r>
      <w:proofErr w:type="spellEnd"/>
      <w:r w:rsidR="00A257AD" w:rsidRPr="009662AA">
        <w:rPr>
          <w:rStyle w:val="a8"/>
          <w:rFonts w:ascii="Times New Roman" w:hAnsi="Times New Roman"/>
          <w:sz w:val="28"/>
          <w:szCs w:val="28"/>
          <w:lang w:val="uk-UA"/>
        </w:rPr>
        <w:t>://</w:t>
      </w:r>
      <w:proofErr w:type="spellStart"/>
      <w:r w:rsidR="00A257AD" w:rsidRPr="009662AA">
        <w:rPr>
          <w:rStyle w:val="a8"/>
          <w:rFonts w:ascii="Times New Roman" w:hAnsi="Times New Roman"/>
          <w:sz w:val="28"/>
          <w:szCs w:val="28"/>
          <w:lang w:val="uk-UA"/>
        </w:rPr>
        <w:t>surl.li</w:t>
      </w:r>
      <w:proofErr w:type="spellEnd"/>
      <w:r w:rsidR="00A257AD" w:rsidRPr="009662AA">
        <w:rPr>
          <w:rStyle w:val="a8"/>
          <w:rFonts w:ascii="Times New Roman" w:hAnsi="Times New Roman"/>
          <w:sz w:val="28"/>
          <w:szCs w:val="28"/>
          <w:lang w:val="uk-UA"/>
        </w:rPr>
        <w:t>/</w:t>
      </w:r>
      <w:proofErr w:type="spellStart"/>
      <w:r w:rsidR="00A257AD" w:rsidRPr="009662AA">
        <w:rPr>
          <w:rStyle w:val="a8"/>
          <w:rFonts w:ascii="Times New Roman" w:hAnsi="Times New Roman"/>
          <w:sz w:val="28"/>
          <w:szCs w:val="28"/>
          <w:lang w:val="uk-UA"/>
        </w:rPr>
        <w:t>dpgup</w:t>
      </w:r>
      <w:proofErr w:type="spellEnd"/>
      <w:r w:rsidR="00BB06CA">
        <w:rPr>
          <w:rStyle w:val="a8"/>
          <w:rFonts w:ascii="Times New Roman" w:hAnsi="Times New Roman"/>
          <w:sz w:val="28"/>
          <w:szCs w:val="28"/>
          <w:lang w:val="uk-UA"/>
        </w:rPr>
        <w:fldChar w:fldCharType="end"/>
      </w:r>
    </w:p>
    <w:p w:rsidR="00A257A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 xml:space="preserve">8. Положення «Про систему запобігання та виявлення академічного плагіату у науково-дослідній діяльності здобувачів вищої освіти і науково-педагогічних працівників Волинського національного університету імені Лесі Українки». </w:t>
      </w:r>
      <w:proofErr w:type="spellStart"/>
      <w:r w:rsidRPr="00C5405D">
        <w:rPr>
          <w:rFonts w:ascii="Times New Roman" w:hAnsi="Times New Roman"/>
          <w:sz w:val="28"/>
          <w:szCs w:val="28"/>
          <w:lang w:val="uk-UA"/>
        </w:rPr>
        <w:t>URL</w:t>
      </w:r>
      <w:proofErr w:type="spellEnd"/>
      <w:r w:rsidRPr="00C5405D">
        <w:rPr>
          <w:rFonts w:ascii="Times New Roman" w:hAnsi="Times New Roman"/>
          <w:sz w:val="28"/>
          <w:szCs w:val="28"/>
          <w:lang w:val="uk-UA"/>
        </w:rPr>
        <w:t xml:space="preserve">: </w:t>
      </w:r>
      <w:r w:rsidR="00BB06CA">
        <w:fldChar w:fldCharType="begin"/>
      </w:r>
      <w:r w:rsidR="00BB06CA" w:rsidRPr="00B06FA3">
        <w:rPr>
          <w:lang w:val="en-US"/>
        </w:rPr>
        <w:instrText xml:space="preserve"> HYPERLINK "http://ra.vnu.edu.ua/wpcontent/uploads/2022/11/polozhennya_antyplagiat.pdf" </w:instrText>
      </w:r>
      <w:r w:rsidR="00BB06CA">
        <w:fldChar w:fldCharType="separate"/>
      </w:r>
      <w:r w:rsidR="00A257AD" w:rsidRPr="009662AA">
        <w:rPr>
          <w:rStyle w:val="a8"/>
          <w:rFonts w:ascii="Times New Roman" w:hAnsi="Times New Roman"/>
          <w:sz w:val="28"/>
          <w:szCs w:val="28"/>
          <w:lang w:val="uk-UA"/>
        </w:rPr>
        <w:t>http://ra.vnu.edu.ua/wpcontent/uploads/2022/11/polozhennya_antyplagiat.pdf</w:t>
      </w:r>
      <w:r w:rsidR="00BB06CA">
        <w:rPr>
          <w:rStyle w:val="a8"/>
          <w:rFonts w:ascii="Times New Roman" w:hAnsi="Times New Roman"/>
          <w:sz w:val="28"/>
          <w:szCs w:val="28"/>
          <w:lang w:val="uk-UA"/>
        </w:rPr>
        <w:fldChar w:fldCharType="end"/>
      </w:r>
      <w:r w:rsidRPr="00C5405D">
        <w:rPr>
          <w:rFonts w:ascii="Times New Roman" w:hAnsi="Times New Roman"/>
          <w:sz w:val="28"/>
          <w:szCs w:val="28"/>
          <w:lang w:val="uk-UA"/>
        </w:rPr>
        <w:t xml:space="preserve"> </w:t>
      </w:r>
    </w:p>
    <w:p w:rsidR="00A257AD" w:rsidRDefault="00A257AD" w:rsidP="00D2056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9</w:t>
      </w:r>
      <w:r w:rsidR="00C5405D" w:rsidRPr="00C5405D">
        <w:rPr>
          <w:rFonts w:ascii="Times New Roman" w:hAnsi="Times New Roman"/>
          <w:sz w:val="28"/>
          <w:szCs w:val="28"/>
          <w:lang w:val="uk-UA"/>
        </w:rPr>
        <w:t>. Про новий стандарт «Бібліографічне посилання. загальні положення та правила складання» (</w:t>
      </w:r>
      <w:proofErr w:type="spellStart"/>
      <w:r w:rsidR="00C5405D" w:rsidRPr="00C5405D">
        <w:rPr>
          <w:rFonts w:ascii="Times New Roman" w:hAnsi="Times New Roman"/>
          <w:sz w:val="28"/>
          <w:szCs w:val="28"/>
          <w:lang w:val="uk-UA"/>
        </w:rPr>
        <w:t>ДСТУ</w:t>
      </w:r>
      <w:proofErr w:type="spellEnd"/>
      <w:r w:rsidR="00C5405D" w:rsidRPr="00C5405D">
        <w:rPr>
          <w:rFonts w:ascii="Times New Roman" w:hAnsi="Times New Roman"/>
          <w:sz w:val="28"/>
          <w:szCs w:val="28"/>
          <w:lang w:val="uk-UA"/>
        </w:rPr>
        <w:t xml:space="preserve"> 8302:2015). </w:t>
      </w:r>
      <w:proofErr w:type="spellStart"/>
      <w:r w:rsidR="00C5405D" w:rsidRPr="00C5405D">
        <w:rPr>
          <w:rFonts w:ascii="Times New Roman" w:hAnsi="Times New Roman"/>
          <w:sz w:val="28"/>
          <w:szCs w:val="28"/>
          <w:lang w:val="uk-UA"/>
        </w:rPr>
        <w:t>URL</w:t>
      </w:r>
      <w:proofErr w:type="spellEnd"/>
      <w:r w:rsidR="00C5405D" w:rsidRPr="00C5405D">
        <w:rPr>
          <w:rFonts w:ascii="Times New Roman" w:hAnsi="Times New Roman"/>
          <w:sz w:val="28"/>
          <w:szCs w:val="28"/>
          <w:lang w:val="uk-UA"/>
        </w:rPr>
        <w:t xml:space="preserve">: </w:t>
      </w:r>
      <w:r w:rsidR="00BB06CA">
        <w:fldChar w:fldCharType="begin"/>
      </w:r>
      <w:r w:rsidR="00BB06CA" w:rsidRPr="00B06FA3">
        <w:rPr>
          <w:lang w:val="en-US"/>
        </w:rPr>
        <w:instrText xml:space="preserve"> HYPERLINK "http://www.nas.gov.ua/publications/news/Documents/Radch</w:instrText>
      </w:r>
      <w:r w:rsidR="00BB06CA" w:rsidRPr="00B06FA3">
        <w:rPr>
          <w:lang w:val="en-US"/>
        </w:rPr>
        <w:instrText xml:space="preserve">enko-DSTU.pdf" </w:instrText>
      </w:r>
      <w:r w:rsidR="00BB06CA">
        <w:fldChar w:fldCharType="separate"/>
      </w:r>
      <w:r w:rsidRPr="009662AA">
        <w:rPr>
          <w:rStyle w:val="a8"/>
          <w:rFonts w:ascii="Times New Roman" w:hAnsi="Times New Roman"/>
          <w:sz w:val="28"/>
          <w:szCs w:val="28"/>
          <w:lang w:val="uk-UA"/>
        </w:rPr>
        <w:t>http://www.nas.gov.ua/publications/news/Documents/Radchenko-DSTU.pdf</w:t>
      </w:r>
      <w:r w:rsidR="00BB06CA">
        <w:rPr>
          <w:rStyle w:val="a8"/>
          <w:rFonts w:ascii="Times New Roman" w:hAnsi="Times New Roman"/>
          <w:sz w:val="28"/>
          <w:szCs w:val="28"/>
          <w:lang w:val="uk-UA"/>
        </w:rPr>
        <w:fldChar w:fldCharType="end"/>
      </w:r>
    </w:p>
    <w:p w:rsidR="00A257A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lastRenderedPageBreak/>
        <w:t>10.</w:t>
      </w:r>
      <w:r w:rsidR="00A257AD">
        <w:rPr>
          <w:rFonts w:ascii="Times New Roman" w:hAnsi="Times New Roman"/>
          <w:sz w:val="28"/>
          <w:szCs w:val="28"/>
          <w:lang w:val="uk-UA"/>
        </w:rPr>
        <w:t xml:space="preserve"> </w:t>
      </w:r>
      <w:r w:rsidRPr="00C5405D">
        <w:rPr>
          <w:rFonts w:ascii="Times New Roman" w:hAnsi="Times New Roman"/>
          <w:sz w:val="28"/>
          <w:szCs w:val="28"/>
          <w:lang w:val="uk-UA"/>
        </w:rPr>
        <w:t xml:space="preserve">Сергієнко </w:t>
      </w:r>
      <w:proofErr w:type="spellStart"/>
      <w:r w:rsidRPr="00C5405D">
        <w:rPr>
          <w:rFonts w:ascii="Times New Roman" w:hAnsi="Times New Roman"/>
          <w:sz w:val="28"/>
          <w:szCs w:val="28"/>
          <w:lang w:val="uk-UA"/>
        </w:rPr>
        <w:t>Л.П</w:t>
      </w:r>
      <w:proofErr w:type="spellEnd"/>
      <w:r w:rsidRPr="00C5405D">
        <w:rPr>
          <w:rFonts w:ascii="Times New Roman" w:hAnsi="Times New Roman"/>
          <w:sz w:val="28"/>
          <w:szCs w:val="28"/>
          <w:lang w:val="uk-UA"/>
        </w:rPr>
        <w:t xml:space="preserve">. Технології наукових досліджень у фізичній культурі : підручник для студентів вищих навчальних закладів : у 2 </w:t>
      </w:r>
      <w:proofErr w:type="spellStart"/>
      <w:r w:rsidRPr="00C5405D">
        <w:rPr>
          <w:rFonts w:ascii="Times New Roman" w:hAnsi="Times New Roman"/>
          <w:sz w:val="28"/>
          <w:szCs w:val="28"/>
          <w:lang w:val="uk-UA"/>
        </w:rPr>
        <w:t>кн</w:t>
      </w:r>
      <w:proofErr w:type="spellEnd"/>
      <w:r w:rsidRPr="00C5405D">
        <w:rPr>
          <w:rFonts w:ascii="Times New Roman" w:hAnsi="Times New Roman"/>
          <w:sz w:val="28"/>
          <w:szCs w:val="28"/>
          <w:lang w:val="uk-UA"/>
        </w:rPr>
        <w:t xml:space="preserve">. Тернопіль : Навчальна книга «Богдан», 2014. </w:t>
      </w:r>
      <w:proofErr w:type="spellStart"/>
      <w:r w:rsidRPr="00C5405D">
        <w:rPr>
          <w:rFonts w:ascii="Times New Roman" w:hAnsi="Times New Roman"/>
          <w:sz w:val="28"/>
          <w:szCs w:val="28"/>
          <w:lang w:val="uk-UA"/>
        </w:rPr>
        <w:t>Кн</w:t>
      </w:r>
      <w:proofErr w:type="spellEnd"/>
      <w:r w:rsidRPr="00C5405D">
        <w:rPr>
          <w:rFonts w:ascii="Times New Roman" w:hAnsi="Times New Roman"/>
          <w:sz w:val="28"/>
          <w:szCs w:val="28"/>
          <w:lang w:val="uk-UA"/>
        </w:rPr>
        <w:t>. 1. 496 с. 35</w:t>
      </w:r>
      <w:r w:rsidR="00A257AD">
        <w:rPr>
          <w:rFonts w:ascii="Times New Roman" w:hAnsi="Times New Roman"/>
          <w:sz w:val="28"/>
          <w:szCs w:val="28"/>
          <w:lang w:val="uk-UA"/>
        </w:rPr>
        <w:t>.</w:t>
      </w:r>
    </w:p>
    <w:p w:rsidR="00322ED4" w:rsidRPr="00C5405D" w:rsidRDefault="00C5405D" w:rsidP="00D2056B">
      <w:pPr>
        <w:pStyle w:val="ad"/>
        <w:spacing w:line="360" w:lineRule="auto"/>
        <w:ind w:firstLine="709"/>
        <w:jc w:val="both"/>
        <w:rPr>
          <w:rFonts w:ascii="Times New Roman" w:hAnsi="Times New Roman"/>
          <w:sz w:val="28"/>
          <w:szCs w:val="28"/>
          <w:lang w:val="uk-UA"/>
        </w:rPr>
      </w:pPr>
      <w:r w:rsidRPr="00C5405D">
        <w:rPr>
          <w:rFonts w:ascii="Times New Roman" w:hAnsi="Times New Roman"/>
          <w:sz w:val="28"/>
          <w:szCs w:val="28"/>
          <w:lang w:val="uk-UA"/>
        </w:rPr>
        <w:t>11.</w:t>
      </w:r>
      <w:r w:rsidR="00A257AD">
        <w:rPr>
          <w:rFonts w:ascii="Times New Roman" w:hAnsi="Times New Roman"/>
          <w:sz w:val="28"/>
          <w:szCs w:val="28"/>
          <w:lang w:val="uk-UA"/>
        </w:rPr>
        <w:t xml:space="preserve"> </w:t>
      </w:r>
      <w:r w:rsidRPr="00C5405D">
        <w:rPr>
          <w:rFonts w:ascii="Times New Roman" w:hAnsi="Times New Roman"/>
          <w:sz w:val="28"/>
          <w:szCs w:val="28"/>
          <w:lang w:val="uk-UA"/>
        </w:rPr>
        <w:t xml:space="preserve">Шиян </w:t>
      </w:r>
      <w:proofErr w:type="spellStart"/>
      <w:r w:rsidRPr="00C5405D">
        <w:rPr>
          <w:rFonts w:ascii="Times New Roman" w:hAnsi="Times New Roman"/>
          <w:sz w:val="28"/>
          <w:szCs w:val="28"/>
          <w:lang w:val="uk-UA"/>
        </w:rPr>
        <w:t>Б.М</w:t>
      </w:r>
      <w:proofErr w:type="spellEnd"/>
      <w:r w:rsidRPr="00C5405D">
        <w:rPr>
          <w:rFonts w:ascii="Times New Roman" w:hAnsi="Times New Roman"/>
          <w:sz w:val="28"/>
          <w:szCs w:val="28"/>
          <w:lang w:val="uk-UA"/>
        </w:rPr>
        <w:t>.</w:t>
      </w:r>
      <w:r w:rsidR="00A257AD">
        <w:rPr>
          <w:rFonts w:ascii="Times New Roman" w:hAnsi="Times New Roman"/>
          <w:sz w:val="28"/>
          <w:szCs w:val="28"/>
          <w:lang w:val="uk-UA"/>
        </w:rPr>
        <w:t>,</w:t>
      </w:r>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Вацеба</w:t>
      </w:r>
      <w:proofErr w:type="spellEnd"/>
      <w:r w:rsidRPr="00C5405D">
        <w:rPr>
          <w:rFonts w:ascii="Times New Roman" w:hAnsi="Times New Roman"/>
          <w:sz w:val="28"/>
          <w:szCs w:val="28"/>
          <w:lang w:val="uk-UA"/>
        </w:rPr>
        <w:t xml:space="preserve"> </w:t>
      </w:r>
      <w:proofErr w:type="spellStart"/>
      <w:r w:rsidRPr="00C5405D">
        <w:rPr>
          <w:rFonts w:ascii="Times New Roman" w:hAnsi="Times New Roman"/>
          <w:sz w:val="28"/>
          <w:szCs w:val="28"/>
          <w:lang w:val="uk-UA"/>
        </w:rPr>
        <w:t>О.М</w:t>
      </w:r>
      <w:proofErr w:type="spellEnd"/>
      <w:r w:rsidRPr="00C5405D">
        <w:rPr>
          <w:rFonts w:ascii="Times New Roman" w:hAnsi="Times New Roman"/>
          <w:sz w:val="28"/>
          <w:szCs w:val="28"/>
          <w:lang w:val="uk-UA"/>
        </w:rPr>
        <w:t xml:space="preserve"> Теорія і методика наукових педагогічних досліджень у фізичному вихованні та спорті: </w:t>
      </w:r>
      <w:proofErr w:type="spellStart"/>
      <w:r w:rsidRPr="00C5405D">
        <w:rPr>
          <w:rFonts w:ascii="Times New Roman" w:hAnsi="Times New Roman"/>
          <w:sz w:val="28"/>
          <w:szCs w:val="28"/>
          <w:lang w:val="uk-UA"/>
        </w:rPr>
        <w:t>навч</w:t>
      </w:r>
      <w:proofErr w:type="spellEnd"/>
      <w:r w:rsidRPr="00C5405D">
        <w:rPr>
          <w:rFonts w:ascii="Times New Roman" w:hAnsi="Times New Roman"/>
          <w:sz w:val="28"/>
          <w:szCs w:val="28"/>
          <w:lang w:val="uk-UA"/>
        </w:rPr>
        <w:t>. посібник. Тернопіль: Навчальна книга «Богдан», 2008. 276 с.</w:t>
      </w: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322ED4" w:rsidRDefault="00322ED4" w:rsidP="00D2056B">
      <w:pPr>
        <w:pStyle w:val="ad"/>
        <w:spacing w:line="360" w:lineRule="auto"/>
        <w:ind w:firstLine="709"/>
        <w:jc w:val="both"/>
        <w:rPr>
          <w:rFonts w:ascii="Times New Roman" w:hAnsi="Times New Roman"/>
          <w:sz w:val="28"/>
          <w:szCs w:val="28"/>
          <w:lang w:val="uk-UA"/>
        </w:rPr>
      </w:pPr>
    </w:p>
    <w:p w:rsidR="00322ED4" w:rsidRDefault="00322ED4" w:rsidP="00D2056B">
      <w:pPr>
        <w:pStyle w:val="ad"/>
        <w:spacing w:line="360" w:lineRule="auto"/>
        <w:ind w:firstLine="709"/>
        <w:jc w:val="both"/>
        <w:rPr>
          <w:rFonts w:ascii="Times New Roman" w:hAnsi="Times New Roman"/>
          <w:sz w:val="28"/>
          <w:szCs w:val="28"/>
          <w:lang w:val="uk-UA"/>
        </w:rPr>
      </w:pPr>
    </w:p>
    <w:p w:rsidR="00322ED4" w:rsidRDefault="00322ED4" w:rsidP="00D2056B">
      <w:pPr>
        <w:pStyle w:val="ad"/>
        <w:spacing w:line="360" w:lineRule="auto"/>
        <w:ind w:firstLine="709"/>
        <w:jc w:val="both"/>
        <w:rPr>
          <w:rFonts w:ascii="Times New Roman" w:hAnsi="Times New Roman"/>
          <w:sz w:val="28"/>
          <w:szCs w:val="28"/>
          <w:lang w:val="uk-UA"/>
        </w:rPr>
      </w:pPr>
    </w:p>
    <w:p w:rsidR="00322ED4" w:rsidRDefault="00322ED4" w:rsidP="00D2056B">
      <w:pPr>
        <w:pStyle w:val="ad"/>
        <w:spacing w:line="360" w:lineRule="auto"/>
        <w:ind w:firstLine="709"/>
        <w:jc w:val="both"/>
        <w:rPr>
          <w:rFonts w:ascii="Times New Roman" w:hAnsi="Times New Roman"/>
          <w:sz w:val="28"/>
          <w:szCs w:val="28"/>
          <w:lang w:val="uk-UA"/>
        </w:rPr>
      </w:pPr>
    </w:p>
    <w:p w:rsidR="00322ED4" w:rsidRDefault="00322ED4" w:rsidP="00D2056B">
      <w:pPr>
        <w:pStyle w:val="ad"/>
        <w:spacing w:line="360" w:lineRule="auto"/>
        <w:ind w:firstLine="709"/>
        <w:jc w:val="both"/>
        <w:rPr>
          <w:rFonts w:ascii="Times New Roman" w:hAnsi="Times New Roman"/>
          <w:sz w:val="28"/>
          <w:szCs w:val="28"/>
          <w:lang w:val="uk-UA"/>
        </w:rPr>
      </w:pPr>
    </w:p>
    <w:p w:rsidR="00322ED4" w:rsidRDefault="00322ED4" w:rsidP="00D2056B">
      <w:pPr>
        <w:pStyle w:val="ad"/>
        <w:spacing w:line="360" w:lineRule="auto"/>
        <w:ind w:firstLine="709"/>
        <w:jc w:val="both"/>
        <w:rPr>
          <w:rFonts w:ascii="Times New Roman" w:hAnsi="Times New Roman"/>
          <w:sz w:val="28"/>
          <w:szCs w:val="28"/>
          <w:lang w:val="uk-UA"/>
        </w:rPr>
      </w:pPr>
    </w:p>
    <w:p w:rsidR="00322ED4" w:rsidRDefault="00322ED4" w:rsidP="00D2056B">
      <w:pPr>
        <w:pStyle w:val="ad"/>
        <w:spacing w:line="360" w:lineRule="auto"/>
        <w:ind w:firstLine="709"/>
        <w:jc w:val="both"/>
        <w:rPr>
          <w:rFonts w:ascii="Times New Roman" w:hAnsi="Times New Roman"/>
          <w:sz w:val="28"/>
          <w:szCs w:val="28"/>
          <w:lang w:val="uk-UA"/>
        </w:rPr>
      </w:pPr>
    </w:p>
    <w:p w:rsidR="00322ED4" w:rsidRDefault="00322ED4" w:rsidP="00D2056B">
      <w:pPr>
        <w:pStyle w:val="ad"/>
        <w:spacing w:line="360" w:lineRule="auto"/>
        <w:ind w:firstLine="709"/>
        <w:jc w:val="both"/>
        <w:rPr>
          <w:rFonts w:ascii="Times New Roman" w:hAnsi="Times New Roman"/>
          <w:sz w:val="28"/>
          <w:szCs w:val="28"/>
          <w:lang w:val="uk-UA"/>
        </w:rPr>
      </w:pPr>
    </w:p>
    <w:p w:rsidR="00322ED4" w:rsidRPr="00322ED4" w:rsidRDefault="00322ED4" w:rsidP="00D2056B">
      <w:pPr>
        <w:pStyle w:val="ad"/>
        <w:spacing w:line="360" w:lineRule="auto"/>
        <w:ind w:firstLine="709"/>
        <w:jc w:val="both"/>
        <w:rPr>
          <w:rFonts w:ascii="Times New Roman" w:hAnsi="Times New Roman"/>
          <w:sz w:val="28"/>
          <w:szCs w:val="28"/>
          <w:lang w:val="uk-UA"/>
        </w:rPr>
      </w:pPr>
    </w:p>
    <w:p w:rsidR="00F018E3" w:rsidRDefault="00F018E3"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C5405D" w:rsidRDefault="00C5405D" w:rsidP="00D2056B">
      <w:pPr>
        <w:pStyle w:val="ad"/>
        <w:spacing w:line="360" w:lineRule="auto"/>
        <w:ind w:firstLine="709"/>
        <w:jc w:val="both"/>
        <w:rPr>
          <w:rFonts w:ascii="Times New Roman" w:hAnsi="Times New Roman"/>
          <w:sz w:val="28"/>
          <w:szCs w:val="28"/>
          <w:lang w:val="uk-UA"/>
        </w:rPr>
      </w:pPr>
    </w:p>
    <w:p w:rsidR="00A257AD" w:rsidRDefault="00A257AD" w:rsidP="005F1A3E">
      <w:pPr>
        <w:pStyle w:val="ad"/>
        <w:spacing w:line="360" w:lineRule="auto"/>
        <w:ind w:firstLine="709"/>
        <w:jc w:val="right"/>
        <w:rPr>
          <w:rFonts w:ascii="Times New Roman" w:hAnsi="Times New Roman"/>
          <w:b/>
          <w:sz w:val="28"/>
          <w:szCs w:val="28"/>
          <w:lang w:val="uk-UA"/>
        </w:rPr>
      </w:pPr>
    </w:p>
    <w:p w:rsidR="00A257AD" w:rsidRDefault="00A257AD" w:rsidP="005F1A3E">
      <w:pPr>
        <w:pStyle w:val="ad"/>
        <w:spacing w:line="360" w:lineRule="auto"/>
        <w:ind w:firstLine="709"/>
        <w:jc w:val="right"/>
        <w:rPr>
          <w:rFonts w:ascii="Times New Roman" w:hAnsi="Times New Roman"/>
          <w:b/>
          <w:sz w:val="28"/>
          <w:szCs w:val="28"/>
          <w:lang w:val="uk-UA"/>
        </w:rPr>
      </w:pPr>
    </w:p>
    <w:p w:rsidR="00A257AD" w:rsidRDefault="00A257AD" w:rsidP="005F1A3E">
      <w:pPr>
        <w:pStyle w:val="ad"/>
        <w:spacing w:line="360" w:lineRule="auto"/>
        <w:ind w:firstLine="709"/>
        <w:jc w:val="right"/>
        <w:rPr>
          <w:rFonts w:ascii="Times New Roman" w:hAnsi="Times New Roman"/>
          <w:b/>
          <w:sz w:val="28"/>
          <w:szCs w:val="28"/>
          <w:lang w:val="uk-UA"/>
        </w:rPr>
      </w:pPr>
    </w:p>
    <w:p w:rsidR="00A031D0" w:rsidRDefault="00A031D0" w:rsidP="00A031D0">
      <w:pPr>
        <w:pStyle w:val="ad"/>
        <w:spacing w:line="360" w:lineRule="auto"/>
        <w:ind w:firstLine="709"/>
        <w:jc w:val="center"/>
        <w:rPr>
          <w:rFonts w:ascii="Times New Roman" w:hAnsi="Times New Roman"/>
          <w:b/>
          <w:sz w:val="28"/>
          <w:szCs w:val="28"/>
          <w:lang w:val="uk-UA"/>
        </w:rPr>
      </w:pPr>
      <w:r>
        <w:rPr>
          <w:rFonts w:ascii="Times New Roman" w:hAnsi="Times New Roman"/>
          <w:b/>
          <w:sz w:val="28"/>
          <w:szCs w:val="28"/>
          <w:lang w:val="uk-UA"/>
        </w:rPr>
        <w:lastRenderedPageBreak/>
        <w:t>ДОДАТКИ</w:t>
      </w:r>
    </w:p>
    <w:p w:rsidR="00A031D0" w:rsidRDefault="00A031D0" w:rsidP="005F1A3E">
      <w:pPr>
        <w:pStyle w:val="ad"/>
        <w:spacing w:line="360" w:lineRule="auto"/>
        <w:ind w:firstLine="709"/>
        <w:jc w:val="right"/>
        <w:rPr>
          <w:rFonts w:ascii="Times New Roman" w:hAnsi="Times New Roman"/>
          <w:b/>
          <w:sz w:val="28"/>
          <w:szCs w:val="28"/>
          <w:lang w:val="uk-UA"/>
        </w:rPr>
      </w:pPr>
      <w:r>
        <w:rPr>
          <w:rFonts w:ascii="Times New Roman" w:hAnsi="Times New Roman"/>
          <w:b/>
          <w:sz w:val="28"/>
          <w:szCs w:val="28"/>
          <w:lang w:val="uk-UA"/>
        </w:rPr>
        <w:t>Додаток А</w:t>
      </w:r>
    </w:p>
    <w:p w:rsidR="00107A6F" w:rsidRPr="00F3262C" w:rsidRDefault="00A031D0" w:rsidP="00A031D0">
      <w:pPr>
        <w:pStyle w:val="ad"/>
        <w:spacing w:line="360" w:lineRule="auto"/>
        <w:ind w:firstLine="709"/>
        <w:jc w:val="center"/>
        <w:rPr>
          <w:rFonts w:ascii="Times New Roman" w:hAnsi="Times New Roman"/>
          <w:b/>
          <w:sz w:val="28"/>
          <w:szCs w:val="28"/>
          <w:lang w:val="uk-UA"/>
        </w:rPr>
      </w:pPr>
      <w:r w:rsidRPr="00F3262C">
        <w:rPr>
          <w:rFonts w:ascii="Times New Roman" w:hAnsi="Times New Roman"/>
          <w:b/>
          <w:sz w:val="28"/>
          <w:szCs w:val="28"/>
          <w:lang w:val="uk-UA"/>
        </w:rPr>
        <w:t>Орієнтов</w:t>
      </w:r>
      <w:r w:rsidR="00107A6F" w:rsidRPr="00F3262C">
        <w:rPr>
          <w:rFonts w:ascii="Times New Roman" w:hAnsi="Times New Roman"/>
          <w:b/>
          <w:sz w:val="28"/>
          <w:szCs w:val="28"/>
          <w:lang w:val="uk-UA"/>
        </w:rPr>
        <w:t>на тематика курсових робіт</w:t>
      </w:r>
    </w:p>
    <w:p w:rsidR="00A031D0" w:rsidRPr="00F3262C" w:rsidRDefault="00A031D0" w:rsidP="00A031D0">
      <w:pPr>
        <w:pStyle w:val="ad"/>
        <w:spacing w:line="360" w:lineRule="auto"/>
        <w:ind w:firstLine="709"/>
        <w:jc w:val="center"/>
        <w:rPr>
          <w:rFonts w:ascii="Times New Roman" w:hAnsi="Times New Roman"/>
          <w:b/>
          <w:sz w:val="28"/>
          <w:szCs w:val="28"/>
          <w:lang w:val="uk-UA"/>
        </w:rPr>
      </w:pPr>
      <w:r w:rsidRPr="00F3262C">
        <w:rPr>
          <w:rFonts w:ascii="Times New Roman" w:hAnsi="Times New Roman"/>
          <w:b/>
          <w:sz w:val="28"/>
          <w:szCs w:val="28"/>
          <w:lang w:val="uk-UA"/>
        </w:rPr>
        <w:t>з теорії та методики фізичного виховання</w:t>
      </w:r>
    </w:p>
    <w:p w:rsidR="00A031D0" w:rsidRPr="00107A6F" w:rsidRDefault="00107A6F" w:rsidP="00107A6F">
      <w:pPr>
        <w:pStyle w:val="ad"/>
        <w:spacing w:line="360" w:lineRule="auto"/>
        <w:rPr>
          <w:rFonts w:ascii="Times New Roman" w:hAnsi="Times New Roman"/>
          <w:sz w:val="28"/>
          <w:szCs w:val="28"/>
          <w:lang w:val="uk-UA"/>
        </w:rPr>
      </w:pPr>
      <w:r w:rsidRPr="00107A6F">
        <w:rPr>
          <w:rFonts w:ascii="Times New Roman" w:hAnsi="Times New Roman"/>
          <w:sz w:val="28"/>
          <w:szCs w:val="28"/>
          <w:lang w:val="uk-UA"/>
        </w:rPr>
        <w:t>1. Базові поняття та їх роль в теорії та методиці фізичного виховання.</w:t>
      </w:r>
    </w:p>
    <w:p w:rsidR="00A031D0" w:rsidRPr="00107A6F" w:rsidRDefault="00107A6F"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2. </w:t>
      </w:r>
      <w:r w:rsidRPr="00107A6F">
        <w:rPr>
          <w:rFonts w:ascii="Times New Roman" w:hAnsi="Times New Roman"/>
          <w:sz w:val="28"/>
          <w:szCs w:val="28"/>
          <w:lang w:val="uk-UA"/>
        </w:rPr>
        <w:t>Особливості методики розвитку спритності у школярів</w:t>
      </w:r>
      <w:r>
        <w:rPr>
          <w:rFonts w:ascii="Times New Roman" w:hAnsi="Times New Roman"/>
          <w:sz w:val="28"/>
          <w:szCs w:val="28"/>
          <w:lang w:val="uk-UA"/>
        </w:rPr>
        <w:t>.</w:t>
      </w:r>
    </w:p>
    <w:p w:rsidR="00A031D0" w:rsidRPr="00107A6F" w:rsidRDefault="00107A6F"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3. </w:t>
      </w:r>
      <w:r w:rsidRPr="00107A6F">
        <w:rPr>
          <w:rFonts w:ascii="Times New Roman" w:hAnsi="Times New Roman"/>
          <w:sz w:val="28"/>
          <w:szCs w:val="28"/>
          <w:lang w:val="uk-UA"/>
        </w:rPr>
        <w:t xml:space="preserve">Засоби відновлення в </w:t>
      </w:r>
      <w:proofErr w:type="spellStart"/>
      <w:r w:rsidRPr="00107A6F">
        <w:rPr>
          <w:rFonts w:ascii="Times New Roman" w:hAnsi="Times New Roman"/>
          <w:sz w:val="28"/>
          <w:szCs w:val="28"/>
          <w:lang w:val="uk-UA"/>
        </w:rPr>
        <w:t>пауерліфтингу</w:t>
      </w:r>
      <w:proofErr w:type="spellEnd"/>
      <w:r>
        <w:rPr>
          <w:rFonts w:ascii="Times New Roman" w:hAnsi="Times New Roman"/>
          <w:sz w:val="28"/>
          <w:szCs w:val="28"/>
          <w:lang w:val="uk-UA"/>
        </w:rPr>
        <w:t>.</w:t>
      </w:r>
    </w:p>
    <w:p w:rsidR="00A031D0" w:rsidRPr="00107A6F" w:rsidRDefault="00107A6F"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4. </w:t>
      </w:r>
      <w:r w:rsidRPr="00107A6F">
        <w:rPr>
          <w:rFonts w:ascii="Times New Roman" w:hAnsi="Times New Roman"/>
          <w:sz w:val="28"/>
          <w:szCs w:val="28"/>
          <w:lang w:val="uk-UA"/>
        </w:rPr>
        <w:t>Ігрові методи в системі фізичного виховання</w:t>
      </w:r>
      <w:r>
        <w:rPr>
          <w:rFonts w:ascii="Times New Roman" w:hAnsi="Times New Roman"/>
          <w:sz w:val="28"/>
          <w:szCs w:val="28"/>
          <w:lang w:val="uk-UA"/>
        </w:rPr>
        <w:t>.</w:t>
      </w:r>
    </w:p>
    <w:p w:rsidR="00A031D0" w:rsidRPr="00107A6F" w:rsidRDefault="00107A6F"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5. </w:t>
      </w:r>
      <w:r w:rsidRPr="00107A6F">
        <w:rPr>
          <w:rFonts w:ascii="Times New Roman" w:hAnsi="Times New Roman"/>
          <w:sz w:val="28"/>
          <w:szCs w:val="28"/>
          <w:lang w:val="uk-UA"/>
        </w:rPr>
        <w:t>Види витривалості та методика їх розвитку</w:t>
      </w:r>
      <w:r>
        <w:rPr>
          <w:rFonts w:ascii="Times New Roman" w:hAnsi="Times New Roman"/>
          <w:sz w:val="28"/>
          <w:szCs w:val="28"/>
          <w:lang w:val="uk-UA"/>
        </w:rPr>
        <w:t>.</w:t>
      </w:r>
    </w:p>
    <w:p w:rsidR="00A031D0" w:rsidRPr="00107A6F" w:rsidRDefault="00107A6F" w:rsidP="00107A6F">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6. </w:t>
      </w:r>
      <w:r w:rsidRPr="00107A6F">
        <w:rPr>
          <w:rFonts w:ascii="Times New Roman" w:hAnsi="Times New Roman"/>
          <w:sz w:val="28"/>
          <w:szCs w:val="28"/>
          <w:lang w:val="uk-UA"/>
        </w:rPr>
        <w:t>Вдосконалення фізичної підготовленості школярів у процесі фізичного виховання</w:t>
      </w:r>
      <w:r>
        <w:rPr>
          <w:rFonts w:ascii="Times New Roman" w:hAnsi="Times New Roman"/>
          <w:sz w:val="28"/>
          <w:szCs w:val="28"/>
          <w:lang w:val="uk-UA"/>
        </w:rPr>
        <w:t>.</w:t>
      </w:r>
    </w:p>
    <w:p w:rsidR="00A031D0" w:rsidRPr="00107A6F" w:rsidRDefault="00107A6F"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7. </w:t>
      </w:r>
      <w:r w:rsidRPr="00107A6F">
        <w:rPr>
          <w:rFonts w:ascii="Times New Roman" w:hAnsi="Times New Roman"/>
          <w:sz w:val="28"/>
          <w:szCs w:val="28"/>
          <w:lang w:val="uk-UA"/>
        </w:rPr>
        <w:t>Характеристика швидкості та види швидкісних якостей у студентів</w:t>
      </w:r>
      <w:r>
        <w:rPr>
          <w:rFonts w:ascii="Times New Roman" w:hAnsi="Times New Roman"/>
          <w:sz w:val="28"/>
          <w:szCs w:val="28"/>
          <w:lang w:val="uk-UA"/>
        </w:rPr>
        <w:t>.</w:t>
      </w:r>
    </w:p>
    <w:p w:rsidR="00A031D0" w:rsidRPr="00FA35E0" w:rsidRDefault="00107A6F"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8. </w:t>
      </w:r>
      <w:r w:rsidR="00FA35E0" w:rsidRPr="00FA35E0">
        <w:rPr>
          <w:rFonts w:ascii="Times New Roman" w:hAnsi="Times New Roman"/>
          <w:sz w:val="28"/>
          <w:szCs w:val="28"/>
          <w:lang w:val="uk-UA"/>
        </w:rPr>
        <w:t>Методика розвитку швидкісних здібностей у школярів</w:t>
      </w:r>
      <w:r w:rsidR="00FA35E0">
        <w:rPr>
          <w:rFonts w:ascii="Times New Roman" w:hAnsi="Times New Roman"/>
          <w:sz w:val="28"/>
          <w:szCs w:val="28"/>
          <w:lang w:val="uk-UA"/>
        </w:rPr>
        <w:t>.</w:t>
      </w:r>
    </w:p>
    <w:p w:rsidR="00A031D0" w:rsidRPr="00FA35E0" w:rsidRDefault="00FA35E0"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9. </w:t>
      </w:r>
      <w:r w:rsidRPr="00FA35E0">
        <w:rPr>
          <w:rFonts w:ascii="Times New Roman" w:hAnsi="Times New Roman"/>
          <w:sz w:val="28"/>
          <w:szCs w:val="28"/>
          <w:lang w:val="uk-UA"/>
        </w:rPr>
        <w:t>Спритність як фізична якість людини</w:t>
      </w:r>
      <w:r>
        <w:rPr>
          <w:rFonts w:ascii="Times New Roman" w:hAnsi="Times New Roman"/>
          <w:sz w:val="28"/>
          <w:szCs w:val="28"/>
          <w:lang w:val="uk-UA"/>
        </w:rPr>
        <w:t>.</w:t>
      </w:r>
    </w:p>
    <w:p w:rsidR="00A031D0" w:rsidRPr="00FA35E0" w:rsidRDefault="00FA35E0" w:rsidP="00FA35E0">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10. </w:t>
      </w:r>
      <w:r w:rsidRPr="00FA35E0">
        <w:rPr>
          <w:rFonts w:ascii="Times New Roman" w:hAnsi="Times New Roman"/>
          <w:sz w:val="28"/>
          <w:szCs w:val="28"/>
          <w:lang w:val="uk-UA"/>
        </w:rPr>
        <w:t>Забезпечення цілеспрямованої рухової активності молодших школярів у фізкультурно-оздоровчій діяльності.</w:t>
      </w:r>
    </w:p>
    <w:p w:rsidR="00A031D0" w:rsidRPr="00FA35E0" w:rsidRDefault="00FA35E0"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11. </w:t>
      </w:r>
      <w:r w:rsidRPr="00FA35E0">
        <w:rPr>
          <w:rFonts w:ascii="Times New Roman" w:hAnsi="Times New Roman"/>
          <w:sz w:val="28"/>
          <w:szCs w:val="28"/>
          <w:lang w:val="uk-UA"/>
        </w:rPr>
        <w:t>Розвиток фізичних якостей жінок молодого віку засобами фітнесу</w:t>
      </w:r>
      <w:r>
        <w:rPr>
          <w:rFonts w:ascii="Times New Roman" w:hAnsi="Times New Roman"/>
          <w:sz w:val="28"/>
          <w:szCs w:val="28"/>
          <w:lang w:val="uk-UA"/>
        </w:rPr>
        <w:t>.</w:t>
      </w:r>
    </w:p>
    <w:p w:rsidR="00A031D0" w:rsidRPr="00FA35E0" w:rsidRDefault="00FA35E0"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12. </w:t>
      </w:r>
      <w:r w:rsidRPr="00FA35E0">
        <w:rPr>
          <w:rFonts w:ascii="Times New Roman" w:hAnsi="Times New Roman"/>
          <w:sz w:val="28"/>
          <w:szCs w:val="28"/>
          <w:lang w:val="uk-UA"/>
        </w:rPr>
        <w:t>Фізичне виховання та здоровий спосіб життя учнів</w:t>
      </w:r>
      <w:r>
        <w:rPr>
          <w:rFonts w:ascii="Times New Roman" w:hAnsi="Times New Roman"/>
          <w:sz w:val="28"/>
          <w:szCs w:val="28"/>
          <w:lang w:val="uk-UA"/>
        </w:rPr>
        <w:t>.</w:t>
      </w:r>
    </w:p>
    <w:p w:rsidR="00A031D0" w:rsidRPr="00FA35E0" w:rsidRDefault="00FA35E0"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13. </w:t>
      </w:r>
      <w:r w:rsidRPr="00FA35E0">
        <w:rPr>
          <w:rFonts w:ascii="Times New Roman" w:hAnsi="Times New Roman"/>
          <w:sz w:val="28"/>
          <w:szCs w:val="28"/>
          <w:lang w:val="uk-UA"/>
        </w:rPr>
        <w:t>Виникнення та розвиток системи фізичної культури</w:t>
      </w:r>
      <w:r>
        <w:rPr>
          <w:rFonts w:ascii="Times New Roman" w:hAnsi="Times New Roman"/>
          <w:sz w:val="28"/>
          <w:szCs w:val="28"/>
          <w:lang w:val="uk-UA"/>
        </w:rPr>
        <w:t>.</w:t>
      </w:r>
    </w:p>
    <w:p w:rsidR="00A031D0" w:rsidRPr="00FA35E0" w:rsidRDefault="00FA35E0"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14. </w:t>
      </w:r>
      <w:r w:rsidRPr="00FA35E0">
        <w:rPr>
          <w:rFonts w:ascii="Times New Roman" w:hAnsi="Times New Roman"/>
          <w:sz w:val="28"/>
          <w:szCs w:val="28"/>
          <w:lang w:val="uk-UA"/>
        </w:rPr>
        <w:t>Спорт як багатогранне суспільне явище</w:t>
      </w:r>
      <w:r>
        <w:rPr>
          <w:rFonts w:ascii="Times New Roman" w:hAnsi="Times New Roman"/>
          <w:sz w:val="28"/>
          <w:szCs w:val="28"/>
          <w:lang w:val="uk-UA"/>
        </w:rPr>
        <w:t>.</w:t>
      </w:r>
    </w:p>
    <w:p w:rsidR="00A031D0" w:rsidRPr="00FA35E0" w:rsidRDefault="00FA35E0" w:rsidP="00FA35E0">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15. </w:t>
      </w:r>
      <w:r w:rsidRPr="00FA35E0">
        <w:rPr>
          <w:rFonts w:ascii="Times New Roman" w:hAnsi="Times New Roman"/>
          <w:sz w:val="28"/>
          <w:szCs w:val="28"/>
          <w:lang w:val="uk-UA"/>
        </w:rPr>
        <w:t>Проблема етичності у гендерному вихованні учнів в процесі фізичного виховання</w:t>
      </w:r>
      <w:r>
        <w:rPr>
          <w:rFonts w:ascii="Times New Roman" w:hAnsi="Times New Roman"/>
          <w:sz w:val="28"/>
          <w:szCs w:val="28"/>
          <w:lang w:val="uk-UA"/>
        </w:rPr>
        <w:t>.</w:t>
      </w:r>
    </w:p>
    <w:p w:rsidR="00A031D0" w:rsidRPr="00FA35E0" w:rsidRDefault="00FA35E0"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16. </w:t>
      </w:r>
      <w:r w:rsidRPr="00FA35E0">
        <w:rPr>
          <w:rFonts w:ascii="Times New Roman" w:hAnsi="Times New Roman"/>
          <w:sz w:val="28"/>
          <w:szCs w:val="28"/>
          <w:lang w:val="uk-UA"/>
        </w:rPr>
        <w:t>Естетичне виховання в процесі фізичного виховання школярів</w:t>
      </w:r>
      <w:r>
        <w:rPr>
          <w:rFonts w:ascii="Times New Roman" w:hAnsi="Times New Roman"/>
          <w:sz w:val="28"/>
          <w:szCs w:val="28"/>
          <w:lang w:val="uk-UA"/>
        </w:rPr>
        <w:t>.</w:t>
      </w:r>
    </w:p>
    <w:p w:rsidR="00A031D0" w:rsidRPr="00FA35E0" w:rsidRDefault="00FA35E0"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17. </w:t>
      </w:r>
      <w:r w:rsidRPr="00FA35E0">
        <w:rPr>
          <w:rFonts w:ascii="Times New Roman" w:hAnsi="Times New Roman"/>
          <w:sz w:val="28"/>
          <w:szCs w:val="28"/>
          <w:lang w:val="uk-UA"/>
        </w:rPr>
        <w:t>Розвиток спритності та координаційних здібностей у студентів технічного університету</w:t>
      </w:r>
      <w:r>
        <w:rPr>
          <w:rFonts w:ascii="Times New Roman" w:hAnsi="Times New Roman"/>
          <w:sz w:val="28"/>
          <w:szCs w:val="28"/>
          <w:lang w:val="uk-UA"/>
        </w:rPr>
        <w:t>.</w:t>
      </w:r>
    </w:p>
    <w:p w:rsidR="00A031D0" w:rsidRPr="00FA35E0" w:rsidRDefault="00FA35E0"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18. </w:t>
      </w:r>
      <w:r w:rsidRPr="00FA35E0">
        <w:rPr>
          <w:rFonts w:ascii="Times New Roman" w:hAnsi="Times New Roman"/>
          <w:sz w:val="28"/>
          <w:szCs w:val="28"/>
          <w:lang w:val="uk-UA"/>
        </w:rPr>
        <w:t>Сила як фізична якість. Види силових здібностей</w:t>
      </w:r>
      <w:r>
        <w:rPr>
          <w:rFonts w:ascii="Times New Roman" w:hAnsi="Times New Roman"/>
          <w:sz w:val="28"/>
          <w:szCs w:val="28"/>
          <w:lang w:val="uk-UA"/>
        </w:rPr>
        <w:t>.</w:t>
      </w:r>
    </w:p>
    <w:p w:rsidR="00A031D0" w:rsidRDefault="00FA35E0" w:rsidP="007319CE">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19. </w:t>
      </w:r>
      <w:r w:rsidR="007319CE" w:rsidRPr="007319CE">
        <w:rPr>
          <w:rFonts w:ascii="Times New Roman" w:hAnsi="Times New Roman"/>
          <w:sz w:val="28"/>
          <w:szCs w:val="28"/>
          <w:lang w:val="uk-UA"/>
        </w:rPr>
        <w:t xml:space="preserve">Інноваційні технології та технології дистанційного навчання на </w:t>
      </w:r>
      <w:proofErr w:type="spellStart"/>
      <w:r w:rsidR="007319CE" w:rsidRPr="007319CE">
        <w:rPr>
          <w:rFonts w:ascii="Times New Roman" w:hAnsi="Times New Roman"/>
          <w:sz w:val="28"/>
          <w:szCs w:val="28"/>
          <w:lang w:val="uk-UA"/>
        </w:rPr>
        <w:t>уроках</w:t>
      </w:r>
      <w:proofErr w:type="spellEnd"/>
      <w:r w:rsidR="007319CE" w:rsidRPr="007319CE">
        <w:rPr>
          <w:rFonts w:ascii="Times New Roman" w:hAnsi="Times New Roman"/>
          <w:sz w:val="28"/>
          <w:szCs w:val="28"/>
          <w:lang w:val="uk-UA"/>
        </w:rPr>
        <w:t xml:space="preserve"> фізичної культури</w:t>
      </w:r>
      <w:r w:rsidR="007319CE">
        <w:rPr>
          <w:rFonts w:ascii="Times New Roman" w:hAnsi="Times New Roman"/>
          <w:sz w:val="28"/>
          <w:szCs w:val="28"/>
          <w:lang w:val="uk-UA"/>
        </w:rPr>
        <w:t>.</w:t>
      </w:r>
    </w:p>
    <w:p w:rsidR="007319CE" w:rsidRPr="007319CE" w:rsidRDefault="007319CE" w:rsidP="007319CE">
      <w:pPr>
        <w:pStyle w:val="ad"/>
        <w:spacing w:line="36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20. </w:t>
      </w:r>
      <w:r w:rsidRPr="007319CE">
        <w:rPr>
          <w:rFonts w:ascii="Times New Roman" w:hAnsi="Times New Roman"/>
          <w:sz w:val="28"/>
          <w:szCs w:val="28"/>
          <w:lang w:val="uk-UA"/>
        </w:rPr>
        <w:t>Фізичне виховання дітей дошкільного віку</w:t>
      </w:r>
      <w:r>
        <w:rPr>
          <w:rFonts w:ascii="Times New Roman" w:hAnsi="Times New Roman"/>
          <w:sz w:val="28"/>
          <w:szCs w:val="28"/>
          <w:lang w:val="uk-UA"/>
        </w:rPr>
        <w:t>.</w:t>
      </w:r>
    </w:p>
    <w:p w:rsidR="00A031D0" w:rsidRPr="007319CE" w:rsidRDefault="007319CE" w:rsidP="007319CE">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21. </w:t>
      </w:r>
      <w:r w:rsidRPr="007319CE">
        <w:rPr>
          <w:rFonts w:ascii="Times New Roman" w:hAnsi="Times New Roman"/>
          <w:sz w:val="28"/>
          <w:szCs w:val="28"/>
          <w:lang w:val="uk-UA"/>
        </w:rPr>
        <w:t>Особливості планування робіт із фізичної культури учнів різних класів загальноосвітніх шкіл</w:t>
      </w:r>
      <w:r>
        <w:rPr>
          <w:rFonts w:ascii="Times New Roman" w:hAnsi="Times New Roman"/>
          <w:sz w:val="28"/>
          <w:szCs w:val="28"/>
          <w:lang w:val="uk-UA"/>
        </w:rPr>
        <w:t>.</w:t>
      </w:r>
    </w:p>
    <w:p w:rsidR="00A031D0" w:rsidRPr="007319CE" w:rsidRDefault="007319CE"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22. </w:t>
      </w:r>
      <w:r w:rsidRPr="007319CE">
        <w:rPr>
          <w:rFonts w:ascii="Times New Roman" w:hAnsi="Times New Roman"/>
          <w:sz w:val="28"/>
          <w:szCs w:val="28"/>
          <w:lang w:val="uk-UA"/>
        </w:rPr>
        <w:t>Травматизм та його профілактика під час занять фізичною культурою</w:t>
      </w:r>
      <w:r>
        <w:rPr>
          <w:rFonts w:ascii="Times New Roman" w:hAnsi="Times New Roman"/>
          <w:sz w:val="28"/>
          <w:szCs w:val="28"/>
          <w:lang w:val="uk-UA"/>
        </w:rPr>
        <w:t>.</w:t>
      </w:r>
    </w:p>
    <w:p w:rsidR="00A031D0" w:rsidRPr="007319CE" w:rsidRDefault="007319CE"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23. </w:t>
      </w:r>
      <w:r w:rsidRPr="007319CE">
        <w:rPr>
          <w:rFonts w:ascii="Times New Roman" w:hAnsi="Times New Roman"/>
          <w:sz w:val="28"/>
          <w:szCs w:val="28"/>
          <w:lang w:val="uk-UA"/>
        </w:rPr>
        <w:t>Рухові дії як предмет навчання</w:t>
      </w:r>
      <w:r>
        <w:rPr>
          <w:rFonts w:ascii="Times New Roman" w:hAnsi="Times New Roman"/>
          <w:sz w:val="28"/>
          <w:szCs w:val="28"/>
          <w:lang w:val="uk-UA"/>
        </w:rPr>
        <w:t>.</w:t>
      </w:r>
    </w:p>
    <w:p w:rsidR="00A031D0" w:rsidRPr="007319CE" w:rsidRDefault="007319CE" w:rsidP="007319CE">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24. </w:t>
      </w:r>
      <w:r w:rsidRPr="007319CE">
        <w:rPr>
          <w:rFonts w:ascii="Times New Roman" w:hAnsi="Times New Roman"/>
          <w:sz w:val="28"/>
          <w:szCs w:val="28"/>
          <w:lang w:val="uk-UA"/>
        </w:rPr>
        <w:t>Стан здоров’я та фізичного розвитку дітей молодшого шкільного віку з порушенням слуху.</w:t>
      </w:r>
    </w:p>
    <w:p w:rsidR="00A031D0" w:rsidRPr="007319CE" w:rsidRDefault="007319CE" w:rsidP="007319CE">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25. </w:t>
      </w:r>
      <w:r w:rsidRPr="007319CE">
        <w:rPr>
          <w:rFonts w:ascii="Times New Roman" w:hAnsi="Times New Roman"/>
          <w:sz w:val="28"/>
          <w:szCs w:val="28"/>
          <w:lang w:val="uk-UA"/>
        </w:rPr>
        <w:t>Розвиток гнучкості дівчат старшого шкільного віку в процесі занять спортивними танцями.</w:t>
      </w:r>
    </w:p>
    <w:p w:rsidR="007319CE" w:rsidRPr="007319CE" w:rsidRDefault="007319CE"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26. </w:t>
      </w:r>
      <w:r w:rsidRPr="007319CE">
        <w:rPr>
          <w:rFonts w:ascii="Times New Roman" w:hAnsi="Times New Roman"/>
          <w:sz w:val="28"/>
          <w:szCs w:val="28"/>
          <w:lang w:val="uk-UA"/>
        </w:rPr>
        <w:t>Методика педагогічних досліджень у фізичному вихованні</w:t>
      </w:r>
      <w:r>
        <w:rPr>
          <w:rFonts w:ascii="Times New Roman" w:hAnsi="Times New Roman"/>
          <w:sz w:val="28"/>
          <w:szCs w:val="28"/>
          <w:lang w:val="uk-UA"/>
        </w:rPr>
        <w:t>.</w:t>
      </w:r>
    </w:p>
    <w:p w:rsidR="007319CE" w:rsidRPr="007319CE" w:rsidRDefault="007319CE"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27. </w:t>
      </w:r>
      <w:r w:rsidRPr="007319CE">
        <w:rPr>
          <w:rFonts w:ascii="Times New Roman" w:hAnsi="Times New Roman"/>
          <w:sz w:val="28"/>
          <w:szCs w:val="28"/>
          <w:lang w:val="uk-UA"/>
        </w:rPr>
        <w:t>Фізичне виховання підлітків в загальноосвітній школі</w:t>
      </w:r>
      <w:r>
        <w:rPr>
          <w:rFonts w:ascii="Times New Roman" w:hAnsi="Times New Roman"/>
          <w:sz w:val="28"/>
          <w:szCs w:val="28"/>
          <w:lang w:val="uk-UA"/>
        </w:rPr>
        <w:t>.</w:t>
      </w:r>
    </w:p>
    <w:p w:rsidR="007319CE" w:rsidRPr="007319CE" w:rsidRDefault="007319CE"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28. </w:t>
      </w:r>
      <w:r w:rsidRPr="007319CE">
        <w:rPr>
          <w:rFonts w:ascii="Times New Roman" w:hAnsi="Times New Roman"/>
          <w:sz w:val="28"/>
          <w:szCs w:val="28"/>
          <w:lang w:val="uk-UA"/>
        </w:rPr>
        <w:t>Фізичне виховання – компонент всебічного розвитку особистості</w:t>
      </w:r>
      <w:r>
        <w:rPr>
          <w:rFonts w:ascii="Times New Roman" w:hAnsi="Times New Roman"/>
          <w:sz w:val="28"/>
          <w:szCs w:val="28"/>
          <w:lang w:val="uk-UA"/>
        </w:rPr>
        <w:t>.</w:t>
      </w:r>
    </w:p>
    <w:p w:rsidR="007319CE" w:rsidRPr="007319CE" w:rsidRDefault="007319CE" w:rsidP="00107A6F">
      <w:pPr>
        <w:pStyle w:val="ad"/>
        <w:spacing w:line="360" w:lineRule="auto"/>
        <w:rPr>
          <w:rFonts w:ascii="Times New Roman" w:hAnsi="Times New Roman"/>
          <w:sz w:val="28"/>
          <w:szCs w:val="28"/>
          <w:lang w:val="uk-UA"/>
        </w:rPr>
      </w:pPr>
      <w:r>
        <w:rPr>
          <w:rFonts w:ascii="Times New Roman" w:hAnsi="Times New Roman"/>
          <w:sz w:val="28"/>
          <w:szCs w:val="28"/>
          <w:lang w:val="uk-UA"/>
        </w:rPr>
        <w:t xml:space="preserve">29. </w:t>
      </w:r>
      <w:r w:rsidRPr="007319CE">
        <w:rPr>
          <w:rFonts w:ascii="Times New Roman" w:hAnsi="Times New Roman"/>
          <w:sz w:val="28"/>
          <w:szCs w:val="28"/>
          <w:lang w:val="uk-UA"/>
        </w:rPr>
        <w:t>Заняття з плавання в дитячому садочку</w:t>
      </w:r>
      <w:r>
        <w:rPr>
          <w:rFonts w:ascii="Times New Roman" w:hAnsi="Times New Roman"/>
          <w:sz w:val="28"/>
          <w:szCs w:val="28"/>
          <w:lang w:val="uk-UA"/>
        </w:rPr>
        <w:t>.</w:t>
      </w:r>
    </w:p>
    <w:p w:rsidR="007319CE" w:rsidRPr="00F3262C" w:rsidRDefault="007319CE" w:rsidP="00F3262C">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30. </w:t>
      </w:r>
      <w:r w:rsidR="00F3262C" w:rsidRPr="00F3262C">
        <w:rPr>
          <w:rFonts w:ascii="Times New Roman" w:hAnsi="Times New Roman"/>
          <w:sz w:val="28"/>
          <w:szCs w:val="28"/>
          <w:lang w:val="uk-UA"/>
        </w:rPr>
        <w:t>Колове тренування учнів середнього шкільного віку і його значення для розвитку фізичних якостей</w:t>
      </w:r>
      <w:r w:rsidR="00F3262C">
        <w:rPr>
          <w:rFonts w:ascii="Times New Roman" w:hAnsi="Times New Roman"/>
          <w:sz w:val="28"/>
          <w:szCs w:val="28"/>
          <w:lang w:val="uk-UA"/>
        </w:rPr>
        <w:t>.</w:t>
      </w:r>
    </w:p>
    <w:p w:rsidR="007319CE" w:rsidRPr="00F3262C" w:rsidRDefault="00F3262C" w:rsidP="00F3262C">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32. </w:t>
      </w:r>
      <w:r w:rsidRPr="00F3262C">
        <w:rPr>
          <w:rFonts w:ascii="Times New Roman" w:hAnsi="Times New Roman"/>
          <w:sz w:val="28"/>
          <w:szCs w:val="28"/>
          <w:lang w:val="uk-UA"/>
        </w:rPr>
        <w:t xml:space="preserve">Використання інноваційних технологій на </w:t>
      </w:r>
      <w:proofErr w:type="spellStart"/>
      <w:r w:rsidRPr="00F3262C">
        <w:rPr>
          <w:rFonts w:ascii="Times New Roman" w:hAnsi="Times New Roman"/>
          <w:sz w:val="28"/>
          <w:szCs w:val="28"/>
          <w:lang w:val="uk-UA"/>
        </w:rPr>
        <w:t>уроках</w:t>
      </w:r>
      <w:proofErr w:type="spellEnd"/>
      <w:r w:rsidRPr="00F3262C">
        <w:rPr>
          <w:rFonts w:ascii="Times New Roman" w:hAnsi="Times New Roman"/>
          <w:sz w:val="28"/>
          <w:szCs w:val="28"/>
          <w:lang w:val="uk-UA"/>
        </w:rPr>
        <w:t xml:space="preserve"> фізичної культури в школі.</w:t>
      </w:r>
    </w:p>
    <w:p w:rsidR="007319CE" w:rsidRPr="00F3262C" w:rsidRDefault="00F3262C" w:rsidP="00F3262C">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33. </w:t>
      </w:r>
      <w:r w:rsidRPr="00F3262C">
        <w:rPr>
          <w:rFonts w:ascii="Times New Roman" w:hAnsi="Times New Roman"/>
          <w:sz w:val="28"/>
          <w:szCs w:val="28"/>
          <w:lang w:val="uk-UA"/>
        </w:rPr>
        <w:t>Формування навичок здорового способу життя в умовах дитячих оздоровчих таборів.</w:t>
      </w:r>
    </w:p>
    <w:p w:rsidR="007319CE" w:rsidRPr="00107A6F" w:rsidRDefault="007319CE" w:rsidP="00107A6F">
      <w:pPr>
        <w:pStyle w:val="ad"/>
        <w:spacing w:line="360" w:lineRule="auto"/>
        <w:rPr>
          <w:rFonts w:ascii="Times New Roman" w:hAnsi="Times New Roman"/>
          <w:sz w:val="28"/>
          <w:szCs w:val="28"/>
          <w:lang w:val="uk-UA"/>
        </w:rPr>
      </w:pPr>
    </w:p>
    <w:p w:rsidR="00A031D0" w:rsidRDefault="00A031D0" w:rsidP="005F1A3E">
      <w:pPr>
        <w:pStyle w:val="ad"/>
        <w:spacing w:line="360" w:lineRule="auto"/>
        <w:ind w:firstLine="709"/>
        <w:jc w:val="right"/>
        <w:rPr>
          <w:rFonts w:ascii="Times New Roman" w:hAnsi="Times New Roman"/>
          <w:b/>
          <w:sz w:val="28"/>
          <w:szCs w:val="28"/>
          <w:lang w:val="uk-UA"/>
        </w:rPr>
      </w:pPr>
    </w:p>
    <w:p w:rsidR="00F3262C" w:rsidRDefault="00F3262C" w:rsidP="005F1A3E">
      <w:pPr>
        <w:pStyle w:val="ad"/>
        <w:spacing w:line="360" w:lineRule="auto"/>
        <w:ind w:firstLine="709"/>
        <w:jc w:val="right"/>
        <w:rPr>
          <w:rFonts w:ascii="Times New Roman" w:hAnsi="Times New Roman"/>
          <w:b/>
          <w:sz w:val="28"/>
          <w:szCs w:val="28"/>
          <w:lang w:val="uk-UA"/>
        </w:rPr>
      </w:pPr>
    </w:p>
    <w:p w:rsidR="00F3262C" w:rsidRDefault="00F3262C" w:rsidP="005F1A3E">
      <w:pPr>
        <w:pStyle w:val="ad"/>
        <w:spacing w:line="360" w:lineRule="auto"/>
        <w:ind w:firstLine="709"/>
        <w:jc w:val="right"/>
        <w:rPr>
          <w:rFonts w:ascii="Times New Roman" w:hAnsi="Times New Roman"/>
          <w:b/>
          <w:sz w:val="28"/>
          <w:szCs w:val="28"/>
          <w:lang w:val="uk-UA"/>
        </w:rPr>
      </w:pPr>
    </w:p>
    <w:p w:rsidR="00F3262C" w:rsidRDefault="00F3262C" w:rsidP="005F1A3E">
      <w:pPr>
        <w:pStyle w:val="ad"/>
        <w:spacing w:line="360" w:lineRule="auto"/>
        <w:ind w:firstLine="709"/>
        <w:jc w:val="right"/>
        <w:rPr>
          <w:rFonts w:ascii="Times New Roman" w:hAnsi="Times New Roman"/>
          <w:b/>
          <w:sz w:val="28"/>
          <w:szCs w:val="28"/>
          <w:lang w:val="uk-UA"/>
        </w:rPr>
      </w:pPr>
    </w:p>
    <w:p w:rsidR="00F3262C" w:rsidRDefault="00F3262C" w:rsidP="005F1A3E">
      <w:pPr>
        <w:pStyle w:val="ad"/>
        <w:spacing w:line="360" w:lineRule="auto"/>
        <w:ind w:firstLine="709"/>
        <w:jc w:val="right"/>
        <w:rPr>
          <w:rFonts w:ascii="Times New Roman" w:hAnsi="Times New Roman"/>
          <w:b/>
          <w:sz w:val="28"/>
          <w:szCs w:val="28"/>
          <w:lang w:val="uk-UA"/>
        </w:rPr>
      </w:pPr>
    </w:p>
    <w:p w:rsidR="00F3262C" w:rsidRDefault="00F3262C" w:rsidP="005F1A3E">
      <w:pPr>
        <w:pStyle w:val="ad"/>
        <w:spacing w:line="360" w:lineRule="auto"/>
        <w:ind w:firstLine="709"/>
        <w:jc w:val="right"/>
        <w:rPr>
          <w:rFonts w:ascii="Times New Roman" w:hAnsi="Times New Roman"/>
          <w:b/>
          <w:sz w:val="28"/>
          <w:szCs w:val="28"/>
          <w:lang w:val="uk-UA"/>
        </w:rPr>
      </w:pPr>
    </w:p>
    <w:p w:rsidR="00F3262C" w:rsidRDefault="00F3262C" w:rsidP="005F1A3E">
      <w:pPr>
        <w:pStyle w:val="ad"/>
        <w:spacing w:line="360" w:lineRule="auto"/>
        <w:ind w:firstLine="709"/>
        <w:jc w:val="right"/>
        <w:rPr>
          <w:rFonts w:ascii="Times New Roman" w:hAnsi="Times New Roman"/>
          <w:b/>
          <w:sz w:val="28"/>
          <w:szCs w:val="28"/>
          <w:lang w:val="uk-UA"/>
        </w:rPr>
      </w:pPr>
    </w:p>
    <w:p w:rsidR="00F3262C" w:rsidRDefault="00F3262C" w:rsidP="005F1A3E">
      <w:pPr>
        <w:pStyle w:val="ad"/>
        <w:spacing w:line="360" w:lineRule="auto"/>
        <w:ind w:firstLine="709"/>
        <w:jc w:val="right"/>
        <w:rPr>
          <w:rFonts w:ascii="Times New Roman" w:hAnsi="Times New Roman"/>
          <w:b/>
          <w:sz w:val="28"/>
          <w:szCs w:val="28"/>
          <w:lang w:val="uk-UA"/>
        </w:rPr>
      </w:pPr>
    </w:p>
    <w:p w:rsidR="00F018E3" w:rsidRPr="005F1A3E" w:rsidRDefault="005F1A3E" w:rsidP="005F1A3E">
      <w:pPr>
        <w:pStyle w:val="ad"/>
        <w:spacing w:line="360" w:lineRule="auto"/>
        <w:ind w:firstLine="709"/>
        <w:jc w:val="right"/>
        <w:rPr>
          <w:rFonts w:ascii="Times New Roman" w:hAnsi="Times New Roman"/>
          <w:b/>
          <w:sz w:val="28"/>
          <w:szCs w:val="28"/>
          <w:lang w:val="uk-UA"/>
        </w:rPr>
      </w:pPr>
      <w:r w:rsidRPr="005F1A3E">
        <w:rPr>
          <w:rFonts w:ascii="Times New Roman" w:hAnsi="Times New Roman"/>
          <w:b/>
          <w:sz w:val="28"/>
          <w:szCs w:val="28"/>
          <w:lang w:val="uk-UA"/>
        </w:rPr>
        <w:lastRenderedPageBreak/>
        <w:t xml:space="preserve">Додаток </w:t>
      </w:r>
      <w:r w:rsidR="00A031D0">
        <w:rPr>
          <w:rFonts w:ascii="Times New Roman" w:hAnsi="Times New Roman"/>
          <w:b/>
          <w:sz w:val="28"/>
          <w:szCs w:val="28"/>
          <w:lang w:val="uk-UA"/>
        </w:rPr>
        <w:t>Б</w:t>
      </w:r>
    </w:p>
    <w:p w:rsidR="00F018E3" w:rsidRPr="009C6983" w:rsidRDefault="00F018E3" w:rsidP="00F018E3">
      <w:pPr>
        <w:spacing w:after="160" w:line="259" w:lineRule="auto"/>
        <w:jc w:val="center"/>
        <w:rPr>
          <w:rFonts w:ascii="Times New Roman" w:hAnsi="Times New Roman"/>
          <w:sz w:val="28"/>
          <w:szCs w:val="28"/>
          <w:lang w:val="uk-UA" w:eastAsia="ru-RU"/>
        </w:rPr>
      </w:pPr>
      <w:r w:rsidRPr="009C6983">
        <w:rPr>
          <w:rFonts w:ascii="Times New Roman" w:hAnsi="Times New Roman"/>
          <w:sz w:val="28"/>
          <w:szCs w:val="28"/>
          <w:lang w:val="uk-UA" w:eastAsia="ru-RU"/>
        </w:rPr>
        <w:t>МІНІСТЕРСТВО ОСВІТИ І НАУКИ УКРАЇНИ</w:t>
      </w:r>
    </w:p>
    <w:p w:rsidR="00F018E3" w:rsidRPr="009C6983" w:rsidRDefault="00F018E3" w:rsidP="00F018E3">
      <w:pPr>
        <w:spacing w:after="0" w:line="360" w:lineRule="auto"/>
        <w:jc w:val="center"/>
        <w:rPr>
          <w:rFonts w:ascii="Times New Roman" w:hAnsi="Times New Roman"/>
          <w:sz w:val="28"/>
          <w:szCs w:val="28"/>
          <w:lang w:val="uk-UA" w:eastAsia="ru-RU"/>
        </w:rPr>
      </w:pPr>
      <w:r w:rsidRPr="009C6983">
        <w:rPr>
          <w:rFonts w:ascii="Times New Roman" w:hAnsi="Times New Roman"/>
          <w:sz w:val="28"/>
          <w:szCs w:val="28"/>
          <w:lang w:val="uk-UA" w:eastAsia="ru-RU"/>
        </w:rPr>
        <w:t>ЛУЦЬКИЙ НАЦІОНАЛЬНИЙ ТЕХНІЧНИЙ УНІВЕРСИТЕТ</w:t>
      </w:r>
    </w:p>
    <w:p w:rsidR="00F018E3" w:rsidRPr="009C6983" w:rsidRDefault="00F018E3" w:rsidP="00F018E3">
      <w:pPr>
        <w:spacing w:after="0" w:line="360" w:lineRule="auto"/>
        <w:jc w:val="center"/>
        <w:rPr>
          <w:rFonts w:ascii="Times New Roman" w:hAnsi="Times New Roman"/>
          <w:sz w:val="28"/>
          <w:szCs w:val="28"/>
          <w:lang w:val="uk-UA" w:eastAsia="uk-UA"/>
        </w:rPr>
      </w:pPr>
      <w:r w:rsidRPr="009C6983">
        <w:rPr>
          <w:rFonts w:ascii="Times New Roman" w:hAnsi="Times New Roman"/>
          <w:sz w:val="28"/>
          <w:szCs w:val="28"/>
          <w:lang w:val="uk-UA" w:eastAsia="ru-RU"/>
        </w:rPr>
        <w:t>ФАКУЛЬТЕТ ЦИФРОВИХ, ОСВІТНІХ ТА СОЦІАЛЬНИХ ТЕХНОЛОГІЙ</w:t>
      </w:r>
    </w:p>
    <w:p w:rsidR="00F018E3" w:rsidRPr="009C6983" w:rsidRDefault="00F018E3" w:rsidP="00F018E3">
      <w:pPr>
        <w:spacing w:after="0" w:line="360" w:lineRule="auto"/>
        <w:jc w:val="center"/>
        <w:rPr>
          <w:rFonts w:ascii="Times New Roman" w:hAnsi="Times New Roman"/>
          <w:sz w:val="28"/>
          <w:szCs w:val="28"/>
          <w:lang w:val="uk-UA" w:eastAsia="ru-RU"/>
        </w:rPr>
      </w:pPr>
      <w:r w:rsidRPr="009C6983">
        <w:rPr>
          <w:rFonts w:ascii="Times New Roman" w:hAnsi="Times New Roman"/>
          <w:sz w:val="28"/>
          <w:szCs w:val="28"/>
          <w:lang w:val="uk-UA" w:eastAsia="ru-RU"/>
        </w:rPr>
        <w:t>Кафедра фізичної культури, спорту та здоров’я</w:t>
      </w:r>
    </w:p>
    <w:p w:rsidR="00F018E3" w:rsidRPr="009C6983" w:rsidRDefault="00F018E3" w:rsidP="00F018E3">
      <w:pPr>
        <w:spacing w:after="0" w:line="240" w:lineRule="auto"/>
        <w:jc w:val="center"/>
        <w:rPr>
          <w:rFonts w:ascii="Times New Roman" w:hAnsi="Times New Roman"/>
          <w:b/>
          <w:sz w:val="28"/>
          <w:szCs w:val="28"/>
          <w:lang w:val="uk-UA" w:eastAsia="ru-RU"/>
        </w:rPr>
      </w:pPr>
    </w:p>
    <w:p w:rsidR="00F018E3" w:rsidRPr="009C6983" w:rsidRDefault="00F018E3" w:rsidP="00F018E3">
      <w:pPr>
        <w:autoSpaceDE w:val="0"/>
        <w:autoSpaceDN w:val="0"/>
        <w:adjustRightInd w:val="0"/>
        <w:spacing w:after="0" w:line="240" w:lineRule="auto"/>
        <w:rPr>
          <w:rFonts w:ascii="Times New Roman,Bold" w:hAnsi="Times New Roman,Bold" w:cs="Times New Roman,Bold"/>
          <w:b/>
          <w:bCs/>
          <w:sz w:val="28"/>
          <w:szCs w:val="28"/>
          <w:lang w:val="uk-UA" w:eastAsia="ru-RU"/>
        </w:rPr>
      </w:pPr>
    </w:p>
    <w:p w:rsidR="00F018E3" w:rsidRPr="009C6983" w:rsidRDefault="00F018E3" w:rsidP="00F018E3">
      <w:pPr>
        <w:autoSpaceDE w:val="0"/>
        <w:autoSpaceDN w:val="0"/>
        <w:adjustRightInd w:val="0"/>
        <w:spacing w:after="0" w:line="240" w:lineRule="auto"/>
        <w:rPr>
          <w:rFonts w:ascii="Times New Roman,Bold" w:hAnsi="Times New Roman,Bold" w:cs="Times New Roman,Bold"/>
          <w:b/>
          <w:bCs/>
          <w:sz w:val="28"/>
          <w:szCs w:val="28"/>
          <w:lang w:val="uk-UA" w:eastAsia="ru-RU"/>
        </w:rPr>
      </w:pPr>
    </w:p>
    <w:p w:rsidR="00F018E3" w:rsidRPr="009C6983" w:rsidRDefault="00F018E3" w:rsidP="00F018E3">
      <w:pPr>
        <w:autoSpaceDE w:val="0"/>
        <w:autoSpaceDN w:val="0"/>
        <w:adjustRightInd w:val="0"/>
        <w:spacing w:after="0" w:line="240" w:lineRule="auto"/>
        <w:rPr>
          <w:rFonts w:ascii="Times New Roman" w:hAnsi="Times New Roman"/>
          <w:b/>
          <w:bCs/>
          <w:sz w:val="28"/>
          <w:szCs w:val="28"/>
          <w:lang w:val="uk-UA" w:eastAsia="ru-RU"/>
        </w:rPr>
      </w:pPr>
      <w:r w:rsidRPr="009C6983">
        <w:rPr>
          <w:rFonts w:ascii="Times New Roman" w:hAnsi="Times New Roman"/>
          <w:b/>
          <w:bCs/>
          <w:sz w:val="28"/>
          <w:szCs w:val="28"/>
          <w:lang w:val="uk-UA" w:eastAsia="ru-RU"/>
        </w:rPr>
        <w:t>Реєстраційний №____________</w:t>
      </w:r>
    </w:p>
    <w:p w:rsidR="00F018E3" w:rsidRPr="009C6983" w:rsidRDefault="00F018E3" w:rsidP="00F018E3">
      <w:pPr>
        <w:autoSpaceDE w:val="0"/>
        <w:autoSpaceDN w:val="0"/>
        <w:adjustRightInd w:val="0"/>
        <w:spacing w:after="0" w:line="240" w:lineRule="auto"/>
        <w:rPr>
          <w:rFonts w:ascii="Times New Roman" w:hAnsi="Times New Roman"/>
          <w:b/>
          <w:bCs/>
          <w:sz w:val="28"/>
          <w:szCs w:val="28"/>
          <w:lang w:val="uk-UA" w:eastAsia="ru-RU"/>
        </w:rPr>
      </w:pPr>
      <w:r w:rsidRPr="009C6983">
        <w:rPr>
          <w:rFonts w:ascii="Times New Roman" w:hAnsi="Times New Roman"/>
          <w:b/>
          <w:bCs/>
          <w:sz w:val="28"/>
          <w:szCs w:val="28"/>
          <w:lang w:val="uk-UA" w:eastAsia="ru-RU"/>
        </w:rPr>
        <w:t>Дата_______________________</w:t>
      </w:r>
    </w:p>
    <w:p w:rsidR="00F018E3" w:rsidRPr="009C6983" w:rsidRDefault="00F018E3" w:rsidP="00F018E3">
      <w:pPr>
        <w:autoSpaceDE w:val="0"/>
        <w:autoSpaceDN w:val="0"/>
        <w:adjustRightInd w:val="0"/>
        <w:spacing w:after="0" w:line="240" w:lineRule="auto"/>
        <w:rPr>
          <w:rFonts w:ascii="Times New Roman" w:hAnsi="Times New Roman"/>
          <w:iCs/>
          <w:sz w:val="28"/>
          <w:szCs w:val="28"/>
          <w:lang w:val="uk-UA" w:eastAsia="ru-RU"/>
        </w:rPr>
      </w:pPr>
      <w:r w:rsidRPr="009C6983">
        <w:rPr>
          <w:rFonts w:ascii="Times New Roman" w:hAnsi="Times New Roman"/>
          <w:b/>
          <w:bCs/>
          <w:sz w:val="28"/>
          <w:szCs w:val="28"/>
          <w:lang w:val="uk-UA" w:eastAsia="ru-RU"/>
        </w:rPr>
        <w:t xml:space="preserve">Дисципліна: </w:t>
      </w:r>
      <w:r w:rsidRPr="009C6983">
        <w:rPr>
          <w:rFonts w:ascii="Times New Roman" w:hAnsi="Times New Roman"/>
          <w:iCs/>
          <w:sz w:val="28"/>
          <w:szCs w:val="28"/>
          <w:lang w:val="uk-UA" w:eastAsia="ru-RU"/>
        </w:rPr>
        <w:t>Теорія і методика фізичного виховання</w:t>
      </w:r>
    </w:p>
    <w:p w:rsidR="00F018E3" w:rsidRPr="009C6983" w:rsidRDefault="00F018E3" w:rsidP="00F018E3">
      <w:pPr>
        <w:autoSpaceDE w:val="0"/>
        <w:autoSpaceDN w:val="0"/>
        <w:adjustRightInd w:val="0"/>
        <w:spacing w:after="0" w:line="240" w:lineRule="auto"/>
        <w:rPr>
          <w:rFonts w:ascii="Times New Roman" w:hAnsi="Times New Roman"/>
          <w:iCs/>
          <w:sz w:val="28"/>
          <w:szCs w:val="28"/>
          <w:lang w:val="uk-UA" w:eastAsia="ru-RU"/>
        </w:rPr>
      </w:pPr>
      <w:r w:rsidRPr="009C6983">
        <w:rPr>
          <w:rFonts w:ascii="Times New Roman" w:hAnsi="Times New Roman"/>
          <w:b/>
          <w:bCs/>
          <w:sz w:val="28"/>
          <w:szCs w:val="28"/>
          <w:lang w:val="uk-UA" w:eastAsia="ru-RU"/>
        </w:rPr>
        <w:t xml:space="preserve">Спеціальність: </w:t>
      </w:r>
      <w:r w:rsidRPr="009C6983">
        <w:rPr>
          <w:rFonts w:ascii="Times New Roman" w:hAnsi="Times New Roman"/>
          <w:iCs/>
          <w:sz w:val="28"/>
          <w:szCs w:val="28"/>
          <w:lang w:val="uk-UA" w:eastAsia="ru-RU"/>
        </w:rPr>
        <w:t>середня освіта (фізична культура)</w:t>
      </w:r>
    </w:p>
    <w:p w:rsidR="00F018E3" w:rsidRPr="009C6983" w:rsidRDefault="00F018E3" w:rsidP="00F018E3">
      <w:pPr>
        <w:autoSpaceDE w:val="0"/>
        <w:autoSpaceDN w:val="0"/>
        <w:adjustRightInd w:val="0"/>
        <w:spacing w:after="0" w:line="240" w:lineRule="auto"/>
        <w:rPr>
          <w:rFonts w:ascii="Times New Roman" w:hAnsi="Times New Roman"/>
          <w:iCs/>
          <w:sz w:val="28"/>
          <w:szCs w:val="28"/>
          <w:lang w:val="uk-UA" w:eastAsia="ru-RU"/>
        </w:rPr>
      </w:pPr>
      <w:r w:rsidRPr="009C6983">
        <w:rPr>
          <w:rFonts w:ascii="Times New Roman" w:hAnsi="Times New Roman"/>
          <w:b/>
          <w:bCs/>
          <w:sz w:val="28"/>
          <w:szCs w:val="28"/>
          <w:lang w:eastAsia="ru-RU"/>
        </w:rPr>
        <w:t xml:space="preserve">Шифр: </w:t>
      </w:r>
      <w:r w:rsidRPr="009C6983">
        <w:rPr>
          <w:rFonts w:ascii="Times New Roman" w:hAnsi="Times New Roman"/>
          <w:iCs/>
          <w:sz w:val="28"/>
          <w:szCs w:val="28"/>
          <w:lang w:eastAsia="ru-RU"/>
        </w:rPr>
        <w:t>014</w:t>
      </w:r>
      <w:r w:rsidRPr="009C6983">
        <w:rPr>
          <w:rFonts w:ascii="Times New Roman" w:hAnsi="Times New Roman"/>
          <w:iCs/>
          <w:sz w:val="28"/>
          <w:szCs w:val="28"/>
          <w:lang w:val="uk-UA" w:eastAsia="ru-RU"/>
        </w:rPr>
        <w:t>.11</w:t>
      </w:r>
    </w:p>
    <w:p w:rsidR="00F018E3" w:rsidRPr="009C6983" w:rsidRDefault="00F018E3" w:rsidP="00F018E3">
      <w:pPr>
        <w:keepNext/>
        <w:spacing w:after="0" w:line="360" w:lineRule="auto"/>
        <w:jc w:val="center"/>
        <w:outlineLvl w:val="1"/>
        <w:rPr>
          <w:rFonts w:ascii="Times New Roman" w:hAnsi="Times New Roman"/>
          <w:b/>
          <w:bCs/>
          <w:color w:val="000000"/>
          <w:sz w:val="28"/>
          <w:szCs w:val="24"/>
          <w:lang w:val="uk-UA" w:eastAsia="ru-RU"/>
        </w:rPr>
      </w:pPr>
    </w:p>
    <w:p w:rsidR="00F018E3" w:rsidRPr="009C6983" w:rsidRDefault="00F018E3" w:rsidP="00F018E3">
      <w:pPr>
        <w:keepNext/>
        <w:spacing w:after="0" w:line="360" w:lineRule="auto"/>
        <w:jc w:val="center"/>
        <w:outlineLvl w:val="1"/>
        <w:rPr>
          <w:rFonts w:ascii="Times New Roman" w:hAnsi="Times New Roman"/>
          <w:b/>
          <w:bCs/>
          <w:color w:val="000000"/>
          <w:sz w:val="28"/>
          <w:szCs w:val="24"/>
          <w:lang w:val="uk-UA" w:eastAsia="ru-RU"/>
        </w:rPr>
      </w:pPr>
    </w:p>
    <w:p w:rsidR="00F018E3" w:rsidRPr="009C6983" w:rsidRDefault="00F018E3" w:rsidP="00F018E3">
      <w:pPr>
        <w:keepNext/>
        <w:spacing w:after="0" w:line="360" w:lineRule="auto"/>
        <w:jc w:val="center"/>
        <w:outlineLvl w:val="1"/>
        <w:rPr>
          <w:rFonts w:ascii="Times New Roman" w:hAnsi="Times New Roman"/>
          <w:color w:val="000000"/>
          <w:sz w:val="28"/>
          <w:szCs w:val="24"/>
          <w:lang w:val="uk-UA" w:eastAsia="ru-RU"/>
        </w:rPr>
      </w:pPr>
      <w:r w:rsidRPr="009C6983">
        <w:rPr>
          <w:rFonts w:ascii="Times New Roman" w:hAnsi="Times New Roman"/>
          <w:b/>
          <w:bCs/>
          <w:color w:val="000000"/>
          <w:sz w:val="28"/>
          <w:szCs w:val="24"/>
          <w:lang w:val="uk-UA" w:eastAsia="ru-RU"/>
        </w:rPr>
        <w:t xml:space="preserve">                                 </w:t>
      </w:r>
    </w:p>
    <w:p w:rsidR="00F018E3" w:rsidRPr="009C6983" w:rsidRDefault="00F018E3" w:rsidP="00F018E3">
      <w:pPr>
        <w:keepNext/>
        <w:spacing w:after="0" w:line="360" w:lineRule="auto"/>
        <w:jc w:val="center"/>
        <w:outlineLvl w:val="0"/>
        <w:rPr>
          <w:rFonts w:ascii="Times New Roman" w:hAnsi="Times New Roman"/>
          <w:b/>
          <w:bCs/>
          <w:iCs/>
          <w:color w:val="000000"/>
          <w:sz w:val="28"/>
          <w:szCs w:val="28"/>
          <w:lang w:val="uk-UA" w:eastAsia="ru-RU"/>
        </w:rPr>
      </w:pPr>
      <w:r w:rsidRPr="009C6983">
        <w:rPr>
          <w:rFonts w:ascii="Times New Roman" w:hAnsi="Times New Roman"/>
          <w:b/>
          <w:bCs/>
          <w:iCs/>
          <w:color w:val="000000"/>
          <w:sz w:val="28"/>
          <w:szCs w:val="28"/>
          <w:lang w:val="uk-UA" w:eastAsia="ru-RU"/>
        </w:rPr>
        <w:t>БАЗОВІ ПОНЯТТЯ ТА ЇХ РОЛЬ В ТЕОРІЇ ТА МЕТОДИЦІ ФІЗИЧНОГО ВИХОВАННЯ</w:t>
      </w:r>
    </w:p>
    <w:p w:rsidR="00F018E3" w:rsidRPr="009C6983" w:rsidRDefault="00F018E3" w:rsidP="00F018E3">
      <w:pPr>
        <w:jc w:val="center"/>
        <w:rPr>
          <w:rFonts w:ascii="Times New Roman" w:hAnsi="Times New Roman"/>
          <w:sz w:val="28"/>
          <w:szCs w:val="28"/>
          <w:lang w:val="uk-UA" w:eastAsia="ru-RU"/>
        </w:rPr>
      </w:pPr>
      <w:r w:rsidRPr="009C6983">
        <w:rPr>
          <w:rFonts w:ascii="Times New Roman" w:hAnsi="Times New Roman"/>
          <w:sz w:val="28"/>
          <w:szCs w:val="28"/>
          <w:lang w:val="uk-UA" w:eastAsia="ru-RU"/>
        </w:rPr>
        <w:t>(курсова робота)</w:t>
      </w:r>
    </w:p>
    <w:p w:rsidR="00F018E3" w:rsidRPr="009C6983" w:rsidRDefault="00F018E3" w:rsidP="00F018E3">
      <w:pPr>
        <w:autoSpaceDE w:val="0"/>
        <w:autoSpaceDN w:val="0"/>
        <w:adjustRightInd w:val="0"/>
        <w:spacing w:after="0" w:line="240" w:lineRule="auto"/>
        <w:rPr>
          <w:rFonts w:ascii="Times New Roman" w:hAnsi="Times New Roman"/>
          <w:sz w:val="28"/>
          <w:szCs w:val="28"/>
          <w:lang w:val="uk-UA" w:eastAsia="ru-RU"/>
        </w:rPr>
      </w:pPr>
    </w:p>
    <w:p w:rsidR="00F018E3" w:rsidRPr="009C6983" w:rsidRDefault="00F018E3" w:rsidP="00F018E3">
      <w:pPr>
        <w:autoSpaceDE w:val="0"/>
        <w:autoSpaceDN w:val="0"/>
        <w:adjustRightInd w:val="0"/>
        <w:spacing w:after="0" w:line="240" w:lineRule="auto"/>
        <w:rPr>
          <w:rFonts w:ascii="Times New Roman" w:hAnsi="Times New Roman"/>
          <w:sz w:val="24"/>
          <w:szCs w:val="24"/>
          <w:lang w:val="uk-UA" w:eastAsia="ru-RU"/>
        </w:rPr>
      </w:pPr>
    </w:p>
    <w:p w:rsidR="00F018E3" w:rsidRPr="009C6983" w:rsidRDefault="00F018E3" w:rsidP="00F018E3">
      <w:pPr>
        <w:autoSpaceDE w:val="0"/>
        <w:autoSpaceDN w:val="0"/>
        <w:adjustRightInd w:val="0"/>
        <w:spacing w:after="0" w:line="240" w:lineRule="auto"/>
        <w:jc w:val="right"/>
        <w:rPr>
          <w:rFonts w:ascii="Times New Roman" w:hAnsi="Times New Roman"/>
          <w:sz w:val="28"/>
          <w:szCs w:val="28"/>
          <w:lang w:eastAsia="ru-RU"/>
        </w:rPr>
      </w:pPr>
      <w:r w:rsidRPr="009C6983">
        <w:rPr>
          <w:rFonts w:ascii="Times New Roman" w:hAnsi="Times New Roman"/>
          <w:sz w:val="28"/>
          <w:szCs w:val="28"/>
          <w:lang w:val="uk-UA" w:eastAsia="ru-RU"/>
        </w:rPr>
        <w:t xml:space="preserve">                                                                                                        </w:t>
      </w:r>
    </w:p>
    <w:p w:rsidR="00F018E3" w:rsidRPr="009C6983" w:rsidRDefault="00F018E3" w:rsidP="00F018E3">
      <w:pPr>
        <w:autoSpaceDE w:val="0"/>
        <w:autoSpaceDN w:val="0"/>
        <w:adjustRightInd w:val="0"/>
        <w:spacing w:after="0" w:line="240" w:lineRule="auto"/>
        <w:ind w:left="2124" w:firstLine="708"/>
        <w:rPr>
          <w:rFonts w:ascii="Times New Roman" w:hAnsi="Times New Roman"/>
          <w:b/>
          <w:bCs/>
          <w:sz w:val="28"/>
          <w:szCs w:val="28"/>
          <w:lang w:val="uk-UA" w:eastAsia="ru-RU"/>
        </w:rPr>
      </w:pPr>
      <w:r w:rsidRPr="009C6983">
        <w:rPr>
          <w:rFonts w:ascii="Times New Roman" w:hAnsi="Times New Roman"/>
          <w:sz w:val="28"/>
          <w:szCs w:val="28"/>
          <w:lang w:val="uk-UA" w:eastAsia="ru-RU"/>
        </w:rPr>
        <w:t xml:space="preserve">        Виконавець: </w:t>
      </w:r>
      <w:r w:rsidRPr="009C6983">
        <w:rPr>
          <w:rFonts w:ascii="Times New Roman" w:hAnsi="Times New Roman"/>
          <w:b/>
          <w:bCs/>
          <w:sz w:val="28"/>
          <w:szCs w:val="28"/>
          <w:lang w:val="uk-UA" w:eastAsia="ru-RU"/>
        </w:rPr>
        <w:t>Бандура Марія Віталіївна</w:t>
      </w:r>
    </w:p>
    <w:p w:rsidR="00F018E3" w:rsidRPr="009C6983" w:rsidRDefault="00F018E3" w:rsidP="00F018E3">
      <w:pPr>
        <w:autoSpaceDE w:val="0"/>
        <w:autoSpaceDN w:val="0"/>
        <w:adjustRightInd w:val="0"/>
        <w:spacing w:after="0" w:line="240" w:lineRule="auto"/>
        <w:rPr>
          <w:rFonts w:ascii="Times New Roman" w:hAnsi="Times New Roman"/>
          <w:sz w:val="28"/>
          <w:szCs w:val="28"/>
          <w:lang w:val="uk-UA" w:eastAsia="ru-RU"/>
        </w:rPr>
      </w:pPr>
      <w:r w:rsidRPr="009C6983">
        <w:rPr>
          <w:rFonts w:ascii="Times New Roman" w:hAnsi="Times New Roman"/>
          <w:sz w:val="28"/>
          <w:szCs w:val="28"/>
          <w:lang w:val="uk-UA" w:eastAsia="ru-RU"/>
        </w:rPr>
        <w:t xml:space="preserve">                                                Студентка групи </w:t>
      </w:r>
      <w:proofErr w:type="spellStart"/>
      <w:r w:rsidRPr="009C6983">
        <w:rPr>
          <w:rFonts w:ascii="Times New Roman" w:hAnsi="Times New Roman"/>
          <w:sz w:val="28"/>
          <w:szCs w:val="28"/>
          <w:lang w:val="uk-UA" w:eastAsia="ru-RU"/>
        </w:rPr>
        <w:t>ФК</w:t>
      </w:r>
      <w:proofErr w:type="spellEnd"/>
      <w:r w:rsidRPr="009C6983">
        <w:rPr>
          <w:rFonts w:ascii="Times New Roman" w:hAnsi="Times New Roman"/>
          <w:sz w:val="28"/>
          <w:szCs w:val="28"/>
          <w:lang w:val="uk-UA" w:eastAsia="ru-RU"/>
        </w:rPr>
        <w:t xml:space="preserve"> – 31</w:t>
      </w:r>
    </w:p>
    <w:p w:rsidR="00F018E3" w:rsidRPr="009C6983" w:rsidRDefault="00F018E3" w:rsidP="00F018E3">
      <w:pPr>
        <w:autoSpaceDE w:val="0"/>
        <w:autoSpaceDN w:val="0"/>
        <w:adjustRightInd w:val="0"/>
        <w:spacing w:after="0" w:line="240" w:lineRule="auto"/>
        <w:rPr>
          <w:rFonts w:ascii="Times New Roman" w:hAnsi="Times New Roman"/>
          <w:b/>
          <w:bCs/>
          <w:sz w:val="28"/>
          <w:szCs w:val="28"/>
          <w:lang w:val="uk-UA" w:eastAsia="ru-RU"/>
        </w:rPr>
      </w:pPr>
      <w:r w:rsidRPr="009C6983">
        <w:rPr>
          <w:rFonts w:ascii="Times New Roman" w:hAnsi="Times New Roman"/>
          <w:sz w:val="28"/>
          <w:szCs w:val="28"/>
          <w:lang w:val="uk-UA" w:eastAsia="ru-RU"/>
        </w:rPr>
        <w:t xml:space="preserve">                                                Науковий керівник:</w:t>
      </w:r>
      <w:r w:rsidRPr="009C6983">
        <w:rPr>
          <w:rFonts w:ascii="Times New Roman" w:hAnsi="Times New Roman"/>
          <w:b/>
          <w:bCs/>
          <w:sz w:val="28"/>
          <w:szCs w:val="28"/>
          <w:lang w:val="uk-UA" w:eastAsia="ru-RU"/>
        </w:rPr>
        <w:t xml:space="preserve"> </w:t>
      </w:r>
      <w:proofErr w:type="spellStart"/>
      <w:r w:rsidRPr="009C6983">
        <w:rPr>
          <w:rFonts w:ascii="Times New Roman" w:hAnsi="Times New Roman"/>
          <w:b/>
          <w:bCs/>
          <w:sz w:val="28"/>
          <w:szCs w:val="28"/>
          <w:lang w:val="uk-UA" w:eastAsia="ru-RU"/>
        </w:rPr>
        <w:t>к.фіз.вих</w:t>
      </w:r>
      <w:proofErr w:type="spellEnd"/>
      <w:r w:rsidRPr="009C6983">
        <w:rPr>
          <w:rFonts w:ascii="Times New Roman" w:hAnsi="Times New Roman"/>
          <w:b/>
          <w:bCs/>
          <w:sz w:val="28"/>
          <w:szCs w:val="28"/>
          <w:lang w:val="uk-UA" w:eastAsia="ru-RU"/>
        </w:rPr>
        <w:t xml:space="preserve">., доц. </w:t>
      </w:r>
      <w:proofErr w:type="spellStart"/>
      <w:r w:rsidRPr="009C6983">
        <w:rPr>
          <w:rFonts w:ascii="Times New Roman" w:hAnsi="Times New Roman"/>
          <w:b/>
          <w:bCs/>
          <w:sz w:val="28"/>
          <w:szCs w:val="28"/>
          <w:lang w:val="uk-UA" w:eastAsia="ru-RU"/>
        </w:rPr>
        <w:t>Бакіко</w:t>
      </w:r>
      <w:proofErr w:type="spellEnd"/>
      <w:r w:rsidRPr="009C6983">
        <w:rPr>
          <w:rFonts w:ascii="Times New Roman" w:hAnsi="Times New Roman"/>
          <w:b/>
          <w:bCs/>
          <w:sz w:val="28"/>
          <w:szCs w:val="28"/>
          <w:lang w:val="uk-UA" w:eastAsia="ru-RU"/>
        </w:rPr>
        <w:t xml:space="preserve"> </w:t>
      </w:r>
      <w:proofErr w:type="spellStart"/>
      <w:r w:rsidRPr="009C6983">
        <w:rPr>
          <w:rFonts w:ascii="Times New Roman" w:hAnsi="Times New Roman"/>
          <w:b/>
          <w:bCs/>
          <w:sz w:val="28"/>
          <w:szCs w:val="28"/>
          <w:lang w:val="uk-UA" w:eastAsia="ru-RU"/>
        </w:rPr>
        <w:t>І.В</w:t>
      </w:r>
      <w:proofErr w:type="spellEnd"/>
      <w:r w:rsidRPr="009C6983">
        <w:rPr>
          <w:rFonts w:ascii="Times New Roman" w:hAnsi="Times New Roman"/>
          <w:b/>
          <w:bCs/>
          <w:sz w:val="28"/>
          <w:szCs w:val="28"/>
          <w:lang w:val="uk-UA" w:eastAsia="ru-RU"/>
        </w:rPr>
        <w:t xml:space="preserve">. </w:t>
      </w:r>
    </w:p>
    <w:p w:rsidR="00F018E3" w:rsidRPr="009C6983" w:rsidRDefault="00F018E3" w:rsidP="00F018E3">
      <w:pPr>
        <w:autoSpaceDE w:val="0"/>
        <w:autoSpaceDN w:val="0"/>
        <w:adjustRightInd w:val="0"/>
        <w:spacing w:after="0" w:line="240" w:lineRule="auto"/>
        <w:ind w:left="3540"/>
        <w:rPr>
          <w:rFonts w:ascii="Times New Roman" w:hAnsi="Times New Roman"/>
          <w:b/>
          <w:bCs/>
          <w:sz w:val="28"/>
          <w:szCs w:val="28"/>
          <w:lang w:val="uk-UA" w:eastAsia="ru-RU"/>
        </w:rPr>
      </w:pPr>
    </w:p>
    <w:p w:rsidR="00F018E3" w:rsidRPr="009C6983" w:rsidRDefault="00F018E3" w:rsidP="00F018E3">
      <w:pPr>
        <w:autoSpaceDE w:val="0"/>
        <w:autoSpaceDN w:val="0"/>
        <w:adjustRightInd w:val="0"/>
        <w:spacing w:after="0" w:line="240" w:lineRule="auto"/>
        <w:ind w:left="2832"/>
        <w:rPr>
          <w:rFonts w:ascii="Times New Roman" w:hAnsi="Times New Roman"/>
          <w:sz w:val="28"/>
          <w:szCs w:val="28"/>
          <w:lang w:val="uk-UA" w:eastAsia="ru-RU"/>
        </w:rPr>
      </w:pPr>
      <w:r w:rsidRPr="009C6983">
        <w:rPr>
          <w:rFonts w:ascii="Times New Roman" w:hAnsi="Times New Roman"/>
          <w:sz w:val="28"/>
          <w:szCs w:val="28"/>
          <w:lang w:val="uk-UA" w:eastAsia="ru-RU"/>
        </w:rPr>
        <w:t xml:space="preserve">       Робота захищена з оцінкою</w:t>
      </w:r>
    </w:p>
    <w:p w:rsidR="00F018E3" w:rsidRPr="009C6983" w:rsidRDefault="00F018E3" w:rsidP="00F018E3">
      <w:pPr>
        <w:autoSpaceDE w:val="0"/>
        <w:autoSpaceDN w:val="0"/>
        <w:adjustRightInd w:val="0"/>
        <w:spacing w:after="0" w:line="240" w:lineRule="auto"/>
        <w:jc w:val="center"/>
        <w:rPr>
          <w:rFonts w:ascii="Times New Roman" w:hAnsi="Times New Roman"/>
          <w:sz w:val="28"/>
          <w:szCs w:val="28"/>
          <w:lang w:val="uk-UA" w:eastAsia="ru-RU"/>
        </w:rPr>
      </w:pPr>
      <w:r w:rsidRPr="009C6983">
        <w:rPr>
          <w:rFonts w:ascii="Times New Roman" w:hAnsi="Times New Roman"/>
          <w:sz w:val="28"/>
          <w:szCs w:val="28"/>
          <w:lang w:val="uk-UA" w:eastAsia="ru-RU"/>
        </w:rPr>
        <w:t xml:space="preserve">                                               Національна шкала __________________________</w:t>
      </w:r>
    </w:p>
    <w:p w:rsidR="00F018E3" w:rsidRPr="009C6983" w:rsidRDefault="00F018E3" w:rsidP="00F018E3">
      <w:pPr>
        <w:autoSpaceDE w:val="0"/>
        <w:autoSpaceDN w:val="0"/>
        <w:adjustRightInd w:val="0"/>
        <w:spacing w:after="0" w:line="240" w:lineRule="auto"/>
        <w:jc w:val="center"/>
        <w:rPr>
          <w:rFonts w:ascii="Times New Roman" w:hAnsi="Times New Roman"/>
          <w:sz w:val="24"/>
          <w:szCs w:val="24"/>
          <w:lang w:val="uk-UA" w:eastAsia="ru-RU"/>
        </w:rPr>
      </w:pPr>
      <w:r w:rsidRPr="009C6983">
        <w:rPr>
          <w:rFonts w:ascii="Times New Roman" w:hAnsi="Times New Roman"/>
          <w:sz w:val="28"/>
          <w:szCs w:val="28"/>
          <w:lang w:val="uk-UA" w:eastAsia="ru-RU"/>
        </w:rPr>
        <w:t xml:space="preserve">                                              Кількість балів: ________ Оцінка: </w:t>
      </w:r>
      <w:proofErr w:type="spellStart"/>
      <w:r w:rsidRPr="009C6983">
        <w:rPr>
          <w:rFonts w:ascii="Times New Roman" w:hAnsi="Times New Roman"/>
          <w:sz w:val="28"/>
          <w:szCs w:val="28"/>
          <w:lang w:eastAsia="ru-RU"/>
        </w:rPr>
        <w:t>ECTS</w:t>
      </w:r>
      <w:proofErr w:type="spellEnd"/>
      <w:r w:rsidRPr="009C6983">
        <w:rPr>
          <w:rFonts w:ascii="Times New Roman" w:hAnsi="Times New Roman"/>
          <w:sz w:val="28"/>
          <w:szCs w:val="28"/>
          <w:lang w:val="uk-UA" w:eastAsia="ru-RU"/>
        </w:rPr>
        <w:t xml:space="preserve"> </w:t>
      </w:r>
      <w:r w:rsidRPr="009C6983">
        <w:rPr>
          <w:rFonts w:ascii="Times New Roman" w:hAnsi="Times New Roman"/>
          <w:sz w:val="24"/>
          <w:szCs w:val="24"/>
          <w:lang w:val="uk-UA" w:eastAsia="ru-RU"/>
        </w:rPr>
        <w:t>_________</w:t>
      </w:r>
    </w:p>
    <w:p w:rsidR="00F018E3" w:rsidRPr="009C6983" w:rsidRDefault="00F018E3" w:rsidP="00F018E3">
      <w:pPr>
        <w:autoSpaceDE w:val="0"/>
        <w:autoSpaceDN w:val="0"/>
        <w:adjustRightInd w:val="0"/>
        <w:spacing w:after="0" w:line="240" w:lineRule="auto"/>
        <w:jc w:val="right"/>
        <w:rPr>
          <w:rFonts w:ascii="Times New Roman" w:hAnsi="Times New Roman"/>
          <w:sz w:val="28"/>
          <w:szCs w:val="28"/>
          <w:lang w:val="uk-UA" w:eastAsia="ru-RU"/>
        </w:rPr>
      </w:pPr>
      <w:r w:rsidRPr="009C6983">
        <w:rPr>
          <w:rFonts w:ascii="Times New Roman" w:hAnsi="Times New Roman"/>
          <w:sz w:val="28"/>
          <w:szCs w:val="28"/>
          <w:lang w:val="uk-UA" w:eastAsia="ru-RU"/>
        </w:rPr>
        <w:t xml:space="preserve">                                                     ______________________  </w:t>
      </w:r>
    </w:p>
    <w:p w:rsidR="00F018E3" w:rsidRPr="009C6983" w:rsidRDefault="00F018E3" w:rsidP="00F018E3">
      <w:pPr>
        <w:autoSpaceDE w:val="0"/>
        <w:autoSpaceDN w:val="0"/>
        <w:adjustRightInd w:val="0"/>
        <w:spacing w:after="0" w:line="240" w:lineRule="auto"/>
        <w:jc w:val="center"/>
        <w:rPr>
          <w:rFonts w:ascii="Times New Roman" w:hAnsi="Times New Roman"/>
          <w:b/>
          <w:bCs/>
          <w:lang w:val="uk-UA" w:eastAsia="ru-RU"/>
        </w:rPr>
      </w:pPr>
      <w:r w:rsidRPr="009C6983">
        <w:rPr>
          <w:rFonts w:ascii="Times New Roman" w:hAnsi="Times New Roman"/>
          <w:lang w:val="uk-UA" w:eastAsia="ru-RU"/>
        </w:rPr>
        <w:t xml:space="preserve">                                                                                                                      (підпис керівника)                                                                     </w:t>
      </w:r>
    </w:p>
    <w:p w:rsidR="00F018E3" w:rsidRPr="009C6983" w:rsidRDefault="00F018E3" w:rsidP="00F018E3">
      <w:pPr>
        <w:keepNext/>
        <w:spacing w:after="0" w:line="360" w:lineRule="auto"/>
        <w:outlineLvl w:val="3"/>
        <w:rPr>
          <w:rFonts w:ascii="Times New Roman" w:hAnsi="Times New Roman"/>
          <w:bCs/>
          <w:iCs/>
          <w:color w:val="000000"/>
          <w:sz w:val="28"/>
          <w:szCs w:val="28"/>
          <w:lang w:val="uk-UA" w:eastAsia="ru-RU"/>
        </w:rPr>
      </w:pPr>
    </w:p>
    <w:p w:rsidR="00F018E3" w:rsidRPr="009C6983" w:rsidRDefault="00F018E3" w:rsidP="00F018E3">
      <w:pPr>
        <w:rPr>
          <w:lang w:val="uk-UA" w:eastAsia="ru-RU"/>
        </w:rPr>
      </w:pPr>
    </w:p>
    <w:p w:rsidR="00F018E3" w:rsidRDefault="00F018E3" w:rsidP="00F018E3">
      <w:pPr>
        <w:spacing w:after="0" w:line="360" w:lineRule="auto"/>
        <w:jc w:val="center"/>
        <w:rPr>
          <w:rFonts w:ascii="Times New Roman" w:hAnsi="Times New Roman"/>
          <w:iCs/>
          <w:color w:val="000000"/>
          <w:sz w:val="28"/>
          <w:szCs w:val="28"/>
          <w:lang w:val="uk-UA" w:eastAsia="ru-RU"/>
        </w:rPr>
      </w:pPr>
    </w:p>
    <w:p w:rsidR="00F018E3" w:rsidRDefault="00F018E3" w:rsidP="00F018E3">
      <w:pPr>
        <w:spacing w:after="0" w:line="360" w:lineRule="auto"/>
        <w:jc w:val="center"/>
        <w:rPr>
          <w:rFonts w:ascii="Times New Roman" w:hAnsi="Times New Roman"/>
          <w:iCs/>
          <w:color w:val="000000"/>
          <w:sz w:val="28"/>
          <w:szCs w:val="28"/>
          <w:lang w:val="uk-UA" w:eastAsia="ru-RU"/>
        </w:rPr>
      </w:pPr>
      <w:r w:rsidRPr="009C6983">
        <w:rPr>
          <w:rFonts w:ascii="Times New Roman" w:hAnsi="Times New Roman"/>
          <w:iCs/>
          <w:color w:val="000000"/>
          <w:sz w:val="28"/>
          <w:szCs w:val="28"/>
          <w:lang w:val="uk-UA" w:eastAsia="ru-RU"/>
        </w:rPr>
        <w:t>ЛУЦЬК – 202</w:t>
      </w:r>
      <w:r>
        <w:rPr>
          <w:rFonts w:ascii="Times New Roman" w:hAnsi="Times New Roman"/>
          <w:iCs/>
          <w:color w:val="000000"/>
          <w:sz w:val="28"/>
          <w:szCs w:val="28"/>
          <w:lang w:val="uk-UA" w:eastAsia="ru-RU"/>
        </w:rPr>
        <w:t>3</w:t>
      </w:r>
    </w:p>
    <w:p w:rsidR="00A257AD" w:rsidRPr="005F1A3E" w:rsidRDefault="00A257AD" w:rsidP="00A257AD">
      <w:pPr>
        <w:pStyle w:val="ad"/>
        <w:spacing w:line="360" w:lineRule="auto"/>
        <w:ind w:firstLine="709"/>
        <w:jc w:val="right"/>
        <w:rPr>
          <w:rFonts w:ascii="Times New Roman" w:hAnsi="Times New Roman"/>
          <w:b/>
          <w:sz w:val="28"/>
          <w:szCs w:val="28"/>
          <w:lang w:val="uk-UA"/>
        </w:rPr>
      </w:pPr>
      <w:r w:rsidRPr="005F1A3E">
        <w:rPr>
          <w:rFonts w:ascii="Times New Roman" w:hAnsi="Times New Roman"/>
          <w:b/>
          <w:sz w:val="28"/>
          <w:szCs w:val="28"/>
          <w:lang w:val="uk-UA"/>
        </w:rPr>
        <w:lastRenderedPageBreak/>
        <w:t xml:space="preserve">Додаток </w:t>
      </w:r>
      <w:r w:rsidR="00A031D0">
        <w:rPr>
          <w:rFonts w:ascii="Times New Roman" w:hAnsi="Times New Roman"/>
          <w:b/>
          <w:sz w:val="28"/>
          <w:szCs w:val="28"/>
          <w:lang w:val="uk-UA"/>
        </w:rPr>
        <w:t>В</w:t>
      </w:r>
    </w:p>
    <w:p w:rsidR="00A257AD" w:rsidRPr="00A257AD" w:rsidRDefault="00A257AD" w:rsidP="00A257AD">
      <w:pPr>
        <w:spacing w:after="0" w:line="360" w:lineRule="auto"/>
        <w:jc w:val="center"/>
        <w:rPr>
          <w:rFonts w:ascii="Times New Roman" w:hAnsi="Times New Roman"/>
          <w:b/>
          <w:sz w:val="28"/>
          <w:szCs w:val="28"/>
          <w:lang w:val="uk-UA"/>
        </w:rPr>
      </w:pPr>
      <w:r w:rsidRPr="00A257AD">
        <w:rPr>
          <w:rFonts w:ascii="Times New Roman" w:hAnsi="Times New Roman"/>
          <w:b/>
          <w:sz w:val="28"/>
          <w:szCs w:val="28"/>
          <w:lang w:val="uk-UA"/>
        </w:rPr>
        <w:t>ПРИКЛАДИ БІБЛІОГРАФІЧНОГО ОПИСУ ДОКУМЕНТІВ</w:t>
      </w:r>
    </w:p>
    <w:p w:rsidR="00A257AD" w:rsidRDefault="00A257AD" w:rsidP="00A257AD">
      <w:pPr>
        <w:spacing w:after="0" w:line="360" w:lineRule="auto"/>
        <w:ind w:firstLine="709"/>
        <w:jc w:val="both"/>
        <w:rPr>
          <w:rFonts w:ascii="Times New Roman" w:hAnsi="Times New Roman"/>
          <w:b/>
          <w:sz w:val="28"/>
          <w:szCs w:val="28"/>
          <w:lang w:val="uk-UA"/>
        </w:rPr>
      </w:pPr>
      <w:r w:rsidRPr="00A257AD">
        <w:rPr>
          <w:rFonts w:ascii="Times New Roman" w:hAnsi="Times New Roman"/>
          <w:b/>
          <w:sz w:val="28"/>
          <w:szCs w:val="28"/>
          <w:lang w:val="uk-UA"/>
        </w:rPr>
        <w:t>Монографії, навчальні посібники, підручники, навчально-методичні рекомендації, навчально-методичні комплекси:</w:t>
      </w:r>
    </w:p>
    <w:p w:rsidR="00A257AD" w:rsidRDefault="00A257AD" w:rsidP="00A257AD">
      <w:pPr>
        <w:spacing w:after="0" w:line="360" w:lineRule="auto"/>
        <w:ind w:firstLine="709"/>
        <w:jc w:val="both"/>
        <w:rPr>
          <w:rFonts w:ascii="Times New Roman" w:hAnsi="Times New Roman"/>
          <w:b/>
          <w:sz w:val="28"/>
          <w:szCs w:val="28"/>
          <w:lang w:val="uk-UA"/>
        </w:rPr>
      </w:pPr>
      <w:r w:rsidRPr="00A257AD">
        <w:rPr>
          <w:rFonts w:ascii="Times New Roman" w:hAnsi="Times New Roman"/>
          <w:b/>
          <w:sz w:val="28"/>
          <w:szCs w:val="28"/>
          <w:lang w:val="uk-UA"/>
        </w:rPr>
        <w:t>Один автор:</w:t>
      </w:r>
    </w:p>
    <w:p w:rsidR="00A257AD"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t>Заячук</w:t>
      </w:r>
      <w:proofErr w:type="spellEnd"/>
      <w:r w:rsidRPr="00A257AD">
        <w:rPr>
          <w:rFonts w:ascii="Times New Roman" w:hAnsi="Times New Roman"/>
          <w:sz w:val="28"/>
          <w:szCs w:val="28"/>
          <w:lang w:val="uk-UA"/>
        </w:rPr>
        <w:t xml:space="preserve"> М. Д. </w:t>
      </w:r>
      <w:proofErr w:type="spellStart"/>
      <w:r w:rsidRPr="00A257AD">
        <w:rPr>
          <w:rFonts w:ascii="Times New Roman" w:hAnsi="Times New Roman"/>
          <w:sz w:val="28"/>
          <w:szCs w:val="28"/>
          <w:lang w:val="uk-UA"/>
        </w:rPr>
        <w:t>Геопросторова</w:t>
      </w:r>
      <w:proofErr w:type="spellEnd"/>
      <w:r w:rsidRPr="00A257AD">
        <w:rPr>
          <w:rFonts w:ascii="Times New Roman" w:hAnsi="Times New Roman"/>
          <w:sz w:val="28"/>
          <w:szCs w:val="28"/>
          <w:lang w:val="uk-UA"/>
        </w:rPr>
        <w:t xml:space="preserve"> організація фермерського укладу України : монографія. Чернівці : </w:t>
      </w:r>
      <w:proofErr w:type="spellStart"/>
      <w:r w:rsidRPr="00A257AD">
        <w:rPr>
          <w:rFonts w:ascii="Times New Roman" w:hAnsi="Times New Roman"/>
          <w:sz w:val="28"/>
          <w:szCs w:val="28"/>
          <w:lang w:val="uk-UA"/>
        </w:rPr>
        <w:t>Букрек</w:t>
      </w:r>
      <w:proofErr w:type="spellEnd"/>
      <w:r w:rsidRPr="00A257AD">
        <w:rPr>
          <w:rFonts w:ascii="Times New Roman" w:hAnsi="Times New Roman"/>
          <w:sz w:val="28"/>
          <w:szCs w:val="28"/>
          <w:lang w:val="uk-UA"/>
        </w:rPr>
        <w:t>, 2015. 520 с</w:t>
      </w:r>
      <w:r>
        <w:rPr>
          <w:rFonts w:ascii="Times New Roman" w:hAnsi="Times New Roman"/>
          <w:sz w:val="28"/>
          <w:szCs w:val="28"/>
          <w:lang w:val="uk-UA"/>
        </w:rPr>
        <w:t>.</w:t>
      </w:r>
    </w:p>
    <w:p w:rsidR="00A257AD" w:rsidRPr="00A257AD" w:rsidRDefault="00A257AD" w:rsidP="00A257AD">
      <w:pPr>
        <w:spacing w:after="0" w:line="360" w:lineRule="auto"/>
        <w:ind w:firstLine="709"/>
        <w:jc w:val="both"/>
        <w:rPr>
          <w:rFonts w:ascii="Times New Roman" w:hAnsi="Times New Roman"/>
          <w:b/>
          <w:sz w:val="28"/>
          <w:szCs w:val="28"/>
          <w:lang w:val="uk-UA"/>
        </w:rPr>
      </w:pPr>
      <w:r w:rsidRPr="00A257AD">
        <w:rPr>
          <w:rFonts w:ascii="Times New Roman" w:hAnsi="Times New Roman"/>
          <w:b/>
          <w:sz w:val="28"/>
          <w:szCs w:val="28"/>
          <w:lang w:val="uk-UA"/>
        </w:rPr>
        <w:t>Два автори:</w:t>
      </w:r>
    </w:p>
    <w:p w:rsidR="00A257AD"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t>Гура</w:t>
      </w:r>
      <w:proofErr w:type="spellEnd"/>
      <w:r w:rsidRPr="00A257AD">
        <w:rPr>
          <w:rFonts w:ascii="Times New Roman" w:hAnsi="Times New Roman"/>
          <w:sz w:val="28"/>
          <w:szCs w:val="28"/>
          <w:lang w:val="uk-UA"/>
        </w:rPr>
        <w:t xml:space="preserve"> О. І., </w:t>
      </w:r>
      <w:proofErr w:type="spellStart"/>
      <w:r w:rsidRPr="00A257AD">
        <w:rPr>
          <w:rFonts w:ascii="Times New Roman" w:hAnsi="Times New Roman"/>
          <w:sz w:val="28"/>
          <w:szCs w:val="28"/>
          <w:lang w:val="uk-UA"/>
        </w:rPr>
        <w:t>Гура</w:t>
      </w:r>
      <w:proofErr w:type="spellEnd"/>
      <w:r w:rsidRPr="00A257AD">
        <w:rPr>
          <w:rFonts w:ascii="Times New Roman" w:hAnsi="Times New Roman"/>
          <w:sz w:val="28"/>
          <w:szCs w:val="28"/>
          <w:lang w:val="uk-UA"/>
        </w:rPr>
        <w:t xml:space="preserve"> Т. Є. Психологія управління соціальною організацією : </w:t>
      </w:r>
      <w:proofErr w:type="spellStart"/>
      <w:r w:rsidRPr="00A257AD">
        <w:rPr>
          <w:rFonts w:ascii="Times New Roman" w:hAnsi="Times New Roman"/>
          <w:sz w:val="28"/>
          <w:szCs w:val="28"/>
          <w:lang w:val="uk-UA"/>
        </w:rPr>
        <w:t>навч</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посіб</w:t>
      </w:r>
      <w:proofErr w:type="spellEnd"/>
      <w:r w:rsidRPr="00A257AD">
        <w:rPr>
          <w:rFonts w:ascii="Times New Roman" w:hAnsi="Times New Roman"/>
          <w:sz w:val="28"/>
          <w:szCs w:val="28"/>
          <w:lang w:val="uk-UA"/>
        </w:rPr>
        <w:t xml:space="preserve">. 2-ге вид., </w:t>
      </w:r>
      <w:proofErr w:type="spellStart"/>
      <w:r w:rsidRPr="00A257AD">
        <w:rPr>
          <w:rFonts w:ascii="Times New Roman" w:hAnsi="Times New Roman"/>
          <w:sz w:val="28"/>
          <w:szCs w:val="28"/>
          <w:lang w:val="uk-UA"/>
        </w:rPr>
        <w:t>доп</w:t>
      </w:r>
      <w:proofErr w:type="spellEnd"/>
      <w:r w:rsidRPr="00A257AD">
        <w:rPr>
          <w:rFonts w:ascii="Times New Roman" w:hAnsi="Times New Roman"/>
          <w:sz w:val="28"/>
          <w:szCs w:val="28"/>
          <w:lang w:val="uk-UA"/>
        </w:rPr>
        <w:t xml:space="preserve">. Херсон : </w:t>
      </w:r>
      <w:proofErr w:type="spellStart"/>
      <w:r w:rsidRPr="00A257AD">
        <w:rPr>
          <w:rFonts w:ascii="Times New Roman" w:hAnsi="Times New Roman"/>
          <w:sz w:val="28"/>
          <w:szCs w:val="28"/>
          <w:lang w:val="uk-UA"/>
        </w:rPr>
        <w:t>ОЛДІ</w:t>
      </w:r>
      <w:proofErr w:type="spellEnd"/>
      <w:r w:rsidRPr="00A257AD">
        <w:rPr>
          <w:rFonts w:ascii="Times New Roman" w:hAnsi="Times New Roman"/>
          <w:sz w:val="28"/>
          <w:szCs w:val="28"/>
          <w:lang w:val="uk-UA"/>
        </w:rPr>
        <w:t>-ПЛЮС, 2015. 212</w:t>
      </w:r>
      <w:r>
        <w:rPr>
          <w:rFonts w:ascii="Times New Roman" w:hAnsi="Times New Roman"/>
          <w:sz w:val="28"/>
          <w:szCs w:val="28"/>
          <w:lang w:val="uk-UA"/>
        </w:rPr>
        <w:t xml:space="preserve"> с.</w:t>
      </w:r>
    </w:p>
    <w:p w:rsidR="00A257AD"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Попович Т. М., </w:t>
      </w:r>
      <w:proofErr w:type="spellStart"/>
      <w:r w:rsidRPr="00A257AD">
        <w:rPr>
          <w:rFonts w:ascii="Times New Roman" w:hAnsi="Times New Roman"/>
          <w:sz w:val="28"/>
          <w:szCs w:val="28"/>
          <w:lang w:val="uk-UA"/>
        </w:rPr>
        <w:t>Буяк</w:t>
      </w:r>
      <w:proofErr w:type="spellEnd"/>
      <w:r>
        <w:rPr>
          <w:rFonts w:ascii="Times New Roman" w:hAnsi="Times New Roman"/>
          <w:sz w:val="28"/>
          <w:szCs w:val="28"/>
          <w:lang w:val="uk-UA"/>
        </w:rPr>
        <w:t xml:space="preserve"> А.</w:t>
      </w:r>
      <w:r w:rsidRPr="00A257AD">
        <w:rPr>
          <w:rFonts w:ascii="Times New Roman" w:hAnsi="Times New Roman"/>
          <w:sz w:val="28"/>
          <w:szCs w:val="28"/>
          <w:lang w:val="uk-UA"/>
        </w:rPr>
        <w:t xml:space="preserve"> </w:t>
      </w:r>
      <w:r>
        <w:rPr>
          <w:rFonts w:ascii="Times New Roman" w:hAnsi="Times New Roman"/>
          <w:sz w:val="28"/>
          <w:szCs w:val="28"/>
          <w:lang w:val="uk-UA"/>
        </w:rPr>
        <w:t xml:space="preserve">Є. </w:t>
      </w:r>
      <w:r w:rsidRPr="00A257AD">
        <w:rPr>
          <w:rFonts w:ascii="Times New Roman" w:hAnsi="Times New Roman"/>
          <w:sz w:val="28"/>
          <w:szCs w:val="28"/>
          <w:lang w:val="uk-UA"/>
        </w:rPr>
        <w:t xml:space="preserve">Управління якістю : </w:t>
      </w:r>
      <w:proofErr w:type="spellStart"/>
      <w:r w:rsidRPr="00A257AD">
        <w:rPr>
          <w:rFonts w:ascii="Times New Roman" w:hAnsi="Times New Roman"/>
          <w:sz w:val="28"/>
          <w:szCs w:val="28"/>
          <w:lang w:val="uk-UA"/>
        </w:rPr>
        <w:t>навч</w:t>
      </w:r>
      <w:proofErr w:type="spellEnd"/>
      <w:r w:rsidRPr="00A257AD">
        <w:rPr>
          <w:rFonts w:ascii="Times New Roman" w:hAnsi="Times New Roman"/>
          <w:sz w:val="28"/>
          <w:szCs w:val="28"/>
          <w:lang w:val="uk-UA"/>
        </w:rPr>
        <w:t xml:space="preserve">.-метод. </w:t>
      </w:r>
      <w:proofErr w:type="spellStart"/>
      <w:r w:rsidRPr="00A257AD">
        <w:rPr>
          <w:rFonts w:ascii="Times New Roman" w:hAnsi="Times New Roman"/>
          <w:sz w:val="28"/>
          <w:szCs w:val="28"/>
          <w:lang w:val="uk-UA"/>
        </w:rPr>
        <w:t>компл</w:t>
      </w:r>
      <w:proofErr w:type="spellEnd"/>
      <w:r w:rsidRPr="00A257AD">
        <w:rPr>
          <w:rFonts w:ascii="Times New Roman" w:hAnsi="Times New Roman"/>
          <w:sz w:val="28"/>
          <w:szCs w:val="28"/>
          <w:lang w:val="uk-UA"/>
        </w:rPr>
        <w:t>. Тернопіль, 2016. 112 с.</w:t>
      </w:r>
    </w:p>
    <w:p w:rsidR="00A257AD" w:rsidRPr="00A257AD" w:rsidRDefault="00A257AD" w:rsidP="00A257AD">
      <w:pPr>
        <w:spacing w:after="0" w:line="360" w:lineRule="auto"/>
        <w:ind w:firstLine="709"/>
        <w:jc w:val="both"/>
        <w:rPr>
          <w:rFonts w:ascii="Times New Roman" w:hAnsi="Times New Roman"/>
          <w:b/>
          <w:sz w:val="28"/>
          <w:szCs w:val="28"/>
          <w:lang w:val="uk-UA"/>
        </w:rPr>
      </w:pPr>
      <w:r w:rsidRPr="00A257AD">
        <w:rPr>
          <w:rFonts w:ascii="Times New Roman" w:hAnsi="Times New Roman"/>
          <w:b/>
          <w:sz w:val="28"/>
          <w:szCs w:val="28"/>
          <w:lang w:val="uk-UA"/>
        </w:rPr>
        <w:t>Три автори:</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Банах С. В., </w:t>
      </w:r>
      <w:proofErr w:type="spellStart"/>
      <w:r w:rsidRPr="00A257AD">
        <w:rPr>
          <w:rFonts w:ascii="Times New Roman" w:hAnsi="Times New Roman"/>
          <w:sz w:val="28"/>
          <w:szCs w:val="28"/>
          <w:lang w:val="uk-UA"/>
        </w:rPr>
        <w:t>Рогатинська</w:t>
      </w:r>
      <w:proofErr w:type="spellEnd"/>
      <w:r w:rsidRPr="00A257AD">
        <w:rPr>
          <w:rFonts w:ascii="Times New Roman" w:hAnsi="Times New Roman"/>
          <w:sz w:val="28"/>
          <w:szCs w:val="28"/>
          <w:lang w:val="uk-UA"/>
        </w:rPr>
        <w:t xml:space="preserve"> Н. З., </w:t>
      </w:r>
      <w:proofErr w:type="spellStart"/>
      <w:r w:rsidRPr="00A257AD">
        <w:rPr>
          <w:rFonts w:ascii="Times New Roman" w:hAnsi="Times New Roman"/>
          <w:sz w:val="28"/>
          <w:szCs w:val="28"/>
          <w:lang w:val="uk-UA"/>
        </w:rPr>
        <w:t>Сарахман</w:t>
      </w:r>
      <w:proofErr w:type="spellEnd"/>
      <w:r w:rsidRPr="00A257AD">
        <w:rPr>
          <w:rFonts w:ascii="Times New Roman" w:hAnsi="Times New Roman"/>
          <w:sz w:val="28"/>
          <w:szCs w:val="28"/>
          <w:lang w:val="uk-UA"/>
        </w:rPr>
        <w:t xml:space="preserve"> А. М. Кримінальний процес : підручник. Тернопіль : </w:t>
      </w:r>
      <w:proofErr w:type="spellStart"/>
      <w:r w:rsidRPr="00A257AD">
        <w:rPr>
          <w:rFonts w:ascii="Times New Roman" w:hAnsi="Times New Roman"/>
          <w:sz w:val="28"/>
          <w:szCs w:val="28"/>
          <w:lang w:val="uk-UA"/>
        </w:rPr>
        <w:t>ТНЕУ</w:t>
      </w:r>
      <w:proofErr w:type="spellEnd"/>
      <w:r w:rsidRPr="00A257AD">
        <w:rPr>
          <w:rFonts w:ascii="Times New Roman" w:hAnsi="Times New Roman"/>
          <w:sz w:val="28"/>
          <w:szCs w:val="28"/>
          <w:lang w:val="uk-UA"/>
        </w:rPr>
        <w:t>, 2016. 264 с.</w:t>
      </w:r>
    </w:p>
    <w:p w:rsid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Чотири автори і більше:</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Синиця С. М., Гринів Л. В., </w:t>
      </w:r>
      <w:proofErr w:type="spellStart"/>
      <w:r w:rsidRPr="00A257AD">
        <w:rPr>
          <w:rFonts w:ascii="Times New Roman" w:hAnsi="Times New Roman"/>
          <w:sz w:val="28"/>
          <w:szCs w:val="28"/>
          <w:lang w:val="uk-UA"/>
        </w:rPr>
        <w:t>Ляхович</w:t>
      </w:r>
      <w:proofErr w:type="spellEnd"/>
      <w:r w:rsidRPr="00A257AD">
        <w:rPr>
          <w:rFonts w:ascii="Times New Roman" w:hAnsi="Times New Roman"/>
          <w:sz w:val="28"/>
          <w:szCs w:val="28"/>
          <w:lang w:val="uk-UA"/>
        </w:rPr>
        <w:t xml:space="preserve"> Г. В., Романюк М. Д. Міжнародний менеджмент : </w:t>
      </w:r>
      <w:proofErr w:type="spellStart"/>
      <w:r w:rsidRPr="00A257AD">
        <w:rPr>
          <w:rFonts w:ascii="Times New Roman" w:hAnsi="Times New Roman"/>
          <w:sz w:val="28"/>
          <w:szCs w:val="28"/>
          <w:lang w:val="uk-UA"/>
        </w:rPr>
        <w:t>навч</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посіб</w:t>
      </w:r>
      <w:proofErr w:type="spellEnd"/>
      <w:r w:rsidRPr="00A257AD">
        <w:rPr>
          <w:rFonts w:ascii="Times New Roman" w:hAnsi="Times New Roman"/>
          <w:sz w:val="28"/>
          <w:szCs w:val="28"/>
          <w:lang w:val="uk-UA"/>
        </w:rPr>
        <w:t xml:space="preserve">. Івано-Франківськ : Прикарпатський </w:t>
      </w:r>
      <w:proofErr w:type="spellStart"/>
      <w:r w:rsidRPr="00A257AD">
        <w:rPr>
          <w:rFonts w:ascii="Times New Roman" w:hAnsi="Times New Roman"/>
          <w:sz w:val="28"/>
          <w:szCs w:val="28"/>
          <w:lang w:val="uk-UA"/>
        </w:rPr>
        <w:t>нац</w:t>
      </w:r>
      <w:proofErr w:type="spellEnd"/>
      <w:r w:rsidRPr="00A257AD">
        <w:rPr>
          <w:rFonts w:ascii="Times New Roman" w:hAnsi="Times New Roman"/>
          <w:sz w:val="28"/>
          <w:szCs w:val="28"/>
          <w:lang w:val="uk-UA"/>
        </w:rPr>
        <w:t>. ун-т ім. В. Стефаника, 2014. 336 с.</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Модернізація менеджменту та публічного управління в системі охорони здоров'я : монографія / </w:t>
      </w:r>
      <w:r w:rsidRPr="00C45AE6">
        <w:rPr>
          <w:rFonts w:ascii="Times New Roman" w:hAnsi="Times New Roman"/>
          <w:sz w:val="28"/>
          <w:szCs w:val="28"/>
          <w:lang w:val="uk-UA"/>
        </w:rPr>
        <w:t>Р. Р</w:t>
      </w:r>
      <w:r w:rsidRPr="00A257AD">
        <w:rPr>
          <w:rFonts w:ascii="Times New Roman" w:hAnsi="Times New Roman"/>
          <w:sz w:val="28"/>
          <w:szCs w:val="28"/>
          <w:lang w:val="uk-UA"/>
        </w:rPr>
        <w:t>. Августин та ін. Тернопіль : Крок, 2020. 560 с.</w:t>
      </w:r>
    </w:p>
    <w:p w:rsid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Складова частина документа (розділ книги)</w:t>
      </w:r>
    </w:p>
    <w:p w:rsidR="00C45AE6"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t>Десятнюк</w:t>
      </w:r>
      <w:proofErr w:type="spellEnd"/>
      <w:r w:rsidRPr="00A257AD">
        <w:rPr>
          <w:rFonts w:ascii="Times New Roman" w:hAnsi="Times New Roman"/>
          <w:sz w:val="28"/>
          <w:szCs w:val="28"/>
          <w:lang w:val="uk-UA"/>
        </w:rPr>
        <w:t xml:space="preserve"> О. М. Системний підхід до управління податковими ризиками</w:t>
      </w:r>
      <w:r w:rsidRPr="00C45AE6">
        <w:rPr>
          <w:rFonts w:ascii="Times New Roman" w:hAnsi="Times New Roman"/>
          <w:i/>
          <w:sz w:val="28"/>
          <w:szCs w:val="28"/>
          <w:lang w:val="uk-UA"/>
        </w:rPr>
        <w:t>. Стратегічні орієнтири формування і реалізації фіскальної політики України</w:t>
      </w:r>
      <w:r w:rsidRPr="00A257AD">
        <w:rPr>
          <w:rFonts w:ascii="Times New Roman" w:hAnsi="Times New Roman"/>
          <w:sz w:val="28"/>
          <w:szCs w:val="28"/>
          <w:lang w:val="uk-UA"/>
        </w:rPr>
        <w:t xml:space="preserve"> : монографія / за ред. А. І. </w:t>
      </w:r>
      <w:proofErr w:type="spellStart"/>
      <w:r w:rsidRPr="00A257AD">
        <w:rPr>
          <w:rFonts w:ascii="Times New Roman" w:hAnsi="Times New Roman"/>
          <w:sz w:val="28"/>
          <w:szCs w:val="28"/>
          <w:lang w:val="uk-UA"/>
        </w:rPr>
        <w:t>Крисоватого</w:t>
      </w:r>
      <w:proofErr w:type="spellEnd"/>
      <w:r w:rsidRPr="00A257AD">
        <w:rPr>
          <w:rFonts w:ascii="Times New Roman" w:hAnsi="Times New Roman"/>
          <w:sz w:val="28"/>
          <w:szCs w:val="28"/>
          <w:lang w:val="uk-UA"/>
        </w:rPr>
        <w:t xml:space="preserve">. Тернопіль : </w:t>
      </w:r>
      <w:proofErr w:type="spellStart"/>
      <w:r w:rsidRPr="00A257AD">
        <w:rPr>
          <w:rFonts w:ascii="Times New Roman" w:hAnsi="Times New Roman"/>
          <w:sz w:val="28"/>
          <w:szCs w:val="28"/>
          <w:lang w:val="uk-UA"/>
        </w:rPr>
        <w:t>ТНЕУ</w:t>
      </w:r>
      <w:proofErr w:type="spellEnd"/>
      <w:r w:rsidRPr="00A257AD">
        <w:rPr>
          <w:rFonts w:ascii="Times New Roman" w:hAnsi="Times New Roman"/>
          <w:sz w:val="28"/>
          <w:szCs w:val="28"/>
          <w:lang w:val="uk-UA"/>
        </w:rPr>
        <w:t>, 2012. С. 116</w:t>
      </w:r>
      <w:r w:rsidR="00C45AE6">
        <w:rPr>
          <w:rFonts w:ascii="Times New Roman" w:hAnsi="Times New Roman"/>
          <w:sz w:val="28"/>
          <w:szCs w:val="28"/>
          <w:lang w:val="uk-UA"/>
        </w:rPr>
        <w:t>-</w:t>
      </w:r>
      <w:r w:rsidRPr="00A257AD">
        <w:rPr>
          <w:rFonts w:ascii="Times New Roman" w:hAnsi="Times New Roman"/>
          <w:sz w:val="28"/>
          <w:szCs w:val="28"/>
          <w:lang w:val="uk-UA"/>
        </w:rPr>
        <w:t>134.</w:t>
      </w:r>
    </w:p>
    <w:p w:rsid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Автори та редактори, упорядники, без автора</w:t>
      </w:r>
    </w:p>
    <w:p w:rsidR="00C45AE6"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lastRenderedPageBreak/>
        <w:t>Березенко</w:t>
      </w:r>
      <w:proofErr w:type="spellEnd"/>
      <w:r w:rsidRPr="00A257AD">
        <w:rPr>
          <w:rFonts w:ascii="Times New Roman" w:hAnsi="Times New Roman"/>
          <w:sz w:val="28"/>
          <w:szCs w:val="28"/>
          <w:lang w:val="uk-UA"/>
        </w:rPr>
        <w:t xml:space="preserve"> В. В. </w:t>
      </w:r>
      <w:proofErr w:type="spellStart"/>
      <w:r w:rsidRPr="00A257AD">
        <w:rPr>
          <w:rFonts w:ascii="Times New Roman" w:hAnsi="Times New Roman"/>
          <w:sz w:val="28"/>
          <w:szCs w:val="28"/>
          <w:lang w:val="uk-UA"/>
        </w:rPr>
        <w:t>PR</w:t>
      </w:r>
      <w:proofErr w:type="spellEnd"/>
      <w:r w:rsidRPr="00A257AD">
        <w:rPr>
          <w:rFonts w:ascii="Times New Roman" w:hAnsi="Times New Roman"/>
          <w:sz w:val="28"/>
          <w:szCs w:val="28"/>
          <w:lang w:val="uk-UA"/>
        </w:rPr>
        <w:t xml:space="preserve"> як сфера наукового знання : монографія / за </w:t>
      </w:r>
      <w:proofErr w:type="spellStart"/>
      <w:r w:rsidRPr="00A257AD">
        <w:rPr>
          <w:rFonts w:ascii="Times New Roman" w:hAnsi="Times New Roman"/>
          <w:sz w:val="28"/>
          <w:szCs w:val="28"/>
          <w:lang w:val="uk-UA"/>
        </w:rPr>
        <w:t>заг</w:t>
      </w:r>
      <w:proofErr w:type="spellEnd"/>
      <w:r w:rsidRPr="00A257AD">
        <w:rPr>
          <w:rFonts w:ascii="Times New Roman" w:hAnsi="Times New Roman"/>
          <w:sz w:val="28"/>
          <w:szCs w:val="28"/>
          <w:lang w:val="uk-UA"/>
        </w:rPr>
        <w:t xml:space="preserve">. наук. ред. В. М. </w:t>
      </w:r>
      <w:proofErr w:type="spellStart"/>
      <w:r w:rsidRPr="00A257AD">
        <w:rPr>
          <w:rFonts w:ascii="Times New Roman" w:hAnsi="Times New Roman"/>
          <w:sz w:val="28"/>
          <w:szCs w:val="28"/>
          <w:lang w:val="uk-UA"/>
        </w:rPr>
        <w:t>Манакіна</w:t>
      </w:r>
      <w:proofErr w:type="spellEnd"/>
      <w:r w:rsidRPr="00A257AD">
        <w:rPr>
          <w:rFonts w:ascii="Times New Roman" w:hAnsi="Times New Roman"/>
          <w:sz w:val="28"/>
          <w:szCs w:val="28"/>
          <w:lang w:val="uk-UA"/>
        </w:rPr>
        <w:t xml:space="preserve">. Запоріжжя </w:t>
      </w:r>
      <w:proofErr w:type="spellStart"/>
      <w:r w:rsidRPr="00A257AD">
        <w:rPr>
          <w:rFonts w:ascii="Times New Roman" w:hAnsi="Times New Roman"/>
          <w:sz w:val="28"/>
          <w:szCs w:val="28"/>
          <w:lang w:val="uk-UA"/>
        </w:rPr>
        <w:t>ЗНУ</w:t>
      </w:r>
      <w:proofErr w:type="spellEnd"/>
      <w:r w:rsidRPr="00A257AD">
        <w:rPr>
          <w:rFonts w:ascii="Times New Roman" w:hAnsi="Times New Roman"/>
          <w:sz w:val="28"/>
          <w:szCs w:val="28"/>
          <w:lang w:val="uk-UA"/>
        </w:rPr>
        <w:t>, 2015. 362 с.</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Палеха Ю. І., Іванова І. О., </w:t>
      </w:r>
      <w:proofErr w:type="spellStart"/>
      <w:r w:rsidRPr="00A257AD">
        <w:rPr>
          <w:rFonts w:ascii="Times New Roman" w:hAnsi="Times New Roman"/>
          <w:sz w:val="28"/>
          <w:szCs w:val="28"/>
          <w:lang w:val="uk-UA"/>
        </w:rPr>
        <w:t>Черепуха</w:t>
      </w:r>
      <w:proofErr w:type="spellEnd"/>
      <w:r w:rsidRPr="00A257AD">
        <w:rPr>
          <w:rFonts w:ascii="Times New Roman" w:hAnsi="Times New Roman"/>
          <w:sz w:val="28"/>
          <w:szCs w:val="28"/>
          <w:lang w:val="uk-UA"/>
        </w:rPr>
        <w:t xml:space="preserve"> Л. О. Бібліотечне </w:t>
      </w:r>
      <w:proofErr w:type="spellStart"/>
      <w:r w:rsidRPr="00A257AD">
        <w:rPr>
          <w:rFonts w:ascii="Times New Roman" w:hAnsi="Times New Roman"/>
          <w:sz w:val="28"/>
          <w:szCs w:val="28"/>
          <w:lang w:val="uk-UA"/>
        </w:rPr>
        <w:t>фондознавство</w:t>
      </w:r>
      <w:proofErr w:type="spellEnd"/>
      <w:r w:rsidRPr="00A257AD">
        <w:rPr>
          <w:rFonts w:ascii="Times New Roman" w:hAnsi="Times New Roman"/>
          <w:sz w:val="28"/>
          <w:szCs w:val="28"/>
          <w:lang w:val="uk-UA"/>
        </w:rPr>
        <w:t xml:space="preserve"> : </w:t>
      </w:r>
      <w:proofErr w:type="spellStart"/>
      <w:r w:rsidRPr="00A257AD">
        <w:rPr>
          <w:rFonts w:ascii="Times New Roman" w:hAnsi="Times New Roman"/>
          <w:sz w:val="28"/>
          <w:szCs w:val="28"/>
          <w:lang w:val="uk-UA"/>
        </w:rPr>
        <w:t>навч</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посіб</w:t>
      </w:r>
      <w:proofErr w:type="spellEnd"/>
      <w:r w:rsidRPr="00A257AD">
        <w:rPr>
          <w:rFonts w:ascii="Times New Roman" w:hAnsi="Times New Roman"/>
          <w:sz w:val="28"/>
          <w:szCs w:val="28"/>
          <w:lang w:val="uk-UA"/>
        </w:rPr>
        <w:t xml:space="preserve">. / за </w:t>
      </w:r>
      <w:proofErr w:type="spellStart"/>
      <w:r w:rsidRPr="00A257AD">
        <w:rPr>
          <w:rFonts w:ascii="Times New Roman" w:hAnsi="Times New Roman"/>
          <w:sz w:val="28"/>
          <w:szCs w:val="28"/>
          <w:lang w:val="uk-UA"/>
        </w:rPr>
        <w:t>заг</w:t>
      </w:r>
      <w:proofErr w:type="spellEnd"/>
      <w:r w:rsidRPr="00A257AD">
        <w:rPr>
          <w:rFonts w:ascii="Times New Roman" w:hAnsi="Times New Roman"/>
          <w:sz w:val="28"/>
          <w:szCs w:val="28"/>
          <w:lang w:val="uk-UA"/>
        </w:rPr>
        <w:t>. ред. Ю. І. Палехи. Київ : Ліра-К, 2018. 276 с.</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Стале ендогенне зростання регіонів України в умовах децентралізації : монографія / ред. д. е. н., проф. І. З. </w:t>
      </w:r>
      <w:proofErr w:type="spellStart"/>
      <w:r w:rsidRPr="00A257AD">
        <w:rPr>
          <w:rFonts w:ascii="Times New Roman" w:hAnsi="Times New Roman"/>
          <w:sz w:val="28"/>
          <w:szCs w:val="28"/>
          <w:lang w:val="uk-UA"/>
        </w:rPr>
        <w:t>Сторонянська</w:t>
      </w:r>
      <w:proofErr w:type="spellEnd"/>
      <w:r w:rsidRPr="00A257AD">
        <w:rPr>
          <w:rFonts w:ascii="Times New Roman" w:hAnsi="Times New Roman"/>
          <w:sz w:val="28"/>
          <w:szCs w:val="28"/>
          <w:lang w:val="uk-UA"/>
        </w:rPr>
        <w:t>. Львів : Ін-т регіональних досліджень ім. М. І. Долішнього, 2019. 504 с</w:t>
      </w:r>
      <w:r w:rsidR="00C45AE6">
        <w:rPr>
          <w:rFonts w:ascii="Times New Roman" w:hAnsi="Times New Roman"/>
          <w:sz w:val="28"/>
          <w:szCs w:val="28"/>
          <w:lang w:val="uk-UA"/>
        </w:rPr>
        <w:t>.</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Аналітичне забезпечення управлінських рішень : </w:t>
      </w:r>
      <w:proofErr w:type="spellStart"/>
      <w:r w:rsidRPr="00A257AD">
        <w:rPr>
          <w:rFonts w:ascii="Times New Roman" w:hAnsi="Times New Roman"/>
          <w:sz w:val="28"/>
          <w:szCs w:val="28"/>
          <w:lang w:val="uk-UA"/>
        </w:rPr>
        <w:t>опорн</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консп</w:t>
      </w:r>
      <w:proofErr w:type="spellEnd"/>
      <w:r w:rsidRPr="00A257AD">
        <w:rPr>
          <w:rFonts w:ascii="Times New Roman" w:hAnsi="Times New Roman"/>
          <w:sz w:val="28"/>
          <w:szCs w:val="28"/>
          <w:lang w:val="uk-UA"/>
        </w:rPr>
        <w:t xml:space="preserve">. лекцій / уклад. С. М. </w:t>
      </w:r>
      <w:proofErr w:type="spellStart"/>
      <w:r w:rsidRPr="00A257AD">
        <w:rPr>
          <w:rFonts w:ascii="Times New Roman" w:hAnsi="Times New Roman"/>
          <w:sz w:val="28"/>
          <w:szCs w:val="28"/>
          <w:lang w:val="uk-UA"/>
        </w:rPr>
        <w:t>Скочиляс</w:t>
      </w:r>
      <w:proofErr w:type="spellEnd"/>
      <w:r w:rsidRPr="00A257AD">
        <w:rPr>
          <w:rFonts w:ascii="Times New Roman" w:hAnsi="Times New Roman"/>
          <w:sz w:val="28"/>
          <w:szCs w:val="28"/>
          <w:lang w:val="uk-UA"/>
        </w:rPr>
        <w:t xml:space="preserve">. Тернопіль : </w:t>
      </w:r>
      <w:proofErr w:type="spellStart"/>
      <w:r w:rsidRPr="00A257AD">
        <w:rPr>
          <w:rFonts w:ascii="Times New Roman" w:hAnsi="Times New Roman"/>
          <w:sz w:val="28"/>
          <w:szCs w:val="28"/>
          <w:lang w:val="uk-UA"/>
        </w:rPr>
        <w:t>ТНЕУ</w:t>
      </w:r>
      <w:proofErr w:type="spellEnd"/>
      <w:r w:rsidRPr="00A257AD">
        <w:rPr>
          <w:rFonts w:ascii="Times New Roman" w:hAnsi="Times New Roman"/>
          <w:sz w:val="28"/>
          <w:szCs w:val="28"/>
          <w:lang w:val="uk-UA"/>
        </w:rPr>
        <w:t>, 2019. 183 с.</w:t>
      </w:r>
    </w:p>
    <w:p w:rsid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Матеріали конференцій, тези доповідей:</w:t>
      </w:r>
    </w:p>
    <w:p w:rsidR="00C45AE6" w:rsidRDefault="00C45AE6" w:rsidP="00A257AD">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Задорожний </w:t>
      </w:r>
      <w:proofErr w:type="spellStart"/>
      <w:r>
        <w:rPr>
          <w:rFonts w:ascii="Times New Roman" w:hAnsi="Times New Roman"/>
          <w:sz w:val="28"/>
          <w:szCs w:val="28"/>
          <w:lang w:val="uk-UA"/>
        </w:rPr>
        <w:t>З.</w:t>
      </w:r>
      <w:r w:rsidR="00A257AD" w:rsidRPr="00A257AD">
        <w:rPr>
          <w:rFonts w:ascii="Times New Roman" w:hAnsi="Times New Roman"/>
          <w:sz w:val="28"/>
          <w:szCs w:val="28"/>
          <w:lang w:val="uk-UA"/>
        </w:rPr>
        <w:t>М</w:t>
      </w:r>
      <w:proofErr w:type="spellEnd"/>
      <w:r w:rsidR="00A257AD" w:rsidRPr="00A257AD">
        <w:rPr>
          <w:rFonts w:ascii="Times New Roman" w:hAnsi="Times New Roman"/>
          <w:sz w:val="28"/>
          <w:szCs w:val="28"/>
          <w:lang w:val="uk-UA"/>
        </w:rPr>
        <w:t>. В. Елементи методу і завдання внутрішнього</w:t>
      </w:r>
      <w:r>
        <w:rPr>
          <w:rFonts w:ascii="Times New Roman" w:hAnsi="Times New Roman"/>
          <w:sz w:val="28"/>
          <w:szCs w:val="28"/>
          <w:lang w:val="uk-UA"/>
        </w:rPr>
        <w:t xml:space="preserve"> </w:t>
      </w:r>
      <w:proofErr w:type="spellStart"/>
      <w:r w:rsidR="00A257AD" w:rsidRPr="00A257AD">
        <w:rPr>
          <w:rFonts w:ascii="Times New Roman" w:hAnsi="Times New Roman"/>
          <w:sz w:val="28"/>
          <w:szCs w:val="28"/>
          <w:lang w:val="uk-UA"/>
        </w:rPr>
        <w:t>сподарського</w:t>
      </w:r>
      <w:proofErr w:type="spellEnd"/>
      <w:r w:rsidR="00A257AD" w:rsidRPr="00A257AD">
        <w:rPr>
          <w:rFonts w:ascii="Times New Roman" w:hAnsi="Times New Roman"/>
          <w:sz w:val="28"/>
          <w:szCs w:val="28"/>
          <w:lang w:val="uk-UA"/>
        </w:rPr>
        <w:t xml:space="preserve"> обліку. </w:t>
      </w:r>
      <w:r w:rsidR="00A257AD" w:rsidRPr="00C45AE6">
        <w:rPr>
          <w:rFonts w:ascii="Times New Roman" w:hAnsi="Times New Roman"/>
          <w:i/>
          <w:sz w:val="28"/>
          <w:szCs w:val="28"/>
          <w:lang w:val="uk-UA"/>
        </w:rPr>
        <w:t>Сучасні тенденції і проблеми розвитку інвестиційно-будівельного комплексу</w:t>
      </w:r>
      <w:r w:rsidR="00A257AD" w:rsidRPr="00A257AD">
        <w:rPr>
          <w:rFonts w:ascii="Times New Roman" w:hAnsi="Times New Roman"/>
          <w:sz w:val="28"/>
          <w:szCs w:val="28"/>
          <w:lang w:val="uk-UA"/>
        </w:rPr>
        <w:t xml:space="preserve"> : матеріали </w:t>
      </w:r>
      <w:proofErr w:type="spellStart"/>
      <w:r w:rsidR="00A257AD" w:rsidRPr="00A257AD">
        <w:rPr>
          <w:rFonts w:ascii="Times New Roman" w:hAnsi="Times New Roman"/>
          <w:sz w:val="28"/>
          <w:szCs w:val="28"/>
          <w:lang w:val="uk-UA"/>
        </w:rPr>
        <w:t>Всеукр</w:t>
      </w:r>
      <w:proofErr w:type="spellEnd"/>
      <w:r w:rsidR="00A257AD" w:rsidRPr="00A257AD">
        <w:rPr>
          <w:rFonts w:ascii="Times New Roman" w:hAnsi="Times New Roman"/>
          <w:sz w:val="28"/>
          <w:szCs w:val="28"/>
          <w:lang w:val="uk-UA"/>
        </w:rPr>
        <w:t>. наук.-</w:t>
      </w:r>
      <w:proofErr w:type="spellStart"/>
      <w:r w:rsidR="00A257AD" w:rsidRPr="00A257AD">
        <w:rPr>
          <w:rFonts w:ascii="Times New Roman" w:hAnsi="Times New Roman"/>
          <w:sz w:val="28"/>
          <w:szCs w:val="28"/>
          <w:lang w:val="uk-UA"/>
        </w:rPr>
        <w:t>практ</w:t>
      </w:r>
      <w:proofErr w:type="spellEnd"/>
      <w:r w:rsidR="00A257AD" w:rsidRPr="00A257AD">
        <w:rPr>
          <w:rFonts w:ascii="Times New Roman" w:hAnsi="Times New Roman"/>
          <w:sz w:val="28"/>
          <w:szCs w:val="28"/>
          <w:lang w:val="uk-UA"/>
        </w:rPr>
        <w:t xml:space="preserve">. </w:t>
      </w:r>
      <w:proofErr w:type="spellStart"/>
      <w:r w:rsidR="00A257AD" w:rsidRPr="00A257AD">
        <w:rPr>
          <w:rFonts w:ascii="Times New Roman" w:hAnsi="Times New Roman"/>
          <w:sz w:val="28"/>
          <w:szCs w:val="28"/>
          <w:lang w:val="uk-UA"/>
        </w:rPr>
        <w:t>конф</w:t>
      </w:r>
      <w:proofErr w:type="spellEnd"/>
      <w:r w:rsidR="00A257AD" w:rsidRPr="00A257AD">
        <w:rPr>
          <w:rFonts w:ascii="Times New Roman" w:hAnsi="Times New Roman"/>
          <w:sz w:val="28"/>
          <w:szCs w:val="28"/>
          <w:lang w:val="uk-UA"/>
        </w:rPr>
        <w:t xml:space="preserve">. Тернопіль : </w:t>
      </w:r>
      <w:proofErr w:type="spellStart"/>
      <w:r w:rsidR="00A257AD" w:rsidRPr="00A257AD">
        <w:rPr>
          <w:rFonts w:ascii="Times New Roman" w:hAnsi="Times New Roman"/>
          <w:sz w:val="28"/>
          <w:szCs w:val="28"/>
          <w:lang w:val="uk-UA"/>
        </w:rPr>
        <w:t>ТНЕУ</w:t>
      </w:r>
      <w:proofErr w:type="spellEnd"/>
      <w:r w:rsidR="00A257AD" w:rsidRPr="00A257AD">
        <w:rPr>
          <w:rFonts w:ascii="Times New Roman" w:hAnsi="Times New Roman"/>
          <w:sz w:val="28"/>
          <w:szCs w:val="28"/>
          <w:lang w:val="uk-UA"/>
        </w:rPr>
        <w:t>, 2007. С. 152</w:t>
      </w:r>
      <w:r>
        <w:rPr>
          <w:rFonts w:ascii="Times New Roman" w:hAnsi="Times New Roman"/>
          <w:sz w:val="28"/>
          <w:szCs w:val="28"/>
          <w:lang w:val="uk-UA"/>
        </w:rPr>
        <w:t>-</w:t>
      </w:r>
      <w:r w:rsidR="00A257AD" w:rsidRPr="00A257AD">
        <w:rPr>
          <w:rFonts w:ascii="Times New Roman" w:hAnsi="Times New Roman"/>
          <w:sz w:val="28"/>
          <w:szCs w:val="28"/>
          <w:lang w:val="uk-UA"/>
        </w:rPr>
        <w:t>154.</w:t>
      </w:r>
    </w:p>
    <w:p w:rsidR="00C45AE6"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t>Десятнюк</w:t>
      </w:r>
      <w:proofErr w:type="spellEnd"/>
      <w:r w:rsidRPr="00A257AD">
        <w:rPr>
          <w:rFonts w:ascii="Times New Roman" w:hAnsi="Times New Roman"/>
          <w:sz w:val="28"/>
          <w:szCs w:val="28"/>
          <w:lang w:val="uk-UA"/>
        </w:rPr>
        <w:t xml:space="preserve"> О. М. Загрози та небезпеки в сфері оподаткування як ознака ризиковості податкової системи держави. </w:t>
      </w:r>
      <w:r w:rsidRPr="00C45AE6">
        <w:rPr>
          <w:rFonts w:ascii="Times New Roman" w:hAnsi="Times New Roman"/>
          <w:i/>
          <w:sz w:val="28"/>
          <w:szCs w:val="28"/>
          <w:lang w:val="uk-UA"/>
        </w:rPr>
        <w:t>Формування єдиного наукового простору Європи та завдання економічної науки</w:t>
      </w:r>
      <w:r w:rsidRPr="00A257AD">
        <w:rPr>
          <w:rFonts w:ascii="Times New Roman" w:hAnsi="Times New Roman"/>
          <w:sz w:val="28"/>
          <w:szCs w:val="28"/>
          <w:lang w:val="uk-UA"/>
        </w:rPr>
        <w:t xml:space="preserve"> : тези </w:t>
      </w:r>
      <w:proofErr w:type="spellStart"/>
      <w:r w:rsidRPr="00A257AD">
        <w:rPr>
          <w:rFonts w:ascii="Times New Roman" w:hAnsi="Times New Roman"/>
          <w:sz w:val="28"/>
          <w:szCs w:val="28"/>
          <w:lang w:val="uk-UA"/>
        </w:rPr>
        <w:t>доп</w:t>
      </w:r>
      <w:proofErr w:type="spellEnd"/>
      <w:r w:rsidRPr="00A257AD">
        <w:rPr>
          <w:rFonts w:ascii="Times New Roman" w:hAnsi="Times New Roman"/>
          <w:sz w:val="28"/>
          <w:szCs w:val="28"/>
          <w:lang w:val="uk-UA"/>
        </w:rPr>
        <w:t xml:space="preserve">. І </w:t>
      </w:r>
      <w:proofErr w:type="spellStart"/>
      <w:r w:rsidRPr="00A257AD">
        <w:rPr>
          <w:rFonts w:ascii="Times New Roman" w:hAnsi="Times New Roman"/>
          <w:sz w:val="28"/>
          <w:szCs w:val="28"/>
          <w:lang w:val="uk-UA"/>
        </w:rPr>
        <w:t>міжнар</w:t>
      </w:r>
      <w:proofErr w:type="spellEnd"/>
      <w:r w:rsidRPr="00A257AD">
        <w:rPr>
          <w:rFonts w:ascii="Times New Roman" w:hAnsi="Times New Roman"/>
          <w:sz w:val="28"/>
          <w:szCs w:val="28"/>
          <w:lang w:val="uk-UA"/>
        </w:rPr>
        <w:t>. наук.-</w:t>
      </w:r>
      <w:proofErr w:type="spellStart"/>
      <w:r w:rsidRPr="00A257AD">
        <w:rPr>
          <w:rFonts w:ascii="Times New Roman" w:hAnsi="Times New Roman"/>
          <w:sz w:val="28"/>
          <w:szCs w:val="28"/>
          <w:lang w:val="uk-UA"/>
        </w:rPr>
        <w:t>практ</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конф</w:t>
      </w:r>
      <w:proofErr w:type="spellEnd"/>
      <w:r w:rsidRPr="00A257AD">
        <w:rPr>
          <w:rFonts w:ascii="Times New Roman" w:hAnsi="Times New Roman"/>
          <w:sz w:val="28"/>
          <w:szCs w:val="28"/>
          <w:lang w:val="uk-UA"/>
        </w:rPr>
        <w:t xml:space="preserve">. (24-26 </w:t>
      </w:r>
      <w:proofErr w:type="spellStart"/>
      <w:r w:rsidRPr="00A257AD">
        <w:rPr>
          <w:rFonts w:ascii="Times New Roman" w:hAnsi="Times New Roman"/>
          <w:sz w:val="28"/>
          <w:szCs w:val="28"/>
          <w:lang w:val="uk-UA"/>
        </w:rPr>
        <w:t>жовт</w:t>
      </w:r>
      <w:proofErr w:type="spellEnd"/>
      <w:r w:rsidRPr="00A257AD">
        <w:rPr>
          <w:rFonts w:ascii="Times New Roman" w:hAnsi="Times New Roman"/>
          <w:sz w:val="28"/>
          <w:szCs w:val="28"/>
          <w:lang w:val="uk-UA"/>
        </w:rPr>
        <w:t>. 2007 р.). Тернопіль, 2007. С. 60</w:t>
      </w:r>
      <w:r w:rsidR="00C45AE6">
        <w:rPr>
          <w:rFonts w:ascii="Times New Roman" w:hAnsi="Times New Roman"/>
          <w:sz w:val="28"/>
          <w:szCs w:val="28"/>
          <w:lang w:val="uk-UA"/>
        </w:rPr>
        <w:t>-</w:t>
      </w:r>
      <w:r w:rsidRPr="00A257AD">
        <w:rPr>
          <w:rFonts w:ascii="Times New Roman" w:hAnsi="Times New Roman"/>
          <w:sz w:val="28"/>
          <w:szCs w:val="28"/>
          <w:lang w:val="uk-UA"/>
        </w:rPr>
        <w:t>62.</w:t>
      </w:r>
    </w:p>
    <w:p w:rsidR="00C45AE6" w:rsidRP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Періодичні видання:</w:t>
      </w:r>
    </w:p>
    <w:p w:rsidR="00C45AE6" w:rsidRP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Один автор:</w:t>
      </w:r>
    </w:p>
    <w:p w:rsidR="00C45AE6"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t>Луняк</w:t>
      </w:r>
      <w:proofErr w:type="spellEnd"/>
      <w:r w:rsidRPr="00A257AD">
        <w:rPr>
          <w:rFonts w:ascii="Times New Roman" w:hAnsi="Times New Roman"/>
          <w:sz w:val="28"/>
          <w:szCs w:val="28"/>
          <w:lang w:val="uk-UA"/>
        </w:rPr>
        <w:t xml:space="preserve"> І. В. Заробітна плата як найважливіший фактор реалізації інвестиційно-інноваційної моделі розвитку. Інвестиції: практика та досвід. 2015. № 21. С. 21</w:t>
      </w:r>
      <w:r w:rsidR="00C45AE6">
        <w:rPr>
          <w:rFonts w:ascii="Times New Roman" w:hAnsi="Times New Roman"/>
          <w:sz w:val="28"/>
          <w:szCs w:val="28"/>
          <w:lang w:val="uk-UA"/>
        </w:rPr>
        <w:t>-</w:t>
      </w:r>
      <w:r w:rsidRPr="00A257AD">
        <w:rPr>
          <w:rFonts w:ascii="Times New Roman" w:hAnsi="Times New Roman"/>
          <w:sz w:val="28"/>
          <w:szCs w:val="28"/>
          <w:lang w:val="uk-UA"/>
        </w:rPr>
        <w:t>24.</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Супрун О. Новий ринок електроенергії </w:t>
      </w:r>
      <w:r w:rsidR="00C45AE6">
        <w:rPr>
          <w:rFonts w:ascii="Times New Roman" w:hAnsi="Times New Roman"/>
          <w:sz w:val="28"/>
          <w:szCs w:val="28"/>
          <w:lang w:val="uk-UA"/>
        </w:rPr>
        <w:t xml:space="preserve">– </w:t>
      </w:r>
      <w:r w:rsidRPr="00A257AD">
        <w:rPr>
          <w:rFonts w:ascii="Times New Roman" w:hAnsi="Times New Roman"/>
          <w:sz w:val="28"/>
          <w:szCs w:val="28"/>
          <w:lang w:val="uk-UA"/>
        </w:rPr>
        <w:t>виклики та перспективи. Голос України. 2020. 14 трав. (№ 80). С. 7.</w:t>
      </w:r>
    </w:p>
    <w:p w:rsid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Два автори:</w:t>
      </w:r>
    </w:p>
    <w:p w:rsidR="00C45AE6"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t>Резнікова</w:t>
      </w:r>
      <w:proofErr w:type="spellEnd"/>
      <w:r w:rsidRPr="00A257AD">
        <w:rPr>
          <w:rFonts w:ascii="Times New Roman" w:hAnsi="Times New Roman"/>
          <w:sz w:val="28"/>
          <w:szCs w:val="28"/>
          <w:lang w:val="uk-UA"/>
        </w:rPr>
        <w:t xml:space="preserve"> Н. В., Іващенко О. А. Перспективи укладання і потенційні економічні ефекти регіональних торговельних угод в Північно</w:t>
      </w:r>
      <w:r w:rsidR="00C45AE6">
        <w:rPr>
          <w:rFonts w:ascii="Times New Roman" w:hAnsi="Times New Roman"/>
          <w:sz w:val="28"/>
          <w:szCs w:val="28"/>
          <w:lang w:val="uk-UA"/>
        </w:rPr>
        <w:t>-</w:t>
      </w:r>
      <w:r w:rsidRPr="00A257AD">
        <w:rPr>
          <w:rFonts w:ascii="Times New Roman" w:hAnsi="Times New Roman"/>
          <w:sz w:val="28"/>
          <w:szCs w:val="28"/>
          <w:lang w:val="uk-UA"/>
        </w:rPr>
        <w:t xml:space="preserve">Східній Азії: </w:t>
      </w:r>
      <w:r w:rsidRPr="00A257AD">
        <w:rPr>
          <w:rFonts w:ascii="Times New Roman" w:hAnsi="Times New Roman"/>
          <w:sz w:val="28"/>
          <w:szCs w:val="28"/>
          <w:lang w:val="uk-UA"/>
        </w:rPr>
        <w:lastRenderedPageBreak/>
        <w:t xml:space="preserve">аспекти незалежності в контексті нового регіоналізму. </w:t>
      </w:r>
      <w:r w:rsidRPr="00C45AE6">
        <w:rPr>
          <w:rFonts w:ascii="Times New Roman" w:hAnsi="Times New Roman"/>
          <w:i/>
          <w:sz w:val="28"/>
          <w:szCs w:val="28"/>
          <w:lang w:val="uk-UA"/>
        </w:rPr>
        <w:t>Інвестиції: практика та досвід.</w:t>
      </w:r>
      <w:r w:rsidRPr="00A257AD">
        <w:rPr>
          <w:rFonts w:ascii="Times New Roman" w:hAnsi="Times New Roman"/>
          <w:sz w:val="28"/>
          <w:szCs w:val="28"/>
          <w:lang w:val="uk-UA"/>
        </w:rPr>
        <w:t xml:space="preserve"> 2015. № 21. С. 29</w:t>
      </w:r>
      <w:r w:rsidR="00C45AE6">
        <w:rPr>
          <w:rFonts w:ascii="Times New Roman" w:hAnsi="Times New Roman"/>
          <w:sz w:val="28"/>
          <w:szCs w:val="28"/>
          <w:lang w:val="uk-UA"/>
        </w:rPr>
        <w:t>-</w:t>
      </w:r>
      <w:r w:rsidRPr="00A257AD">
        <w:rPr>
          <w:rFonts w:ascii="Times New Roman" w:hAnsi="Times New Roman"/>
          <w:sz w:val="28"/>
          <w:szCs w:val="28"/>
          <w:lang w:val="uk-UA"/>
        </w:rPr>
        <w:t>34.</w:t>
      </w:r>
    </w:p>
    <w:p w:rsid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Три автори:</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Майорова Т. В., Крук В. В., Шевчук Я. В. Капітальні інвестиції: сутність та проблеми реалізації в кризових умовах. </w:t>
      </w:r>
      <w:r w:rsidRPr="00C45AE6">
        <w:rPr>
          <w:rFonts w:ascii="Times New Roman" w:hAnsi="Times New Roman"/>
          <w:i/>
          <w:sz w:val="28"/>
          <w:szCs w:val="28"/>
          <w:lang w:val="uk-UA"/>
        </w:rPr>
        <w:t>Інвестиції: практика та досвід.</w:t>
      </w:r>
      <w:r w:rsidRPr="00A257AD">
        <w:rPr>
          <w:rFonts w:ascii="Times New Roman" w:hAnsi="Times New Roman"/>
          <w:sz w:val="28"/>
          <w:szCs w:val="28"/>
          <w:lang w:val="uk-UA"/>
        </w:rPr>
        <w:t xml:space="preserve"> 2015. № 21. С. 12</w:t>
      </w:r>
      <w:r w:rsidR="00C45AE6">
        <w:rPr>
          <w:rFonts w:ascii="Times New Roman" w:hAnsi="Times New Roman"/>
          <w:sz w:val="28"/>
          <w:szCs w:val="28"/>
          <w:lang w:val="uk-UA"/>
        </w:rPr>
        <w:t>-16.</w:t>
      </w:r>
    </w:p>
    <w:p w:rsidR="00C45AE6" w:rsidRP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Чотири автори:</w:t>
      </w:r>
    </w:p>
    <w:p w:rsidR="00C45AE6"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t>Хвесик</w:t>
      </w:r>
      <w:proofErr w:type="spellEnd"/>
      <w:r w:rsidRPr="00A257AD">
        <w:rPr>
          <w:rFonts w:ascii="Times New Roman" w:hAnsi="Times New Roman"/>
          <w:sz w:val="28"/>
          <w:szCs w:val="28"/>
          <w:lang w:val="uk-UA"/>
        </w:rPr>
        <w:t xml:space="preserve"> Л. В., </w:t>
      </w:r>
      <w:proofErr w:type="spellStart"/>
      <w:r w:rsidRPr="00A257AD">
        <w:rPr>
          <w:rFonts w:ascii="Times New Roman" w:hAnsi="Times New Roman"/>
          <w:sz w:val="28"/>
          <w:szCs w:val="28"/>
          <w:lang w:val="uk-UA"/>
        </w:rPr>
        <w:t>Левковська</w:t>
      </w:r>
      <w:proofErr w:type="spellEnd"/>
      <w:r w:rsidRPr="00A257AD">
        <w:rPr>
          <w:rFonts w:ascii="Times New Roman" w:hAnsi="Times New Roman"/>
          <w:sz w:val="28"/>
          <w:szCs w:val="28"/>
          <w:lang w:val="uk-UA"/>
        </w:rPr>
        <w:t xml:space="preserve"> Л. В., </w:t>
      </w:r>
      <w:proofErr w:type="spellStart"/>
      <w:r w:rsidRPr="00A257AD">
        <w:rPr>
          <w:rFonts w:ascii="Times New Roman" w:hAnsi="Times New Roman"/>
          <w:sz w:val="28"/>
          <w:szCs w:val="28"/>
          <w:lang w:val="uk-UA"/>
        </w:rPr>
        <w:t>Сакаль</w:t>
      </w:r>
      <w:proofErr w:type="spellEnd"/>
      <w:r w:rsidRPr="00A257AD">
        <w:rPr>
          <w:rFonts w:ascii="Times New Roman" w:hAnsi="Times New Roman"/>
          <w:sz w:val="28"/>
          <w:szCs w:val="28"/>
          <w:lang w:val="uk-UA"/>
        </w:rPr>
        <w:t xml:space="preserve"> О. В., Клиновий Д. В. Природно-ресурсна рента і рентні платежі: диференціація понять. </w:t>
      </w:r>
      <w:r w:rsidRPr="00C45AE6">
        <w:rPr>
          <w:rFonts w:ascii="Times New Roman" w:hAnsi="Times New Roman"/>
          <w:i/>
          <w:sz w:val="28"/>
          <w:szCs w:val="28"/>
          <w:lang w:val="uk-UA"/>
        </w:rPr>
        <w:t>Фінанси України.</w:t>
      </w:r>
      <w:r w:rsidRPr="00A257AD">
        <w:rPr>
          <w:rFonts w:ascii="Times New Roman" w:hAnsi="Times New Roman"/>
          <w:sz w:val="28"/>
          <w:szCs w:val="28"/>
          <w:lang w:val="uk-UA"/>
        </w:rPr>
        <w:t xml:space="preserve"> 2020. № 1. С. 83</w:t>
      </w:r>
      <w:r w:rsidR="00C45AE6">
        <w:rPr>
          <w:rFonts w:ascii="Times New Roman" w:hAnsi="Times New Roman"/>
          <w:sz w:val="28"/>
          <w:szCs w:val="28"/>
          <w:lang w:val="uk-UA"/>
        </w:rPr>
        <w:t>-</w:t>
      </w:r>
      <w:r w:rsidRPr="00A257AD">
        <w:rPr>
          <w:rFonts w:ascii="Times New Roman" w:hAnsi="Times New Roman"/>
          <w:sz w:val="28"/>
          <w:szCs w:val="28"/>
          <w:lang w:val="uk-UA"/>
        </w:rPr>
        <w:t>98.</w:t>
      </w:r>
    </w:p>
    <w:p w:rsid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Дисертації:</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Гайда Т. Ю. Система інформаційно-аналітичного забезпечення зовнішньоекономічної діяльності підприємств харчової промисловості : </w:t>
      </w:r>
      <w:proofErr w:type="spellStart"/>
      <w:r w:rsidRPr="00A257AD">
        <w:rPr>
          <w:rFonts w:ascii="Times New Roman" w:hAnsi="Times New Roman"/>
          <w:sz w:val="28"/>
          <w:szCs w:val="28"/>
          <w:lang w:val="uk-UA"/>
        </w:rPr>
        <w:t>дис</w:t>
      </w:r>
      <w:proofErr w:type="spellEnd"/>
      <w:r w:rsidRPr="00A257AD">
        <w:rPr>
          <w:rFonts w:ascii="Times New Roman" w:hAnsi="Times New Roman"/>
          <w:sz w:val="28"/>
          <w:szCs w:val="28"/>
          <w:lang w:val="uk-UA"/>
        </w:rPr>
        <w:t xml:space="preserve">. ... </w:t>
      </w:r>
      <w:proofErr w:type="spellStart"/>
      <w:r w:rsidRPr="00A257AD">
        <w:rPr>
          <w:rFonts w:ascii="Times New Roman" w:hAnsi="Times New Roman"/>
          <w:sz w:val="28"/>
          <w:szCs w:val="28"/>
          <w:lang w:val="uk-UA"/>
        </w:rPr>
        <w:t>канд</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екон</w:t>
      </w:r>
      <w:proofErr w:type="spellEnd"/>
      <w:r w:rsidRPr="00A257AD">
        <w:rPr>
          <w:rFonts w:ascii="Times New Roman" w:hAnsi="Times New Roman"/>
          <w:sz w:val="28"/>
          <w:szCs w:val="28"/>
          <w:lang w:val="uk-UA"/>
        </w:rPr>
        <w:t>. наук. : 08.00.04 / Тернопільський національний економічний університет. Тернопіль, 2015. 244 с.</w:t>
      </w:r>
    </w:p>
    <w:p w:rsidR="00C45AE6" w:rsidRP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Автореферати дисертацій:</w:t>
      </w:r>
    </w:p>
    <w:p w:rsidR="00C45AE6"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t>Кухарик</w:t>
      </w:r>
      <w:proofErr w:type="spellEnd"/>
      <w:r w:rsidRPr="00A257AD">
        <w:rPr>
          <w:rFonts w:ascii="Times New Roman" w:hAnsi="Times New Roman"/>
          <w:sz w:val="28"/>
          <w:szCs w:val="28"/>
          <w:lang w:val="uk-UA"/>
        </w:rPr>
        <w:t xml:space="preserve"> В. В. Механізми управління транскордонними природними ресурсами : </w:t>
      </w:r>
      <w:proofErr w:type="spellStart"/>
      <w:r w:rsidRPr="00A257AD">
        <w:rPr>
          <w:rFonts w:ascii="Times New Roman" w:hAnsi="Times New Roman"/>
          <w:sz w:val="28"/>
          <w:szCs w:val="28"/>
          <w:lang w:val="uk-UA"/>
        </w:rPr>
        <w:t>автореф</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дис</w:t>
      </w:r>
      <w:proofErr w:type="spellEnd"/>
      <w:r w:rsidRPr="00A257AD">
        <w:rPr>
          <w:rFonts w:ascii="Times New Roman" w:hAnsi="Times New Roman"/>
          <w:sz w:val="28"/>
          <w:szCs w:val="28"/>
          <w:lang w:val="uk-UA"/>
        </w:rPr>
        <w:t xml:space="preserve">. … </w:t>
      </w:r>
      <w:proofErr w:type="spellStart"/>
      <w:r w:rsidRPr="00A257AD">
        <w:rPr>
          <w:rFonts w:ascii="Times New Roman" w:hAnsi="Times New Roman"/>
          <w:sz w:val="28"/>
          <w:szCs w:val="28"/>
          <w:lang w:val="uk-UA"/>
        </w:rPr>
        <w:t>канд</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екон</w:t>
      </w:r>
      <w:proofErr w:type="spellEnd"/>
      <w:r w:rsidRPr="00A257AD">
        <w:rPr>
          <w:rFonts w:ascii="Times New Roman" w:hAnsi="Times New Roman"/>
          <w:sz w:val="28"/>
          <w:szCs w:val="28"/>
          <w:lang w:val="uk-UA"/>
        </w:rPr>
        <w:t>. наук : 08.00.06. Рівне, 2015. 20 с.</w:t>
      </w:r>
    </w:p>
    <w:p w:rsid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Патенти:</w:t>
      </w:r>
    </w:p>
    <w:p w:rsidR="00C45AE6" w:rsidRDefault="00A257AD" w:rsidP="00A257AD">
      <w:pPr>
        <w:spacing w:after="0" w:line="360" w:lineRule="auto"/>
        <w:ind w:firstLine="709"/>
        <w:jc w:val="both"/>
        <w:rPr>
          <w:rFonts w:ascii="Times New Roman" w:hAnsi="Times New Roman"/>
          <w:sz w:val="28"/>
          <w:szCs w:val="28"/>
          <w:lang w:val="uk-UA"/>
        </w:rPr>
      </w:pPr>
      <w:r w:rsidRPr="00A257AD">
        <w:rPr>
          <w:rFonts w:ascii="Times New Roman" w:hAnsi="Times New Roman"/>
          <w:sz w:val="28"/>
          <w:szCs w:val="28"/>
          <w:lang w:val="uk-UA"/>
        </w:rPr>
        <w:t xml:space="preserve">Спосіб лікування хворих на тяжку </w:t>
      </w:r>
      <w:proofErr w:type="spellStart"/>
      <w:r w:rsidRPr="00A257AD">
        <w:rPr>
          <w:rFonts w:ascii="Times New Roman" w:hAnsi="Times New Roman"/>
          <w:sz w:val="28"/>
          <w:szCs w:val="28"/>
          <w:lang w:val="uk-UA"/>
        </w:rPr>
        <w:t>персистувальну</w:t>
      </w:r>
      <w:proofErr w:type="spellEnd"/>
      <w:r w:rsidRPr="00A257AD">
        <w:rPr>
          <w:rFonts w:ascii="Times New Roman" w:hAnsi="Times New Roman"/>
          <w:sz w:val="28"/>
          <w:szCs w:val="28"/>
          <w:lang w:val="uk-UA"/>
        </w:rPr>
        <w:t xml:space="preserve"> бронхіальну астму із застосуванням </w:t>
      </w:r>
      <w:proofErr w:type="spellStart"/>
      <w:r w:rsidRPr="00A257AD">
        <w:rPr>
          <w:rFonts w:ascii="Times New Roman" w:hAnsi="Times New Roman"/>
          <w:sz w:val="28"/>
          <w:szCs w:val="28"/>
          <w:lang w:val="uk-UA"/>
        </w:rPr>
        <w:t>ацетилцистеїну</w:t>
      </w:r>
      <w:proofErr w:type="spellEnd"/>
      <w:r w:rsidRPr="00A257AD">
        <w:rPr>
          <w:rFonts w:ascii="Times New Roman" w:hAnsi="Times New Roman"/>
          <w:sz w:val="28"/>
          <w:szCs w:val="28"/>
          <w:lang w:val="uk-UA"/>
        </w:rPr>
        <w:t xml:space="preserve">: пат. 76915 </w:t>
      </w:r>
      <w:proofErr w:type="spellStart"/>
      <w:r w:rsidRPr="00A257AD">
        <w:rPr>
          <w:rFonts w:ascii="Times New Roman" w:hAnsi="Times New Roman"/>
          <w:sz w:val="28"/>
          <w:szCs w:val="28"/>
          <w:lang w:val="uk-UA"/>
        </w:rPr>
        <w:t>UA</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МПК</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А61К</w:t>
      </w:r>
      <w:proofErr w:type="spellEnd"/>
      <w:r w:rsidRPr="00A257AD">
        <w:rPr>
          <w:rFonts w:ascii="Times New Roman" w:hAnsi="Times New Roman"/>
          <w:sz w:val="28"/>
          <w:szCs w:val="28"/>
          <w:lang w:val="uk-UA"/>
        </w:rPr>
        <w:t xml:space="preserve"> 31/198. № а 200503501; </w:t>
      </w:r>
      <w:proofErr w:type="spellStart"/>
      <w:r w:rsidRPr="00A257AD">
        <w:rPr>
          <w:rFonts w:ascii="Times New Roman" w:hAnsi="Times New Roman"/>
          <w:sz w:val="28"/>
          <w:szCs w:val="28"/>
          <w:lang w:val="uk-UA"/>
        </w:rPr>
        <w:t>заявл</w:t>
      </w:r>
      <w:proofErr w:type="spellEnd"/>
      <w:r w:rsidRPr="00A257AD">
        <w:rPr>
          <w:rFonts w:ascii="Times New Roman" w:hAnsi="Times New Roman"/>
          <w:sz w:val="28"/>
          <w:szCs w:val="28"/>
          <w:lang w:val="uk-UA"/>
        </w:rPr>
        <w:t xml:space="preserve">. 14.04.2005; </w:t>
      </w:r>
      <w:proofErr w:type="spellStart"/>
      <w:r w:rsidRPr="00A257AD">
        <w:rPr>
          <w:rFonts w:ascii="Times New Roman" w:hAnsi="Times New Roman"/>
          <w:sz w:val="28"/>
          <w:szCs w:val="28"/>
          <w:lang w:val="uk-UA"/>
        </w:rPr>
        <w:t>опубл</w:t>
      </w:r>
      <w:proofErr w:type="spellEnd"/>
      <w:r w:rsidRPr="00A257AD">
        <w:rPr>
          <w:rFonts w:ascii="Times New Roman" w:hAnsi="Times New Roman"/>
          <w:sz w:val="28"/>
          <w:szCs w:val="28"/>
          <w:lang w:val="uk-UA"/>
        </w:rPr>
        <w:t xml:space="preserve">. 15.09.2006, </w:t>
      </w:r>
      <w:proofErr w:type="spellStart"/>
      <w:r w:rsidRPr="00A257AD">
        <w:rPr>
          <w:rFonts w:ascii="Times New Roman" w:hAnsi="Times New Roman"/>
          <w:sz w:val="28"/>
          <w:szCs w:val="28"/>
          <w:lang w:val="uk-UA"/>
        </w:rPr>
        <w:t>Бюл</w:t>
      </w:r>
      <w:proofErr w:type="spellEnd"/>
      <w:r w:rsidRPr="00A257AD">
        <w:rPr>
          <w:rFonts w:ascii="Times New Roman" w:hAnsi="Times New Roman"/>
          <w:sz w:val="28"/>
          <w:szCs w:val="28"/>
          <w:lang w:val="uk-UA"/>
        </w:rPr>
        <w:t>. № 9.</w:t>
      </w:r>
    </w:p>
    <w:p w:rsidR="00C45AE6" w:rsidRDefault="00A257AD" w:rsidP="00A257AD">
      <w:pPr>
        <w:spacing w:after="0" w:line="360" w:lineRule="auto"/>
        <w:ind w:firstLine="709"/>
        <w:jc w:val="both"/>
        <w:rPr>
          <w:rFonts w:ascii="Times New Roman" w:hAnsi="Times New Roman"/>
          <w:sz w:val="28"/>
          <w:szCs w:val="28"/>
          <w:lang w:val="uk-UA"/>
        </w:rPr>
      </w:pPr>
      <w:proofErr w:type="spellStart"/>
      <w:r w:rsidRPr="00A257AD">
        <w:rPr>
          <w:rFonts w:ascii="Times New Roman" w:hAnsi="Times New Roman"/>
          <w:sz w:val="28"/>
          <w:szCs w:val="28"/>
          <w:lang w:val="uk-UA"/>
        </w:rPr>
        <w:t>ДСТУ</w:t>
      </w:r>
      <w:proofErr w:type="spellEnd"/>
      <w:r w:rsidRPr="00A257AD">
        <w:rPr>
          <w:rFonts w:ascii="Times New Roman" w:hAnsi="Times New Roman"/>
          <w:sz w:val="28"/>
          <w:szCs w:val="28"/>
          <w:lang w:val="uk-UA"/>
        </w:rPr>
        <w:t xml:space="preserve"> 7.1:2006. Бібліографічний запис. Бібліографічний опис. Загальні вимоги та правила складання (</w:t>
      </w:r>
      <w:proofErr w:type="spellStart"/>
      <w:r w:rsidRPr="00A257AD">
        <w:rPr>
          <w:rFonts w:ascii="Times New Roman" w:hAnsi="Times New Roman"/>
          <w:sz w:val="28"/>
          <w:szCs w:val="28"/>
          <w:lang w:val="uk-UA"/>
        </w:rPr>
        <w:t>ГОСТ</w:t>
      </w:r>
      <w:proofErr w:type="spellEnd"/>
      <w:r w:rsidRPr="00A257AD">
        <w:rPr>
          <w:rFonts w:ascii="Times New Roman" w:hAnsi="Times New Roman"/>
          <w:sz w:val="28"/>
          <w:szCs w:val="28"/>
          <w:lang w:val="uk-UA"/>
        </w:rPr>
        <w:t xml:space="preserve"> 7.1: 2003, </w:t>
      </w:r>
      <w:proofErr w:type="spellStart"/>
      <w:r w:rsidRPr="00A257AD">
        <w:rPr>
          <w:rFonts w:ascii="Times New Roman" w:hAnsi="Times New Roman"/>
          <w:sz w:val="28"/>
          <w:szCs w:val="28"/>
          <w:lang w:val="uk-UA"/>
        </w:rPr>
        <w:t>IDT</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Взамен</w:t>
      </w:r>
      <w:proofErr w:type="spellEnd"/>
      <w:r w:rsidRPr="00A257AD">
        <w:rPr>
          <w:rFonts w:ascii="Times New Roman" w:hAnsi="Times New Roman"/>
          <w:sz w:val="28"/>
          <w:szCs w:val="28"/>
          <w:lang w:val="uk-UA"/>
        </w:rPr>
        <w:t xml:space="preserve"> </w:t>
      </w:r>
      <w:proofErr w:type="spellStart"/>
      <w:r w:rsidRPr="00A257AD">
        <w:rPr>
          <w:rFonts w:ascii="Times New Roman" w:hAnsi="Times New Roman"/>
          <w:sz w:val="28"/>
          <w:szCs w:val="28"/>
          <w:lang w:val="uk-UA"/>
        </w:rPr>
        <w:t>ГОСТ</w:t>
      </w:r>
      <w:proofErr w:type="spellEnd"/>
      <w:r w:rsidRPr="00A257AD">
        <w:rPr>
          <w:rFonts w:ascii="Times New Roman" w:hAnsi="Times New Roman"/>
          <w:sz w:val="28"/>
          <w:szCs w:val="28"/>
          <w:lang w:val="uk-UA"/>
        </w:rPr>
        <w:t xml:space="preserve"> 7.1-84, </w:t>
      </w:r>
      <w:proofErr w:type="spellStart"/>
      <w:r w:rsidRPr="00A257AD">
        <w:rPr>
          <w:rFonts w:ascii="Times New Roman" w:hAnsi="Times New Roman"/>
          <w:sz w:val="28"/>
          <w:szCs w:val="28"/>
          <w:lang w:val="uk-UA"/>
        </w:rPr>
        <w:t>ГОСТ</w:t>
      </w:r>
      <w:proofErr w:type="spellEnd"/>
      <w:r w:rsidRPr="00A257AD">
        <w:rPr>
          <w:rFonts w:ascii="Times New Roman" w:hAnsi="Times New Roman"/>
          <w:sz w:val="28"/>
          <w:szCs w:val="28"/>
          <w:lang w:val="uk-UA"/>
        </w:rPr>
        <w:t xml:space="preserve"> 7.16-79, </w:t>
      </w:r>
      <w:proofErr w:type="spellStart"/>
      <w:r w:rsidRPr="00A257AD">
        <w:rPr>
          <w:rFonts w:ascii="Times New Roman" w:hAnsi="Times New Roman"/>
          <w:sz w:val="28"/>
          <w:szCs w:val="28"/>
          <w:lang w:val="uk-UA"/>
        </w:rPr>
        <w:t>ГОСТ</w:t>
      </w:r>
      <w:proofErr w:type="spellEnd"/>
      <w:r w:rsidRPr="00A257AD">
        <w:rPr>
          <w:rFonts w:ascii="Times New Roman" w:hAnsi="Times New Roman"/>
          <w:sz w:val="28"/>
          <w:szCs w:val="28"/>
          <w:lang w:val="uk-UA"/>
        </w:rPr>
        <w:t xml:space="preserve"> 7.18-79, </w:t>
      </w:r>
      <w:proofErr w:type="spellStart"/>
      <w:r w:rsidRPr="00A257AD">
        <w:rPr>
          <w:rFonts w:ascii="Times New Roman" w:hAnsi="Times New Roman"/>
          <w:sz w:val="28"/>
          <w:szCs w:val="28"/>
          <w:lang w:val="uk-UA"/>
        </w:rPr>
        <w:t>ГОСТ</w:t>
      </w:r>
      <w:proofErr w:type="spellEnd"/>
      <w:r w:rsidRPr="00A257AD">
        <w:rPr>
          <w:rFonts w:ascii="Times New Roman" w:hAnsi="Times New Roman"/>
          <w:sz w:val="28"/>
          <w:szCs w:val="28"/>
          <w:lang w:val="uk-UA"/>
        </w:rPr>
        <w:t xml:space="preserve"> 7.34-81., </w:t>
      </w:r>
      <w:proofErr w:type="spellStart"/>
      <w:r w:rsidRPr="00A257AD">
        <w:rPr>
          <w:rFonts w:ascii="Times New Roman" w:hAnsi="Times New Roman"/>
          <w:sz w:val="28"/>
          <w:szCs w:val="28"/>
          <w:lang w:val="uk-UA"/>
        </w:rPr>
        <w:t>ГОСТ</w:t>
      </w:r>
      <w:proofErr w:type="spellEnd"/>
      <w:r w:rsidRPr="00A257AD">
        <w:rPr>
          <w:rFonts w:ascii="Times New Roman" w:hAnsi="Times New Roman"/>
          <w:sz w:val="28"/>
          <w:szCs w:val="28"/>
          <w:lang w:val="uk-UA"/>
        </w:rPr>
        <w:t xml:space="preserve"> 7.40-82; </w:t>
      </w:r>
      <w:proofErr w:type="spellStart"/>
      <w:r w:rsidRPr="00A257AD">
        <w:rPr>
          <w:rFonts w:ascii="Times New Roman" w:hAnsi="Times New Roman"/>
          <w:sz w:val="28"/>
          <w:szCs w:val="28"/>
          <w:lang w:val="uk-UA"/>
        </w:rPr>
        <w:t>введ</w:t>
      </w:r>
      <w:proofErr w:type="spellEnd"/>
      <w:r w:rsidRPr="00A257AD">
        <w:rPr>
          <w:rFonts w:ascii="Times New Roman" w:hAnsi="Times New Roman"/>
          <w:sz w:val="28"/>
          <w:szCs w:val="28"/>
          <w:lang w:val="uk-UA"/>
        </w:rPr>
        <w:t>. 2007-07-01. К. : Держспоживстандарт України, 2007. 48 с. (Система стандартів з інформації, бібліотечної та видавничої справи).</w:t>
      </w:r>
    </w:p>
    <w:p w:rsidR="00C45AE6" w:rsidRPr="00C45AE6" w:rsidRDefault="00A257AD" w:rsidP="00A257AD">
      <w:pPr>
        <w:spacing w:after="0" w:line="360" w:lineRule="auto"/>
        <w:ind w:firstLine="709"/>
        <w:jc w:val="both"/>
        <w:rPr>
          <w:rFonts w:ascii="Times New Roman" w:hAnsi="Times New Roman"/>
          <w:b/>
          <w:sz w:val="28"/>
          <w:szCs w:val="28"/>
          <w:lang w:val="uk-UA"/>
        </w:rPr>
      </w:pPr>
      <w:r w:rsidRPr="00C45AE6">
        <w:rPr>
          <w:rFonts w:ascii="Times New Roman" w:hAnsi="Times New Roman"/>
          <w:b/>
          <w:sz w:val="28"/>
          <w:szCs w:val="28"/>
          <w:lang w:val="uk-UA"/>
        </w:rPr>
        <w:t>Законодавчі та нормативні документи:</w:t>
      </w:r>
    </w:p>
    <w:p w:rsidR="00C45AE6" w:rsidRPr="00F3262C" w:rsidRDefault="00A257AD" w:rsidP="00F3262C">
      <w:pPr>
        <w:pStyle w:val="ad"/>
        <w:spacing w:line="360" w:lineRule="auto"/>
        <w:ind w:firstLine="709"/>
        <w:jc w:val="both"/>
        <w:rPr>
          <w:rFonts w:ascii="Times New Roman" w:hAnsi="Times New Roman"/>
          <w:sz w:val="28"/>
          <w:szCs w:val="28"/>
          <w:lang w:val="uk-UA"/>
        </w:rPr>
      </w:pPr>
      <w:r w:rsidRPr="00F3262C">
        <w:rPr>
          <w:rFonts w:ascii="Times New Roman" w:hAnsi="Times New Roman"/>
          <w:sz w:val="28"/>
          <w:szCs w:val="28"/>
          <w:lang w:val="uk-UA"/>
        </w:rPr>
        <w:lastRenderedPageBreak/>
        <w:t xml:space="preserve">Конституція України : </w:t>
      </w:r>
      <w:proofErr w:type="spellStart"/>
      <w:r w:rsidRPr="00F3262C">
        <w:rPr>
          <w:rFonts w:ascii="Times New Roman" w:hAnsi="Times New Roman"/>
          <w:sz w:val="28"/>
          <w:szCs w:val="28"/>
          <w:lang w:val="uk-UA"/>
        </w:rPr>
        <w:t>офіц</w:t>
      </w:r>
      <w:proofErr w:type="spellEnd"/>
      <w:r w:rsidRPr="00F3262C">
        <w:rPr>
          <w:rFonts w:ascii="Times New Roman" w:hAnsi="Times New Roman"/>
          <w:sz w:val="28"/>
          <w:szCs w:val="28"/>
          <w:lang w:val="uk-UA"/>
        </w:rPr>
        <w:t>. текст. Київ : КМ, 2013. 96 с.</w:t>
      </w:r>
    </w:p>
    <w:p w:rsidR="00A031D0" w:rsidRPr="00F3262C" w:rsidRDefault="00A257AD" w:rsidP="00F3262C">
      <w:pPr>
        <w:pStyle w:val="ad"/>
        <w:spacing w:line="360" w:lineRule="auto"/>
        <w:ind w:firstLine="709"/>
        <w:jc w:val="both"/>
        <w:rPr>
          <w:rFonts w:ascii="Times New Roman" w:hAnsi="Times New Roman"/>
          <w:sz w:val="28"/>
          <w:szCs w:val="28"/>
          <w:lang w:val="uk-UA"/>
        </w:rPr>
      </w:pPr>
      <w:r w:rsidRPr="00F3262C">
        <w:rPr>
          <w:rFonts w:ascii="Times New Roman" w:hAnsi="Times New Roman"/>
          <w:sz w:val="28"/>
          <w:szCs w:val="28"/>
          <w:lang w:val="uk-UA"/>
        </w:rPr>
        <w:t>Про оренду державного та комунального майна : Закон України від 03.10.2019 р. № 157-</w:t>
      </w:r>
      <w:proofErr w:type="spellStart"/>
      <w:r w:rsidRPr="00F3262C">
        <w:rPr>
          <w:rFonts w:ascii="Times New Roman" w:hAnsi="Times New Roman"/>
          <w:sz w:val="28"/>
          <w:szCs w:val="28"/>
          <w:lang w:val="uk-UA"/>
        </w:rPr>
        <w:t>ІХ</w:t>
      </w:r>
      <w:proofErr w:type="spellEnd"/>
      <w:r w:rsidRPr="00F3262C">
        <w:rPr>
          <w:rFonts w:ascii="Times New Roman" w:hAnsi="Times New Roman"/>
          <w:sz w:val="28"/>
          <w:szCs w:val="28"/>
          <w:lang w:val="uk-UA"/>
        </w:rPr>
        <w:t>. Голос України. 2019. 26 груд. (№ 248). С. 2</w:t>
      </w:r>
      <w:r w:rsidR="00C45AE6" w:rsidRPr="00F3262C">
        <w:rPr>
          <w:rFonts w:ascii="Times New Roman" w:hAnsi="Times New Roman"/>
          <w:sz w:val="28"/>
          <w:szCs w:val="28"/>
          <w:lang w:val="uk-UA"/>
        </w:rPr>
        <w:t>-</w:t>
      </w:r>
      <w:r w:rsidRPr="00F3262C">
        <w:rPr>
          <w:rFonts w:ascii="Times New Roman" w:hAnsi="Times New Roman"/>
          <w:sz w:val="28"/>
          <w:szCs w:val="28"/>
          <w:lang w:val="uk-UA"/>
        </w:rPr>
        <w:t>7.</w:t>
      </w:r>
    </w:p>
    <w:p w:rsidR="00A031D0" w:rsidRPr="00F3262C" w:rsidRDefault="00A257AD" w:rsidP="00F3262C">
      <w:pPr>
        <w:pStyle w:val="ad"/>
        <w:spacing w:line="360" w:lineRule="auto"/>
        <w:ind w:firstLine="709"/>
        <w:jc w:val="both"/>
        <w:rPr>
          <w:rFonts w:ascii="Times New Roman" w:hAnsi="Times New Roman"/>
          <w:sz w:val="28"/>
          <w:szCs w:val="28"/>
          <w:lang w:val="uk-UA"/>
        </w:rPr>
      </w:pPr>
      <w:r w:rsidRPr="00F3262C">
        <w:rPr>
          <w:rFonts w:ascii="Times New Roman" w:hAnsi="Times New Roman"/>
          <w:sz w:val="28"/>
          <w:szCs w:val="28"/>
          <w:lang w:val="uk-UA"/>
        </w:rPr>
        <w:t>Повітряний кодекс України : Закон України від 19.05.2011 р. № 3393- VI. Відомості Верховної Ради України. 2011. № 48–49. Ст. 536.</w:t>
      </w:r>
    </w:p>
    <w:p w:rsidR="00A031D0" w:rsidRPr="00F3262C" w:rsidRDefault="00A257AD" w:rsidP="00F3262C">
      <w:pPr>
        <w:pStyle w:val="ad"/>
        <w:spacing w:line="360" w:lineRule="auto"/>
        <w:ind w:firstLine="709"/>
        <w:jc w:val="both"/>
        <w:rPr>
          <w:rFonts w:ascii="Times New Roman" w:hAnsi="Times New Roman"/>
          <w:sz w:val="28"/>
          <w:szCs w:val="28"/>
          <w:lang w:val="uk-UA"/>
        </w:rPr>
      </w:pPr>
      <w:r w:rsidRPr="00F3262C">
        <w:rPr>
          <w:rFonts w:ascii="Times New Roman" w:hAnsi="Times New Roman"/>
          <w:sz w:val="28"/>
          <w:szCs w:val="28"/>
          <w:lang w:val="uk-UA"/>
        </w:rPr>
        <w:t>Про внесення змін до формули розподілу освітньої субвенції між місцевими бюджетами : постанова Кабінету Міністрів України від 19.02.2020 р . № 114. Урядовий кур'єр. 2020. 5 берез. (№ 43). С. 9–10.</w:t>
      </w:r>
    </w:p>
    <w:p w:rsidR="00A031D0" w:rsidRPr="00F3262C" w:rsidRDefault="00A257AD" w:rsidP="00F3262C">
      <w:pPr>
        <w:pStyle w:val="ad"/>
        <w:spacing w:line="360" w:lineRule="auto"/>
        <w:ind w:firstLine="709"/>
        <w:jc w:val="both"/>
        <w:rPr>
          <w:rFonts w:ascii="Times New Roman" w:hAnsi="Times New Roman"/>
          <w:b/>
          <w:sz w:val="28"/>
          <w:szCs w:val="28"/>
          <w:lang w:val="uk-UA"/>
        </w:rPr>
      </w:pPr>
      <w:r w:rsidRPr="00F3262C">
        <w:rPr>
          <w:rFonts w:ascii="Times New Roman" w:hAnsi="Times New Roman"/>
          <w:b/>
          <w:sz w:val="28"/>
          <w:szCs w:val="28"/>
          <w:lang w:val="uk-UA"/>
        </w:rPr>
        <w:t>Електронні ресурси:</w:t>
      </w:r>
    </w:p>
    <w:p w:rsidR="00A031D0" w:rsidRPr="00F3262C" w:rsidRDefault="00A257AD" w:rsidP="00F3262C">
      <w:pPr>
        <w:pStyle w:val="ad"/>
        <w:spacing w:line="360" w:lineRule="auto"/>
        <w:ind w:firstLine="709"/>
        <w:jc w:val="both"/>
        <w:rPr>
          <w:rFonts w:ascii="Times New Roman" w:hAnsi="Times New Roman"/>
          <w:sz w:val="28"/>
          <w:szCs w:val="28"/>
          <w:lang w:val="uk-UA"/>
        </w:rPr>
      </w:pPr>
      <w:proofErr w:type="spellStart"/>
      <w:r w:rsidRPr="00F3262C">
        <w:rPr>
          <w:rFonts w:ascii="Times New Roman" w:hAnsi="Times New Roman"/>
          <w:sz w:val="28"/>
          <w:szCs w:val="28"/>
          <w:lang w:val="uk-UA"/>
        </w:rPr>
        <w:t>Грубінко</w:t>
      </w:r>
      <w:proofErr w:type="spellEnd"/>
      <w:r w:rsidRPr="00F3262C">
        <w:rPr>
          <w:rFonts w:ascii="Times New Roman" w:hAnsi="Times New Roman"/>
          <w:sz w:val="28"/>
          <w:szCs w:val="28"/>
          <w:lang w:val="uk-UA"/>
        </w:rPr>
        <w:t xml:space="preserve"> А. В. Історія держави і права зарубіжних країн та римське право: </w:t>
      </w:r>
      <w:proofErr w:type="spellStart"/>
      <w:r w:rsidRPr="00F3262C">
        <w:rPr>
          <w:rFonts w:ascii="Times New Roman" w:hAnsi="Times New Roman"/>
          <w:sz w:val="28"/>
          <w:szCs w:val="28"/>
          <w:lang w:val="uk-UA"/>
        </w:rPr>
        <w:t>навч</w:t>
      </w:r>
      <w:proofErr w:type="spellEnd"/>
      <w:r w:rsidRPr="00F3262C">
        <w:rPr>
          <w:rFonts w:ascii="Times New Roman" w:hAnsi="Times New Roman"/>
          <w:sz w:val="28"/>
          <w:szCs w:val="28"/>
          <w:lang w:val="uk-UA"/>
        </w:rPr>
        <w:t xml:space="preserve">. </w:t>
      </w:r>
      <w:proofErr w:type="spellStart"/>
      <w:r w:rsidRPr="00F3262C">
        <w:rPr>
          <w:rFonts w:ascii="Times New Roman" w:hAnsi="Times New Roman"/>
          <w:sz w:val="28"/>
          <w:szCs w:val="28"/>
          <w:lang w:val="uk-UA"/>
        </w:rPr>
        <w:t>посіб</w:t>
      </w:r>
      <w:proofErr w:type="spellEnd"/>
      <w:r w:rsidRPr="00F3262C">
        <w:rPr>
          <w:rFonts w:ascii="Times New Roman" w:hAnsi="Times New Roman"/>
          <w:sz w:val="28"/>
          <w:szCs w:val="28"/>
          <w:lang w:val="uk-UA"/>
        </w:rPr>
        <w:t xml:space="preserve">. Тернопіль : </w:t>
      </w:r>
      <w:proofErr w:type="spellStart"/>
      <w:r w:rsidRPr="00F3262C">
        <w:rPr>
          <w:rFonts w:ascii="Times New Roman" w:hAnsi="Times New Roman"/>
          <w:sz w:val="28"/>
          <w:szCs w:val="28"/>
          <w:lang w:val="uk-UA"/>
        </w:rPr>
        <w:t>ТНПУ</w:t>
      </w:r>
      <w:proofErr w:type="spellEnd"/>
      <w:r w:rsidRPr="00F3262C">
        <w:rPr>
          <w:rFonts w:ascii="Times New Roman" w:hAnsi="Times New Roman"/>
          <w:sz w:val="28"/>
          <w:szCs w:val="28"/>
          <w:lang w:val="uk-UA"/>
        </w:rPr>
        <w:t xml:space="preserve"> ім. В. Гнатюка, 2019. 384 с. </w:t>
      </w:r>
      <w:proofErr w:type="spellStart"/>
      <w:r w:rsidRPr="00F3262C">
        <w:rPr>
          <w:rFonts w:ascii="Times New Roman" w:hAnsi="Times New Roman"/>
          <w:sz w:val="28"/>
          <w:szCs w:val="28"/>
          <w:lang w:val="uk-UA"/>
        </w:rPr>
        <w:t>URL</w:t>
      </w:r>
      <w:proofErr w:type="spellEnd"/>
      <w:r w:rsidRPr="00F3262C">
        <w:rPr>
          <w:rFonts w:ascii="Times New Roman" w:hAnsi="Times New Roman"/>
          <w:sz w:val="28"/>
          <w:szCs w:val="28"/>
          <w:lang w:val="uk-UA"/>
        </w:rPr>
        <w:t xml:space="preserve">: </w:t>
      </w:r>
      <w:r w:rsidR="00BB06CA">
        <w:fldChar w:fldCharType="begin"/>
      </w:r>
      <w:r w:rsidR="00BB06CA" w:rsidRPr="00B06FA3">
        <w:rPr>
          <w:lang w:val="uk-UA"/>
        </w:rPr>
        <w:instrText xml:space="preserve"> </w:instrText>
      </w:r>
      <w:r w:rsidR="00BB06CA">
        <w:instrText>HYPERLINK</w:instrText>
      </w:r>
      <w:r w:rsidR="00BB06CA" w:rsidRPr="00B06FA3">
        <w:rPr>
          <w:lang w:val="uk-UA"/>
        </w:rPr>
        <w:instrText xml:space="preserve"> "</w:instrText>
      </w:r>
      <w:r w:rsidR="00BB06CA">
        <w:instrText>http</w:instrText>
      </w:r>
      <w:r w:rsidR="00BB06CA" w:rsidRPr="00B06FA3">
        <w:rPr>
          <w:lang w:val="uk-UA"/>
        </w:rPr>
        <w:instrText>://</w:instrText>
      </w:r>
      <w:r w:rsidR="00BB06CA">
        <w:instrText>dspace</w:instrText>
      </w:r>
      <w:r w:rsidR="00BB06CA" w:rsidRPr="00B06FA3">
        <w:rPr>
          <w:lang w:val="uk-UA"/>
        </w:rPr>
        <w:instrText>.</w:instrText>
      </w:r>
      <w:r w:rsidR="00BB06CA">
        <w:instrText>tneu</w:instrText>
      </w:r>
      <w:r w:rsidR="00BB06CA" w:rsidRPr="00B06FA3">
        <w:rPr>
          <w:lang w:val="uk-UA"/>
        </w:rPr>
        <w:instrText>.</w:instrText>
      </w:r>
      <w:r w:rsidR="00BB06CA">
        <w:instrText>edu</w:instrText>
      </w:r>
      <w:r w:rsidR="00BB06CA" w:rsidRPr="00B06FA3">
        <w:rPr>
          <w:lang w:val="uk-UA"/>
        </w:rPr>
        <w:instrText>.</w:instrText>
      </w:r>
      <w:r w:rsidR="00BB06CA">
        <w:instrText>ua</w:instrText>
      </w:r>
      <w:r w:rsidR="00BB06CA" w:rsidRPr="00B06FA3">
        <w:rPr>
          <w:lang w:val="uk-UA"/>
        </w:rPr>
        <w:instrText>/</w:instrText>
      </w:r>
      <w:r w:rsidR="00BB06CA">
        <w:instrText>bitstream</w:instrText>
      </w:r>
      <w:r w:rsidR="00BB06CA" w:rsidRPr="00B06FA3">
        <w:rPr>
          <w:lang w:val="uk-UA"/>
        </w:rPr>
        <w:instrText>/316497/37697/1/%</w:instrText>
      </w:r>
      <w:r w:rsidR="00BB06CA">
        <w:instrText>d</w:instrText>
      </w:r>
      <w:r w:rsidR="00BB06CA" w:rsidRPr="00B06FA3">
        <w:rPr>
          <w:lang w:val="uk-UA"/>
        </w:rPr>
        <w:instrText>0%90.%20</w:instrText>
      </w:r>
      <w:r w:rsidR="00BB06CA">
        <w:instrText>Grubinko</w:instrText>
      </w:r>
      <w:r w:rsidR="00BB06CA" w:rsidRPr="00B06FA3">
        <w:rPr>
          <w:lang w:val="uk-UA"/>
        </w:rPr>
        <w:instrText>%20</w:instrText>
      </w:r>
      <w:r w:rsidR="00BB06CA">
        <w:instrText>red</w:instrText>
      </w:r>
      <w:r w:rsidR="00BB06CA" w:rsidRPr="00B06FA3">
        <w:rPr>
          <w:lang w:val="uk-UA"/>
        </w:rPr>
        <w:instrText>.%202019.</w:instrText>
      </w:r>
      <w:r w:rsidR="00BB06CA">
        <w:instrText>pdf</w:instrText>
      </w:r>
      <w:r w:rsidR="00BB06CA" w:rsidRPr="00B06FA3">
        <w:rPr>
          <w:lang w:val="uk-UA"/>
        </w:rPr>
        <w:instrText xml:space="preserve">" </w:instrText>
      </w:r>
      <w:r w:rsidR="00BB06CA">
        <w:fldChar w:fldCharType="separate"/>
      </w:r>
      <w:r w:rsidR="00A031D0" w:rsidRPr="00F3262C">
        <w:rPr>
          <w:rStyle w:val="a8"/>
          <w:rFonts w:ascii="Times New Roman" w:hAnsi="Times New Roman"/>
          <w:sz w:val="28"/>
          <w:szCs w:val="28"/>
          <w:lang w:val="uk-UA"/>
        </w:rPr>
        <w:t>http://dspace.tneu.edu.ua/bitstream/316497/37697/1/%d0%90.%20Grubinko%20red.%202019.pdf</w:t>
      </w:r>
      <w:r w:rsidR="00BB06CA">
        <w:rPr>
          <w:rStyle w:val="a8"/>
          <w:rFonts w:ascii="Times New Roman" w:hAnsi="Times New Roman"/>
          <w:sz w:val="28"/>
          <w:szCs w:val="28"/>
          <w:lang w:val="uk-UA"/>
        </w:rPr>
        <w:fldChar w:fldCharType="end"/>
      </w:r>
      <w:r w:rsidRPr="00F3262C">
        <w:rPr>
          <w:rFonts w:ascii="Times New Roman" w:hAnsi="Times New Roman"/>
          <w:sz w:val="28"/>
          <w:szCs w:val="28"/>
          <w:lang w:val="uk-UA"/>
        </w:rPr>
        <w:t>.</w:t>
      </w:r>
    </w:p>
    <w:p w:rsidR="00A257AD" w:rsidRPr="00F3262C" w:rsidRDefault="00A257AD" w:rsidP="00F3262C">
      <w:pPr>
        <w:pStyle w:val="ad"/>
        <w:spacing w:line="360" w:lineRule="auto"/>
        <w:ind w:firstLine="709"/>
        <w:jc w:val="both"/>
        <w:rPr>
          <w:rFonts w:ascii="Times New Roman" w:hAnsi="Times New Roman"/>
          <w:sz w:val="28"/>
          <w:szCs w:val="28"/>
          <w:lang w:val="uk-UA"/>
        </w:rPr>
      </w:pPr>
      <w:r w:rsidRPr="00F3262C">
        <w:rPr>
          <w:rFonts w:ascii="Times New Roman" w:hAnsi="Times New Roman"/>
          <w:sz w:val="28"/>
          <w:szCs w:val="28"/>
          <w:lang w:val="uk-UA"/>
        </w:rPr>
        <w:t xml:space="preserve">Дудар Т. Розвиток інноваційної діяльності в аграрному секторі економіки України. Вісник Тернопільського національного економічного університету. 2019. </w:t>
      </w:r>
      <w:proofErr w:type="spellStart"/>
      <w:r w:rsidRPr="00F3262C">
        <w:rPr>
          <w:rFonts w:ascii="Times New Roman" w:hAnsi="Times New Roman"/>
          <w:sz w:val="28"/>
          <w:szCs w:val="28"/>
          <w:lang w:val="uk-UA"/>
        </w:rPr>
        <w:t>Вип</w:t>
      </w:r>
      <w:proofErr w:type="spellEnd"/>
      <w:r w:rsidRPr="00F3262C">
        <w:rPr>
          <w:rFonts w:ascii="Times New Roman" w:hAnsi="Times New Roman"/>
          <w:sz w:val="28"/>
          <w:szCs w:val="28"/>
          <w:lang w:val="uk-UA"/>
        </w:rPr>
        <w:t xml:space="preserve">. 1. С. 60–69. </w:t>
      </w:r>
      <w:proofErr w:type="spellStart"/>
      <w:r w:rsidRPr="00F3262C">
        <w:rPr>
          <w:rFonts w:ascii="Times New Roman" w:hAnsi="Times New Roman"/>
          <w:sz w:val="28"/>
          <w:szCs w:val="28"/>
          <w:lang w:val="uk-UA"/>
        </w:rPr>
        <w:t>URL</w:t>
      </w:r>
      <w:proofErr w:type="spellEnd"/>
      <w:r w:rsidRPr="00F3262C">
        <w:rPr>
          <w:rFonts w:ascii="Times New Roman" w:hAnsi="Times New Roman"/>
          <w:sz w:val="28"/>
          <w:szCs w:val="28"/>
          <w:lang w:val="uk-UA"/>
        </w:rPr>
        <w:t>: http://dspace.tneu.edu.ua/bitstream/316497/34035/1/%d0%94%d1%83%d0%b4%d0%b0%d1%80.pdf.</w:t>
      </w:r>
    </w:p>
    <w:sectPr w:rsidR="00A257AD" w:rsidRPr="00F3262C" w:rsidSect="00F3262C">
      <w:headerReference w:type="even" r:id="rId1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6CA" w:rsidRDefault="00BB06CA">
      <w:pPr>
        <w:spacing w:after="0" w:line="240" w:lineRule="auto"/>
      </w:pPr>
      <w:r>
        <w:separator/>
      </w:r>
    </w:p>
  </w:endnote>
  <w:endnote w:type="continuationSeparator" w:id="0">
    <w:p w:rsidR="00BB06CA" w:rsidRDefault="00BB0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Bold">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821" w:rsidRDefault="00350821">
    <w:pPr>
      <w:pStyle w:val="ab"/>
    </w:pPr>
  </w:p>
  <w:p w:rsidR="00350821" w:rsidRDefault="00350821"/>
  <w:p w:rsidR="00350821" w:rsidRDefault="0035082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6CA" w:rsidRDefault="00BB06CA">
      <w:pPr>
        <w:spacing w:after="0" w:line="240" w:lineRule="auto"/>
      </w:pPr>
      <w:r>
        <w:separator/>
      </w:r>
    </w:p>
  </w:footnote>
  <w:footnote w:type="continuationSeparator" w:id="0">
    <w:p w:rsidR="00BB06CA" w:rsidRDefault="00BB0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821" w:rsidRDefault="00350821">
    <w:pPr>
      <w:pStyle w:val="a4"/>
      <w:framePr w:w="7598" w:h="355" w:wrap="none" w:vAnchor="text" w:hAnchor="page" w:x="4437" w:y="6558"/>
      <w:shd w:val="clear" w:color="auto" w:fill="auto"/>
      <w:spacing w:after="0" w:line="240" w:lineRule="auto"/>
      <w:ind w:left="3840"/>
    </w:pPr>
    <w:r>
      <w:rPr>
        <w:rStyle w:val="9pt"/>
        <w:bCs/>
        <w:iCs/>
        <w:szCs w:val="18"/>
      </w:rPr>
      <w:t>Зміст</w:t>
    </w:r>
  </w:p>
  <w:p w:rsidR="00350821" w:rsidRDefault="00350821">
    <w:pPr>
      <w:pStyle w:val="a4"/>
      <w:framePr w:w="7598" w:h="355" w:wrap="none" w:vAnchor="text" w:hAnchor="page" w:x="4437" w:y="6558"/>
      <w:shd w:val="clear" w:color="auto" w:fill="auto"/>
      <w:spacing w:after="0" w:line="240" w:lineRule="auto"/>
      <w:ind w:left="3840"/>
    </w:pPr>
    <w:r>
      <w:fldChar w:fldCharType="begin"/>
    </w:r>
    <w:r>
      <w:instrText xml:space="preserve"> PAGE \* MERGEFORMAT </w:instrText>
    </w:r>
    <w:r>
      <w:fldChar w:fldCharType="separate"/>
    </w:r>
    <w:r>
      <w:rPr>
        <w:rStyle w:val="10pt"/>
      </w:rPr>
      <w:t>5</w:t>
    </w:r>
    <w:r>
      <w:rPr>
        <w:rStyle w:val="10pt"/>
      </w:rPr>
      <w:fldChar w:fldCharType="end"/>
    </w:r>
  </w:p>
  <w:p w:rsidR="00350821" w:rsidRDefault="00350821"/>
  <w:p w:rsidR="00350821" w:rsidRDefault="00350821"/>
  <w:p w:rsidR="00350821" w:rsidRDefault="0035082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FA0851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272857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576AAC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66C733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5B661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0A0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3894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14C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0E9BF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A802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F223EF"/>
    <w:multiLevelType w:val="hybridMultilevel"/>
    <w:tmpl w:val="83C48368"/>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D5665EF"/>
    <w:multiLevelType w:val="hybridMultilevel"/>
    <w:tmpl w:val="3CC6C5AE"/>
    <w:lvl w:ilvl="0" w:tplc="8EA60356">
      <w:start w:val="1"/>
      <w:numFmt w:val="bullet"/>
      <w:lvlText w:val="–"/>
      <w:lvlJc w:val="left"/>
      <w:pPr>
        <w:tabs>
          <w:tab w:val="num" w:pos="720"/>
        </w:tabs>
        <w:ind w:left="720" w:hanging="360"/>
      </w:pPr>
      <w:rPr>
        <w:rFonts w:ascii="Times New Roman" w:eastAsia="Times New Roman" w:hAnsi="Times New Roman" w:hint="default"/>
        <w:i/>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FB5FCE"/>
    <w:multiLevelType w:val="hybridMultilevel"/>
    <w:tmpl w:val="6C3CB008"/>
    <w:lvl w:ilvl="0" w:tplc="213EBB64">
      <w:start w:val="9"/>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67507B"/>
    <w:multiLevelType w:val="hybridMultilevel"/>
    <w:tmpl w:val="3B28C084"/>
    <w:lvl w:ilvl="0" w:tplc="3E42EACE">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2560CC7"/>
    <w:multiLevelType w:val="hybridMultilevel"/>
    <w:tmpl w:val="85241DE2"/>
    <w:lvl w:ilvl="0" w:tplc="EEE09CDC">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BD45A0E"/>
    <w:multiLevelType w:val="hybridMultilevel"/>
    <w:tmpl w:val="56F08922"/>
    <w:lvl w:ilvl="0" w:tplc="791EEA84">
      <w:start w:val="3"/>
      <w:numFmt w:val="bullet"/>
      <w:lvlText w:val="–"/>
      <w:lvlJc w:val="left"/>
      <w:pPr>
        <w:tabs>
          <w:tab w:val="num" w:pos="1080"/>
        </w:tabs>
        <w:ind w:left="1080" w:hanging="360"/>
      </w:pPr>
      <w:rPr>
        <w:rFonts w:ascii="Times New Roman" w:eastAsia="Times New Roman" w:hAnsi="Times New Roman" w:hint="default"/>
      </w:rPr>
    </w:lvl>
    <w:lvl w:ilvl="1" w:tplc="04220003" w:tentative="1">
      <w:start w:val="1"/>
      <w:numFmt w:val="bullet"/>
      <w:lvlText w:val="o"/>
      <w:lvlJc w:val="left"/>
      <w:pPr>
        <w:tabs>
          <w:tab w:val="num" w:pos="1800"/>
        </w:tabs>
        <w:ind w:left="1800" w:hanging="360"/>
      </w:pPr>
      <w:rPr>
        <w:rFonts w:ascii="Courier New" w:hAnsi="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3A7317B"/>
    <w:multiLevelType w:val="hybridMultilevel"/>
    <w:tmpl w:val="97146268"/>
    <w:lvl w:ilvl="0" w:tplc="C6C036C6">
      <w:start w:val="1"/>
      <w:numFmt w:val="upperRoman"/>
      <w:lvlText w:val="%1."/>
      <w:lvlJc w:val="left"/>
      <w:pPr>
        <w:tabs>
          <w:tab w:val="num" w:pos="743"/>
        </w:tabs>
        <w:ind w:left="743" w:hanging="720"/>
      </w:pPr>
      <w:rPr>
        <w:rFonts w:cs="Times New Roman" w:hint="default"/>
      </w:rPr>
    </w:lvl>
    <w:lvl w:ilvl="1" w:tplc="04220019" w:tentative="1">
      <w:start w:val="1"/>
      <w:numFmt w:val="lowerLetter"/>
      <w:lvlText w:val="%2."/>
      <w:lvlJc w:val="left"/>
      <w:pPr>
        <w:tabs>
          <w:tab w:val="num" w:pos="1103"/>
        </w:tabs>
        <w:ind w:left="1103" w:hanging="360"/>
      </w:pPr>
      <w:rPr>
        <w:rFonts w:cs="Times New Roman"/>
      </w:rPr>
    </w:lvl>
    <w:lvl w:ilvl="2" w:tplc="0422001B" w:tentative="1">
      <w:start w:val="1"/>
      <w:numFmt w:val="lowerRoman"/>
      <w:lvlText w:val="%3."/>
      <w:lvlJc w:val="right"/>
      <w:pPr>
        <w:tabs>
          <w:tab w:val="num" w:pos="1823"/>
        </w:tabs>
        <w:ind w:left="1823" w:hanging="180"/>
      </w:pPr>
      <w:rPr>
        <w:rFonts w:cs="Times New Roman"/>
      </w:rPr>
    </w:lvl>
    <w:lvl w:ilvl="3" w:tplc="0422000F" w:tentative="1">
      <w:start w:val="1"/>
      <w:numFmt w:val="decimal"/>
      <w:lvlText w:val="%4."/>
      <w:lvlJc w:val="left"/>
      <w:pPr>
        <w:tabs>
          <w:tab w:val="num" w:pos="2543"/>
        </w:tabs>
        <w:ind w:left="2543" w:hanging="360"/>
      </w:pPr>
      <w:rPr>
        <w:rFonts w:cs="Times New Roman"/>
      </w:rPr>
    </w:lvl>
    <w:lvl w:ilvl="4" w:tplc="04220019" w:tentative="1">
      <w:start w:val="1"/>
      <w:numFmt w:val="lowerLetter"/>
      <w:lvlText w:val="%5."/>
      <w:lvlJc w:val="left"/>
      <w:pPr>
        <w:tabs>
          <w:tab w:val="num" w:pos="3263"/>
        </w:tabs>
        <w:ind w:left="3263" w:hanging="360"/>
      </w:pPr>
      <w:rPr>
        <w:rFonts w:cs="Times New Roman"/>
      </w:rPr>
    </w:lvl>
    <w:lvl w:ilvl="5" w:tplc="0422001B" w:tentative="1">
      <w:start w:val="1"/>
      <w:numFmt w:val="lowerRoman"/>
      <w:lvlText w:val="%6."/>
      <w:lvlJc w:val="right"/>
      <w:pPr>
        <w:tabs>
          <w:tab w:val="num" w:pos="3983"/>
        </w:tabs>
        <w:ind w:left="3983" w:hanging="180"/>
      </w:pPr>
      <w:rPr>
        <w:rFonts w:cs="Times New Roman"/>
      </w:rPr>
    </w:lvl>
    <w:lvl w:ilvl="6" w:tplc="0422000F" w:tentative="1">
      <w:start w:val="1"/>
      <w:numFmt w:val="decimal"/>
      <w:lvlText w:val="%7."/>
      <w:lvlJc w:val="left"/>
      <w:pPr>
        <w:tabs>
          <w:tab w:val="num" w:pos="4703"/>
        </w:tabs>
        <w:ind w:left="4703" w:hanging="360"/>
      </w:pPr>
      <w:rPr>
        <w:rFonts w:cs="Times New Roman"/>
      </w:rPr>
    </w:lvl>
    <w:lvl w:ilvl="7" w:tplc="04220019" w:tentative="1">
      <w:start w:val="1"/>
      <w:numFmt w:val="lowerLetter"/>
      <w:lvlText w:val="%8."/>
      <w:lvlJc w:val="left"/>
      <w:pPr>
        <w:tabs>
          <w:tab w:val="num" w:pos="5423"/>
        </w:tabs>
        <w:ind w:left="5423" w:hanging="360"/>
      </w:pPr>
      <w:rPr>
        <w:rFonts w:cs="Times New Roman"/>
      </w:rPr>
    </w:lvl>
    <w:lvl w:ilvl="8" w:tplc="0422001B" w:tentative="1">
      <w:start w:val="1"/>
      <w:numFmt w:val="lowerRoman"/>
      <w:lvlText w:val="%9."/>
      <w:lvlJc w:val="right"/>
      <w:pPr>
        <w:tabs>
          <w:tab w:val="num" w:pos="6143"/>
        </w:tabs>
        <w:ind w:left="6143" w:hanging="180"/>
      </w:pPr>
      <w:rPr>
        <w:rFonts w:cs="Times New Roman"/>
      </w:rPr>
    </w:lvl>
  </w:abstractNum>
  <w:num w:numId="1">
    <w:abstractNumId w:val="16"/>
  </w:num>
  <w:num w:numId="2">
    <w:abstractNumId w:val="1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2"/>
  </w:num>
  <w:num w:numId="16">
    <w:abstractNumId w:val="1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60F7C"/>
    <w:rsid w:val="00016080"/>
    <w:rsid w:val="00022DFE"/>
    <w:rsid w:val="00035577"/>
    <w:rsid w:val="00037FC9"/>
    <w:rsid w:val="0005625B"/>
    <w:rsid w:val="000B279A"/>
    <w:rsid w:val="000C7FBF"/>
    <w:rsid w:val="000D3C97"/>
    <w:rsid w:val="000E2AE4"/>
    <w:rsid w:val="000E49AE"/>
    <w:rsid w:val="000E7CEC"/>
    <w:rsid w:val="000F14E3"/>
    <w:rsid w:val="00107A6F"/>
    <w:rsid w:val="00113B6A"/>
    <w:rsid w:val="00114665"/>
    <w:rsid w:val="00134DC4"/>
    <w:rsid w:val="001443D2"/>
    <w:rsid w:val="00154A5F"/>
    <w:rsid w:val="00163BEE"/>
    <w:rsid w:val="001A14BC"/>
    <w:rsid w:val="001B3E3F"/>
    <w:rsid w:val="001B4078"/>
    <w:rsid w:val="001B6021"/>
    <w:rsid w:val="001C0D9C"/>
    <w:rsid w:val="001C3567"/>
    <w:rsid w:val="001E1635"/>
    <w:rsid w:val="001E463B"/>
    <w:rsid w:val="002012ED"/>
    <w:rsid w:val="0021605D"/>
    <w:rsid w:val="00220BB8"/>
    <w:rsid w:val="00222DF8"/>
    <w:rsid w:val="0023538F"/>
    <w:rsid w:val="00235B30"/>
    <w:rsid w:val="00237C97"/>
    <w:rsid w:val="0024766D"/>
    <w:rsid w:val="00251ADB"/>
    <w:rsid w:val="00251CB8"/>
    <w:rsid w:val="002541A0"/>
    <w:rsid w:val="00256337"/>
    <w:rsid w:val="00265FCF"/>
    <w:rsid w:val="00282A92"/>
    <w:rsid w:val="00290307"/>
    <w:rsid w:val="002941BE"/>
    <w:rsid w:val="002A035C"/>
    <w:rsid w:val="002A25C8"/>
    <w:rsid w:val="002B65DB"/>
    <w:rsid w:val="002C460A"/>
    <w:rsid w:val="002D34BF"/>
    <w:rsid w:val="002E1F39"/>
    <w:rsid w:val="002F09E7"/>
    <w:rsid w:val="002F1C60"/>
    <w:rsid w:val="002F4F0F"/>
    <w:rsid w:val="00302DF5"/>
    <w:rsid w:val="00322ED4"/>
    <w:rsid w:val="00323A7F"/>
    <w:rsid w:val="00327882"/>
    <w:rsid w:val="00334280"/>
    <w:rsid w:val="003448F6"/>
    <w:rsid w:val="00347B1B"/>
    <w:rsid w:val="00350821"/>
    <w:rsid w:val="00354D7D"/>
    <w:rsid w:val="00377A71"/>
    <w:rsid w:val="00381576"/>
    <w:rsid w:val="003A7C97"/>
    <w:rsid w:val="003A7CDB"/>
    <w:rsid w:val="003B0805"/>
    <w:rsid w:val="003C4A0B"/>
    <w:rsid w:val="00400D1A"/>
    <w:rsid w:val="00414734"/>
    <w:rsid w:val="00436F52"/>
    <w:rsid w:val="0044069F"/>
    <w:rsid w:val="00444169"/>
    <w:rsid w:val="004500C4"/>
    <w:rsid w:val="00461D7A"/>
    <w:rsid w:val="0049070D"/>
    <w:rsid w:val="004B09E9"/>
    <w:rsid w:val="004C4968"/>
    <w:rsid w:val="004C6F0A"/>
    <w:rsid w:val="004D0EE7"/>
    <w:rsid w:val="004D2B06"/>
    <w:rsid w:val="004E1B86"/>
    <w:rsid w:val="005032FC"/>
    <w:rsid w:val="00504988"/>
    <w:rsid w:val="00533F62"/>
    <w:rsid w:val="00550035"/>
    <w:rsid w:val="00576BF7"/>
    <w:rsid w:val="005803C8"/>
    <w:rsid w:val="005C4E31"/>
    <w:rsid w:val="005F1A3E"/>
    <w:rsid w:val="00611EC4"/>
    <w:rsid w:val="00612315"/>
    <w:rsid w:val="00613AD1"/>
    <w:rsid w:val="00615817"/>
    <w:rsid w:val="006209C2"/>
    <w:rsid w:val="006234E2"/>
    <w:rsid w:val="00624E83"/>
    <w:rsid w:val="00634584"/>
    <w:rsid w:val="00635CAB"/>
    <w:rsid w:val="00635DCE"/>
    <w:rsid w:val="00671B2C"/>
    <w:rsid w:val="006B19CB"/>
    <w:rsid w:val="006E4DC7"/>
    <w:rsid w:val="006E6C8A"/>
    <w:rsid w:val="006F5F10"/>
    <w:rsid w:val="00714FFF"/>
    <w:rsid w:val="007319CE"/>
    <w:rsid w:val="00732D05"/>
    <w:rsid w:val="00733091"/>
    <w:rsid w:val="007634A2"/>
    <w:rsid w:val="00782C46"/>
    <w:rsid w:val="00790636"/>
    <w:rsid w:val="007D4E97"/>
    <w:rsid w:val="007E0D5A"/>
    <w:rsid w:val="007E3431"/>
    <w:rsid w:val="008018C7"/>
    <w:rsid w:val="00811CB9"/>
    <w:rsid w:val="00835BCA"/>
    <w:rsid w:val="00836C45"/>
    <w:rsid w:val="00840366"/>
    <w:rsid w:val="00857B79"/>
    <w:rsid w:val="008702EE"/>
    <w:rsid w:val="00887D92"/>
    <w:rsid w:val="008A67EC"/>
    <w:rsid w:val="008C200B"/>
    <w:rsid w:val="008E6C3C"/>
    <w:rsid w:val="008E7E81"/>
    <w:rsid w:val="00903208"/>
    <w:rsid w:val="009252AA"/>
    <w:rsid w:val="00933F2B"/>
    <w:rsid w:val="009415E2"/>
    <w:rsid w:val="00960F7C"/>
    <w:rsid w:val="00961E7A"/>
    <w:rsid w:val="0096284D"/>
    <w:rsid w:val="00964144"/>
    <w:rsid w:val="0097556D"/>
    <w:rsid w:val="00990EF1"/>
    <w:rsid w:val="00991AF9"/>
    <w:rsid w:val="009B3444"/>
    <w:rsid w:val="009B5FB5"/>
    <w:rsid w:val="009C36DF"/>
    <w:rsid w:val="009C6983"/>
    <w:rsid w:val="009C731A"/>
    <w:rsid w:val="009C7941"/>
    <w:rsid w:val="009D2F5B"/>
    <w:rsid w:val="009D646A"/>
    <w:rsid w:val="009F2E18"/>
    <w:rsid w:val="00A031D0"/>
    <w:rsid w:val="00A13E9E"/>
    <w:rsid w:val="00A257AD"/>
    <w:rsid w:val="00A327F2"/>
    <w:rsid w:val="00A739D4"/>
    <w:rsid w:val="00A870B2"/>
    <w:rsid w:val="00A9263E"/>
    <w:rsid w:val="00AA08A6"/>
    <w:rsid w:val="00AA7F8D"/>
    <w:rsid w:val="00AC1E8E"/>
    <w:rsid w:val="00AC486A"/>
    <w:rsid w:val="00AD5ACF"/>
    <w:rsid w:val="00AE09A5"/>
    <w:rsid w:val="00B0161F"/>
    <w:rsid w:val="00B06FA3"/>
    <w:rsid w:val="00B25ED8"/>
    <w:rsid w:val="00B36802"/>
    <w:rsid w:val="00B37C35"/>
    <w:rsid w:val="00B40C2E"/>
    <w:rsid w:val="00B64C49"/>
    <w:rsid w:val="00B76F4F"/>
    <w:rsid w:val="00B82358"/>
    <w:rsid w:val="00B853E9"/>
    <w:rsid w:val="00B861EF"/>
    <w:rsid w:val="00BB06CA"/>
    <w:rsid w:val="00BC1826"/>
    <w:rsid w:val="00BE3CEE"/>
    <w:rsid w:val="00BE518F"/>
    <w:rsid w:val="00BE5DA0"/>
    <w:rsid w:val="00BF21EA"/>
    <w:rsid w:val="00C035FE"/>
    <w:rsid w:val="00C22B93"/>
    <w:rsid w:val="00C30471"/>
    <w:rsid w:val="00C3401A"/>
    <w:rsid w:val="00C42761"/>
    <w:rsid w:val="00C45AE6"/>
    <w:rsid w:val="00C505A5"/>
    <w:rsid w:val="00C5405D"/>
    <w:rsid w:val="00C60352"/>
    <w:rsid w:val="00CC2EC0"/>
    <w:rsid w:val="00CC4F93"/>
    <w:rsid w:val="00CD1019"/>
    <w:rsid w:val="00CD6A40"/>
    <w:rsid w:val="00CE35EE"/>
    <w:rsid w:val="00D01C9F"/>
    <w:rsid w:val="00D12AF7"/>
    <w:rsid w:val="00D2056B"/>
    <w:rsid w:val="00D24AF1"/>
    <w:rsid w:val="00D2692C"/>
    <w:rsid w:val="00D37383"/>
    <w:rsid w:val="00D44D1A"/>
    <w:rsid w:val="00D70465"/>
    <w:rsid w:val="00D70A41"/>
    <w:rsid w:val="00D73FD6"/>
    <w:rsid w:val="00D8301B"/>
    <w:rsid w:val="00D86172"/>
    <w:rsid w:val="00D94F37"/>
    <w:rsid w:val="00D95304"/>
    <w:rsid w:val="00DA10B2"/>
    <w:rsid w:val="00DA4DBB"/>
    <w:rsid w:val="00DA6F46"/>
    <w:rsid w:val="00DB22AB"/>
    <w:rsid w:val="00DB3D0F"/>
    <w:rsid w:val="00DB5056"/>
    <w:rsid w:val="00DB77E1"/>
    <w:rsid w:val="00DC0629"/>
    <w:rsid w:val="00DE1009"/>
    <w:rsid w:val="00DE2F86"/>
    <w:rsid w:val="00E10249"/>
    <w:rsid w:val="00E87421"/>
    <w:rsid w:val="00E97CF6"/>
    <w:rsid w:val="00EA482E"/>
    <w:rsid w:val="00EA68BD"/>
    <w:rsid w:val="00EB40FE"/>
    <w:rsid w:val="00EB49DC"/>
    <w:rsid w:val="00EC58E0"/>
    <w:rsid w:val="00EC6FDE"/>
    <w:rsid w:val="00EF41C7"/>
    <w:rsid w:val="00F018E3"/>
    <w:rsid w:val="00F13C31"/>
    <w:rsid w:val="00F22E56"/>
    <w:rsid w:val="00F3262C"/>
    <w:rsid w:val="00F5424E"/>
    <w:rsid w:val="00F76830"/>
    <w:rsid w:val="00F773EC"/>
    <w:rsid w:val="00F854EF"/>
    <w:rsid w:val="00F85E92"/>
    <w:rsid w:val="00F914B8"/>
    <w:rsid w:val="00F97135"/>
    <w:rsid w:val="00FA35E0"/>
    <w:rsid w:val="00FB152D"/>
    <w:rsid w:val="00FB561D"/>
    <w:rsid w:val="00FC205E"/>
    <w:rsid w:val="00FC4571"/>
    <w:rsid w:val="00FC6F78"/>
    <w:rsid w:val="00FC78DA"/>
    <w:rsid w:val="00FC7E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5:docId w15:val="{5B9ECD18-9118-4142-8865-42C04522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F7C"/>
    <w:pPr>
      <w:spacing w:after="200" w:line="276" w:lineRule="auto"/>
    </w:pPr>
    <w:rPr>
      <w:rFonts w:eastAsia="Times New Roman"/>
      <w:sz w:val="22"/>
      <w:szCs w:val="22"/>
      <w:lang w:val="ru-RU" w:eastAsia="en-US"/>
    </w:rPr>
  </w:style>
  <w:style w:type="paragraph" w:styleId="1">
    <w:name w:val="heading 1"/>
    <w:basedOn w:val="a"/>
    <w:next w:val="a"/>
    <w:link w:val="10"/>
    <w:uiPriority w:val="99"/>
    <w:qFormat/>
    <w:rsid w:val="00B861EF"/>
    <w:pPr>
      <w:keepNext/>
      <w:keepLines/>
      <w:spacing w:before="480" w:after="0"/>
      <w:outlineLvl w:val="0"/>
    </w:pPr>
    <w:rPr>
      <w:rFonts w:ascii="Cambria" w:eastAsia="Calibri" w:hAnsi="Cambria"/>
      <w:b/>
      <w:bCs/>
      <w:color w:val="365F91"/>
      <w:sz w:val="28"/>
      <w:szCs w:val="28"/>
      <w:lang w:val="uk-UA" w:eastAsia="uk-UA"/>
    </w:rPr>
  </w:style>
  <w:style w:type="paragraph" w:styleId="2">
    <w:name w:val="heading 2"/>
    <w:basedOn w:val="a"/>
    <w:next w:val="a"/>
    <w:link w:val="20"/>
    <w:semiHidden/>
    <w:unhideWhenUsed/>
    <w:qFormat/>
    <w:locked/>
    <w:rsid w:val="009C6983"/>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9C6983"/>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861EF"/>
    <w:rPr>
      <w:rFonts w:ascii="Cambria" w:hAnsi="Cambria" w:cs="Times New Roman"/>
      <w:b/>
      <w:color w:val="365F91"/>
      <w:sz w:val="28"/>
    </w:rPr>
  </w:style>
  <w:style w:type="character" w:customStyle="1" w:styleId="a3">
    <w:name w:val="Колонтитул_"/>
    <w:link w:val="a4"/>
    <w:uiPriority w:val="99"/>
    <w:locked/>
    <w:rsid w:val="00960F7C"/>
    <w:rPr>
      <w:sz w:val="21"/>
      <w:shd w:val="clear" w:color="auto" w:fill="FFFFFF"/>
    </w:rPr>
  </w:style>
  <w:style w:type="paragraph" w:customStyle="1" w:styleId="a4">
    <w:name w:val="Колонтитул"/>
    <w:basedOn w:val="a"/>
    <w:link w:val="a3"/>
    <w:uiPriority w:val="99"/>
    <w:rsid w:val="00960F7C"/>
    <w:pPr>
      <w:shd w:val="clear" w:color="auto" w:fill="FFFFFF"/>
      <w:spacing w:after="480" w:line="240" w:lineRule="atLeast"/>
    </w:pPr>
    <w:rPr>
      <w:rFonts w:eastAsia="Calibri"/>
      <w:sz w:val="21"/>
      <w:szCs w:val="20"/>
      <w:shd w:val="clear" w:color="auto" w:fill="FFFFFF"/>
      <w:lang w:val="uk-UA" w:eastAsia="uk-UA"/>
    </w:rPr>
  </w:style>
  <w:style w:type="character" w:customStyle="1" w:styleId="10pt">
    <w:name w:val="Колонтитул + 10 pt"/>
    <w:uiPriority w:val="99"/>
    <w:rsid w:val="00960F7C"/>
    <w:rPr>
      <w:sz w:val="20"/>
      <w:shd w:val="clear" w:color="auto" w:fill="FFFFFF"/>
    </w:rPr>
  </w:style>
  <w:style w:type="character" w:customStyle="1" w:styleId="9pt">
    <w:name w:val="Колонтитул + 9 pt"/>
    <w:aliases w:val="Полужирный,Курсив"/>
    <w:uiPriority w:val="99"/>
    <w:rsid w:val="00960F7C"/>
    <w:rPr>
      <w:b/>
      <w:i/>
      <w:sz w:val="18"/>
      <w:shd w:val="clear" w:color="auto" w:fill="FFFFFF"/>
    </w:rPr>
  </w:style>
  <w:style w:type="character" w:customStyle="1" w:styleId="a5">
    <w:name w:val="Основной текст_"/>
    <w:link w:val="16"/>
    <w:uiPriority w:val="99"/>
    <w:locked/>
    <w:rsid w:val="00960F7C"/>
    <w:rPr>
      <w:sz w:val="21"/>
      <w:shd w:val="clear" w:color="auto" w:fill="FFFFFF"/>
    </w:rPr>
  </w:style>
  <w:style w:type="paragraph" w:customStyle="1" w:styleId="16">
    <w:name w:val="Основной текст16"/>
    <w:basedOn w:val="a"/>
    <w:link w:val="a5"/>
    <w:uiPriority w:val="99"/>
    <w:rsid w:val="00960F7C"/>
    <w:pPr>
      <w:shd w:val="clear" w:color="auto" w:fill="FFFFFF"/>
      <w:spacing w:after="0" w:line="259" w:lineRule="exact"/>
    </w:pPr>
    <w:rPr>
      <w:rFonts w:eastAsia="Calibri"/>
      <w:sz w:val="21"/>
      <w:szCs w:val="20"/>
      <w:shd w:val="clear" w:color="auto" w:fill="FFFFFF"/>
      <w:lang w:val="uk-UA" w:eastAsia="uk-UA"/>
    </w:rPr>
  </w:style>
  <w:style w:type="character" w:customStyle="1" w:styleId="11">
    <w:name w:val="Заголовок №1_"/>
    <w:link w:val="12"/>
    <w:uiPriority w:val="99"/>
    <w:locked/>
    <w:rsid w:val="00960F7C"/>
    <w:rPr>
      <w:rFonts w:ascii="Arial" w:hAnsi="Arial"/>
      <w:sz w:val="40"/>
      <w:shd w:val="clear" w:color="auto" w:fill="FFFFFF"/>
    </w:rPr>
  </w:style>
  <w:style w:type="paragraph" w:customStyle="1" w:styleId="12">
    <w:name w:val="Заголовок №1"/>
    <w:basedOn w:val="a"/>
    <w:link w:val="11"/>
    <w:uiPriority w:val="99"/>
    <w:rsid w:val="00960F7C"/>
    <w:pPr>
      <w:shd w:val="clear" w:color="auto" w:fill="FFFFFF"/>
      <w:spacing w:after="300" w:line="240" w:lineRule="atLeast"/>
      <w:outlineLvl w:val="0"/>
    </w:pPr>
    <w:rPr>
      <w:rFonts w:ascii="Arial" w:eastAsia="Calibri" w:hAnsi="Arial"/>
      <w:sz w:val="40"/>
      <w:szCs w:val="20"/>
      <w:shd w:val="clear" w:color="auto" w:fill="FFFFFF"/>
      <w:lang w:val="uk-UA" w:eastAsia="uk-UA"/>
    </w:rPr>
  </w:style>
  <w:style w:type="paragraph" w:styleId="a6">
    <w:name w:val="Normal (Web)"/>
    <w:basedOn w:val="a"/>
    <w:uiPriority w:val="99"/>
    <w:rsid w:val="00960F7C"/>
    <w:pPr>
      <w:spacing w:before="100" w:beforeAutospacing="1" w:after="100" w:afterAutospacing="1" w:line="240" w:lineRule="auto"/>
    </w:pPr>
    <w:rPr>
      <w:rFonts w:ascii="Times New Roman" w:hAnsi="Times New Roman"/>
      <w:sz w:val="24"/>
      <w:szCs w:val="24"/>
      <w:lang w:eastAsia="ru-RU"/>
    </w:rPr>
  </w:style>
  <w:style w:type="paragraph" w:styleId="a7">
    <w:name w:val="TOC Heading"/>
    <w:basedOn w:val="1"/>
    <w:next w:val="a"/>
    <w:uiPriority w:val="99"/>
    <w:qFormat/>
    <w:rsid w:val="00B861EF"/>
    <w:pPr>
      <w:outlineLvl w:val="9"/>
    </w:pPr>
    <w:rPr>
      <w:lang w:eastAsia="ru-RU"/>
    </w:rPr>
  </w:style>
  <w:style w:type="paragraph" w:styleId="13">
    <w:name w:val="toc 1"/>
    <w:basedOn w:val="a"/>
    <w:next w:val="a"/>
    <w:autoRedefine/>
    <w:uiPriority w:val="99"/>
    <w:rsid w:val="00550035"/>
    <w:pPr>
      <w:tabs>
        <w:tab w:val="right" w:leader="dot" w:pos="9345"/>
      </w:tabs>
      <w:spacing w:after="100" w:line="360" w:lineRule="auto"/>
      <w:jc w:val="both"/>
    </w:pPr>
    <w:rPr>
      <w:rFonts w:ascii="Times New Roman" w:hAnsi="Times New Roman"/>
      <w:b/>
      <w:sz w:val="28"/>
      <w:szCs w:val="28"/>
      <w:lang w:val="uk-UA"/>
    </w:rPr>
  </w:style>
  <w:style w:type="character" w:styleId="a8">
    <w:name w:val="Hyperlink"/>
    <w:uiPriority w:val="99"/>
    <w:rsid w:val="00B861EF"/>
    <w:rPr>
      <w:rFonts w:cs="Times New Roman"/>
      <w:color w:val="0000FF"/>
      <w:u w:val="single"/>
    </w:rPr>
  </w:style>
  <w:style w:type="paragraph" w:styleId="a9">
    <w:name w:val="Balloon Text"/>
    <w:basedOn w:val="a"/>
    <w:link w:val="aa"/>
    <w:uiPriority w:val="99"/>
    <w:semiHidden/>
    <w:rsid w:val="00B861EF"/>
    <w:pPr>
      <w:spacing w:after="0" w:line="240" w:lineRule="auto"/>
    </w:pPr>
    <w:rPr>
      <w:rFonts w:ascii="Tahoma" w:eastAsia="Calibri" w:hAnsi="Tahoma"/>
      <w:sz w:val="16"/>
      <w:szCs w:val="16"/>
      <w:lang w:val="uk-UA" w:eastAsia="uk-UA"/>
    </w:rPr>
  </w:style>
  <w:style w:type="character" w:customStyle="1" w:styleId="aa">
    <w:name w:val="Текст выноски Знак"/>
    <w:link w:val="a9"/>
    <w:uiPriority w:val="99"/>
    <w:semiHidden/>
    <w:locked/>
    <w:rsid w:val="00B861EF"/>
    <w:rPr>
      <w:rFonts w:ascii="Tahoma" w:hAnsi="Tahoma" w:cs="Times New Roman"/>
      <w:sz w:val="16"/>
    </w:rPr>
  </w:style>
  <w:style w:type="paragraph" w:styleId="ab">
    <w:name w:val="footer"/>
    <w:basedOn w:val="a"/>
    <w:link w:val="ac"/>
    <w:uiPriority w:val="99"/>
    <w:rsid w:val="00B861EF"/>
    <w:pPr>
      <w:tabs>
        <w:tab w:val="center" w:pos="4677"/>
        <w:tab w:val="right" w:pos="9355"/>
      </w:tabs>
      <w:spacing w:after="0" w:line="240" w:lineRule="auto"/>
    </w:pPr>
    <w:rPr>
      <w:rFonts w:eastAsia="Calibri"/>
      <w:sz w:val="20"/>
      <w:szCs w:val="20"/>
      <w:lang w:val="uk-UA" w:eastAsia="uk-UA"/>
    </w:rPr>
  </w:style>
  <w:style w:type="character" w:customStyle="1" w:styleId="ac">
    <w:name w:val="Нижний колонтитул Знак"/>
    <w:link w:val="ab"/>
    <w:uiPriority w:val="99"/>
    <w:locked/>
    <w:rsid w:val="00B861EF"/>
    <w:rPr>
      <w:rFonts w:ascii="Calibri" w:hAnsi="Calibri" w:cs="Times New Roman"/>
    </w:rPr>
  </w:style>
  <w:style w:type="character" w:customStyle="1" w:styleId="fontstyle01">
    <w:name w:val="fontstyle01"/>
    <w:rsid w:val="00733091"/>
    <w:rPr>
      <w:rFonts w:ascii="Times New Roman" w:hAnsi="Times New Roman" w:cs="Times New Roman" w:hint="default"/>
      <w:b/>
      <w:bCs/>
      <w:i/>
      <w:iCs/>
      <w:color w:val="000000"/>
      <w:sz w:val="28"/>
      <w:szCs w:val="28"/>
    </w:rPr>
  </w:style>
  <w:style w:type="character" w:customStyle="1" w:styleId="fontstyle21">
    <w:name w:val="fontstyle21"/>
    <w:rsid w:val="00733091"/>
    <w:rPr>
      <w:rFonts w:ascii="Times New Roman" w:hAnsi="Times New Roman" w:cs="Times New Roman" w:hint="default"/>
      <w:b w:val="0"/>
      <w:bCs w:val="0"/>
      <w:i w:val="0"/>
      <w:iCs w:val="0"/>
      <w:color w:val="000000"/>
      <w:sz w:val="28"/>
      <w:szCs w:val="28"/>
    </w:rPr>
  </w:style>
  <w:style w:type="character" w:customStyle="1" w:styleId="fontstyle31">
    <w:name w:val="fontstyle31"/>
    <w:rsid w:val="00733091"/>
    <w:rPr>
      <w:rFonts w:ascii="Times New Roman" w:hAnsi="Times New Roman" w:cs="Times New Roman" w:hint="default"/>
      <w:b w:val="0"/>
      <w:bCs w:val="0"/>
      <w:i w:val="0"/>
      <w:iCs w:val="0"/>
      <w:color w:val="000000"/>
      <w:sz w:val="28"/>
      <w:szCs w:val="28"/>
    </w:rPr>
  </w:style>
  <w:style w:type="character" w:customStyle="1" w:styleId="fontstyle41">
    <w:name w:val="fontstyle41"/>
    <w:rsid w:val="00733091"/>
    <w:rPr>
      <w:rFonts w:ascii="Times New Roman" w:hAnsi="Times New Roman" w:cs="Times New Roman" w:hint="default"/>
      <w:b w:val="0"/>
      <w:bCs w:val="0"/>
      <w:i/>
      <w:iCs/>
      <w:color w:val="000000"/>
      <w:sz w:val="28"/>
      <w:szCs w:val="28"/>
    </w:rPr>
  </w:style>
  <w:style w:type="character" w:customStyle="1" w:styleId="fontstyle51">
    <w:name w:val="fontstyle51"/>
    <w:rsid w:val="00733091"/>
    <w:rPr>
      <w:rFonts w:ascii="Symbol" w:hAnsi="Symbol" w:hint="default"/>
      <w:b w:val="0"/>
      <w:bCs w:val="0"/>
      <w:i w:val="0"/>
      <w:iCs w:val="0"/>
      <w:color w:val="000000"/>
      <w:sz w:val="28"/>
      <w:szCs w:val="28"/>
    </w:rPr>
  </w:style>
  <w:style w:type="paragraph" w:styleId="ad">
    <w:name w:val="No Spacing"/>
    <w:uiPriority w:val="1"/>
    <w:qFormat/>
    <w:rsid w:val="00CE35EE"/>
    <w:rPr>
      <w:rFonts w:eastAsia="Times New Roman"/>
      <w:sz w:val="22"/>
      <w:szCs w:val="22"/>
      <w:lang w:val="ru-RU" w:eastAsia="en-US"/>
    </w:rPr>
  </w:style>
  <w:style w:type="character" w:customStyle="1" w:styleId="fontstyle11">
    <w:name w:val="fontstyle11"/>
    <w:rsid w:val="00F76830"/>
    <w:rPr>
      <w:rFonts w:ascii="Times New Roman" w:hAnsi="Times New Roman" w:cs="Times New Roman" w:hint="default"/>
      <w:b w:val="0"/>
      <w:bCs w:val="0"/>
      <w:i w:val="0"/>
      <w:iCs w:val="0"/>
      <w:color w:val="000000"/>
      <w:sz w:val="24"/>
      <w:szCs w:val="24"/>
    </w:rPr>
  </w:style>
  <w:style w:type="paragraph" w:styleId="ae">
    <w:name w:val="Body Text"/>
    <w:basedOn w:val="a"/>
    <w:link w:val="af"/>
    <w:uiPriority w:val="1"/>
    <w:qFormat/>
    <w:rsid w:val="001B4078"/>
    <w:pPr>
      <w:widowControl w:val="0"/>
      <w:autoSpaceDE w:val="0"/>
      <w:autoSpaceDN w:val="0"/>
      <w:spacing w:after="0" w:line="240" w:lineRule="auto"/>
      <w:ind w:left="222"/>
      <w:jc w:val="both"/>
    </w:pPr>
    <w:rPr>
      <w:rFonts w:ascii="Times New Roman" w:hAnsi="Times New Roman"/>
      <w:sz w:val="28"/>
      <w:szCs w:val="28"/>
      <w:lang w:val="uk-UA"/>
    </w:rPr>
  </w:style>
  <w:style w:type="character" w:customStyle="1" w:styleId="af">
    <w:name w:val="Основной текст Знак"/>
    <w:link w:val="ae"/>
    <w:uiPriority w:val="1"/>
    <w:rsid w:val="001B4078"/>
    <w:rPr>
      <w:rFonts w:ascii="Times New Roman" w:eastAsia="Times New Roman" w:hAnsi="Times New Roman"/>
      <w:sz w:val="28"/>
      <w:szCs w:val="28"/>
      <w:lang w:eastAsia="en-US"/>
    </w:rPr>
  </w:style>
  <w:style w:type="paragraph" w:styleId="af0">
    <w:name w:val="header"/>
    <w:basedOn w:val="a"/>
    <w:link w:val="af1"/>
    <w:uiPriority w:val="99"/>
    <w:unhideWhenUsed/>
    <w:rsid w:val="00782C46"/>
    <w:pPr>
      <w:tabs>
        <w:tab w:val="center" w:pos="4677"/>
        <w:tab w:val="right" w:pos="9355"/>
      </w:tabs>
    </w:pPr>
  </w:style>
  <w:style w:type="character" w:customStyle="1" w:styleId="af1">
    <w:name w:val="Верхний колонтитул Знак"/>
    <w:link w:val="af0"/>
    <w:uiPriority w:val="99"/>
    <w:rsid w:val="00782C46"/>
    <w:rPr>
      <w:rFonts w:eastAsia="Times New Roman"/>
      <w:sz w:val="22"/>
      <w:szCs w:val="22"/>
      <w:lang w:val="ru-RU" w:eastAsia="en-US"/>
    </w:rPr>
  </w:style>
  <w:style w:type="table" w:styleId="af2">
    <w:name w:val="Table Grid"/>
    <w:basedOn w:val="a1"/>
    <w:uiPriority w:val="39"/>
    <w:locked/>
    <w:rsid w:val="0078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semiHidden/>
    <w:rsid w:val="009C6983"/>
    <w:rPr>
      <w:rFonts w:ascii="Cambria" w:eastAsia="Times New Roman" w:hAnsi="Cambria" w:cs="Times New Roman"/>
      <w:b/>
      <w:bCs/>
      <w:i/>
      <w:iCs/>
      <w:sz w:val="28"/>
      <w:szCs w:val="28"/>
      <w:lang w:val="ru-RU" w:eastAsia="en-US"/>
    </w:rPr>
  </w:style>
  <w:style w:type="character" w:customStyle="1" w:styleId="40">
    <w:name w:val="Заголовок 4 Знак"/>
    <w:link w:val="4"/>
    <w:semiHidden/>
    <w:rsid w:val="009C6983"/>
    <w:rPr>
      <w:rFonts w:ascii="Calibri" w:eastAsia="Times New Roman" w:hAnsi="Calibri" w:cs="Times New Roman"/>
      <w:b/>
      <w:bCs/>
      <w:sz w:val="28"/>
      <w:szCs w:val="2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zakon5.rada.gov.ua/laws/show/z0155-17"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E8AE5-1A80-48B2-9BB3-B5C1F0114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1960</TotalTime>
  <Pages>68</Pages>
  <Words>63202</Words>
  <Characters>36026</Characters>
  <Application>Microsoft Office Word</Application>
  <DocSecurity>0</DocSecurity>
  <Lines>300</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lntu</Company>
  <LinksUpToDate>false</LinksUpToDate>
  <CharactersWithSpaces>99030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bakik</cp:lastModifiedBy>
  <cp:revision>30</cp:revision>
  <cp:lastPrinted>2020-01-28T11:00:00Z</cp:lastPrinted>
  <dcterms:created xsi:type="dcterms:W3CDTF">2017-09-06T06:52:00Z</dcterms:created>
  <dcterms:modified xsi:type="dcterms:W3CDTF">2023-12-09T08:32:00Z</dcterms:modified>
</cp:coreProperties>
</file>